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89" w:rsidRPr="003B7AAA" w:rsidRDefault="00BD7E89" w:rsidP="00BD7E89">
      <w:pPr>
        <w:pStyle w:val="a5"/>
        <w:jc w:val="right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r w:rsidRPr="003B7AAA">
        <w:rPr>
          <w:rFonts w:ascii="Times New Roman" w:hAnsi="Times New Roman" w:cs="Times New Roman"/>
          <w:i/>
          <w:lang w:val="kk-KZ"/>
        </w:rPr>
        <w:t>№ 3 Қосымша</w:t>
      </w:r>
    </w:p>
    <w:p w:rsidR="00EA6D1D" w:rsidRPr="00BD7E89" w:rsidRDefault="00EA6D1D" w:rsidP="00EA6D1D">
      <w:pPr>
        <w:pStyle w:val="a5"/>
        <w:jc w:val="right"/>
        <w:rPr>
          <w:rFonts w:ascii="Times New Roman" w:hAnsi="Times New Roman" w:cs="Times New Roman"/>
          <w:i/>
          <w:lang w:val="kk-KZ"/>
        </w:rPr>
      </w:pPr>
    </w:p>
    <w:p w:rsidR="00EA6D1D" w:rsidRPr="00204F3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28"/>
          <w:lang w:val="kk-KZ"/>
        </w:rPr>
      </w:pPr>
    </w:p>
    <w:p w:rsidR="00EA6D1D" w:rsidRPr="00283E99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  <w:lang w:val="kk-KZ"/>
        </w:rPr>
      </w:pPr>
    </w:p>
    <w:p w:rsidR="00BD7E89" w:rsidRDefault="00BD7E89" w:rsidP="00BD7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БІРІҢҒАЙ РЕСПУБЛИКАЛЫҚ ЕРІКТІ КӨШБАСШЫЛАР ҚОЗҒАЛЫСЫ.</w:t>
      </w:r>
    </w:p>
    <w:p w:rsidR="00EA6D1D" w:rsidRPr="003422F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D7E89" w:rsidRPr="003B7AAA" w:rsidRDefault="00BD7E89" w:rsidP="00BD7E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bCs/>
          <w:sz w:val="28"/>
          <w:szCs w:val="28"/>
          <w:lang w:val="kk-KZ"/>
        </w:rPr>
        <w:t>Көшбасшылар қозғалысы - уақытша балалар бірлестігі жағдайындағы республикалық жүйелі педагогикалық қызмет.</w:t>
      </w:r>
    </w:p>
    <w:p w:rsidR="00BD7E89" w:rsidRPr="003B7AAA" w:rsidRDefault="00BD7E89" w:rsidP="00BD7E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Көшбасшы 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 xml:space="preserve">– уақытша балалар бірлестігімен жұмыс істейтін педагог, балалар демалысын ұйымдастырушысы. </w:t>
      </w:r>
    </w:p>
    <w:p w:rsidR="00BD7E89" w:rsidRPr="00BD7E89" w:rsidRDefault="00BD7E89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E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мақсаты - 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>демалыс кезінде балалардың сауықтыру демалысын, бос уақытын және жұмыспен қамтылуын ұйымдастыру тұжырымдамасының (бұдан әрі - тұжырымдама) іс-шараларын іске асыру,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7E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«МЫҢ ЖАСА!» 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>балалар еріктілер қозғалысы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 xml:space="preserve"> жұмысы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 xml:space="preserve"> үйлестіру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7E89" w:rsidRDefault="00BD7E89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E89">
        <w:rPr>
          <w:rFonts w:ascii="Times New Roman" w:hAnsi="Times New Roman" w:cs="Times New Roman"/>
          <w:b/>
          <w:sz w:val="28"/>
          <w:szCs w:val="28"/>
          <w:lang w:val="kk-KZ"/>
        </w:rPr>
        <w:t>Міндеттер:</w:t>
      </w:r>
    </w:p>
    <w:p w:rsidR="00BD7E89" w:rsidRDefault="00BD7E89" w:rsidP="00BD7E8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E89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еріктілердің </w:t>
      </w:r>
      <w:r w:rsidRPr="00075315">
        <w:rPr>
          <w:rFonts w:ascii="Times New Roman" w:hAnsi="Times New Roman" w:cs="Times New Roman"/>
          <w:sz w:val="28"/>
          <w:szCs w:val="28"/>
          <w:lang w:val="kk-KZ"/>
        </w:rPr>
        <w:t>қозғалысының құрамын қалыптастыру;</w:t>
      </w:r>
    </w:p>
    <w:p w:rsidR="00BD7E89" w:rsidRDefault="00BD7E89" w:rsidP="00BD7E8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E89">
        <w:rPr>
          <w:rFonts w:ascii="Times New Roman" w:hAnsi="Times New Roman" w:cs="Times New Roman"/>
          <w:sz w:val="28"/>
          <w:szCs w:val="28"/>
          <w:lang w:val="kk-KZ"/>
        </w:rPr>
        <w:t>2) еріктілердің психологиялық-педагогикалық білімді меңгеруі және 2020 жылғы жазғы демалыс кезеңіндегі іс-шараларда балалар мен жасөспірімдердің жұмыспен қамтылуын қамтамасыз ету үшін қажетті практикалық дағдыларды меңгеруі.</w:t>
      </w:r>
    </w:p>
    <w:p w:rsidR="00BD7E89" w:rsidRDefault="00BD7E89" w:rsidP="00BD7E8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FF5">
        <w:rPr>
          <w:rFonts w:ascii="Times New Roman" w:hAnsi="Times New Roman" w:cs="Times New Roman"/>
          <w:sz w:val="28"/>
          <w:szCs w:val="28"/>
          <w:lang w:val="kk-KZ"/>
        </w:rPr>
        <w:t>Әр облыста, Нұр-Сұлтан, Шымкент, Алматы қалаларының білім басқармаларында  көшбасшы қозғалысының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орталықтары құрылады.</w:t>
      </w:r>
    </w:p>
    <w:p w:rsidR="00BD7E89" w:rsidRPr="003B7AAA" w:rsidRDefault="00BD7E89" w:rsidP="00BD7E8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37C0">
        <w:rPr>
          <w:rFonts w:ascii="Times New Roman" w:hAnsi="Times New Roman" w:cs="Times New Roman"/>
          <w:sz w:val="28"/>
          <w:szCs w:val="28"/>
          <w:lang w:val="kk-KZ"/>
        </w:rPr>
        <w:t>Көшбасшылар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 xml:space="preserve"> қозғалысы орталықтарының құрамына жоғары оқу орындарының, колледждердің оқытушылар құрамынан, жоғары оқу орындарының, колледждердің педагогикалық отрядтар жетекшілері кіреді.</w:t>
      </w:r>
    </w:p>
    <w:p w:rsidR="00BD7E89" w:rsidRDefault="00BD7E89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37C0">
        <w:rPr>
          <w:rFonts w:ascii="Times New Roman" w:hAnsi="Times New Roman" w:cs="Times New Roman"/>
          <w:sz w:val="28"/>
          <w:szCs w:val="28"/>
          <w:lang w:val="kk-KZ"/>
        </w:rPr>
        <w:t>Көшбасшылар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 xml:space="preserve"> қозғалысының орталықтары тұжырымдаманың негізінде жұмыс жоспарын әзірлейді.</w:t>
      </w:r>
    </w:p>
    <w:p w:rsidR="00BD7E89" w:rsidRPr="003B7AAA" w:rsidRDefault="00BD7E89" w:rsidP="00BD7E89">
      <w:pPr>
        <w:pStyle w:val="a3"/>
        <w:tabs>
          <w:tab w:val="left" w:pos="1134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sz w:val="28"/>
          <w:szCs w:val="28"/>
          <w:lang w:val="kk-KZ"/>
        </w:rPr>
        <w:t xml:space="preserve">РМҚК «Балдаурен РОСО» көшбасшылар қозғалысы орталықтарының өкілдері мен облыстардың, Нұр-Сұлтан, Алматы, Шымкент қалаларының педагогикалық ұжымдарының жетекшілері үшін Көшбасшы шеберлігі бойынша қашықтық курстар өткізіледі. </w:t>
      </w:r>
    </w:p>
    <w:p w:rsidR="00BD7E89" w:rsidRDefault="00BD7E89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37C0">
        <w:rPr>
          <w:rFonts w:ascii="Times New Roman" w:hAnsi="Times New Roman" w:cs="Times New Roman"/>
          <w:sz w:val="28"/>
          <w:szCs w:val="28"/>
          <w:lang w:val="kk-KZ"/>
        </w:rPr>
        <w:t>Көшбасшылар</w:t>
      </w:r>
      <w:r w:rsidRPr="00BD7E89">
        <w:rPr>
          <w:rFonts w:ascii="Times New Roman" w:hAnsi="Times New Roman" w:cs="Times New Roman"/>
          <w:sz w:val="28"/>
          <w:szCs w:val="28"/>
          <w:lang w:val="kk-KZ"/>
        </w:rPr>
        <w:t xml:space="preserve"> қозғалысы орталықтарының өкілдері және облыстардың, Нұр-сұлтан, Алматы, Шымкент қалаларының педагогикалық отрядтарының көшбасшылары өз отрядтары үшін тәлімгерлік шеберлік курстарын өткізеді. Әр өңір үшін сабақтар белгіленген күндері бекітілген кестеге сәйкес өткізіледі.</w:t>
      </w:r>
    </w:p>
    <w:p w:rsidR="00BD7E89" w:rsidRPr="003B7AAA" w:rsidRDefault="00BD7E89" w:rsidP="00BD7E89">
      <w:pPr>
        <w:pStyle w:val="a3"/>
        <w:tabs>
          <w:tab w:val="left" w:pos="1134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sz w:val="28"/>
          <w:szCs w:val="28"/>
          <w:lang w:val="kk-KZ"/>
        </w:rPr>
        <w:t>Көшбасшы шеберліктрінің курстары  (КШК)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қашықтан Go-to-meeting сервисінде веб-конференция түрінде өткізіледі.</w:t>
      </w:r>
    </w:p>
    <w:p w:rsidR="00243271" w:rsidRDefault="00BD7E89" w:rsidP="00243271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sz w:val="28"/>
          <w:szCs w:val="28"/>
          <w:lang w:val="kk-KZ"/>
        </w:rPr>
        <w:t>КШК өткізу РМҚК «Балдаурен РОСО» ұйымдастыр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3271" w:rsidRDefault="00243271" w:rsidP="00243271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sz w:val="28"/>
          <w:szCs w:val="28"/>
          <w:lang w:val="kk-KZ"/>
        </w:rPr>
        <w:t xml:space="preserve">Көшбасшылар шеберлік курстары 5 күн бойы өткізіледі. Курс тыңдаушыларына сертификат беріледі. </w:t>
      </w:r>
    </w:p>
    <w:p w:rsidR="00243271" w:rsidRDefault="00243271" w:rsidP="00243271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sz w:val="28"/>
          <w:szCs w:val="28"/>
          <w:lang w:val="kk-KZ"/>
        </w:rPr>
        <w:t>Облыстық, Нұр-Сұлтан, Алматы, Шымкент қалаларының  жетекші қозғалыс орталықтарымен аудандық орта білім беру ұйымдарына педагогикалық отрядтар бекіту жұмыстары жүргізіледі.</w:t>
      </w:r>
    </w:p>
    <w:p w:rsidR="00243271" w:rsidRPr="003B7AAA" w:rsidRDefault="00243271" w:rsidP="00243271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sz w:val="28"/>
          <w:szCs w:val="28"/>
          <w:lang w:val="kk-KZ"/>
        </w:rPr>
        <w:t xml:space="preserve">Облыстардың, Нұр-Сұлтан, Алматы, Шымкент қалаларының жетекші қозғалыс орталықтары «МЫҢ ЖАСА» балалар қозғалысымен бірлесіп, 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әлеуметтік желілерде </w:t>
      </w:r>
      <w:r w:rsidRPr="00243271">
        <w:rPr>
          <w:rFonts w:ascii="Times New Roman" w:hAnsi="Times New Roman" w:cs="Times New Roman"/>
          <w:i/>
          <w:sz w:val="28"/>
          <w:szCs w:val="28"/>
          <w:lang w:val="kk-KZ"/>
        </w:rPr>
        <w:t>(ВК, Instagram, Facebook, YouTube)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 xml:space="preserve"> парақшаларын құрып, жазылушылар қатарынан топтар құрады.</w:t>
      </w:r>
    </w:p>
    <w:p w:rsidR="00243271" w:rsidRDefault="00243271" w:rsidP="00243271">
      <w:pPr>
        <w:pStyle w:val="a3"/>
        <w:tabs>
          <w:tab w:val="left" w:pos="-284"/>
          <w:tab w:val="left" w:pos="426"/>
          <w:tab w:val="left" w:pos="851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Жобаны іске асыру кестесі:</w:t>
      </w:r>
    </w:p>
    <w:p w:rsidR="00243271" w:rsidRPr="00454CAB" w:rsidRDefault="00243271" w:rsidP="0024327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 xml:space="preserve">22 мамырға дейін 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«Бал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аурен РОСО»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 xml:space="preserve"> РМҚК жауапты тұлғаларын көрсете отырып, өңірлер бойынша тәлімгерлік шеберлік курстарын өткізу кестесін бекіту;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3271" w:rsidRPr="00454CAB" w:rsidRDefault="00243271" w:rsidP="00243271">
      <w:pPr>
        <w:pStyle w:val="a3"/>
        <w:tabs>
          <w:tab w:val="left" w:pos="-284"/>
          <w:tab w:val="left" w:pos="426"/>
          <w:tab w:val="left" w:pos="851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 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>вожатыйлық шеберлік курстарын 25 мамырға дейін 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271" w:rsidRPr="00454CAB" w:rsidRDefault="00243271" w:rsidP="00243271">
      <w:pPr>
        <w:pStyle w:val="a3"/>
        <w:tabs>
          <w:tab w:val="left" w:pos="-284"/>
          <w:tab w:val="left" w:pos="426"/>
          <w:tab w:val="left" w:pos="851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 xml:space="preserve">25 мамырға дейін облыстардың, Нұр-сұлтан, Алматы, Шымкент қалаларының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өшбасшылар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 xml:space="preserve"> қозғалысы орталықтарының тізімін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271" w:rsidRPr="00086B1D" w:rsidRDefault="00243271" w:rsidP="002432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b/>
          <w:iCs/>
          <w:sz w:val="28"/>
          <w:szCs w:val="28"/>
          <w:lang w:val="kk-KZ"/>
        </w:rPr>
        <w:t>Күтілетін нәтиже:</w:t>
      </w:r>
    </w:p>
    <w:p w:rsidR="00243271" w:rsidRPr="00745FA5" w:rsidRDefault="00243271" w:rsidP="002432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>жазғы демалыс кезеңінде балаларды іс-шаралармен барынша қамтуды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271" w:rsidRDefault="00243271" w:rsidP="0024327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өшбасшылар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>дың педагогикалық шеберлігін жетілдіру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271" w:rsidRPr="00745FA5" w:rsidRDefault="00243271" w:rsidP="0024327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FA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 xml:space="preserve">өңірлік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7AAA">
        <w:rPr>
          <w:rFonts w:ascii="Times New Roman" w:hAnsi="Times New Roman" w:cs="Times New Roman"/>
          <w:sz w:val="28"/>
          <w:szCs w:val="28"/>
          <w:lang w:val="kk-KZ"/>
        </w:rPr>
        <w:t>өшбасшылар</w:t>
      </w:r>
      <w:r w:rsidRPr="00454CAB">
        <w:rPr>
          <w:rFonts w:ascii="Times New Roman" w:hAnsi="Times New Roman" w:cs="Times New Roman"/>
          <w:sz w:val="28"/>
          <w:szCs w:val="28"/>
          <w:lang w:val="kk-KZ"/>
        </w:rPr>
        <w:t xml:space="preserve"> қозғалысы орталықтарының өзара іс-қимылын 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3271" w:rsidRDefault="00243271" w:rsidP="00243271">
      <w:pPr>
        <w:pStyle w:val="a3"/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b/>
          <w:iCs/>
          <w:sz w:val="28"/>
          <w:szCs w:val="28"/>
          <w:lang w:val="kk-KZ"/>
        </w:rPr>
        <w:t>Көтермелеу әдістері:</w:t>
      </w:r>
    </w:p>
    <w:p w:rsidR="00243271" w:rsidRDefault="00243271" w:rsidP="00243271">
      <w:pPr>
        <w:pStyle w:val="a3"/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sz w:val="28"/>
          <w:szCs w:val="28"/>
          <w:lang w:val="kk-KZ"/>
        </w:rPr>
        <w:t>Жазғы маусымның қорытындысы бойынша республикалық және өңірлік алғыс хаттармен Вожатый қозғалысы орталықтарының белсенді өкілдерін марапаттау.</w:t>
      </w: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811C30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717D4F" w:rsidRDefault="00EA6D1D" w:rsidP="00EA6D1D">
      <w:pPr>
        <w:pStyle w:val="a3"/>
        <w:spacing w:after="16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EA6D1D" w:rsidRPr="00717D4F" w:rsidSect="00717D4F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36" w:rsidRDefault="00913636" w:rsidP="00243271">
      <w:pPr>
        <w:spacing w:after="0" w:line="240" w:lineRule="auto"/>
      </w:pPr>
      <w:r>
        <w:separator/>
      </w:r>
    </w:p>
  </w:endnote>
  <w:endnote w:type="continuationSeparator" w:id="0">
    <w:p w:rsidR="00913636" w:rsidRDefault="00913636" w:rsidP="0024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36" w:rsidRDefault="00913636" w:rsidP="00243271">
      <w:pPr>
        <w:spacing w:after="0" w:line="240" w:lineRule="auto"/>
      </w:pPr>
      <w:r>
        <w:separator/>
      </w:r>
    </w:p>
  </w:footnote>
  <w:footnote w:type="continuationSeparator" w:id="0">
    <w:p w:rsidR="00913636" w:rsidRDefault="00913636" w:rsidP="0024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44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7D4F" w:rsidRPr="00717D4F" w:rsidRDefault="00C23251">
        <w:pPr>
          <w:pStyle w:val="a7"/>
          <w:jc w:val="center"/>
          <w:rPr>
            <w:rFonts w:ascii="Times New Roman" w:hAnsi="Times New Roman" w:cs="Times New Roman"/>
          </w:rPr>
        </w:pPr>
        <w:r w:rsidRPr="00717D4F">
          <w:rPr>
            <w:rFonts w:ascii="Times New Roman" w:hAnsi="Times New Roman" w:cs="Times New Roman"/>
          </w:rPr>
          <w:fldChar w:fldCharType="begin"/>
        </w:r>
        <w:r w:rsidR="00717D4F" w:rsidRPr="00717D4F">
          <w:rPr>
            <w:rFonts w:ascii="Times New Roman" w:hAnsi="Times New Roman" w:cs="Times New Roman"/>
          </w:rPr>
          <w:instrText>PAGE   \* MERGEFORMAT</w:instrText>
        </w:r>
        <w:r w:rsidRPr="00717D4F">
          <w:rPr>
            <w:rFonts w:ascii="Times New Roman" w:hAnsi="Times New Roman" w:cs="Times New Roman"/>
          </w:rPr>
          <w:fldChar w:fldCharType="separate"/>
        </w:r>
        <w:r w:rsidR="00ED616C">
          <w:rPr>
            <w:rFonts w:ascii="Times New Roman" w:hAnsi="Times New Roman" w:cs="Times New Roman"/>
            <w:noProof/>
          </w:rPr>
          <w:t>1</w:t>
        </w:r>
        <w:r w:rsidRPr="00717D4F">
          <w:rPr>
            <w:rFonts w:ascii="Times New Roman" w:hAnsi="Times New Roman" w:cs="Times New Roman"/>
          </w:rPr>
          <w:fldChar w:fldCharType="end"/>
        </w:r>
      </w:p>
    </w:sdtContent>
  </w:sdt>
  <w:p w:rsidR="00717D4F" w:rsidRDefault="00717D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257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7D4F" w:rsidRPr="00717D4F" w:rsidRDefault="00C23251">
        <w:pPr>
          <w:pStyle w:val="a7"/>
          <w:jc w:val="center"/>
          <w:rPr>
            <w:rFonts w:ascii="Times New Roman" w:hAnsi="Times New Roman" w:cs="Times New Roman"/>
          </w:rPr>
        </w:pPr>
        <w:r w:rsidRPr="00717D4F">
          <w:rPr>
            <w:rFonts w:ascii="Times New Roman" w:hAnsi="Times New Roman" w:cs="Times New Roman"/>
          </w:rPr>
          <w:fldChar w:fldCharType="begin"/>
        </w:r>
        <w:r w:rsidR="00717D4F" w:rsidRPr="00717D4F">
          <w:rPr>
            <w:rFonts w:ascii="Times New Roman" w:hAnsi="Times New Roman" w:cs="Times New Roman"/>
          </w:rPr>
          <w:instrText>PAGE   \* MERGEFORMAT</w:instrText>
        </w:r>
        <w:r w:rsidRPr="00717D4F">
          <w:rPr>
            <w:rFonts w:ascii="Times New Roman" w:hAnsi="Times New Roman" w:cs="Times New Roman"/>
          </w:rPr>
          <w:fldChar w:fldCharType="separate"/>
        </w:r>
        <w:r w:rsidR="00717D4F">
          <w:rPr>
            <w:rFonts w:ascii="Times New Roman" w:hAnsi="Times New Roman" w:cs="Times New Roman"/>
            <w:noProof/>
          </w:rPr>
          <w:t>1</w:t>
        </w:r>
        <w:r w:rsidRPr="00717D4F">
          <w:rPr>
            <w:rFonts w:ascii="Times New Roman" w:hAnsi="Times New Roman" w:cs="Times New Roman"/>
          </w:rPr>
          <w:fldChar w:fldCharType="end"/>
        </w:r>
      </w:p>
    </w:sdtContent>
  </w:sdt>
  <w:p w:rsidR="00243271" w:rsidRDefault="002432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BE"/>
    <w:rsid w:val="00116352"/>
    <w:rsid w:val="00243271"/>
    <w:rsid w:val="003F20F9"/>
    <w:rsid w:val="00463FBE"/>
    <w:rsid w:val="0059230A"/>
    <w:rsid w:val="006E2CEA"/>
    <w:rsid w:val="00717D4F"/>
    <w:rsid w:val="00913636"/>
    <w:rsid w:val="00A953A5"/>
    <w:rsid w:val="00BD7E89"/>
    <w:rsid w:val="00C23251"/>
    <w:rsid w:val="00EA6D1D"/>
    <w:rsid w:val="00ED616C"/>
    <w:rsid w:val="00F4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2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2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2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2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2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2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2020-06-02T05:29:00Z</dcterms:created>
  <dcterms:modified xsi:type="dcterms:W3CDTF">2020-06-02T05:29:00Z</dcterms:modified>
</cp:coreProperties>
</file>