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D212" w14:textId="77777777" w:rsidR="007134B7" w:rsidRDefault="00EF081B" w:rsidP="00BB1AAC">
      <w:pPr>
        <w:spacing w:after="0"/>
        <w:jc w:val="center"/>
        <w:rPr>
          <w:sz w:val="28"/>
          <w:szCs w:val="28"/>
          <w:lang w:val="kk-KZ"/>
        </w:rPr>
      </w:pPr>
      <w:r>
        <w:rPr>
          <w:sz w:val="28"/>
          <w:szCs w:val="28"/>
          <w:lang w:val="kk-KZ"/>
        </w:rPr>
        <w:t xml:space="preserve">  </w:t>
      </w:r>
    </w:p>
    <w:p w14:paraId="4D96D1E2" w14:textId="77777777" w:rsidR="007134B7" w:rsidRDefault="007134B7" w:rsidP="007134B7">
      <w:pPr>
        <w:pStyle w:val="a5"/>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Коммунальное государственное учреждение</w:t>
      </w:r>
    </w:p>
    <w:p w14:paraId="2DFEA0AC" w14:textId="77777777" w:rsidR="007134B7" w:rsidRDefault="007134B7" w:rsidP="007134B7">
      <w:pPr>
        <w:pStyle w:val="a5"/>
        <w:jc w:val="cente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«Общеобразовательная школа села Карабулак отдела образования по городу Степногорск  управления образования Акмолинской области»</w:t>
      </w:r>
    </w:p>
    <w:p w14:paraId="1C66AA99" w14:textId="77777777" w:rsidR="007134B7" w:rsidRDefault="007134B7" w:rsidP="007134B7">
      <w:pPr>
        <w:jc w:val="center"/>
        <w:rPr>
          <w:sz w:val="28"/>
          <w:szCs w:val="28"/>
          <w:lang w:val="kk-KZ"/>
        </w:rPr>
      </w:pPr>
    </w:p>
    <w:p w14:paraId="29AB6755" w14:textId="77777777" w:rsidR="007134B7" w:rsidRDefault="007134B7" w:rsidP="007134B7">
      <w:pPr>
        <w:jc w:val="center"/>
        <w:rPr>
          <w:sz w:val="28"/>
          <w:szCs w:val="28"/>
          <w:lang w:val="kk-KZ"/>
        </w:rPr>
      </w:pPr>
    </w:p>
    <w:p w14:paraId="2FA7E0C0" w14:textId="77777777" w:rsidR="007134B7" w:rsidRDefault="007134B7" w:rsidP="007134B7">
      <w:pPr>
        <w:jc w:val="center"/>
        <w:rPr>
          <w:sz w:val="28"/>
          <w:szCs w:val="28"/>
          <w:lang w:val="kk-KZ"/>
        </w:rPr>
      </w:pPr>
    </w:p>
    <w:p w14:paraId="5665FA6B" w14:textId="77777777" w:rsidR="000E395A" w:rsidRDefault="000E395A" w:rsidP="007134B7">
      <w:pPr>
        <w:jc w:val="center"/>
        <w:rPr>
          <w:sz w:val="28"/>
          <w:szCs w:val="28"/>
          <w:lang w:val="kk-KZ"/>
        </w:rPr>
      </w:pPr>
    </w:p>
    <w:p w14:paraId="2144BE74" w14:textId="77777777" w:rsidR="007134B7" w:rsidRDefault="007134B7" w:rsidP="007134B7">
      <w:pPr>
        <w:jc w:val="center"/>
        <w:rPr>
          <w:sz w:val="28"/>
          <w:szCs w:val="28"/>
          <w:lang w:val="kk-KZ"/>
        </w:rPr>
      </w:pPr>
    </w:p>
    <w:p w14:paraId="654B2AFA" w14:textId="77777777" w:rsidR="007134B7" w:rsidRPr="007134B7" w:rsidRDefault="007134B7" w:rsidP="000E395A">
      <w:pPr>
        <w:spacing w:after="0"/>
        <w:jc w:val="center"/>
        <w:rPr>
          <w:sz w:val="44"/>
          <w:szCs w:val="44"/>
          <w:lang w:val="kk-KZ"/>
        </w:rPr>
      </w:pPr>
      <w:r w:rsidRPr="007134B7">
        <w:rPr>
          <w:sz w:val="44"/>
          <w:szCs w:val="44"/>
          <w:lang w:val="kk-KZ"/>
        </w:rPr>
        <w:t>Само</w:t>
      </w:r>
      <w:r>
        <w:rPr>
          <w:sz w:val="44"/>
          <w:szCs w:val="44"/>
          <w:lang w:val="kk-KZ"/>
        </w:rPr>
        <w:t xml:space="preserve">оценка </w:t>
      </w:r>
      <w:r w:rsidRPr="007134B7">
        <w:rPr>
          <w:sz w:val="44"/>
          <w:szCs w:val="44"/>
          <w:lang w:val="kk-KZ"/>
        </w:rPr>
        <w:t xml:space="preserve"> </w:t>
      </w:r>
      <w:r>
        <w:rPr>
          <w:sz w:val="44"/>
          <w:szCs w:val="44"/>
          <w:lang w:val="kk-KZ"/>
        </w:rPr>
        <w:t>образовательной деятельности КГУ «Общеобразовательной школы села Карабулак»</w:t>
      </w:r>
      <w:r w:rsidRPr="007134B7">
        <w:rPr>
          <w:sz w:val="44"/>
          <w:szCs w:val="44"/>
          <w:lang w:val="kk-KZ"/>
        </w:rPr>
        <w:t xml:space="preserve"> </w:t>
      </w:r>
    </w:p>
    <w:p w14:paraId="0FBC9390" w14:textId="77777777" w:rsidR="007134B7" w:rsidRPr="007134B7" w:rsidRDefault="007134B7" w:rsidP="000E395A">
      <w:pPr>
        <w:spacing w:after="0"/>
        <w:jc w:val="center"/>
        <w:rPr>
          <w:sz w:val="44"/>
          <w:szCs w:val="44"/>
          <w:lang w:val="kk-KZ"/>
        </w:rPr>
      </w:pPr>
      <w:r w:rsidRPr="007134B7">
        <w:rPr>
          <w:sz w:val="44"/>
          <w:szCs w:val="44"/>
          <w:lang w:val="kk-KZ"/>
        </w:rPr>
        <w:t xml:space="preserve">за </w:t>
      </w:r>
      <w:r>
        <w:rPr>
          <w:sz w:val="44"/>
          <w:szCs w:val="44"/>
          <w:lang w:val="kk-KZ"/>
        </w:rPr>
        <w:t>оцениваемый период 2021-2022 года</w:t>
      </w:r>
    </w:p>
    <w:p w14:paraId="5075AD84" w14:textId="77777777" w:rsidR="007134B7" w:rsidRDefault="007134B7" w:rsidP="000E395A">
      <w:pPr>
        <w:spacing w:after="0"/>
        <w:jc w:val="center"/>
        <w:rPr>
          <w:sz w:val="28"/>
          <w:szCs w:val="28"/>
          <w:lang w:val="kk-KZ"/>
        </w:rPr>
      </w:pPr>
    </w:p>
    <w:p w14:paraId="4D8E6F41" w14:textId="77777777" w:rsidR="007134B7" w:rsidRDefault="007134B7" w:rsidP="000E395A">
      <w:pPr>
        <w:spacing w:after="0"/>
        <w:jc w:val="center"/>
        <w:rPr>
          <w:sz w:val="28"/>
          <w:szCs w:val="28"/>
          <w:lang w:val="kk-KZ"/>
        </w:rPr>
      </w:pPr>
    </w:p>
    <w:p w14:paraId="6C4EE355" w14:textId="77777777" w:rsidR="007134B7" w:rsidRDefault="000E395A" w:rsidP="007134B7">
      <w:pPr>
        <w:jc w:val="center"/>
        <w:rPr>
          <w:sz w:val="28"/>
          <w:szCs w:val="28"/>
          <w:lang w:val="kk-KZ"/>
        </w:rPr>
      </w:pPr>
      <w:r>
        <w:rPr>
          <w:noProof/>
          <w:lang w:val="ru-RU" w:eastAsia="ru-RU"/>
        </w:rPr>
        <w:drawing>
          <wp:anchor distT="0" distB="0" distL="114300" distR="114300" simplePos="0" relativeHeight="251661312" behindDoc="1" locked="0" layoutInCell="1" allowOverlap="1" wp14:anchorId="6EFB9DF2" wp14:editId="45E7372A">
            <wp:simplePos x="0" y="0"/>
            <wp:positionH relativeFrom="column">
              <wp:posOffset>203835</wp:posOffset>
            </wp:positionH>
            <wp:positionV relativeFrom="paragraph">
              <wp:posOffset>288290</wp:posOffset>
            </wp:positionV>
            <wp:extent cx="5873115" cy="3467100"/>
            <wp:effectExtent l="0" t="0" r="0" b="0"/>
            <wp:wrapTight wrapText="bothSides">
              <wp:wrapPolygon edited="0">
                <wp:start x="0" y="0"/>
                <wp:lineTo x="0" y="21481"/>
                <wp:lineTo x="21509" y="21481"/>
                <wp:lineTo x="2150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73115" cy="3467100"/>
                    </a:xfrm>
                    <a:prstGeom prst="rect">
                      <a:avLst/>
                    </a:prstGeom>
                    <a:noFill/>
                    <a:ln>
                      <a:noFill/>
                    </a:ln>
                  </pic:spPr>
                </pic:pic>
              </a:graphicData>
            </a:graphic>
          </wp:anchor>
        </w:drawing>
      </w:r>
    </w:p>
    <w:p w14:paraId="2974221A" w14:textId="77777777" w:rsidR="007134B7" w:rsidRDefault="007134B7" w:rsidP="007134B7">
      <w:pPr>
        <w:jc w:val="center"/>
        <w:rPr>
          <w:sz w:val="28"/>
          <w:szCs w:val="28"/>
          <w:lang w:val="kk-KZ"/>
        </w:rPr>
      </w:pPr>
    </w:p>
    <w:p w14:paraId="674CFA69" w14:textId="77777777" w:rsidR="007134B7" w:rsidRDefault="007134B7" w:rsidP="007134B7">
      <w:pPr>
        <w:jc w:val="center"/>
        <w:rPr>
          <w:sz w:val="28"/>
          <w:szCs w:val="28"/>
          <w:lang w:val="kk-KZ"/>
        </w:rPr>
      </w:pPr>
    </w:p>
    <w:p w14:paraId="0F2F8C7A" w14:textId="77777777" w:rsidR="007134B7" w:rsidRDefault="007134B7" w:rsidP="007134B7">
      <w:pPr>
        <w:jc w:val="center"/>
        <w:rPr>
          <w:sz w:val="28"/>
          <w:szCs w:val="28"/>
          <w:lang w:val="kk-KZ"/>
        </w:rPr>
      </w:pPr>
    </w:p>
    <w:p w14:paraId="2E2CE13D" w14:textId="77777777" w:rsidR="007134B7" w:rsidRDefault="007134B7" w:rsidP="007134B7">
      <w:pPr>
        <w:jc w:val="center"/>
        <w:rPr>
          <w:sz w:val="28"/>
          <w:szCs w:val="28"/>
          <w:lang w:val="kk-KZ"/>
        </w:rPr>
      </w:pPr>
    </w:p>
    <w:p w14:paraId="0AC9AE7D" w14:textId="77777777" w:rsidR="007134B7" w:rsidRDefault="007134B7" w:rsidP="007134B7">
      <w:pPr>
        <w:jc w:val="center"/>
        <w:rPr>
          <w:sz w:val="28"/>
          <w:szCs w:val="28"/>
          <w:lang w:val="kk-KZ"/>
        </w:rPr>
      </w:pPr>
    </w:p>
    <w:p w14:paraId="7637B644" w14:textId="77777777" w:rsidR="007134B7" w:rsidRDefault="007134B7" w:rsidP="007134B7">
      <w:pPr>
        <w:jc w:val="center"/>
        <w:rPr>
          <w:sz w:val="28"/>
          <w:szCs w:val="28"/>
          <w:lang w:val="kk-KZ"/>
        </w:rPr>
      </w:pPr>
    </w:p>
    <w:p w14:paraId="52584C22" w14:textId="77777777" w:rsidR="007134B7" w:rsidRDefault="007134B7" w:rsidP="007134B7">
      <w:pPr>
        <w:jc w:val="center"/>
        <w:rPr>
          <w:sz w:val="28"/>
          <w:szCs w:val="28"/>
          <w:lang w:val="kk-KZ"/>
        </w:rPr>
      </w:pPr>
    </w:p>
    <w:p w14:paraId="206D90E4" w14:textId="77777777" w:rsidR="007134B7" w:rsidRDefault="007134B7" w:rsidP="007134B7">
      <w:pPr>
        <w:jc w:val="center"/>
        <w:rPr>
          <w:sz w:val="28"/>
          <w:szCs w:val="28"/>
          <w:lang w:val="kk-KZ"/>
        </w:rPr>
      </w:pPr>
    </w:p>
    <w:p w14:paraId="265C3AD2" w14:textId="77777777" w:rsidR="000E395A" w:rsidRDefault="000E395A" w:rsidP="00BB1AAC">
      <w:pPr>
        <w:spacing w:after="0"/>
        <w:jc w:val="center"/>
        <w:rPr>
          <w:sz w:val="28"/>
          <w:szCs w:val="28"/>
          <w:lang w:val="kk-KZ"/>
        </w:rPr>
      </w:pPr>
    </w:p>
    <w:p w14:paraId="3B494269" w14:textId="77777777" w:rsidR="000E395A" w:rsidRDefault="000E395A" w:rsidP="00BB1AAC">
      <w:pPr>
        <w:spacing w:after="0"/>
        <w:jc w:val="center"/>
        <w:rPr>
          <w:sz w:val="28"/>
          <w:szCs w:val="28"/>
          <w:lang w:val="kk-KZ"/>
        </w:rPr>
      </w:pPr>
    </w:p>
    <w:p w14:paraId="048591DC" w14:textId="77777777" w:rsidR="000E395A" w:rsidRDefault="000E395A" w:rsidP="00BB1AAC">
      <w:pPr>
        <w:spacing w:after="0"/>
        <w:jc w:val="center"/>
        <w:rPr>
          <w:sz w:val="28"/>
          <w:szCs w:val="28"/>
          <w:lang w:val="kk-KZ"/>
        </w:rPr>
      </w:pPr>
    </w:p>
    <w:p w14:paraId="133964FD" w14:textId="77777777" w:rsidR="000E395A" w:rsidRDefault="000E395A" w:rsidP="00BB1AAC">
      <w:pPr>
        <w:spacing w:after="0"/>
        <w:jc w:val="center"/>
        <w:rPr>
          <w:sz w:val="28"/>
          <w:szCs w:val="28"/>
          <w:lang w:val="kk-KZ"/>
        </w:rPr>
      </w:pPr>
    </w:p>
    <w:p w14:paraId="1BE3FD01" w14:textId="77777777" w:rsidR="000E395A" w:rsidRDefault="000E395A" w:rsidP="00BB1AAC">
      <w:pPr>
        <w:spacing w:after="0"/>
        <w:jc w:val="center"/>
        <w:rPr>
          <w:sz w:val="28"/>
          <w:szCs w:val="28"/>
          <w:lang w:val="kk-KZ"/>
        </w:rPr>
      </w:pPr>
    </w:p>
    <w:p w14:paraId="146DC098" w14:textId="77777777" w:rsidR="000E395A" w:rsidRDefault="000E395A" w:rsidP="00BB1AAC">
      <w:pPr>
        <w:spacing w:after="0"/>
        <w:jc w:val="center"/>
        <w:rPr>
          <w:sz w:val="28"/>
          <w:szCs w:val="28"/>
          <w:lang w:val="kk-KZ"/>
        </w:rPr>
      </w:pPr>
    </w:p>
    <w:p w14:paraId="518247A8" w14:textId="77777777" w:rsidR="000E395A" w:rsidRDefault="000E395A" w:rsidP="00BB1AAC">
      <w:pPr>
        <w:spacing w:after="0"/>
        <w:jc w:val="center"/>
        <w:rPr>
          <w:sz w:val="28"/>
          <w:szCs w:val="28"/>
          <w:lang w:val="kk-KZ"/>
        </w:rPr>
      </w:pPr>
    </w:p>
    <w:p w14:paraId="0E03D9F7" w14:textId="77777777" w:rsidR="000E395A" w:rsidRDefault="000E395A" w:rsidP="00BB1AAC">
      <w:pPr>
        <w:spacing w:after="0"/>
        <w:jc w:val="center"/>
        <w:rPr>
          <w:sz w:val="28"/>
          <w:szCs w:val="28"/>
          <w:lang w:val="kk-KZ"/>
        </w:rPr>
      </w:pPr>
    </w:p>
    <w:p w14:paraId="44CD9BB7" w14:textId="77777777" w:rsidR="000E395A" w:rsidRDefault="000E395A" w:rsidP="00BB1AAC">
      <w:pPr>
        <w:spacing w:after="0"/>
        <w:jc w:val="center"/>
        <w:rPr>
          <w:sz w:val="28"/>
          <w:szCs w:val="28"/>
          <w:lang w:val="kk-KZ"/>
        </w:rPr>
      </w:pPr>
    </w:p>
    <w:p w14:paraId="1EDBA428" w14:textId="77777777" w:rsidR="000E395A" w:rsidRDefault="000E395A" w:rsidP="00BB1AAC">
      <w:pPr>
        <w:spacing w:after="0"/>
        <w:jc w:val="center"/>
        <w:rPr>
          <w:sz w:val="28"/>
          <w:szCs w:val="28"/>
          <w:lang w:val="kk-KZ"/>
        </w:rPr>
      </w:pPr>
    </w:p>
    <w:p w14:paraId="6B3562DA" w14:textId="77777777" w:rsidR="000E395A" w:rsidRDefault="000E395A" w:rsidP="00BB1AAC">
      <w:pPr>
        <w:spacing w:after="0"/>
        <w:jc w:val="center"/>
        <w:rPr>
          <w:sz w:val="28"/>
          <w:szCs w:val="28"/>
          <w:lang w:val="kk-KZ"/>
        </w:rPr>
      </w:pPr>
    </w:p>
    <w:p w14:paraId="7A1E3A9B" w14:textId="77777777" w:rsidR="0064164B" w:rsidRDefault="0096036F" w:rsidP="00BB1AAC">
      <w:pPr>
        <w:spacing w:after="0"/>
        <w:jc w:val="center"/>
        <w:rPr>
          <w:b/>
          <w:sz w:val="28"/>
          <w:szCs w:val="28"/>
          <w:lang w:val="kk-KZ"/>
        </w:rPr>
      </w:pPr>
      <w:r>
        <w:rPr>
          <w:sz w:val="28"/>
          <w:szCs w:val="28"/>
          <w:lang w:val="kk-KZ"/>
        </w:rPr>
        <w:t>Содержание:</w:t>
      </w:r>
      <w:r w:rsidR="0064164B" w:rsidRPr="0064164B">
        <w:rPr>
          <w:b/>
          <w:sz w:val="28"/>
          <w:szCs w:val="28"/>
          <w:lang w:val="kk-KZ"/>
        </w:rPr>
        <w:t xml:space="preserve"> </w:t>
      </w:r>
    </w:p>
    <w:p w14:paraId="74BB3E6C" w14:textId="77777777" w:rsidR="0096036F" w:rsidRPr="0064164B" w:rsidRDefault="0064164B" w:rsidP="00BB1AAC">
      <w:pPr>
        <w:pStyle w:val="a3"/>
        <w:numPr>
          <w:ilvl w:val="0"/>
          <w:numId w:val="10"/>
        </w:numPr>
        <w:spacing w:after="0"/>
        <w:rPr>
          <w:rFonts w:ascii="Times New Roman" w:hAnsi="Times New Roman" w:cs="Times New Roman"/>
          <w:sz w:val="28"/>
          <w:szCs w:val="28"/>
          <w:lang w:val="kk-KZ"/>
        </w:rPr>
      </w:pPr>
      <w:r w:rsidRPr="0064164B">
        <w:rPr>
          <w:rFonts w:ascii="Times New Roman" w:hAnsi="Times New Roman" w:cs="Times New Roman"/>
          <w:b/>
          <w:sz w:val="28"/>
          <w:szCs w:val="28"/>
          <w:lang w:val="kk-KZ"/>
        </w:rPr>
        <w:t>Общие сведения об организации образования</w:t>
      </w:r>
    </w:p>
    <w:p w14:paraId="4E56A7A6" w14:textId="77777777" w:rsidR="0064164B" w:rsidRPr="00485D01" w:rsidRDefault="0064164B" w:rsidP="00BB1AAC">
      <w:pPr>
        <w:pStyle w:val="a3"/>
        <w:numPr>
          <w:ilvl w:val="0"/>
          <w:numId w:val="9"/>
        </w:numPr>
        <w:spacing w:after="0"/>
        <w:rPr>
          <w:rFonts w:ascii="Times New Roman" w:hAnsi="Times New Roman" w:cs="Times New Roman"/>
          <w:b/>
          <w:sz w:val="28"/>
          <w:szCs w:val="28"/>
          <w:lang w:val="kk-KZ"/>
        </w:rPr>
      </w:pPr>
      <w:r w:rsidRPr="00485D01">
        <w:rPr>
          <w:rFonts w:ascii="Times New Roman" w:hAnsi="Times New Roman" w:cs="Times New Roman"/>
          <w:b/>
          <w:sz w:val="28"/>
          <w:szCs w:val="28"/>
          <w:lang w:val="kk-KZ"/>
        </w:rPr>
        <w:t xml:space="preserve">Полное наименование организации образования: </w:t>
      </w:r>
    </w:p>
    <w:p w14:paraId="6D6A733A" w14:textId="77777777" w:rsidR="0064164B" w:rsidRDefault="0064164B" w:rsidP="00BB1AAC">
      <w:pPr>
        <w:pStyle w:val="a3"/>
        <w:spacing w:after="0"/>
        <w:rPr>
          <w:rFonts w:ascii="Times New Roman" w:hAnsi="Times New Roman" w:cs="Times New Roman"/>
          <w:sz w:val="28"/>
          <w:szCs w:val="28"/>
          <w:lang w:val="kk-KZ"/>
        </w:rPr>
      </w:pPr>
      <w:r w:rsidRPr="00554D15">
        <w:rPr>
          <w:rFonts w:ascii="Times New Roman" w:hAnsi="Times New Roman" w:cs="Times New Roman"/>
          <w:sz w:val="28"/>
          <w:szCs w:val="28"/>
          <w:lang w:val="kk-KZ"/>
        </w:rPr>
        <w:t xml:space="preserve">КГУ «Общеобразовательная  школа села Карабулак отдела образования по городу  Степногорск  управления  образования  Акмолинской  области» </w:t>
      </w:r>
      <w:r>
        <w:rPr>
          <w:rFonts w:ascii="Times New Roman" w:hAnsi="Times New Roman" w:cs="Times New Roman"/>
          <w:sz w:val="28"/>
          <w:szCs w:val="28"/>
          <w:lang w:val="kk-KZ"/>
        </w:rPr>
        <w:t>;</w:t>
      </w:r>
      <w:r w:rsidRPr="00554D15">
        <w:rPr>
          <w:rFonts w:ascii="Times New Roman" w:hAnsi="Times New Roman" w:cs="Times New Roman"/>
          <w:sz w:val="28"/>
          <w:szCs w:val="28"/>
          <w:lang w:val="kk-KZ"/>
        </w:rPr>
        <w:t xml:space="preserve"> </w:t>
      </w:r>
    </w:p>
    <w:p w14:paraId="27D375CD" w14:textId="77777777" w:rsidR="0064164B" w:rsidRDefault="0064164B" w:rsidP="00BB1AAC">
      <w:pPr>
        <w:pStyle w:val="a3"/>
        <w:numPr>
          <w:ilvl w:val="0"/>
          <w:numId w:val="9"/>
        </w:num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м</w:t>
      </w:r>
      <w:r w:rsidRPr="00485D01">
        <w:rPr>
          <w:rFonts w:ascii="Times New Roman" w:hAnsi="Times New Roman" w:cs="Times New Roman"/>
          <w:b/>
          <w:sz w:val="28"/>
          <w:szCs w:val="28"/>
          <w:lang w:val="kk-KZ"/>
        </w:rPr>
        <w:t>естонахождения организации образования (юридический адрес и адрес фактического местонахождения)</w:t>
      </w:r>
      <w:r>
        <w:rPr>
          <w:rFonts w:ascii="Times New Roman" w:hAnsi="Times New Roman" w:cs="Times New Roman"/>
          <w:sz w:val="28"/>
          <w:szCs w:val="28"/>
          <w:lang w:val="kk-KZ"/>
        </w:rPr>
        <w:t xml:space="preserve"> 021500 Республика Казахстан, Акмолинская область, город Степногорск, улица Сарыарка, здание 25;</w:t>
      </w:r>
    </w:p>
    <w:p w14:paraId="765B0B84" w14:textId="77777777" w:rsidR="0064164B" w:rsidRPr="004A7EE1" w:rsidRDefault="0064164B" w:rsidP="00BB1AAC">
      <w:pPr>
        <w:pStyle w:val="a3"/>
        <w:numPr>
          <w:ilvl w:val="0"/>
          <w:numId w:val="9"/>
        </w:numPr>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к</w:t>
      </w:r>
      <w:r w:rsidRPr="00485D01">
        <w:rPr>
          <w:rFonts w:ascii="Times New Roman" w:hAnsi="Times New Roman" w:cs="Times New Roman"/>
          <w:b/>
          <w:sz w:val="28"/>
          <w:szCs w:val="28"/>
          <w:lang w:val="kk-KZ"/>
        </w:rPr>
        <w:t>онтактные данные представителя юридического лица (Ф.И.О. руководителя</w:t>
      </w:r>
      <w:r>
        <w:rPr>
          <w:rFonts w:ascii="Times New Roman" w:hAnsi="Times New Roman" w:cs="Times New Roman"/>
          <w:sz w:val="28"/>
          <w:szCs w:val="28"/>
          <w:lang w:val="kk-KZ"/>
        </w:rPr>
        <w:t xml:space="preserve">: т.ф. 871645-42-283, 871645-42-232, </w:t>
      </w:r>
      <w:r w:rsidRPr="00DD040A">
        <w:rPr>
          <w:rFonts w:ascii="Times New Roman" w:hAnsi="Times New Roman" w:cs="Times New Roman"/>
          <w:sz w:val="28"/>
          <w:szCs w:val="28"/>
          <w:lang w:val="kk-KZ"/>
        </w:rPr>
        <w:t xml:space="preserve">E-mail: </w:t>
      </w:r>
      <w:hyperlink r:id="rId7" w:history="1">
        <w:r w:rsidRPr="00DD040A">
          <w:rPr>
            <w:rStyle w:val="ae"/>
            <w:rFonts w:ascii="Times New Roman" w:hAnsi="Times New Roman" w:cs="Times New Roman"/>
            <w:sz w:val="28"/>
            <w:szCs w:val="28"/>
            <w:lang w:val="kk-KZ"/>
          </w:rPr>
          <w:t>sshskarabulak@mail.ru</w:t>
        </w:r>
      </w:hyperlink>
      <w:r>
        <w:rPr>
          <w:rFonts w:ascii="Times New Roman" w:hAnsi="Times New Roman" w:cs="Times New Roman"/>
          <w:sz w:val="28"/>
          <w:szCs w:val="28"/>
          <w:lang w:val="kk-KZ"/>
        </w:rPr>
        <w:t xml:space="preserve">, </w:t>
      </w:r>
      <w:r w:rsidRPr="00DD040A">
        <w:rPr>
          <w:rFonts w:ascii="Times New Roman" w:hAnsi="Times New Roman" w:cs="Times New Roman"/>
          <w:sz w:val="28"/>
          <w:szCs w:val="28"/>
          <w:lang w:val="kk-KZ"/>
        </w:rPr>
        <w:t>web-</w:t>
      </w:r>
      <w:r>
        <w:rPr>
          <w:rFonts w:ascii="Times New Roman" w:hAnsi="Times New Roman" w:cs="Times New Roman"/>
          <w:sz w:val="28"/>
          <w:szCs w:val="28"/>
          <w:lang w:val="kk-KZ"/>
        </w:rPr>
        <w:t xml:space="preserve">сайт </w:t>
      </w:r>
      <w:r w:rsidRPr="00DD040A">
        <w:rPr>
          <w:rFonts w:ascii="Times New Roman" w:hAnsi="Times New Roman" w:cs="Times New Roman"/>
          <w:sz w:val="28"/>
          <w:szCs w:val="28"/>
          <w:lang w:val="kk-KZ"/>
        </w:rPr>
        <w:t>sc0010.</w:t>
      </w:r>
      <w:r w:rsidRPr="004A7EE1">
        <w:rPr>
          <w:rFonts w:ascii="Times New Roman" w:hAnsi="Times New Roman" w:cs="Times New Roman"/>
          <w:sz w:val="28"/>
          <w:szCs w:val="28"/>
          <w:lang w:val="kk-KZ"/>
        </w:rPr>
        <w:t>s</w:t>
      </w:r>
      <w:r w:rsidRPr="00DD040A">
        <w:rPr>
          <w:rFonts w:ascii="Times New Roman" w:hAnsi="Times New Roman" w:cs="Times New Roman"/>
          <w:sz w:val="28"/>
          <w:szCs w:val="28"/>
          <w:lang w:val="kk-KZ"/>
        </w:rPr>
        <w:t>tepnogorsk.aqmoedu.kz</w:t>
      </w:r>
      <w:r>
        <w:rPr>
          <w:rFonts w:ascii="Times New Roman" w:hAnsi="Times New Roman" w:cs="Times New Roman"/>
          <w:sz w:val="28"/>
          <w:szCs w:val="28"/>
          <w:lang w:val="kk-KZ"/>
        </w:rPr>
        <w:t>;</w:t>
      </w:r>
    </w:p>
    <w:p w14:paraId="1DD5C330" w14:textId="77777777" w:rsidR="0064164B" w:rsidRPr="004A7EE1" w:rsidRDefault="0064164B" w:rsidP="00BB1AAC">
      <w:pPr>
        <w:pStyle w:val="a3"/>
        <w:numPr>
          <w:ilvl w:val="0"/>
          <w:numId w:val="9"/>
        </w:numPr>
        <w:spacing w:after="0"/>
        <w:jc w:val="both"/>
        <w:rPr>
          <w:rFonts w:ascii="Times New Roman" w:hAnsi="Times New Roman" w:cs="Times New Roman"/>
          <w:sz w:val="28"/>
          <w:szCs w:val="28"/>
          <w:lang w:val="kk-KZ"/>
        </w:rPr>
      </w:pPr>
      <w:r w:rsidRPr="003A06EB">
        <w:rPr>
          <w:rFonts w:ascii="Times New Roman" w:hAnsi="Times New Roman" w:cs="Times New Roman"/>
          <w:b/>
          <w:sz w:val="28"/>
          <w:szCs w:val="28"/>
          <w:lang w:val="kk-KZ"/>
        </w:rPr>
        <w:t>контактные данные представителя юридического лица (Ф.И.О. руководителя)</w:t>
      </w:r>
      <w:r>
        <w:rPr>
          <w:rFonts w:ascii="Times New Roman" w:hAnsi="Times New Roman" w:cs="Times New Roman"/>
          <w:sz w:val="28"/>
          <w:szCs w:val="28"/>
          <w:lang w:val="kk-KZ"/>
        </w:rPr>
        <w:t xml:space="preserve"> Руководитель -  </w:t>
      </w:r>
      <w:r w:rsidRPr="004A7EE1">
        <w:rPr>
          <w:rFonts w:ascii="Times New Roman" w:hAnsi="Times New Roman" w:cs="Times New Roman"/>
          <w:sz w:val="28"/>
          <w:szCs w:val="28"/>
          <w:lang w:val="kk-KZ"/>
        </w:rPr>
        <w:t>Таурбаева Маруа Балгажановна</w:t>
      </w:r>
      <w:r>
        <w:rPr>
          <w:rFonts w:ascii="Times New Roman" w:hAnsi="Times New Roman" w:cs="Times New Roman"/>
          <w:sz w:val="28"/>
          <w:szCs w:val="28"/>
          <w:lang w:val="kk-KZ"/>
        </w:rPr>
        <w:t>, с.т. 87013680386, с.т.87712538560 (копия о назначении на должность прилагается;</w:t>
      </w:r>
    </w:p>
    <w:p w14:paraId="2CADC235" w14:textId="77777777" w:rsidR="0064164B" w:rsidRPr="00554D15" w:rsidRDefault="0064164B" w:rsidP="00BB1AAC">
      <w:pPr>
        <w:pStyle w:val="a3"/>
        <w:numPr>
          <w:ilvl w:val="0"/>
          <w:numId w:val="9"/>
        </w:numPr>
        <w:spacing w:after="0"/>
        <w:jc w:val="both"/>
        <w:rPr>
          <w:rFonts w:ascii="Times New Roman" w:hAnsi="Times New Roman" w:cs="Times New Roman"/>
          <w:sz w:val="28"/>
          <w:szCs w:val="28"/>
          <w:lang w:val="kk-KZ"/>
        </w:rPr>
      </w:pPr>
      <w:r w:rsidRPr="003A06EB">
        <w:rPr>
          <w:rFonts w:ascii="Times New Roman" w:hAnsi="Times New Roman" w:cs="Times New Roman"/>
          <w:b/>
          <w:sz w:val="28"/>
          <w:szCs w:val="28"/>
          <w:lang w:val="kk-KZ"/>
        </w:rPr>
        <w:t>правоустанавливающие и учредительные документы</w:t>
      </w:r>
      <w:r>
        <w:rPr>
          <w:rFonts w:ascii="Times New Roman" w:hAnsi="Times New Roman" w:cs="Times New Roman"/>
          <w:sz w:val="28"/>
          <w:szCs w:val="28"/>
          <w:lang w:val="kk-KZ"/>
        </w:rPr>
        <w:t>:</w:t>
      </w:r>
      <w:r w:rsidRPr="00DD040A">
        <w:rPr>
          <w:rFonts w:ascii="Times New Roman" w:hAnsi="Times New Roman" w:cs="Times New Roman"/>
          <w:sz w:val="28"/>
          <w:szCs w:val="28"/>
          <w:lang w:val="kk-KZ"/>
        </w:rPr>
        <w:t xml:space="preserve"> </w:t>
      </w:r>
      <w:r>
        <w:rPr>
          <w:rFonts w:ascii="Times New Roman" w:hAnsi="Times New Roman" w:cs="Times New Roman"/>
          <w:sz w:val="28"/>
          <w:szCs w:val="28"/>
          <w:lang w:val="kk-KZ"/>
        </w:rPr>
        <w:t>Справка  о государственной перерегистрации от 15.01.2021 года, Устав от 15.01.2021 года № 040 240 005 639 (копии прилагаются);</w:t>
      </w:r>
    </w:p>
    <w:p w14:paraId="210046D2" w14:textId="77777777" w:rsidR="0064164B" w:rsidRDefault="0064164B" w:rsidP="00BB1AAC">
      <w:pPr>
        <w:pStyle w:val="a3"/>
        <w:numPr>
          <w:ilvl w:val="0"/>
          <w:numId w:val="9"/>
        </w:numPr>
        <w:spacing w:after="0"/>
        <w:jc w:val="both"/>
        <w:rPr>
          <w:rFonts w:ascii="Times New Roman" w:hAnsi="Times New Roman" w:cs="Times New Roman"/>
          <w:sz w:val="28"/>
          <w:szCs w:val="28"/>
          <w:lang w:val="kk-KZ"/>
        </w:rPr>
      </w:pPr>
      <w:r w:rsidRPr="003A06EB">
        <w:rPr>
          <w:rFonts w:ascii="Times New Roman" w:hAnsi="Times New Roman" w:cs="Times New Roman"/>
          <w:b/>
          <w:sz w:val="28"/>
          <w:szCs w:val="28"/>
          <w:lang w:val="kk-KZ"/>
        </w:rPr>
        <w:t>разрешительные документы</w:t>
      </w:r>
      <w:r>
        <w:rPr>
          <w:rFonts w:ascii="Times New Roman" w:hAnsi="Times New Roman" w:cs="Times New Roman"/>
          <w:sz w:val="28"/>
          <w:szCs w:val="28"/>
          <w:lang w:val="kk-KZ"/>
        </w:rPr>
        <w:t xml:space="preserve">: Лицензия на образовательную деятельность от 25.01.2021 года № </w:t>
      </w:r>
      <w:r>
        <w:rPr>
          <w:rFonts w:ascii="Times New Roman" w:hAnsi="Times New Roman" w:cs="Times New Roman"/>
          <w:sz w:val="28"/>
          <w:szCs w:val="28"/>
          <w:lang w:val="en-US"/>
        </w:rPr>
        <w:t>KZ</w:t>
      </w:r>
      <w:r w:rsidRPr="008B7697">
        <w:rPr>
          <w:rFonts w:ascii="Times New Roman" w:hAnsi="Times New Roman" w:cs="Times New Roman"/>
          <w:sz w:val="28"/>
          <w:szCs w:val="28"/>
        </w:rPr>
        <w:t xml:space="preserve"> 70</w:t>
      </w:r>
      <w:r>
        <w:rPr>
          <w:rFonts w:ascii="Times New Roman" w:hAnsi="Times New Roman" w:cs="Times New Roman"/>
          <w:sz w:val="28"/>
          <w:szCs w:val="28"/>
          <w:lang w:val="en-US"/>
        </w:rPr>
        <w:t>LAA</w:t>
      </w:r>
      <w:r w:rsidRPr="008B7697">
        <w:rPr>
          <w:rFonts w:ascii="Times New Roman" w:hAnsi="Times New Roman" w:cs="Times New Roman"/>
          <w:sz w:val="28"/>
          <w:szCs w:val="28"/>
        </w:rPr>
        <w:t xml:space="preserve">00020087. </w:t>
      </w:r>
      <w:r>
        <w:rPr>
          <w:rFonts w:ascii="Times New Roman" w:hAnsi="Times New Roman" w:cs="Times New Roman"/>
          <w:sz w:val="28"/>
          <w:szCs w:val="28"/>
          <w:lang w:val="kk-KZ"/>
        </w:rPr>
        <w:t xml:space="preserve">Приложение к лицензии для  занятия  образовательной деятельностью. Уведомление  о начале деятельности в сфере дошкольного воспитания  и обучения </w:t>
      </w:r>
      <w:r w:rsidRPr="008B7697">
        <w:rPr>
          <w:rFonts w:ascii="Times New Roman" w:hAnsi="Times New Roman" w:cs="Times New Roman"/>
          <w:sz w:val="28"/>
          <w:szCs w:val="28"/>
        </w:rPr>
        <w:t xml:space="preserve"> </w:t>
      </w:r>
      <w:r>
        <w:rPr>
          <w:rFonts w:ascii="Times New Roman" w:hAnsi="Times New Roman" w:cs="Times New Roman"/>
          <w:sz w:val="28"/>
          <w:szCs w:val="28"/>
          <w:lang w:val="en-US"/>
        </w:rPr>
        <w:t>KZ</w:t>
      </w:r>
      <w:r w:rsidRPr="008B7697">
        <w:rPr>
          <w:rFonts w:ascii="Times New Roman" w:hAnsi="Times New Roman" w:cs="Times New Roman"/>
          <w:sz w:val="28"/>
          <w:szCs w:val="28"/>
        </w:rPr>
        <w:t xml:space="preserve"> 77</w:t>
      </w:r>
      <w:r>
        <w:rPr>
          <w:rFonts w:ascii="Times New Roman" w:hAnsi="Times New Roman" w:cs="Times New Roman"/>
          <w:sz w:val="28"/>
          <w:szCs w:val="28"/>
          <w:lang w:val="en-US"/>
        </w:rPr>
        <w:t>RVK</w:t>
      </w:r>
      <w:r w:rsidRPr="008B7697">
        <w:rPr>
          <w:rFonts w:ascii="Times New Roman" w:hAnsi="Times New Roman" w:cs="Times New Roman"/>
          <w:sz w:val="28"/>
          <w:szCs w:val="28"/>
        </w:rPr>
        <w:t xml:space="preserve">00027328 </w:t>
      </w:r>
      <w:r>
        <w:rPr>
          <w:rFonts w:ascii="Times New Roman" w:hAnsi="Times New Roman" w:cs="Times New Roman"/>
          <w:sz w:val="28"/>
          <w:szCs w:val="28"/>
          <w:lang w:val="kk-KZ"/>
        </w:rPr>
        <w:t>дата выдачи 22.01.2021год (копии прилагаются).</w:t>
      </w:r>
    </w:p>
    <w:p w14:paraId="22A9986B" w14:textId="77777777" w:rsidR="00253A29" w:rsidRDefault="00000000" w:rsidP="00253A29">
      <w:pPr>
        <w:pStyle w:val="a3"/>
        <w:spacing w:after="0"/>
        <w:jc w:val="both"/>
        <w:rPr>
          <w:rFonts w:ascii="Times New Roman" w:hAnsi="Times New Roman" w:cs="Times New Roman"/>
          <w:sz w:val="28"/>
          <w:szCs w:val="28"/>
          <w:lang w:val="kk-KZ"/>
        </w:rPr>
      </w:pPr>
      <w:hyperlink r:id="rId8" w:history="1">
        <w:r w:rsidR="00253A29" w:rsidRPr="00EB6BAA">
          <w:rPr>
            <w:rStyle w:val="ae"/>
            <w:rFonts w:ascii="Times New Roman" w:hAnsi="Times New Roman" w:cs="Times New Roman"/>
            <w:sz w:val="28"/>
            <w:szCs w:val="28"/>
            <w:lang w:val="kk-KZ"/>
          </w:rPr>
          <w:t>https://drive.google.com/drive/folders/1ZIwd2soBgPpEdEePjLdIcKzR5FBZuj6Y?usp=sharing</w:t>
        </w:r>
      </w:hyperlink>
      <w:r w:rsidR="00253A29">
        <w:rPr>
          <w:rFonts w:ascii="Times New Roman" w:hAnsi="Times New Roman" w:cs="Times New Roman"/>
          <w:sz w:val="28"/>
          <w:szCs w:val="28"/>
          <w:lang w:val="kk-KZ"/>
        </w:rPr>
        <w:t xml:space="preserve"> </w:t>
      </w:r>
    </w:p>
    <w:p w14:paraId="5F490834" w14:textId="77777777" w:rsidR="00333EF2" w:rsidRPr="00333EF2" w:rsidRDefault="00333EF2" w:rsidP="00333EF2">
      <w:pPr>
        <w:rPr>
          <w:b/>
          <w:sz w:val="28"/>
          <w:szCs w:val="28"/>
          <w:lang w:val="ru-RU"/>
        </w:rPr>
      </w:pPr>
      <w:r>
        <w:rPr>
          <w:b/>
          <w:sz w:val="24"/>
          <w:szCs w:val="28"/>
          <w:lang w:val="kk-KZ"/>
        </w:rPr>
        <w:t>І</w:t>
      </w:r>
      <w:r w:rsidRPr="00333EF2">
        <w:rPr>
          <w:b/>
          <w:sz w:val="24"/>
          <w:szCs w:val="28"/>
          <w:lang w:val="ru-RU"/>
        </w:rPr>
        <w:t>.</w:t>
      </w:r>
      <w:r w:rsidRPr="00333EF2">
        <w:rPr>
          <w:b/>
          <w:sz w:val="28"/>
          <w:szCs w:val="28"/>
          <w:lang w:val="ru-RU"/>
        </w:rPr>
        <w:t xml:space="preserve">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 (далее – ТУП ДВО), утвержденному приказом Министра образования и науки Республики Казахстан от 20 декабря 2012 года № 557 </w:t>
      </w:r>
    </w:p>
    <w:p w14:paraId="0FCC89BC" w14:textId="51780BA0" w:rsidR="00333EF2" w:rsidRPr="002A6DB8" w:rsidRDefault="00417984" w:rsidP="00417984">
      <w:pPr>
        <w:spacing w:after="0" w:line="240" w:lineRule="auto"/>
        <w:jc w:val="both"/>
        <w:rPr>
          <w:sz w:val="28"/>
          <w:szCs w:val="28"/>
          <w:lang w:val="kk-KZ"/>
        </w:rPr>
      </w:pPr>
      <w:r>
        <w:rPr>
          <w:sz w:val="28"/>
          <w:szCs w:val="28"/>
          <w:lang w:val="ru-RU"/>
        </w:rPr>
        <w:t xml:space="preserve">   </w:t>
      </w:r>
      <w:r w:rsidR="00333EF2" w:rsidRPr="00333EF2">
        <w:rPr>
          <w:sz w:val="28"/>
          <w:szCs w:val="28"/>
          <w:lang w:val="ru-RU"/>
        </w:rPr>
        <w:t xml:space="preserve">Учебная нагрузка воспитанников в </w:t>
      </w:r>
      <w:r w:rsidR="00333EF2" w:rsidRPr="002A6DB8">
        <w:rPr>
          <w:sz w:val="28"/>
          <w:szCs w:val="28"/>
          <w:lang w:val="kk-KZ"/>
        </w:rPr>
        <w:t>рабочем</w:t>
      </w:r>
      <w:r w:rsidR="00333EF2" w:rsidRPr="00333EF2">
        <w:rPr>
          <w:sz w:val="28"/>
          <w:szCs w:val="28"/>
          <w:lang w:val="ru-RU"/>
        </w:rPr>
        <w:t xml:space="preserve"> учебном плане</w:t>
      </w:r>
      <w:r w:rsidR="00333EF2" w:rsidRPr="002A6DB8">
        <w:rPr>
          <w:sz w:val="28"/>
          <w:szCs w:val="28"/>
          <w:lang w:val="kk-KZ"/>
        </w:rPr>
        <w:t xml:space="preserve"> Мини-центра «Балапан» села Карабулак рапределена</w:t>
      </w:r>
      <w:r w:rsidR="00083443">
        <w:rPr>
          <w:sz w:val="28"/>
          <w:szCs w:val="28"/>
          <w:lang w:val="ru-RU"/>
        </w:rPr>
        <w:t>,</w:t>
      </w:r>
      <w:r w:rsidR="00333EF2" w:rsidRPr="002A6DB8">
        <w:rPr>
          <w:sz w:val="28"/>
          <w:szCs w:val="28"/>
          <w:lang w:val="kk-KZ"/>
        </w:rPr>
        <w:t xml:space="preserve"> согласно</w:t>
      </w:r>
      <w:r>
        <w:rPr>
          <w:sz w:val="28"/>
          <w:szCs w:val="28"/>
          <w:lang w:val="ru-RU"/>
        </w:rPr>
        <w:t xml:space="preserve"> </w:t>
      </w:r>
      <w:r w:rsidR="00333EF2" w:rsidRPr="002A6DB8">
        <w:rPr>
          <w:sz w:val="28"/>
          <w:szCs w:val="28"/>
          <w:lang w:val="kk-KZ"/>
        </w:rPr>
        <w:t>приказа Министра образования и науки Республики Казахстан</w:t>
      </w:r>
      <w:r>
        <w:rPr>
          <w:sz w:val="28"/>
          <w:szCs w:val="28"/>
          <w:lang w:val="ru-RU"/>
        </w:rPr>
        <w:t>,</w:t>
      </w:r>
      <w:r w:rsidR="00333EF2" w:rsidRPr="002A6DB8">
        <w:rPr>
          <w:sz w:val="28"/>
          <w:szCs w:val="28"/>
          <w:lang w:val="kk-KZ"/>
        </w:rPr>
        <w:t xml:space="preserve"> от 20 декабря 2012 года № 557 «Об утверждении типовых учебных планов дошкольного воспитания и обучения Республики Казахстан»</w:t>
      </w:r>
    </w:p>
    <w:p w14:paraId="34CCB8C8" w14:textId="77777777" w:rsidR="00333EF2" w:rsidRPr="00333EF2" w:rsidRDefault="00333EF2" w:rsidP="00417984">
      <w:pPr>
        <w:spacing w:after="0" w:line="240" w:lineRule="auto"/>
        <w:jc w:val="both"/>
        <w:rPr>
          <w:sz w:val="28"/>
          <w:szCs w:val="28"/>
          <w:lang w:val="ru-RU"/>
        </w:rPr>
      </w:pPr>
      <w:r w:rsidRPr="00333EF2">
        <w:rPr>
          <w:sz w:val="28"/>
          <w:szCs w:val="28"/>
          <w:lang w:val="ru-RU"/>
        </w:rPr>
        <w:t xml:space="preserve">       Объем учебной недельной нагрузки для детей с казахским языком обучения: </w:t>
      </w:r>
    </w:p>
    <w:p w14:paraId="2CD98F13" w14:textId="77777777" w:rsidR="00333EF2" w:rsidRPr="00333EF2" w:rsidRDefault="00333EF2" w:rsidP="00417984">
      <w:pPr>
        <w:tabs>
          <w:tab w:val="left" w:pos="284"/>
        </w:tabs>
        <w:spacing w:after="0" w:line="240" w:lineRule="auto"/>
        <w:jc w:val="both"/>
        <w:rPr>
          <w:sz w:val="28"/>
          <w:szCs w:val="28"/>
          <w:lang w:val="ru-RU"/>
        </w:rPr>
      </w:pPr>
      <w:r w:rsidRPr="00333EF2">
        <w:rPr>
          <w:sz w:val="28"/>
          <w:szCs w:val="28"/>
          <w:lang w:val="ru-RU"/>
        </w:rPr>
        <w:t xml:space="preserve"> Средняя группа (от 3-4х лет) «</w:t>
      </w:r>
      <w:proofErr w:type="spellStart"/>
      <w:r w:rsidRPr="00333EF2">
        <w:rPr>
          <w:sz w:val="28"/>
          <w:szCs w:val="28"/>
          <w:lang w:val="ru-RU"/>
        </w:rPr>
        <w:t>Айг</w:t>
      </w:r>
      <w:proofErr w:type="spellEnd"/>
      <w:r w:rsidRPr="002A6DB8">
        <w:rPr>
          <w:sz w:val="28"/>
          <w:szCs w:val="28"/>
          <w:lang w:val="kk-KZ"/>
        </w:rPr>
        <w:t>өлек</w:t>
      </w:r>
      <w:r w:rsidRPr="00333EF2">
        <w:rPr>
          <w:sz w:val="28"/>
          <w:szCs w:val="28"/>
          <w:lang w:val="ru-RU"/>
        </w:rPr>
        <w:t>»-11 часов (продолжительность 15-20 минут);</w:t>
      </w:r>
    </w:p>
    <w:p w14:paraId="31528B25" w14:textId="77777777" w:rsidR="00333EF2" w:rsidRPr="00333EF2" w:rsidRDefault="00333EF2" w:rsidP="00417984">
      <w:pPr>
        <w:tabs>
          <w:tab w:val="left" w:pos="284"/>
        </w:tabs>
        <w:spacing w:after="0" w:line="240" w:lineRule="auto"/>
        <w:jc w:val="both"/>
        <w:rPr>
          <w:sz w:val="28"/>
          <w:szCs w:val="28"/>
          <w:lang w:val="ru-RU"/>
        </w:rPr>
      </w:pPr>
      <w:r w:rsidRPr="00333EF2">
        <w:rPr>
          <w:sz w:val="28"/>
          <w:szCs w:val="28"/>
          <w:lang w:val="ru-RU"/>
        </w:rPr>
        <w:t xml:space="preserve"> Вторая младшая группа (2-3х лет) «</w:t>
      </w:r>
      <w:proofErr w:type="spellStart"/>
      <w:r w:rsidRPr="00333EF2">
        <w:rPr>
          <w:sz w:val="28"/>
          <w:szCs w:val="28"/>
          <w:lang w:val="ru-RU"/>
        </w:rPr>
        <w:t>Айг</w:t>
      </w:r>
      <w:proofErr w:type="spellEnd"/>
      <w:r w:rsidRPr="002A6DB8">
        <w:rPr>
          <w:sz w:val="28"/>
          <w:szCs w:val="28"/>
          <w:lang w:val="kk-KZ"/>
        </w:rPr>
        <w:t>ө</w:t>
      </w:r>
      <w:r w:rsidRPr="00333EF2">
        <w:rPr>
          <w:sz w:val="28"/>
          <w:szCs w:val="28"/>
          <w:lang w:val="ru-RU"/>
        </w:rPr>
        <w:t>лек»-9 часов (продолжительность 10-15 минут)</w:t>
      </w:r>
    </w:p>
    <w:p w14:paraId="46B0C99B" w14:textId="77777777" w:rsidR="00333EF2" w:rsidRPr="00333EF2" w:rsidRDefault="00333EF2" w:rsidP="00417984">
      <w:pPr>
        <w:spacing w:after="0" w:line="240" w:lineRule="auto"/>
        <w:jc w:val="both"/>
        <w:rPr>
          <w:sz w:val="28"/>
          <w:szCs w:val="28"/>
          <w:lang w:val="ru-RU"/>
        </w:rPr>
      </w:pPr>
      <w:r w:rsidRPr="00333EF2">
        <w:rPr>
          <w:sz w:val="28"/>
          <w:szCs w:val="28"/>
          <w:lang w:val="ru-RU"/>
        </w:rPr>
        <w:t xml:space="preserve">       Объем учебной недельной нагрузки для детей с русским языком обучения: </w:t>
      </w:r>
    </w:p>
    <w:p w14:paraId="07331DDF" w14:textId="77777777" w:rsidR="00333EF2" w:rsidRPr="00333EF2" w:rsidRDefault="00333EF2" w:rsidP="00417984">
      <w:pPr>
        <w:spacing w:after="0" w:line="240" w:lineRule="auto"/>
        <w:jc w:val="both"/>
        <w:rPr>
          <w:sz w:val="28"/>
          <w:szCs w:val="28"/>
          <w:lang w:val="ru-RU"/>
        </w:rPr>
      </w:pPr>
      <w:r w:rsidRPr="002A6DB8">
        <w:rPr>
          <w:sz w:val="28"/>
          <w:szCs w:val="28"/>
          <w:lang w:val="kk-KZ"/>
        </w:rPr>
        <w:t>С</w:t>
      </w:r>
      <w:proofErr w:type="spellStart"/>
      <w:r w:rsidRPr="00333EF2">
        <w:rPr>
          <w:sz w:val="28"/>
          <w:szCs w:val="28"/>
          <w:lang w:val="ru-RU"/>
        </w:rPr>
        <w:t>редняя</w:t>
      </w:r>
      <w:proofErr w:type="spellEnd"/>
      <w:r w:rsidRPr="00333EF2">
        <w:rPr>
          <w:sz w:val="28"/>
          <w:szCs w:val="28"/>
          <w:lang w:val="ru-RU"/>
        </w:rPr>
        <w:t xml:space="preserve"> группа (от 3-4х лет)</w:t>
      </w:r>
      <w:r w:rsidRPr="002A6DB8">
        <w:rPr>
          <w:sz w:val="28"/>
          <w:szCs w:val="28"/>
          <w:lang w:val="kk-KZ"/>
        </w:rPr>
        <w:t xml:space="preserve"> «Радуга»</w:t>
      </w:r>
      <w:r w:rsidRPr="00333EF2">
        <w:rPr>
          <w:sz w:val="28"/>
          <w:szCs w:val="28"/>
          <w:lang w:val="ru-RU"/>
        </w:rPr>
        <w:t xml:space="preserve"> - 11,5часов </w:t>
      </w:r>
      <w:r w:rsidRPr="002A6DB8">
        <w:rPr>
          <w:sz w:val="28"/>
          <w:szCs w:val="28"/>
          <w:lang w:val="kk-KZ"/>
        </w:rPr>
        <w:t>(</w:t>
      </w:r>
      <w:r w:rsidRPr="00333EF2">
        <w:rPr>
          <w:sz w:val="28"/>
          <w:szCs w:val="28"/>
          <w:lang w:val="ru-RU"/>
        </w:rPr>
        <w:t>продолжительность 15-20 минут</w:t>
      </w:r>
      <w:r w:rsidRPr="002A6DB8">
        <w:rPr>
          <w:sz w:val="28"/>
          <w:szCs w:val="28"/>
          <w:lang w:val="kk-KZ"/>
        </w:rPr>
        <w:t>)</w:t>
      </w:r>
      <w:r w:rsidRPr="00333EF2">
        <w:rPr>
          <w:sz w:val="28"/>
          <w:szCs w:val="28"/>
          <w:lang w:val="ru-RU"/>
        </w:rPr>
        <w:t>;</w:t>
      </w:r>
    </w:p>
    <w:p w14:paraId="4F0DB054" w14:textId="77777777" w:rsidR="00333EF2" w:rsidRPr="00333EF2" w:rsidRDefault="00333EF2" w:rsidP="00333EF2">
      <w:pPr>
        <w:spacing w:after="0" w:line="240" w:lineRule="auto"/>
        <w:rPr>
          <w:sz w:val="28"/>
          <w:szCs w:val="28"/>
          <w:lang w:val="ru-RU"/>
        </w:rPr>
      </w:pPr>
      <w:r w:rsidRPr="002A6DB8">
        <w:rPr>
          <w:sz w:val="28"/>
          <w:szCs w:val="28"/>
          <w:lang w:val="kk-KZ"/>
        </w:rPr>
        <w:lastRenderedPageBreak/>
        <w:t>С</w:t>
      </w:r>
      <w:proofErr w:type="spellStart"/>
      <w:r w:rsidRPr="00333EF2">
        <w:rPr>
          <w:sz w:val="28"/>
          <w:szCs w:val="28"/>
          <w:lang w:val="ru-RU"/>
        </w:rPr>
        <w:t>таршая</w:t>
      </w:r>
      <w:proofErr w:type="spellEnd"/>
      <w:r w:rsidRPr="00333EF2">
        <w:rPr>
          <w:sz w:val="28"/>
          <w:szCs w:val="28"/>
          <w:lang w:val="ru-RU"/>
        </w:rPr>
        <w:t xml:space="preserve"> группа (от 4-5 лет)</w:t>
      </w:r>
      <w:r w:rsidRPr="002A6DB8">
        <w:rPr>
          <w:sz w:val="28"/>
          <w:szCs w:val="28"/>
          <w:lang w:val="kk-KZ"/>
        </w:rPr>
        <w:t xml:space="preserve"> «Радуга»</w:t>
      </w:r>
      <w:r w:rsidRPr="00333EF2">
        <w:rPr>
          <w:sz w:val="28"/>
          <w:szCs w:val="28"/>
          <w:lang w:val="ru-RU"/>
        </w:rPr>
        <w:t xml:space="preserve"> - 12,5 часов </w:t>
      </w:r>
      <w:r w:rsidRPr="002A6DB8">
        <w:rPr>
          <w:sz w:val="28"/>
          <w:szCs w:val="28"/>
          <w:lang w:val="kk-KZ"/>
        </w:rPr>
        <w:t>(</w:t>
      </w:r>
      <w:r w:rsidRPr="00333EF2">
        <w:rPr>
          <w:sz w:val="28"/>
          <w:szCs w:val="28"/>
          <w:lang w:val="ru-RU"/>
        </w:rPr>
        <w:t>продолжительностью 20-25 минут</w:t>
      </w:r>
      <w:r w:rsidRPr="002A6DB8">
        <w:rPr>
          <w:sz w:val="28"/>
          <w:szCs w:val="28"/>
          <w:lang w:val="kk-KZ"/>
        </w:rPr>
        <w:t>)</w:t>
      </w:r>
      <w:r w:rsidRPr="00333EF2">
        <w:rPr>
          <w:sz w:val="28"/>
          <w:szCs w:val="28"/>
          <w:lang w:val="ru-RU"/>
        </w:rPr>
        <w:t>;</w:t>
      </w:r>
    </w:p>
    <w:p w14:paraId="5B3268D2" w14:textId="77777777" w:rsidR="00333EF2" w:rsidRPr="00333EF2" w:rsidRDefault="00333EF2" w:rsidP="00333EF2">
      <w:pPr>
        <w:spacing w:after="0" w:line="240" w:lineRule="auto"/>
        <w:rPr>
          <w:lang w:val="ru-RU"/>
        </w:rPr>
      </w:pPr>
      <w:r w:rsidRPr="00333EF2">
        <w:rPr>
          <w:lang w:val="ru-RU"/>
        </w:rPr>
        <w:t xml:space="preserve"> </w:t>
      </w:r>
    </w:p>
    <w:p w14:paraId="37EC261E" w14:textId="77777777" w:rsidR="000E395A" w:rsidRDefault="000E395A" w:rsidP="00333EF2">
      <w:pPr>
        <w:spacing w:after="0" w:line="240" w:lineRule="auto"/>
        <w:jc w:val="center"/>
        <w:rPr>
          <w:b/>
          <w:sz w:val="28"/>
          <w:szCs w:val="28"/>
          <w:lang w:val="kk-KZ"/>
        </w:rPr>
      </w:pPr>
    </w:p>
    <w:p w14:paraId="797F20F7" w14:textId="77777777" w:rsidR="00333EF2" w:rsidRPr="002A6DB8" w:rsidRDefault="00333EF2" w:rsidP="00333EF2">
      <w:pPr>
        <w:spacing w:after="0" w:line="240" w:lineRule="auto"/>
        <w:jc w:val="center"/>
        <w:rPr>
          <w:b/>
          <w:sz w:val="28"/>
          <w:szCs w:val="28"/>
          <w:lang w:val="kk-KZ"/>
        </w:rPr>
      </w:pPr>
      <w:r w:rsidRPr="002A6DB8">
        <w:rPr>
          <w:b/>
          <w:sz w:val="28"/>
          <w:szCs w:val="28"/>
          <w:lang w:val="kk-KZ"/>
        </w:rPr>
        <w:t xml:space="preserve">Рабочий учебный план Мини-центра «Балапан» </w:t>
      </w:r>
    </w:p>
    <w:p w14:paraId="1D209C4B" w14:textId="77777777" w:rsidR="00333EF2" w:rsidRPr="002A6DB8" w:rsidRDefault="00333EF2" w:rsidP="00333EF2">
      <w:pPr>
        <w:spacing w:after="0" w:line="240" w:lineRule="auto"/>
        <w:jc w:val="center"/>
        <w:rPr>
          <w:b/>
          <w:sz w:val="28"/>
          <w:szCs w:val="28"/>
          <w:lang w:val="kk-KZ"/>
        </w:rPr>
      </w:pPr>
      <w:r w:rsidRPr="002A6DB8">
        <w:rPr>
          <w:b/>
          <w:sz w:val="28"/>
          <w:szCs w:val="28"/>
          <w:lang w:val="kk-KZ"/>
        </w:rPr>
        <w:t>с казахским языком обучения и воспитания</w:t>
      </w:r>
    </w:p>
    <w:p w14:paraId="0718A6C4" w14:textId="77777777" w:rsidR="00333EF2" w:rsidRPr="002A6DB8" w:rsidRDefault="00333EF2" w:rsidP="00333EF2">
      <w:pPr>
        <w:spacing w:after="0" w:line="240" w:lineRule="auto"/>
        <w:jc w:val="center"/>
        <w:rPr>
          <w:b/>
          <w:sz w:val="28"/>
          <w:szCs w:val="28"/>
          <w:lang w:val="kk-KZ"/>
        </w:rPr>
      </w:pPr>
      <w:r w:rsidRPr="002A6DB8">
        <w:rPr>
          <w:b/>
          <w:sz w:val="28"/>
          <w:szCs w:val="28"/>
          <w:lang w:val="kk-KZ"/>
        </w:rPr>
        <w:t>на 2021-2022 учебный год</w:t>
      </w:r>
    </w:p>
    <w:p w14:paraId="57C2658C" w14:textId="77777777" w:rsidR="00333EF2" w:rsidRDefault="00333EF2" w:rsidP="00333EF2">
      <w:pPr>
        <w:spacing w:after="0" w:line="240" w:lineRule="auto"/>
        <w:jc w:val="center"/>
        <w:rPr>
          <w:b/>
          <w:lang w:val="kk-KZ"/>
        </w:rPr>
      </w:pPr>
    </w:p>
    <w:tbl>
      <w:tblPr>
        <w:tblW w:w="953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2967"/>
        <w:gridCol w:w="3225"/>
        <w:gridCol w:w="2872"/>
      </w:tblGrid>
      <w:tr w:rsidR="00333EF2" w:rsidRPr="00067733" w14:paraId="6681EDBC" w14:textId="77777777" w:rsidTr="003901EA">
        <w:trPr>
          <w:trHeight w:val="30"/>
        </w:trPr>
        <w:tc>
          <w:tcPr>
            <w:tcW w:w="475" w:type="dxa"/>
            <w:vMerge w:val="restart"/>
            <w:tcMar>
              <w:top w:w="15" w:type="dxa"/>
              <w:left w:w="15" w:type="dxa"/>
              <w:bottom w:w="15" w:type="dxa"/>
              <w:right w:w="15" w:type="dxa"/>
            </w:tcMar>
            <w:vAlign w:val="center"/>
          </w:tcPr>
          <w:p w14:paraId="57BE9C7A" w14:textId="77777777" w:rsidR="00333EF2" w:rsidRPr="00067733" w:rsidRDefault="00333EF2" w:rsidP="003901EA">
            <w:pPr>
              <w:spacing w:after="0" w:line="240" w:lineRule="auto"/>
              <w:ind w:left="20"/>
              <w:jc w:val="both"/>
              <w:rPr>
                <w:sz w:val="24"/>
                <w:szCs w:val="24"/>
              </w:rPr>
            </w:pPr>
            <w:r w:rsidRPr="00067733">
              <w:rPr>
                <w:sz w:val="24"/>
                <w:szCs w:val="24"/>
              </w:rPr>
              <w:t>№ п/п</w:t>
            </w:r>
          </w:p>
        </w:tc>
        <w:tc>
          <w:tcPr>
            <w:tcW w:w="2967" w:type="dxa"/>
            <w:vMerge w:val="restart"/>
            <w:tcMar>
              <w:top w:w="15" w:type="dxa"/>
              <w:left w:w="15" w:type="dxa"/>
              <w:bottom w:w="15" w:type="dxa"/>
              <w:right w:w="15" w:type="dxa"/>
            </w:tcMar>
            <w:vAlign w:val="center"/>
          </w:tcPr>
          <w:p w14:paraId="4685CE62" w14:textId="77777777" w:rsidR="00333EF2" w:rsidRPr="00333EF2" w:rsidRDefault="00333EF2" w:rsidP="003901EA">
            <w:pPr>
              <w:spacing w:after="0" w:line="240" w:lineRule="auto"/>
              <w:ind w:left="20"/>
              <w:jc w:val="both"/>
              <w:rPr>
                <w:sz w:val="24"/>
                <w:szCs w:val="24"/>
                <w:lang w:val="ru-RU"/>
              </w:rPr>
            </w:pPr>
            <w:r w:rsidRPr="00333EF2">
              <w:rPr>
                <w:sz w:val="24"/>
                <w:szCs w:val="24"/>
                <w:lang w:val="ru-RU"/>
              </w:rPr>
              <w:t>Образовательная область/ Организованная учебная деятельность</w:t>
            </w:r>
          </w:p>
        </w:tc>
        <w:tc>
          <w:tcPr>
            <w:tcW w:w="6097" w:type="dxa"/>
            <w:gridSpan w:val="2"/>
            <w:vAlign w:val="center"/>
          </w:tcPr>
          <w:p w14:paraId="164B6C2E" w14:textId="77777777" w:rsidR="00333EF2" w:rsidRPr="00067733" w:rsidRDefault="00333EF2" w:rsidP="003901EA">
            <w:pPr>
              <w:spacing w:after="0" w:line="240" w:lineRule="auto"/>
              <w:jc w:val="center"/>
              <w:rPr>
                <w:b/>
                <w:sz w:val="24"/>
                <w:szCs w:val="24"/>
              </w:rPr>
            </w:pPr>
            <w:proofErr w:type="spellStart"/>
            <w:r w:rsidRPr="00067733">
              <w:rPr>
                <w:b/>
                <w:sz w:val="24"/>
                <w:szCs w:val="24"/>
              </w:rPr>
              <w:t>Возрастная</w:t>
            </w:r>
            <w:proofErr w:type="spellEnd"/>
            <w:r w:rsidRPr="00067733">
              <w:rPr>
                <w:b/>
                <w:sz w:val="24"/>
                <w:szCs w:val="24"/>
              </w:rPr>
              <w:t xml:space="preserve"> </w:t>
            </w:r>
            <w:proofErr w:type="spellStart"/>
            <w:r w:rsidRPr="00067733">
              <w:rPr>
                <w:b/>
                <w:sz w:val="24"/>
                <w:szCs w:val="24"/>
              </w:rPr>
              <w:t>группа</w:t>
            </w:r>
            <w:proofErr w:type="spellEnd"/>
          </w:p>
        </w:tc>
      </w:tr>
      <w:tr w:rsidR="00333EF2" w:rsidRPr="00083443" w14:paraId="16F59C12" w14:textId="77777777" w:rsidTr="003901EA">
        <w:trPr>
          <w:trHeight w:val="30"/>
        </w:trPr>
        <w:tc>
          <w:tcPr>
            <w:tcW w:w="0" w:type="auto"/>
            <w:vMerge/>
          </w:tcPr>
          <w:p w14:paraId="218A3B03" w14:textId="77777777" w:rsidR="00333EF2" w:rsidRPr="00067733" w:rsidRDefault="00333EF2" w:rsidP="003901EA">
            <w:pPr>
              <w:spacing w:after="0" w:line="240" w:lineRule="auto"/>
              <w:rPr>
                <w:sz w:val="24"/>
                <w:szCs w:val="24"/>
              </w:rPr>
            </w:pPr>
          </w:p>
        </w:tc>
        <w:tc>
          <w:tcPr>
            <w:tcW w:w="2967" w:type="dxa"/>
            <w:vMerge/>
          </w:tcPr>
          <w:p w14:paraId="4F06A347" w14:textId="77777777" w:rsidR="00333EF2" w:rsidRPr="00067733" w:rsidRDefault="00333EF2" w:rsidP="003901EA">
            <w:pPr>
              <w:spacing w:after="0" w:line="240" w:lineRule="auto"/>
              <w:rPr>
                <w:sz w:val="24"/>
                <w:szCs w:val="24"/>
              </w:rPr>
            </w:pPr>
          </w:p>
        </w:tc>
        <w:tc>
          <w:tcPr>
            <w:tcW w:w="3225" w:type="dxa"/>
            <w:tcMar>
              <w:top w:w="15" w:type="dxa"/>
              <w:left w:w="15" w:type="dxa"/>
              <w:bottom w:w="15" w:type="dxa"/>
              <w:right w:w="15" w:type="dxa"/>
            </w:tcMar>
            <w:vAlign w:val="center"/>
          </w:tcPr>
          <w:p w14:paraId="4CB2B5AE" w14:textId="77777777" w:rsidR="00333EF2" w:rsidRPr="00067733" w:rsidRDefault="00333EF2" w:rsidP="003901EA">
            <w:pPr>
              <w:spacing w:after="0" w:line="240" w:lineRule="auto"/>
              <w:ind w:left="20"/>
              <w:jc w:val="center"/>
              <w:rPr>
                <w:sz w:val="24"/>
                <w:szCs w:val="24"/>
              </w:rPr>
            </w:pPr>
            <w:proofErr w:type="spellStart"/>
            <w:r w:rsidRPr="00067733">
              <w:rPr>
                <w:sz w:val="24"/>
                <w:szCs w:val="24"/>
              </w:rPr>
              <w:t>Средняя</w:t>
            </w:r>
            <w:proofErr w:type="spellEnd"/>
            <w:r w:rsidRPr="00067733">
              <w:rPr>
                <w:sz w:val="24"/>
                <w:szCs w:val="24"/>
              </w:rPr>
              <w:t xml:space="preserve"> </w:t>
            </w:r>
            <w:proofErr w:type="spellStart"/>
            <w:r w:rsidRPr="00067733">
              <w:rPr>
                <w:sz w:val="24"/>
                <w:szCs w:val="24"/>
              </w:rPr>
              <w:t>группа</w:t>
            </w:r>
            <w:proofErr w:type="spellEnd"/>
          </w:p>
          <w:p w14:paraId="7EF0BAB6" w14:textId="77777777" w:rsidR="00333EF2" w:rsidRPr="00067733" w:rsidRDefault="00333EF2" w:rsidP="003901EA">
            <w:pPr>
              <w:spacing w:after="0" w:line="240" w:lineRule="auto"/>
              <w:ind w:left="20"/>
              <w:jc w:val="center"/>
              <w:rPr>
                <w:sz w:val="24"/>
                <w:szCs w:val="24"/>
              </w:rPr>
            </w:pPr>
            <w:r w:rsidRPr="00067733">
              <w:rPr>
                <w:sz w:val="24"/>
                <w:szCs w:val="24"/>
              </w:rPr>
              <w:t>(</w:t>
            </w:r>
            <w:proofErr w:type="spellStart"/>
            <w:r w:rsidRPr="00067733">
              <w:rPr>
                <w:sz w:val="24"/>
                <w:szCs w:val="24"/>
              </w:rPr>
              <w:t>от</w:t>
            </w:r>
            <w:proofErr w:type="spellEnd"/>
            <w:r w:rsidRPr="00067733">
              <w:rPr>
                <w:sz w:val="24"/>
                <w:szCs w:val="24"/>
              </w:rPr>
              <w:t xml:space="preserve"> </w:t>
            </w:r>
            <w:r>
              <w:rPr>
                <w:sz w:val="24"/>
                <w:szCs w:val="24"/>
              </w:rPr>
              <w:t>3-</w:t>
            </w:r>
            <w:r w:rsidRPr="00067733">
              <w:rPr>
                <w:sz w:val="24"/>
                <w:szCs w:val="24"/>
              </w:rPr>
              <w:t xml:space="preserve">4 </w:t>
            </w:r>
            <w:proofErr w:type="spellStart"/>
            <w:r>
              <w:rPr>
                <w:sz w:val="24"/>
                <w:szCs w:val="24"/>
              </w:rPr>
              <w:t>года</w:t>
            </w:r>
            <w:proofErr w:type="spellEnd"/>
            <w:r w:rsidRPr="00067733">
              <w:rPr>
                <w:sz w:val="24"/>
                <w:szCs w:val="24"/>
              </w:rPr>
              <w:t>)</w:t>
            </w:r>
          </w:p>
        </w:tc>
        <w:tc>
          <w:tcPr>
            <w:tcW w:w="2872" w:type="dxa"/>
            <w:tcMar>
              <w:top w:w="15" w:type="dxa"/>
              <w:left w:w="15" w:type="dxa"/>
              <w:bottom w:w="15" w:type="dxa"/>
              <w:right w:w="15" w:type="dxa"/>
            </w:tcMar>
            <w:vAlign w:val="center"/>
          </w:tcPr>
          <w:p w14:paraId="7437C489" w14:textId="77777777" w:rsidR="00333EF2" w:rsidRPr="00333EF2" w:rsidRDefault="00333EF2" w:rsidP="003901EA">
            <w:pPr>
              <w:spacing w:after="0" w:line="240" w:lineRule="auto"/>
              <w:ind w:left="20"/>
              <w:jc w:val="center"/>
              <w:rPr>
                <w:sz w:val="24"/>
                <w:szCs w:val="24"/>
                <w:lang w:val="ru-RU"/>
              </w:rPr>
            </w:pPr>
            <w:r w:rsidRPr="00333EF2">
              <w:rPr>
                <w:sz w:val="24"/>
                <w:szCs w:val="24"/>
                <w:lang w:val="ru-RU"/>
              </w:rPr>
              <w:t>Вторая младшая группа</w:t>
            </w:r>
          </w:p>
          <w:p w14:paraId="1A7BB5AE" w14:textId="77777777" w:rsidR="00333EF2" w:rsidRPr="00333EF2" w:rsidRDefault="00333EF2" w:rsidP="003901EA">
            <w:pPr>
              <w:spacing w:after="0" w:line="240" w:lineRule="auto"/>
              <w:ind w:left="20"/>
              <w:jc w:val="center"/>
              <w:rPr>
                <w:sz w:val="24"/>
                <w:szCs w:val="24"/>
                <w:lang w:val="ru-RU"/>
              </w:rPr>
            </w:pPr>
            <w:r w:rsidRPr="00333EF2">
              <w:rPr>
                <w:sz w:val="24"/>
                <w:szCs w:val="24"/>
                <w:lang w:val="ru-RU"/>
              </w:rPr>
              <w:t>(от 2-3 лет)</w:t>
            </w:r>
          </w:p>
        </w:tc>
      </w:tr>
      <w:tr w:rsidR="00333EF2" w:rsidRPr="00067733" w14:paraId="4496E97E" w14:textId="77777777" w:rsidTr="003901EA">
        <w:trPr>
          <w:trHeight w:val="30"/>
        </w:trPr>
        <w:tc>
          <w:tcPr>
            <w:tcW w:w="0" w:type="auto"/>
            <w:vMerge/>
          </w:tcPr>
          <w:p w14:paraId="6771196E" w14:textId="77777777" w:rsidR="00333EF2" w:rsidRPr="00333EF2" w:rsidRDefault="00333EF2" w:rsidP="003901EA">
            <w:pPr>
              <w:spacing w:after="0" w:line="240" w:lineRule="auto"/>
              <w:rPr>
                <w:sz w:val="24"/>
                <w:szCs w:val="24"/>
                <w:lang w:val="ru-RU"/>
              </w:rPr>
            </w:pPr>
          </w:p>
        </w:tc>
        <w:tc>
          <w:tcPr>
            <w:tcW w:w="2967" w:type="dxa"/>
            <w:vMerge/>
          </w:tcPr>
          <w:p w14:paraId="78E98852" w14:textId="77777777" w:rsidR="00333EF2" w:rsidRPr="00333EF2" w:rsidRDefault="00333EF2" w:rsidP="003901EA">
            <w:pPr>
              <w:spacing w:after="0" w:line="240" w:lineRule="auto"/>
              <w:rPr>
                <w:sz w:val="24"/>
                <w:szCs w:val="24"/>
                <w:lang w:val="ru-RU"/>
              </w:rPr>
            </w:pPr>
          </w:p>
        </w:tc>
        <w:tc>
          <w:tcPr>
            <w:tcW w:w="3225" w:type="dxa"/>
            <w:tcMar>
              <w:top w:w="15" w:type="dxa"/>
              <w:left w:w="15" w:type="dxa"/>
              <w:bottom w:w="15" w:type="dxa"/>
              <w:right w:w="15" w:type="dxa"/>
            </w:tcMar>
            <w:vAlign w:val="center"/>
          </w:tcPr>
          <w:p w14:paraId="321F9931" w14:textId="77777777" w:rsidR="00333EF2" w:rsidRPr="00067733" w:rsidRDefault="00333EF2" w:rsidP="003901EA">
            <w:pPr>
              <w:spacing w:after="0" w:line="240" w:lineRule="auto"/>
              <w:ind w:left="20"/>
              <w:jc w:val="center"/>
              <w:rPr>
                <w:b/>
                <w:sz w:val="24"/>
                <w:szCs w:val="24"/>
              </w:rPr>
            </w:pPr>
            <w:r w:rsidRPr="00067733">
              <w:rPr>
                <w:b/>
                <w:sz w:val="24"/>
                <w:szCs w:val="24"/>
              </w:rPr>
              <w:t>«</w:t>
            </w:r>
            <w:proofErr w:type="spellStart"/>
            <w:r w:rsidRPr="00067733">
              <w:rPr>
                <w:b/>
                <w:sz w:val="24"/>
                <w:szCs w:val="24"/>
              </w:rPr>
              <w:t>Айгөлек</w:t>
            </w:r>
            <w:proofErr w:type="spellEnd"/>
            <w:r w:rsidRPr="00067733">
              <w:rPr>
                <w:b/>
                <w:sz w:val="24"/>
                <w:szCs w:val="24"/>
              </w:rPr>
              <w:t>»</w:t>
            </w:r>
          </w:p>
        </w:tc>
        <w:tc>
          <w:tcPr>
            <w:tcW w:w="2872" w:type="dxa"/>
            <w:tcMar>
              <w:top w:w="15" w:type="dxa"/>
              <w:left w:w="15" w:type="dxa"/>
              <w:bottom w:w="15" w:type="dxa"/>
              <w:right w:w="15" w:type="dxa"/>
            </w:tcMar>
            <w:vAlign w:val="center"/>
          </w:tcPr>
          <w:p w14:paraId="0144B9C2" w14:textId="77777777" w:rsidR="00333EF2" w:rsidRPr="00067733" w:rsidRDefault="00333EF2" w:rsidP="003901EA">
            <w:pPr>
              <w:spacing w:after="0" w:line="240" w:lineRule="auto"/>
              <w:ind w:left="20"/>
              <w:jc w:val="center"/>
              <w:rPr>
                <w:b/>
                <w:sz w:val="24"/>
                <w:szCs w:val="24"/>
              </w:rPr>
            </w:pPr>
            <w:r w:rsidRPr="00067733">
              <w:rPr>
                <w:b/>
                <w:sz w:val="24"/>
                <w:szCs w:val="24"/>
              </w:rPr>
              <w:t>«</w:t>
            </w:r>
            <w:proofErr w:type="spellStart"/>
            <w:r w:rsidRPr="00067733">
              <w:rPr>
                <w:b/>
                <w:sz w:val="24"/>
                <w:szCs w:val="24"/>
              </w:rPr>
              <w:t>Айгөлек</w:t>
            </w:r>
            <w:proofErr w:type="spellEnd"/>
            <w:r w:rsidRPr="00067733">
              <w:rPr>
                <w:b/>
                <w:sz w:val="24"/>
                <w:szCs w:val="24"/>
              </w:rPr>
              <w:t>»</w:t>
            </w:r>
          </w:p>
        </w:tc>
      </w:tr>
      <w:tr w:rsidR="00333EF2" w:rsidRPr="00067733" w14:paraId="4514EC9C" w14:textId="77777777" w:rsidTr="003901EA">
        <w:trPr>
          <w:trHeight w:val="30"/>
        </w:trPr>
        <w:tc>
          <w:tcPr>
            <w:tcW w:w="475" w:type="dxa"/>
            <w:tcMar>
              <w:top w:w="15" w:type="dxa"/>
              <w:left w:w="15" w:type="dxa"/>
              <w:bottom w:w="15" w:type="dxa"/>
              <w:right w:w="15" w:type="dxa"/>
            </w:tcMar>
            <w:vAlign w:val="center"/>
          </w:tcPr>
          <w:p w14:paraId="6C887272" w14:textId="77777777" w:rsidR="00333EF2" w:rsidRPr="00067733" w:rsidRDefault="00333EF2" w:rsidP="003901EA">
            <w:pPr>
              <w:spacing w:after="0" w:line="240" w:lineRule="auto"/>
              <w:ind w:left="20"/>
              <w:jc w:val="both"/>
              <w:rPr>
                <w:sz w:val="24"/>
                <w:szCs w:val="24"/>
              </w:rPr>
            </w:pPr>
            <w:r w:rsidRPr="00067733">
              <w:rPr>
                <w:sz w:val="24"/>
                <w:szCs w:val="24"/>
              </w:rPr>
              <w:t>1</w:t>
            </w:r>
          </w:p>
        </w:tc>
        <w:tc>
          <w:tcPr>
            <w:tcW w:w="2967" w:type="dxa"/>
            <w:tcMar>
              <w:top w:w="15" w:type="dxa"/>
              <w:left w:w="15" w:type="dxa"/>
              <w:bottom w:w="15" w:type="dxa"/>
              <w:right w:w="15" w:type="dxa"/>
            </w:tcMar>
            <w:vAlign w:val="center"/>
          </w:tcPr>
          <w:p w14:paraId="499B6564" w14:textId="77777777" w:rsidR="00333EF2" w:rsidRPr="00067733" w:rsidRDefault="00333EF2" w:rsidP="003901EA">
            <w:pPr>
              <w:spacing w:after="0" w:line="240" w:lineRule="auto"/>
              <w:ind w:left="20"/>
              <w:jc w:val="both"/>
              <w:rPr>
                <w:b/>
                <w:sz w:val="24"/>
                <w:szCs w:val="24"/>
              </w:rPr>
            </w:pPr>
            <w:r w:rsidRPr="00067733">
              <w:rPr>
                <w:b/>
                <w:sz w:val="24"/>
                <w:szCs w:val="24"/>
              </w:rPr>
              <w:t>"</w:t>
            </w:r>
            <w:proofErr w:type="spellStart"/>
            <w:r w:rsidRPr="00067733">
              <w:rPr>
                <w:b/>
                <w:sz w:val="24"/>
                <w:szCs w:val="24"/>
              </w:rPr>
              <w:t>Здоровье</w:t>
            </w:r>
            <w:proofErr w:type="spellEnd"/>
            <w:r w:rsidRPr="00067733">
              <w:rPr>
                <w:b/>
                <w:sz w:val="24"/>
                <w:szCs w:val="24"/>
              </w:rPr>
              <w:t>"</w:t>
            </w:r>
          </w:p>
        </w:tc>
        <w:tc>
          <w:tcPr>
            <w:tcW w:w="3225" w:type="dxa"/>
            <w:tcMar>
              <w:top w:w="15" w:type="dxa"/>
              <w:left w:w="15" w:type="dxa"/>
              <w:bottom w:w="15" w:type="dxa"/>
              <w:right w:w="15" w:type="dxa"/>
            </w:tcMar>
            <w:vAlign w:val="center"/>
          </w:tcPr>
          <w:p w14:paraId="698D8F68" w14:textId="77777777" w:rsidR="00333EF2" w:rsidRPr="00067733" w:rsidRDefault="00333EF2" w:rsidP="003901EA">
            <w:pPr>
              <w:spacing w:after="0" w:line="240" w:lineRule="auto"/>
              <w:ind w:left="20"/>
              <w:jc w:val="center"/>
              <w:rPr>
                <w:b/>
                <w:sz w:val="24"/>
                <w:szCs w:val="24"/>
              </w:rPr>
            </w:pPr>
            <w:r w:rsidRPr="00067733">
              <w:rPr>
                <w:b/>
                <w:sz w:val="24"/>
                <w:szCs w:val="24"/>
              </w:rPr>
              <w:t>3</w:t>
            </w:r>
          </w:p>
        </w:tc>
        <w:tc>
          <w:tcPr>
            <w:tcW w:w="2872" w:type="dxa"/>
            <w:tcMar>
              <w:top w:w="15" w:type="dxa"/>
              <w:left w:w="15" w:type="dxa"/>
              <w:bottom w:w="15" w:type="dxa"/>
              <w:right w:w="15" w:type="dxa"/>
            </w:tcMar>
            <w:vAlign w:val="center"/>
          </w:tcPr>
          <w:p w14:paraId="76C38010" w14:textId="77777777" w:rsidR="00333EF2" w:rsidRPr="00067733" w:rsidRDefault="00333EF2" w:rsidP="003901EA">
            <w:pPr>
              <w:spacing w:after="0" w:line="240" w:lineRule="auto"/>
              <w:ind w:left="20"/>
              <w:jc w:val="center"/>
              <w:rPr>
                <w:b/>
                <w:sz w:val="24"/>
                <w:szCs w:val="24"/>
              </w:rPr>
            </w:pPr>
            <w:r w:rsidRPr="00067733">
              <w:rPr>
                <w:b/>
                <w:sz w:val="24"/>
                <w:szCs w:val="24"/>
              </w:rPr>
              <w:t>3</w:t>
            </w:r>
          </w:p>
        </w:tc>
      </w:tr>
      <w:tr w:rsidR="00333EF2" w:rsidRPr="00067733" w14:paraId="6F1FADD7" w14:textId="77777777" w:rsidTr="003901EA">
        <w:trPr>
          <w:trHeight w:val="30"/>
        </w:trPr>
        <w:tc>
          <w:tcPr>
            <w:tcW w:w="475" w:type="dxa"/>
            <w:vMerge w:val="restart"/>
            <w:tcMar>
              <w:top w:w="15" w:type="dxa"/>
              <w:left w:w="15" w:type="dxa"/>
              <w:bottom w:w="15" w:type="dxa"/>
              <w:right w:w="15" w:type="dxa"/>
            </w:tcMar>
            <w:vAlign w:val="center"/>
          </w:tcPr>
          <w:p w14:paraId="4EC5EDD2" w14:textId="77777777" w:rsidR="00333EF2" w:rsidRPr="00067733" w:rsidRDefault="00333EF2" w:rsidP="003901EA">
            <w:pPr>
              <w:spacing w:after="0" w:line="240" w:lineRule="auto"/>
              <w:jc w:val="both"/>
              <w:rPr>
                <w:sz w:val="24"/>
                <w:szCs w:val="24"/>
              </w:rPr>
            </w:pPr>
            <w:r w:rsidRPr="00067733">
              <w:rPr>
                <w:sz w:val="24"/>
                <w:szCs w:val="24"/>
              </w:rPr>
              <w:br/>
            </w:r>
          </w:p>
        </w:tc>
        <w:tc>
          <w:tcPr>
            <w:tcW w:w="2967" w:type="dxa"/>
            <w:tcMar>
              <w:top w:w="15" w:type="dxa"/>
              <w:left w:w="15" w:type="dxa"/>
              <w:bottom w:w="15" w:type="dxa"/>
              <w:right w:w="15" w:type="dxa"/>
            </w:tcMar>
            <w:vAlign w:val="center"/>
          </w:tcPr>
          <w:p w14:paraId="1A416044"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Физическая</w:t>
            </w:r>
            <w:proofErr w:type="spellEnd"/>
            <w:r w:rsidRPr="00067733">
              <w:rPr>
                <w:sz w:val="24"/>
                <w:szCs w:val="24"/>
              </w:rPr>
              <w:t xml:space="preserve"> </w:t>
            </w:r>
            <w:proofErr w:type="spellStart"/>
            <w:r w:rsidRPr="00067733">
              <w:rPr>
                <w:sz w:val="24"/>
                <w:szCs w:val="24"/>
              </w:rPr>
              <w:t>культура</w:t>
            </w:r>
            <w:proofErr w:type="spellEnd"/>
          </w:p>
        </w:tc>
        <w:tc>
          <w:tcPr>
            <w:tcW w:w="3225" w:type="dxa"/>
            <w:tcMar>
              <w:top w:w="15" w:type="dxa"/>
              <w:left w:w="15" w:type="dxa"/>
              <w:bottom w:w="15" w:type="dxa"/>
              <w:right w:w="15" w:type="dxa"/>
            </w:tcMar>
            <w:vAlign w:val="center"/>
          </w:tcPr>
          <w:p w14:paraId="5916D569" w14:textId="77777777" w:rsidR="00333EF2" w:rsidRPr="00067733" w:rsidRDefault="00333EF2" w:rsidP="003901EA">
            <w:pPr>
              <w:spacing w:after="0" w:line="240" w:lineRule="auto"/>
              <w:ind w:left="20"/>
              <w:jc w:val="center"/>
              <w:rPr>
                <w:sz w:val="24"/>
                <w:szCs w:val="24"/>
              </w:rPr>
            </w:pPr>
            <w:r w:rsidRPr="00067733">
              <w:rPr>
                <w:sz w:val="24"/>
                <w:szCs w:val="24"/>
              </w:rPr>
              <w:t>3</w:t>
            </w:r>
          </w:p>
        </w:tc>
        <w:tc>
          <w:tcPr>
            <w:tcW w:w="2872" w:type="dxa"/>
            <w:tcMar>
              <w:top w:w="15" w:type="dxa"/>
              <w:left w:w="15" w:type="dxa"/>
              <w:bottom w:w="15" w:type="dxa"/>
              <w:right w:w="15" w:type="dxa"/>
            </w:tcMar>
            <w:vAlign w:val="center"/>
          </w:tcPr>
          <w:p w14:paraId="5C060CA3" w14:textId="77777777" w:rsidR="00333EF2" w:rsidRPr="00067733" w:rsidRDefault="00333EF2" w:rsidP="003901EA">
            <w:pPr>
              <w:spacing w:after="0" w:line="240" w:lineRule="auto"/>
              <w:ind w:left="20"/>
              <w:jc w:val="center"/>
              <w:rPr>
                <w:sz w:val="24"/>
                <w:szCs w:val="24"/>
              </w:rPr>
            </w:pPr>
            <w:r w:rsidRPr="00067733">
              <w:rPr>
                <w:sz w:val="24"/>
                <w:szCs w:val="24"/>
              </w:rPr>
              <w:t>3</w:t>
            </w:r>
          </w:p>
        </w:tc>
      </w:tr>
      <w:tr w:rsidR="00333EF2" w:rsidRPr="00067733" w14:paraId="1B0673E7" w14:textId="77777777" w:rsidTr="003901EA">
        <w:trPr>
          <w:trHeight w:val="30"/>
        </w:trPr>
        <w:tc>
          <w:tcPr>
            <w:tcW w:w="0" w:type="auto"/>
            <w:vMerge/>
          </w:tcPr>
          <w:p w14:paraId="2D5D0F23"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661A7945"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Основы</w:t>
            </w:r>
            <w:proofErr w:type="spellEnd"/>
            <w:r w:rsidRPr="00067733">
              <w:rPr>
                <w:sz w:val="24"/>
                <w:szCs w:val="24"/>
              </w:rPr>
              <w:t xml:space="preserve"> </w:t>
            </w:r>
            <w:proofErr w:type="spellStart"/>
            <w:r w:rsidRPr="00067733">
              <w:rPr>
                <w:sz w:val="24"/>
                <w:szCs w:val="24"/>
              </w:rPr>
              <w:t>безопасного</w:t>
            </w:r>
            <w:proofErr w:type="spellEnd"/>
            <w:r w:rsidRPr="00067733">
              <w:rPr>
                <w:sz w:val="24"/>
                <w:szCs w:val="24"/>
              </w:rPr>
              <w:t xml:space="preserve"> </w:t>
            </w:r>
            <w:proofErr w:type="spellStart"/>
            <w:r w:rsidRPr="00067733">
              <w:rPr>
                <w:sz w:val="24"/>
                <w:szCs w:val="24"/>
              </w:rPr>
              <w:t>поведения</w:t>
            </w:r>
            <w:proofErr w:type="spellEnd"/>
          </w:p>
        </w:tc>
        <w:tc>
          <w:tcPr>
            <w:tcW w:w="3225" w:type="dxa"/>
            <w:tcMar>
              <w:top w:w="15" w:type="dxa"/>
              <w:left w:w="15" w:type="dxa"/>
              <w:bottom w:w="15" w:type="dxa"/>
              <w:right w:w="15" w:type="dxa"/>
            </w:tcMar>
            <w:vAlign w:val="center"/>
          </w:tcPr>
          <w:p w14:paraId="20AB37D1" w14:textId="77777777" w:rsidR="00333EF2" w:rsidRPr="00067733" w:rsidRDefault="00333EF2" w:rsidP="003901EA">
            <w:pPr>
              <w:spacing w:after="0" w:line="240" w:lineRule="auto"/>
              <w:ind w:left="20"/>
              <w:jc w:val="center"/>
              <w:rPr>
                <w:sz w:val="24"/>
                <w:szCs w:val="24"/>
              </w:rPr>
            </w:pPr>
            <w:r w:rsidRPr="00067733">
              <w:rPr>
                <w:sz w:val="24"/>
                <w:szCs w:val="24"/>
              </w:rPr>
              <w:t>-</w:t>
            </w:r>
          </w:p>
        </w:tc>
        <w:tc>
          <w:tcPr>
            <w:tcW w:w="2872" w:type="dxa"/>
            <w:tcMar>
              <w:top w:w="15" w:type="dxa"/>
              <w:left w:w="15" w:type="dxa"/>
              <w:bottom w:w="15" w:type="dxa"/>
              <w:right w:w="15" w:type="dxa"/>
            </w:tcMar>
            <w:vAlign w:val="center"/>
          </w:tcPr>
          <w:p w14:paraId="6389080B" w14:textId="77777777" w:rsidR="00333EF2" w:rsidRPr="00067733" w:rsidRDefault="00333EF2" w:rsidP="003901EA">
            <w:pPr>
              <w:spacing w:after="0" w:line="240" w:lineRule="auto"/>
              <w:ind w:left="20"/>
              <w:jc w:val="center"/>
              <w:rPr>
                <w:sz w:val="24"/>
                <w:szCs w:val="24"/>
              </w:rPr>
            </w:pPr>
            <w:r w:rsidRPr="00067733">
              <w:rPr>
                <w:sz w:val="24"/>
                <w:szCs w:val="24"/>
              </w:rPr>
              <w:t>-</w:t>
            </w:r>
          </w:p>
        </w:tc>
      </w:tr>
      <w:tr w:rsidR="00333EF2" w:rsidRPr="00067733" w14:paraId="084F5210" w14:textId="77777777" w:rsidTr="003901EA">
        <w:trPr>
          <w:trHeight w:val="30"/>
        </w:trPr>
        <w:tc>
          <w:tcPr>
            <w:tcW w:w="475" w:type="dxa"/>
            <w:tcMar>
              <w:top w:w="15" w:type="dxa"/>
              <w:left w:w="15" w:type="dxa"/>
              <w:bottom w:w="15" w:type="dxa"/>
              <w:right w:w="15" w:type="dxa"/>
            </w:tcMar>
            <w:vAlign w:val="center"/>
          </w:tcPr>
          <w:p w14:paraId="61991997" w14:textId="77777777" w:rsidR="00333EF2" w:rsidRPr="00067733" w:rsidRDefault="00333EF2" w:rsidP="003901EA">
            <w:pPr>
              <w:spacing w:after="0" w:line="240" w:lineRule="auto"/>
              <w:ind w:left="20"/>
              <w:jc w:val="both"/>
              <w:rPr>
                <w:sz w:val="24"/>
                <w:szCs w:val="24"/>
              </w:rPr>
            </w:pPr>
            <w:r w:rsidRPr="00067733">
              <w:rPr>
                <w:sz w:val="24"/>
                <w:szCs w:val="24"/>
              </w:rPr>
              <w:t>2</w:t>
            </w:r>
          </w:p>
        </w:tc>
        <w:tc>
          <w:tcPr>
            <w:tcW w:w="2967" w:type="dxa"/>
            <w:tcMar>
              <w:top w:w="15" w:type="dxa"/>
              <w:left w:w="15" w:type="dxa"/>
              <w:bottom w:w="15" w:type="dxa"/>
              <w:right w:w="15" w:type="dxa"/>
            </w:tcMar>
            <w:vAlign w:val="center"/>
          </w:tcPr>
          <w:p w14:paraId="4977AA4B" w14:textId="77777777" w:rsidR="00333EF2" w:rsidRPr="00067733" w:rsidRDefault="00333EF2" w:rsidP="003901EA">
            <w:pPr>
              <w:spacing w:after="0" w:line="240" w:lineRule="auto"/>
              <w:ind w:left="20"/>
              <w:jc w:val="both"/>
              <w:rPr>
                <w:b/>
                <w:sz w:val="24"/>
                <w:szCs w:val="24"/>
              </w:rPr>
            </w:pPr>
            <w:r w:rsidRPr="00067733">
              <w:rPr>
                <w:b/>
                <w:sz w:val="24"/>
                <w:szCs w:val="24"/>
              </w:rPr>
              <w:t>"</w:t>
            </w:r>
            <w:proofErr w:type="spellStart"/>
            <w:r w:rsidRPr="00067733">
              <w:rPr>
                <w:b/>
                <w:sz w:val="24"/>
                <w:szCs w:val="24"/>
              </w:rPr>
              <w:t>Коммуникация</w:t>
            </w:r>
            <w:proofErr w:type="spellEnd"/>
            <w:r w:rsidRPr="00067733">
              <w:rPr>
                <w:b/>
                <w:sz w:val="24"/>
                <w:szCs w:val="24"/>
              </w:rPr>
              <w:t>"</w:t>
            </w:r>
          </w:p>
        </w:tc>
        <w:tc>
          <w:tcPr>
            <w:tcW w:w="3225" w:type="dxa"/>
            <w:tcMar>
              <w:top w:w="15" w:type="dxa"/>
              <w:left w:w="15" w:type="dxa"/>
              <w:bottom w:w="15" w:type="dxa"/>
              <w:right w:w="15" w:type="dxa"/>
            </w:tcMar>
            <w:vAlign w:val="center"/>
          </w:tcPr>
          <w:p w14:paraId="0ECCE36E" w14:textId="77777777" w:rsidR="00333EF2" w:rsidRPr="00C95AFD" w:rsidRDefault="00333EF2" w:rsidP="003901EA">
            <w:pPr>
              <w:spacing w:after="0" w:line="240" w:lineRule="auto"/>
              <w:ind w:left="20"/>
              <w:jc w:val="center"/>
              <w:rPr>
                <w:b/>
                <w:sz w:val="24"/>
                <w:szCs w:val="24"/>
              </w:rPr>
            </w:pPr>
            <w:r>
              <w:rPr>
                <w:b/>
                <w:sz w:val="24"/>
                <w:szCs w:val="24"/>
              </w:rPr>
              <w:t>2,5</w:t>
            </w:r>
          </w:p>
        </w:tc>
        <w:tc>
          <w:tcPr>
            <w:tcW w:w="2872" w:type="dxa"/>
            <w:tcMar>
              <w:top w:w="15" w:type="dxa"/>
              <w:left w:w="15" w:type="dxa"/>
              <w:bottom w:w="15" w:type="dxa"/>
              <w:right w:w="15" w:type="dxa"/>
            </w:tcMar>
            <w:vAlign w:val="center"/>
          </w:tcPr>
          <w:p w14:paraId="653DA0D1" w14:textId="77777777" w:rsidR="00333EF2" w:rsidRPr="00067733" w:rsidRDefault="00333EF2" w:rsidP="003901EA">
            <w:pPr>
              <w:spacing w:after="0" w:line="240" w:lineRule="auto"/>
              <w:ind w:left="20"/>
              <w:jc w:val="center"/>
              <w:rPr>
                <w:b/>
                <w:sz w:val="24"/>
                <w:szCs w:val="24"/>
              </w:rPr>
            </w:pPr>
            <w:r w:rsidRPr="00067733">
              <w:rPr>
                <w:b/>
                <w:sz w:val="24"/>
                <w:szCs w:val="24"/>
              </w:rPr>
              <w:t>1</w:t>
            </w:r>
          </w:p>
        </w:tc>
      </w:tr>
      <w:tr w:rsidR="00333EF2" w:rsidRPr="00067733" w14:paraId="4F2EFD99" w14:textId="77777777" w:rsidTr="003901EA">
        <w:trPr>
          <w:trHeight w:val="30"/>
        </w:trPr>
        <w:tc>
          <w:tcPr>
            <w:tcW w:w="475" w:type="dxa"/>
            <w:vMerge w:val="restart"/>
            <w:tcMar>
              <w:top w:w="15" w:type="dxa"/>
              <w:left w:w="15" w:type="dxa"/>
              <w:bottom w:w="15" w:type="dxa"/>
              <w:right w:w="15" w:type="dxa"/>
            </w:tcMar>
            <w:vAlign w:val="center"/>
          </w:tcPr>
          <w:p w14:paraId="660BE502" w14:textId="77777777" w:rsidR="00333EF2" w:rsidRPr="00067733" w:rsidRDefault="00333EF2" w:rsidP="003901EA">
            <w:pPr>
              <w:spacing w:after="0" w:line="240" w:lineRule="auto"/>
              <w:jc w:val="both"/>
              <w:rPr>
                <w:sz w:val="24"/>
                <w:szCs w:val="24"/>
              </w:rPr>
            </w:pPr>
            <w:r w:rsidRPr="00067733">
              <w:rPr>
                <w:sz w:val="24"/>
                <w:szCs w:val="24"/>
              </w:rPr>
              <w:br/>
            </w:r>
          </w:p>
        </w:tc>
        <w:tc>
          <w:tcPr>
            <w:tcW w:w="2967" w:type="dxa"/>
            <w:tcMar>
              <w:top w:w="15" w:type="dxa"/>
              <w:left w:w="15" w:type="dxa"/>
              <w:bottom w:w="15" w:type="dxa"/>
              <w:right w:w="15" w:type="dxa"/>
            </w:tcMar>
            <w:vAlign w:val="center"/>
          </w:tcPr>
          <w:p w14:paraId="715D7C94"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Развитие</w:t>
            </w:r>
            <w:proofErr w:type="spellEnd"/>
            <w:r w:rsidRPr="00067733">
              <w:rPr>
                <w:sz w:val="24"/>
                <w:szCs w:val="24"/>
              </w:rPr>
              <w:t xml:space="preserve"> </w:t>
            </w:r>
            <w:proofErr w:type="spellStart"/>
            <w:r w:rsidRPr="00067733">
              <w:rPr>
                <w:sz w:val="24"/>
                <w:szCs w:val="24"/>
              </w:rPr>
              <w:t>речи</w:t>
            </w:r>
            <w:proofErr w:type="spellEnd"/>
          </w:p>
        </w:tc>
        <w:tc>
          <w:tcPr>
            <w:tcW w:w="3225" w:type="dxa"/>
            <w:tcMar>
              <w:top w:w="15" w:type="dxa"/>
              <w:left w:w="15" w:type="dxa"/>
              <w:bottom w:w="15" w:type="dxa"/>
              <w:right w:w="15" w:type="dxa"/>
            </w:tcMar>
            <w:vAlign w:val="center"/>
          </w:tcPr>
          <w:p w14:paraId="2A812776" w14:textId="77777777" w:rsidR="00333EF2" w:rsidRPr="00067733" w:rsidRDefault="00333EF2" w:rsidP="003901EA">
            <w:pPr>
              <w:spacing w:after="0" w:line="240" w:lineRule="auto"/>
              <w:ind w:left="20"/>
              <w:jc w:val="center"/>
              <w:rPr>
                <w:sz w:val="24"/>
                <w:szCs w:val="24"/>
              </w:rPr>
            </w:pPr>
            <w:r w:rsidRPr="00067733">
              <w:rPr>
                <w:sz w:val="24"/>
                <w:szCs w:val="24"/>
              </w:rPr>
              <w:t>1</w:t>
            </w:r>
          </w:p>
        </w:tc>
        <w:tc>
          <w:tcPr>
            <w:tcW w:w="2872" w:type="dxa"/>
            <w:tcMar>
              <w:top w:w="15" w:type="dxa"/>
              <w:left w:w="15" w:type="dxa"/>
              <w:bottom w:w="15" w:type="dxa"/>
              <w:right w:w="15" w:type="dxa"/>
            </w:tcMar>
            <w:vAlign w:val="center"/>
          </w:tcPr>
          <w:p w14:paraId="37D3B0B6" w14:textId="77777777" w:rsidR="00333EF2" w:rsidRPr="00067733" w:rsidRDefault="00333EF2" w:rsidP="003901EA">
            <w:pPr>
              <w:spacing w:after="0" w:line="240" w:lineRule="auto"/>
              <w:ind w:left="20"/>
              <w:jc w:val="center"/>
              <w:rPr>
                <w:sz w:val="24"/>
                <w:szCs w:val="24"/>
              </w:rPr>
            </w:pPr>
            <w:r w:rsidRPr="00067733">
              <w:rPr>
                <w:sz w:val="24"/>
                <w:szCs w:val="24"/>
              </w:rPr>
              <w:t>0,5</w:t>
            </w:r>
          </w:p>
        </w:tc>
      </w:tr>
      <w:tr w:rsidR="00333EF2" w:rsidRPr="00067733" w14:paraId="7F4D9EBD" w14:textId="77777777" w:rsidTr="003901EA">
        <w:trPr>
          <w:trHeight w:val="30"/>
        </w:trPr>
        <w:tc>
          <w:tcPr>
            <w:tcW w:w="0" w:type="auto"/>
            <w:vMerge/>
          </w:tcPr>
          <w:p w14:paraId="58C3BB5C"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67F79E06"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Художественная</w:t>
            </w:r>
            <w:proofErr w:type="spellEnd"/>
            <w:r w:rsidRPr="00067733">
              <w:rPr>
                <w:sz w:val="24"/>
                <w:szCs w:val="24"/>
              </w:rPr>
              <w:t xml:space="preserve"> </w:t>
            </w:r>
            <w:proofErr w:type="spellStart"/>
            <w:r w:rsidRPr="00067733">
              <w:rPr>
                <w:sz w:val="24"/>
                <w:szCs w:val="24"/>
              </w:rPr>
              <w:t>литература</w:t>
            </w:r>
            <w:proofErr w:type="spellEnd"/>
          </w:p>
        </w:tc>
        <w:tc>
          <w:tcPr>
            <w:tcW w:w="3225" w:type="dxa"/>
            <w:tcMar>
              <w:top w:w="15" w:type="dxa"/>
              <w:left w:w="15" w:type="dxa"/>
              <w:bottom w:w="15" w:type="dxa"/>
              <w:right w:w="15" w:type="dxa"/>
            </w:tcMar>
            <w:vAlign w:val="center"/>
          </w:tcPr>
          <w:p w14:paraId="217631B6" w14:textId="77777777" w:rsidR="00333EF2" w:rsidRPr="00067733" w:rsidRDefault="00333EF2" w:rsidP="003901EA">
            <w:pPr>
              <w:spacing w:after="0" w:line="240" w:lineRule="auto"/>
              <w:ind w:left="20"/>
              <w:jc w:val="center"/>
              <w:rPr>
                <w:sz w:val="24"/>
                <w:szCs w:val="24"/>
              </w:rPr>
            </w:pPr>
            <w:r w:rsidRPr="00067733">
              <w:rPr>
                <w:sz w:val="24"/>
                <w:szCs w:val="24"/>
              </w:rPr>
              <w:t>0,5</w:t>
            </w:r>
          </w:p>
        </w:tc>
        <w:tc>
          <w:tcPr>
            <w:tcW w:w="2872" w:type="dxa"/>
            <w:tcMar>
              <w:top w:w="15" w:type="dxa"/>
              <w:left w:w="15" w:type="dxa"/>
              <w:bottom w:w="15" w:type="dxa"/>
              <w:right w:w="15" w:type="dxa"/>
            </w:tcMar>
            <w:vAlign w:val="center"/>
          </w:tcPr>
          <w:p w14:paraId="4E5DCB50" w14:textId="77777777" w:rsidR="00333EF2" w:rsidRPr="00067733" w:rsidRDefault="00333EF2" w:rsidP="003901EA">
            <w:pPr>
              <w:spacing w:after="0" w:line="240" w:lineRule="auto"/>
              <w:ind w:left="20"/>
              <w:jc w:val="center"/>
              <w:rPr>
                <w:sz w:val="24"/>
                <w:szCs w:val="24"/>
              </w:rPr>
            </w:pPr>
            <w:r w:rsidRPr="00067733">
              <w:rPr>
                <w:sz w:val="24"/>
                <w:szCs w:val="24"/>
              </w:rPr>
              <w:t>0,5</w:t>
            </w:r>
          </w:p>
        </w:tc>
      </w:tr>
      <w:tr w:rsidR="00333EF2" w:rsidRPr="00067733" w14:paraId="1B6A36D3" w14:textId="77777777" w:rsidTr="003901EA">
        <w:trPr>
          <w:trHeight w:val="330"/>
        </w:trPr>
        <w:tc>
          <w:tcPr>
            <w:tcW w:w="0" w:type="auto"/>
            <w:vMerge/>
          </w:tcPr>
          <w:p w14:paraId="5FCFC154"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40389958"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Основы</w:t>
            </w:r>
            <w:proofErr w:type="spellEnd"/>
            <w:r w:rsidRPr="00067733">
              <w:rPr>
                <w:sz w:val="24"/>
                <w:szCs w:val="24"/>
              </w:rPr>
              <w:t xml:space="preserve"> </w:t>
            </w:r>
            <w:proofErr w:type="spellStart"/>
            <w:r w:rsidRPr="00067733">
              <w:rPr>
                <w:sz w:val="24"/>
                <w:szCs w:val="24"/>
              </w:rPr>
              <w:t>грамоты</w:t>
            </w:r>
            <w:proofErr w:type="spellEnd"/>
          </w:p>
        </w:tc>
        <w:tc>
          <w:tcPr>
            <w:tcW w:w="3225" w:type="dxa"/>
            <w:tcMar>
              <w:top w:w="15" w:type="dxa"/>
              <w:left w:w="15" w:type="dxa"/>
              <w:bottom w:w="15" w:type="dxa"/>
              <w:right w:w="15" w:type="dxa"/>
            </w:tcMar>
            <w:vAlign w:val="center"/>
          </w:tcPr>
          <w:p w14:paraId="565F990A" w14:textId="77777777" w:rsidR="00333EF2" w:rsidRPr="00067733" w:rsidRDefault="00333EF2" w:rsidP="003901EA">
            <w:pPr>
              <w:spacing w:after="0" w:line="240" w:lineRule="auto"/>
              <w:ind w:left="20"/>
              <w:jc w:val="center"/>
              <w:rPr>
                <w:sz w:val="24"/>
                <w:szCs w:val="24"/>
              </w:rPr>
            </w:pPr>
            <w:r w:rsidRPr="00067733">
              <w:rPr>
                <w:sz w:val="24"/>
                <w:szCs w:val="24"/>
              </w:rPr>
              <w:t>-</w:t>
            </w:r>
          </w:p>
        </w:tc>
        <w:tc>
          <w:tcPr>
            <w:tcW w:w="2872" w:type="dxa"/>
            <w:tcMar>
              <w:top w:w="15" w:type="dxa"/>
              <w:left w:w="15" w:type="dxa"/>
              <w:bottom w:w="15" w:type="dxa"/>
              <w:right w:w="15" w:type="dxa"/>
            </w:tcMar>
            <w:vAlign w:val="center"/>
          </w:tcPr>
          <w:p w14:paraId="2C7EE6D5" w14:textId="77777777" w:rsidR="00333EF2" w:rsidRPr="00067733" w:rsidRDefault="00333EF2" w:rsidP="003901EA">
            <w:pPr>
              <w:spacing w:after="0" w:line="240" w:lineRule="auto"/>
              <w:ind w:left="20"/>
              <w:jc w:val="center"/>
              <w:rPr>
                <w:sz w:val="24"/>
                <w:szCs w:val="24"/>
              </w:rPr>
            </w:pPr>
            <w:r w:rsidRPr="00067733">
              <w:rPr>
                <w:sz w:val="24"/>
                <w:szCs w:val="24"/>
              </w:rPr>
              <w:t>-</w:t>
            </w:r>
          </w:p>
        </w:tc>
      </w:tr>
      <w:tr w:rsidR="00333EF2" w:rsidRPr="00067733" w14:paraId="6C93124E" w14:textId="77777777" w:rsidTr="003901EA">
        <w:trPr>
          <w:trHeight w:val="390"/>
        </w:trPr>
        <w:tc>
          <w:tcPr>
            <w:tcW w:w="0" w:type="auto"/>
            <w:vMerge/>
          </w:tcPr>
          <w:p w14:paraId="54C5EE07"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48497748" w14:textId="77777777" w:rsidR="00333EF2" w:rsidRPr="0008771D" w:rsidRDefault="00333EF2" w:rsidP="003901EA">
            <w:pPr>
              <w:spacing w:after="0" w:line="240" w:lineRule="auto"/>
              <w:ind w:left="20"/>
              <w:jc w:val="both"/>
              <w:rPr>
                <w:sz w:val="24"/>
                <w:szCs w:val="24"/>
              </w:rPr>
            </w:pPr>
            <w:proofErr w:type="spellStart"/>
            <w:r>
              <w:rPr>
                <w:sz w:val="24"/>
                <w:szCs w:val="24"/>
              </w:rPr>
              <w:t>Казахский</w:t>
            </w:r>
            <w:proofErr w:type="spellEnd"/>
            <w:r>
              <w:rPr>
                <w:sz w:val="24"/>
                <w:szCs w:val="24"/>
              </w:rPr>
              <w:t xml:space="preserve"> </w:t>
            </w:r>
            <w:proofErr w:type="spellStart"/>
            <w:r>
              <w:rPr>
                <w:sz w:val="24"/>
                <w:szCs w:val="24"/>
              </w:rPr>
              <w:t>язык</w:t>
            </w:r>
            <w:proofErr w:type="spellEnd"/>
          </w:p>
        </w:tc>
        <w:tc>
          <w:tcPr>
            <w:tcW w:w="3225" w:type="dxa"/>
            <w:tcMar>
              <w:top w:w="15" w:type="dxa"/>
              <w:left w:w="15" w:type="dxa"/>
              <w:bottom w:w="15" w:type="dxa"/>
              <w:right w:w="15" w:type="dxa"/>
            </w:tcMar>
            <w:vAlign w:val="center"/>
          </w:tcPr>
          <w:p w14:paraId="4571DED8" w14:textId="77777777" w:rsidR="00333EF2" w:rsidRPr="0008771D" w:rsidRDefault="00333EF2" w:rsidP="003901EA">
            <w:pPr>
              <w:spacing w:after="0" w:line="240" w:lineRule="auto"/>
              <w:ind w:left="20"/>
              <w:jc w:val="center"/>
              <w:rPr>
                <w:sz w:val="24"/>
                <w:szCs w:val="24"/>
              </w:rPr>
            </w:pPr>
            <w:r>
              <w:rPr>
                <w:sz w:val="24"/>
                <w:szCs w:val="24"/>
              </w:rPr>
              <w:t>1</w:t>
            </w:r>
          </w:p>
        </w:tc>
        <w:tc>
          <w:tcPr>
            <w:tcW w:w="2872" w:type="dxa"/>
            <w:tcMar>
              <w:top w:w="15" w:type="dxa"/>
              <w:left w:w="15" w:type="dxa"/>
              <w:bottom w:w="15" w:type="dxa"/>
              <w:right w:w="15" w:type="dxa"/>
            </w:tcMar>
            <w:vAlign w:val="center"/>
          </w:tcPr>
          <w:p w14:paraId="3C7EEE91" w14:textId="77777777" w:rsidR="00333EF2" w:rsidRPr="0008771D" w:rsidRDefault="00333EF2" w:rsidP="003901EA">
            <w:pPr>
              <w:spacing w:after="0" w:line="240" w:lineRule="auto"/>
              <w:ind w:left="20"/>
              <w:jc w:val="center"/>
              <w:rPr>
                <w:sz w:val="24"/>
                <w:szCs w:val="24"/>
              </w:rPr>
            </w:pPr>
            <w:r>
              <w:rPr>
                <w:sz w:val="24"/>
                <w:szCs w:val="24"/>
              </w:rPr>
              <w:t>-</w:t>
            </w:r>
          </w:p>
        </w:tc>
      </w:tr>
      <w:tr w:rsidR="00333EF2" w:rsidRPr="00067733" w14:paraId="77116FE1" w14:textId="77777777" w:rsidTr="003901EA">
        <w:trPr>
          <w:trHeight w:val="30"/>
        </w:trPr>
        <w:tc>
          <w:tcPr>
            <w:tcW w:w="0" w:type="auto"/>
            <w:vMerge/>
          </w:tcPr>
          <w:p w14:paraId="61322E2C"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5D22474B"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Русский</w:t>
            </w:r>
            <w:proofErr w:type="spellEnd"/>
            <w:r w:rsidRPr="00067733">
              <w:rPr>
                <w:sz w:val="24"/>
                <w:szCs w:val="24"/>
              </w:rPr>
              <w:t xml:space="preserve"> язык</w:t>
            </w:r>
          </w:p>
        </w:tc>
        <w:tc>
          <w:tcPr>
            <w:tcW w:w="3225" w:type="dxa"/>
            <w:tcMar>
              <w:top w:w="15" w:type="dxa"/>
              <w:left w:w="15" w:type="dxa"/>
              <w:bottom w:w="15" w:type="dxa"/>
              <w:right w:w="15" w:type="dxa"/>
            </w:tcMar>
            <w:vAlign w:val="center"/>
          </w:tcPr>
          <w:p w14:paraId="0715E503" w14:textId="77777777" w:rsidR="00333EF2" w:rsidRPr="00067733" w:rsidRDefault="00333EF2" w:rsidP="003901EA">
            <w:pPr>
              <w:spacing w:after="0" w:line="240" w:lineRule="auto"/>
              <w:ind w:left="20"/>
              <w:jc w:val="center"/>
              <w:rPr>
                <w:sz w:val="24"/>
                <w:szCs w:val="24"/>
              </w:rPr>
            </w:pPr>
            <w:r w:rsidRPr="00067733">
              <w:rPr>
                <w:sz w:val="24"/>
                <w:szCs w:val="24"/>
              </w:rPr>
              <w:t>0,5</w:t>
            </w:r>
          </w:p>
        </w:tc>
        <w:tc>
          <w:tcPr>
            <w:tcW w:w="2872" w:type="dxa"/>
            <w:tcMar>
              <w:top w:w="15" w:type="dxa"/>
              <w:left w:w="15" w:type="dxa"/>
              <w:bottom w:w="15" w:type="dxa"/>
              <w:right w:w="15" w:type="dxa"/>
            </w:tcMar>
            <w:vAlign w:val="center"/>
          </w:tcPr>
          <w:p w14:paraId="6DFF529E" w14:textId="77777777" w:rsidR="00333EF2" w:rsidRPr="00067733" w:rsidRDefault="00333EF2" w:rsidP="003901EA">
            <w:pPr>
              <w:spacing w:after="0" w:line="240" w:lineRule="auto"/>
              <w:ind w:left="20"/>
              <w:rPr>
                <w:sz w:val="24"/>
                <w:szCs w:val="24"/>
              </w:rPr>
            </w:pPr>
            <w:r w:rsidRPr="00067733">
              <w:rPr>
                <w:sz w:val="24"/>
                <w:szCs w:val="24"/>
              </w:rPr>
              <w:t xml:space="preserve">                          -</w:t>
            </w:r>
          </w:p>
        </w:tc>
      </w:tr>
      <w:tr w:rsidR="00333EF2" w:rsidRPr="00067733" w14:paraId="2176954F" w14:textId="77777777" w:rsidTr="003901EA">
        <w:trPr>
          <w:trHeight w:val="30"/>
        </w:trPr>
        <w:tc>
          <w:tcPr>
            <w:tcW w:w="475" w:type="dxa"/>
            <w:tcMar>
              <w:top w:w="15" w:type="dxa"/>
              <w:left w:w="15" w:type="dxa"/>
              <w:bottom w:w="15" w:type="dxa"/>
              <w:right w:w="15" w:type="dxa"/>
            </w:tcMar>
            <w:vAlign w:val="center"/>
          </w:tcPr>
          <w:p w14:paraId="72FE0DEF" w14:textId="77777777" w:rsidR="00333EF2" w:rsidRPr="00067733" w:rsidRDefault="00333EF2" w:rsidP="003901EA">
            <w:pPr>
              <w:spacing w:after="0" w:line="240" w:lineRule="auto"/>
              <w:ind w:left="20"/>
              <w:jc w:val="both"/>
              <w:rPr>
                <w:sz w:val="24"/>
                <w:szCs w:val="24"/>
              </w:rPr>
            </w:pPr>
            <w:r w:rsidRPr="00067733">
              <w:rPr>
                <w:sz w:val="24"/>
                <w:szCs w:val="24"/>
              </w:rPr>
              <w:t>3</w:t>
            </w:r>
          </w:p>
        </w:tc>
        <w:tc>
          <w:tcPr>
            <w:tcW w:w="2967" w:type="dxa"/>
            <w:tcMar>
              <w:top w:w="15" w:type="dxa"/>
              <w:left w:w="15" w:type="dxa"/>
              <w:bottom w:w="15" w:type="dxa"/>
              <w:right w:w="15" w:type="dxa"/>
            </w:tcMar>
            <w:vAlign w:val="center"/>
          </w:tcPr>
          <w:p w14:paraId="17698C21" w14:textId="77777777" w:rsidR="00333EF2" w:rsidRPr="00067733" w:rsidRDefault="00333EF2" w:rsidP="003901EA">
            <w:pPr>
              <w:spacing w:after="0" w:line="240" w:lineRule="auto"/>
              <w:ind w:left="20"/>
              <w:jc w:val="both"/>
              <w:rPr>
                <w:b/>
                <w:sz w:val="24"/>
                <w:szCs w:val="24"/>
              </w:rPr>
            </w:pPr>
            <w:r w:rsidRPr="00067733">
              <w:rPr>
                <w:b/>
                <w:sz w:val="24"/>
                <w:szCs w:val="24"/>
              </w:rPr>
              <w:t>"</w:t>
            </w:r>
            <w:proofErr w:type="spellStart"/>
            <w:r w:rsidRPr="00067733">
              <w:rPr>
                <w:b/>
                <w:sz w:val="24"/>
                <w:szCs w:val="24"/>
              </w:rPr>
              <w:t>Познание</w:t>
            </w:r>
            <w:proofErr w:type="spellEnd"/>
            <w:r w:rsidRPr="00067733">
              <w:rPr>
                <w:b/>
                <w:sz w:val="24"/>
                <w:szCs w:val="24"/>
              </w:rPr>
              <w:t>"</w:t>
            </w:r>
          </w:p>
        </w:tc>
        <w:tc>
          <w:tcPr>
            <w:tcW w:w="3225" w:type="dxa"/>
            <w:tcMar>
              <w:top w:w="15" w:type="dxa"/>
              <w:left w:w="15" w:type="dxa"/>
              <w:bottom w:w="15" w:type="dxa"/>
              <w:right w:w="15" w:type="dxa"/>
            </w:tcMar>
            <w:vAlign w:val="center"/>
          </w:tcPr>
          <w:p w14:paraId="47317CAB" w14:textId="77777777" w:rsidR="00333EF2" w:rsidRPr="00067733" w:rsidRDefault="00333EF2" w:rsidP="003901EA">
            <w:pPr>
              <w:spacing w:after="0" w:line="240" w:lineRule="auto"/>
              <w:ind w:left="20"/>
              <w:jc w:val="center"/>
              <w:rPr>
                <w:b/>
                <w:sz w:val="24"/>
                <w:szCs w:val="24"/>
              </w:rPr>
            </w:pPr>
            <w:r w:rsidRPr="00067733">
              <w:rPr>
                <w:b/>
                <w:sz w:val="24"/>
                <w:szCs w:val="24"/>
              </w:rPr>
              <w:t>2,5</w:t>
            </w:r>
          </w:p>
        </w:tc>
        <w:tc>
          <w:tcPr>
            <w:tcW w:w="2872" w:type="dxa"/>
            <w:tcMar>
              <w:top w:w="15" w:type="dxa"/>
              <w:left w:w="15" w:type="dxa"/>
              <w:bottom w:w="15" w:type="dxa"/>
              <w:right w:w="15" w:type="dxa"/>
            </w:tcMar>
            <w:vAlign w:val="center"/>
          </w:tcPr>
          <w:p w14:paraId="50888C2E" w14:textId="77777777" w:rsidR="00333EF2" w:rsidRPr="00067733" w:rsidRDefault="00333EF2" w:rsidP="003901EA">
            <w:pPr>
              <w:spacing w:after="0" w:line="240" w:lineRule="auto"/>
              <w:ind w:left="20"/>
              <w:jc w:val="center"/>
              <w:rPr>
                <w:b/>
                <w:sz w:val="24"/>
                <w:szCs w:val="24"/>
              </w:rPr>
            </w:pPr>
            <w:r w:rsidRPr="00067733">
              <w:rPr>
                <w:b/>
                <w:sz w:val="24"/>
                <w:szCs w:val="24"/>
              </w:rPr>
              <w:t>2</w:t>
            </w:r>
          </w:p>
        </w:tc>
      </w:tr>
      <w:tr w:rsidR="00333EF2" w:rsidRPr="00067733" w14:paraId="7E884A16" w14:textId="77777777" w:rsidTr="003901EA">
        <w:trPr>
          <w:trHeight w:val="30"/>
        </w:trPr>
        <w:tc>
          <w:tcPr>
            <w:tcW w:w="475" w:type="dxa"/>
            <w:vMerge w:val="restart"/>
            <w:tcMar>
              <w:top w:w="15" w:type="dxa"/>
              <w:left w:w="15" w:type="dxa"/>
              <w:bottom w:w="15" w:type="dxa"/>
              <w:right w:w="15" w:type="dxa"/>
            </w:tcMar>
            <w:vAlign w:val="center"/>
          </w:tcPr>
          <w:p w14:paraId="5D4AADF2" w14:textId="77777777" w:rsidR="00333EF2" w:rsidRPr="00067733" w:rsidRDefault="00333EF2" w:rsidP="003901EA">
            <w:pPr>
              <w:spacing w:after="0" w:line="240" w:lineRule="auto"/>
              <w:jc w:val="both"/>
              <w:rPr>
                <w:sz w:val="24"/>
                <w:szCs w:val="24"/>
              </w:rPr>
            </w:pPr>
            <w:r w:rsidRPr="00067733">
              <w:rPr>
                <w:sz w:val="24"/>
                <w:szCs w:val="24"/>
              </w:rPr>
              <w:br/>
            </w:r>
          </w:p>
        </w:tc>
        <w:tc>
          <w:tcPr>
            <w:tcW w:w="2967" w:type="dxa"/>
            <w:tcMar>
              <w:top w:w="15" w:type="dxa"/>
              <w:left w:w="15" w:type="dxa"/>
              <w:bottom w:w="15" w:type="dxa"/>
              <w:right w:w="15" w:type="dxa"/>
            </w:tcMar>
            <w:vAlign w:val="center"/>
          </w:tcPr>
          <w:p w14:paraId="15000A3D"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Основы</w:t>
            </w:r>
            <w:proofErr w:type="spellEnd"/>
            <w:r w:rsidRPr="00067733">
              <w:rPr>
                <w:sz w:val="24"/>
                <w:szCs w:val="24"/>
              </w:rPr>
              <w:t xml:space="preserve"> </w:t>
            </w:r>
            <w:proofErr w:type="spellStart"/>
            <w:r w:rsidRPr="00067733">
              <w:rPr>
                <w:sz w:val="24"/>
                <w:szCs w:val="24"/>
              </w:rPr>
              <w:t>математики</w:t>
            </w:r>
            <w:proofErr w:type="spellEnd"/>
            <w:r w:rsidRPr="00067733">
              <w:rPr>
                <w:sz w:val="24"/>
                <w:szCs w:val="24"/>
              </w:rPr>
              <w:t>.</w:t>
            </w:r>
          </w:p>
        </w:tc>
        <w:tc>
          <w:tcPr>
            <w:tcW w:w="3225" w:type="dxa"/>
            <w:tcMar>
              <w:top w:w="15" w:type="dxa"/>
              <w:left w:w="15" w:type="dxa"/>
              <w:bottom w:w="15" w:type="dxa"/>
              <w:right w:w="15" w:type="dxa"/>
            </w:tcMar>
            <w:vAlign w:val="center"/>
          </w:tcPr>
          <w:p w14:paraId="3D957A29" w14:textId="77777777" w:rsidR="00333EF2" w:rsidRPr="00067733" w:rsidRDefault="00333EF2" w:rsidP="003901EA">
            <w:pPr>
              <w:spacing w:after="0" w:line="240" w:lineRule="auto"/>
              <w:ind w:left="20"/>
              <w:jc w:val="center"/>
              <w:rPr>
                <w:sz w:val="24"/>
                <w:szCs w:val="24"/>
              </w:rPr>
            </w:pPr>
            <w:r w:rsidRPr="00067733">
              <w:rPr>
                <w:sz w:val="24"/>
                <w:szCs w:val="24"/>
              </w:rPr>
              <w:t>1</w:t>
            </w:r>
          </w:p>
        </w:tc>
        <w:tc>
          <w:tcPr>
            <w:tcW w:w="2872" w:type="dxa"/>
            <w:tcMar>
              <w:top w:w="15" w:type="dxa"/>
              <w:left w:w="15" w:type="dxa"/>
              <w:bottom w:w="15" w:type="dxa"/>
              <w:right w:w="15" w:type="dxa"/>
            </w:tcMar>
            <w:vAlign w:val="center"/>
          </w:tcPr>
          <w:p w14:paraId="2A7C52FC" w14:textId="77777777" w:rsidR="00333EF2" w:rsidRPr="00067733" w:rsidRDefault="00333EF2" w:rsidP="003901EA">
            <w:pPr>
              <w:spacing w:after="0" w:line="240" w:lineRule="auto"/>
              <w:ind w:left="20"/>
              <w:jc w:val="center"/>
              <w:rPr>
                <w:sz w:val="24"/>
                <w:szCs w:val="24"/>
              </w:rPr>
            </w:pPr>
            <w:r w:rsidRPr="00067733">
              <w:rPr>
                <w:sz w:val="24"/>
                <w:szCs w:val="24"/>
              </w:rPr>
              <w:t>-</w:t>
            </w:r>
          </w:p>
        </w:tc>
      </w:tr>
      <w:tr w:rsidR="00333EF2" w:rsidRPr="00067733" w14:paraId="04F67F72" w14:textId="77777777" w:rsidTr="003901EA">
        <w:trPr>
          <w:trHeight w:val="30"/>
        </w:trPr>
        <w:tc>
          <w:tcPr>
            <w:tcW w:w="0" w:type="auto"/>
            <w:vMerge/>
          </w:tcPr>
          <w:p w14:paraId="4D8F2534"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0793156F"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Сенсорика</w:t>
            </w:r>
            <w:proofErr w:type="spellEnd"/>
          </w:p>
        </w:tc>
        <w:tc>
          <w:tcPr>
            <w:tcW w:w="3225" w:type="dxa"/>
            <w:tcMar>
              <w:top w:w="15" w:type="dxa"/>
              <w:left w:w="15" w:type="dxa"/>
              <w:bottom w:w="15" w:type="dxa"/>
              <w:right w:w="15" w:type="dxa"/>
            </w:tcMar>
            <w:vAlign w:val="center"/>
          </w:tcPr>
          <w:p w14:paraId="30A9F920" w14:textId="77777777" w:rsidR="00333EF2" w:rsidRPr="00067733" w:rsidRDefault="00333EF2" w:rsidP="003901EA">
            <w:pPr>
              <w:spacing w:after="0" w:line="240" w:lineRule="auto"/>
              <w:ind w:left="20"/>
              <w:jc w:val="center"/>
              <w:rPr>
                <w:sz w:val="24"/>
                <w:szCs w:val="24"/>
              </w:rPr>
            </w:pPr>
            <w:r w:rsidRPr="00067733">
              <w:rPr>
                <w:sz w:val="24"/>
                <w:szCs w:val="24"/>
              </w:rPr>
              <w:t>-</w:t>
            </w:r>
          </w:p>
        </w:tc>
        <w:tc>
          <w:tcPr>
            <w:tcW w:w="2872" w:type="dxa"/>
            <w:tcMar>
              <w:top w:w="15" w:type="dxa"/>
              <w:left w:w="15" w:type="dxa"/>
              <w:bottom w:w="15" w:type="dxa"/>
              <w:right w:w="15" w:type="dxa"/>
            </w:tcMar>
            <w:vAlign w:val="center"/>
          </w:tcPr>
          <w:p w14:paraId="03C70424" w14:textId="77777777" w:rsidR="00333EF2" w:rsidRPr="00067733" w:rsidRDefault="00333EF2" w:rsidP="003901EA">
            <w:pPr>
              <w:spacing w:after="0" w:line="240" w:lineRule="auto"/>
              <w:ind w:left="20"/>
              <w:jc w:val="center"/>
              <w:rPr>
                <w:sz w:val="24"/>
                <w:szCs w:val="24"/>
              </w:rPr>
            </w:pPr>
            <w:r w:rsidRPr="00067733">
              <w:rPr>
                <w:sz w:val="24"/>
                <w:szCs w:val="24"/>
              </w:rPr>
              <w:t>0,5</w:t>
            </w:r>
          </w:p>
        </w:tc>
      </w:tr>
      <w:tr w:rsidR="00333EF2" w:rsidRPr="00067733" w14:paraId="79FD8A9F" w14:textId="77777777" w:rsidTr="003901EA">
        <w:trPr>
          <w:trHeight w:val="30"/>
        </w:trPr>
        <w:tc>
          <w:tcPr>
            <w:tcW w:w="0" w:type="auto"/>
            <w:vMerge/>
          </w:tcPr>
          <w:p w14:paraId="7F83EBE3"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02FD5B81"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Конструирование</w:t>
            </w:r>
            <w:proofErr w:type="spellEnd"/>
          </w:p>
        </w:tc>
        <w:tc>
          <w:tcPr>
            <w:tcW w:w="3225" w:type="dxa"/>
            <w:tcMar>
              <w:top w:w="15" w:type="dxa"/>
              <w:left w:w="15" w:type="dxa"/>
              <w:bottom w:w="15" w:type="dxa"/>
              <w:right w:w="15" w:type="dxa"/>
            </w:tcMar>
            <w:vAlign w:val="center"/>
          </w:tcPr>
          <w:p w14:paraId="4CAC170A" w14:textId="77777777" w:rsidR="00333EF2" w:rsidRPr="00067733" w:rsidRDefault="00333EF2" w:rsidP="003901EA">
            <w:pPr>
              <w:spacing w:after="0" w:line="240" w:lineRule="auto"/>
              <w:ind w:left="20"/>
              <w:jc w:val="center"/>
              <w:rPr>
                <w:sz w:val="24"/>
                <w:szCs w:val="24"/>
              </w:rPr>
            </w:pPr>
            <w:r w:rsidRPr="00067733">
              <w:rPr>
                <w:sz w:val="24"/>
                <w:szCs w:val="24"/>
              </w:rPr>
              <w:t>0,5</w:t>
            </w:r>
          </w:p>
        </w:tc>
        <w:tc>
          <w:tcPr>
            <w:tcW w:w="2872" w:type="dxa"/>
            <w:tcMar>
              <w:top w:w="15" w:type="dxa"/>
              <w:left w:w="15" w:type="dxa"/>
              <w:bottom w:w="15" w:type="dxa"/>
              <w:right w:w="15" w:type="dxa"/>
            </w:tcMar>
            <w:vAlign w:val="center"/>
          </w:tcPr>
          <w:p w14:paraId="00FCB6CD" w14:textId="77777777" w:rsidR="00333EF2" w:rsidRPr="00067733" w:rsidRDefault="00333EF2" w:rsidP="003901EA">
            <w:pPr>
              <w:spacing w:after="0" w:line="240" w:lineRule="auto"/>
              <w:ind w:left="20"/>
              <w:jc w:val="center"/>
              <w:rPr>
                <w:sz w:val="24"/>
                <w:szCs w:val="24"/>
              </w:rPr>
            </w:pPr>
            <w:r w:rsidRPr="00067733">
              <w:rPr>
                <w:sz w:val="24"/>
                <w:szCs w:val="24"/>
              </w:rPr>
              <w:t>0,5</w:t>
            </w:r>
          </w:p>
        </w:tc>
      </w:tr>
      <w:tr w:rsidR="00333EF2" w:rsidRPr="00067733" w14:paraId="7F5A088E" w14:textId="77777777" w:rsidTr="003901EA">
        <w:trPr>
          <w:trHeight w:val="30"/>
        </w:trPr>
        <w:tc>
          <w:tcPr>
            <w:tcW w:w="0" w:type="auto"/>
            <w:vMerge/>
          </w:tcPr>
          <w:p w14:paraId="0EBBDFCA"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5885084C"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Естествознание</w:t>
            </w:r>
            <w:proofErr w:type="spellEnd"/>
          </w:p>
        </w:tc>
        <w:tc>
          <w:tcPr>
            <w:tcW w:w="3225" w:type="dxa"/>
            <w:tcMar>
              <w:top w:w="15" w:type="dxa"/>
              <w:left w:w="15" w:type="dxa"/>
              <w:bottom w:w="15" w:type="dxa"/>
              <w:right w:w="15" w:type="dxa"/>
            </w:tcMar>
            <w:vAlign w:val="center"/>
          </w:tcPr>
          <w:p w14:paraId="029C2321" w14:textId="77777777" w:rsidR="00333EF2" w:rsidRPr="00067733" w:rsidRDefault="00333EF2" w:rsidP="003901EA">
            <w:pPr>
              <w:spacing w:after="0" w:line="240" w:lineRule="auto"/>
              <w:ind w:left="20"/>
              <w:jc w:val="center"/>
              <w:rPr>
                <w:sz w:val="24"/>
                <w:szCs w:val="24"/>
              </w:rPr>
            </w:pPr>
            <w:r w:rsidRPr="00067733">
              <w:rPr>
                <w:sz w:val="24"/>
                <w:szCs w:val="24"/>
              </w:rPr>
              <w:t>1</w:t>
            </w:r>
          </w:p>
        </w:tc>
        <w:tc>
          <w:tcPr>
            <w:tcW w:w="2872" w:type="dxa"/>
            <w:tcMar>
              <w:top w:w="15" w:type="dxa"/>
              <w:left w:w="15" w:type="dxa"/>
              <w:bottom w:w="15" w:type="dxa"/>
              <w:right w:w="15" w:type="dxa"/>
            </w:tcMar>
            <w:vAlign w:val="center"/>
          </w:tcPr>
          <w:p w14:paraId="3AFC6275" w14:textId="77777777" w:rsidR="00333EF2" w:rsidRPr="00067733" w:rsidRDefault="00333EF2" w:rsidP="003901EA">
            <w:pPr>
              <w:spacing w:after="0" w:line="240" w:lineRule="auto"/>
              <w:ind w:left="20"/>
              <w:jc w:val="center"/>
              <w:rPr>
                <w:sz w:val="24"/>
                <w:szCs w:val="24"/>
              </w:rPr>
            </w:pPr>
            <w:r w:rsidRPr="00067733">
              <w:rPr>
                <w:sz w:val="24"/>
                <w:szCs w:val="24"/>
              </w:rPr>
              <w:t>1</w:t>
            </w:r>
          </w:p>
        </w:tc>
      </w:tr>
      <w:tr w:rsidR="00333EF2" w:rsidRPr="00067733" w14:paraId="40CFD23F" w14:textId="77777777" w:rsidTr="003901EA">
        <w:trPr>
          <w:trHeight w:val="30"/>
        </w:trPr>
        <w:tc>
          <w:tcPr>
            <w:tcW w:w="475" w:type="dxa"/>
            <w:tcMar>
              <w:top w:w="15" w:type="dxa"/>
              <w:left w:w="15" w:type="dxa"/>
              <w:bottom w:w="15" w:type="dxa"/>
              <w:right w:w="15" w:type="dxa"/>
            </w:tcMar>
            <w:vAlign w:val="center"/>
          </w:tcPr>
          <w:p w14:paraId="3C072F90" w14:textId="77777777" w:rsidR="00333EF2" w:rsidRPr="00067733" w:rsidRDefault="00333EF2" w:rsidP="003901EA">
            <w:pPr>
              <w:spacing w:after="0" w:line="240" w:lineRule="auto"/>
              <w:ind w:left="20"/>
              <w:jc w:val="both"/>
              <w:rPr>
                <w:sz w:val="24"/>
                <w:szCs w:val="24"/>
              </w:rPr>
            </w:pPr>
            <w:r w:rsidRPr="00067733">
              <w:rPr>
                <w:sz w:val="24"/>
                <w:szCs w:val="24"/>
              </w:rPr>
              <w:t>4</w:t>
            </w:r>
          </w:p>
        </w:tc>
        <w:tc>
          <w:tcPr>
            <w:tcW w:w="2967" w:type="dxa"/>
            <w:tcMar>
              <w:top w:w="15" w:type="dxa"/>
              <w:left w:w="15" w:type="dxa"/>
              <w:bottom w:w="15" w:type="dxa"/>
              <w:right w:w="15" w:type="dxa"/>
            </w:tcMar>
            <w:vAlign w:val="center"/>
          </w:tcPr>
          <w:p w14:paraId="7AB88A70" w14:textId="77777777" w:rsidR="00333EF2" w:rsidRPr="00067733" w:rsidRDefault="00333EF2" w:rsidP="003901EA">
            <w:pPr>
              <w:spacing w:after="0" w:line="240" w:lineRule="auto"/>
              <w:ind w:left="20"/>
              <w:jc w:val="both"/>
              <w:rPr>
                <w:b/>
                <w:sz w:val="24"/>
                <w:szCs w:val="24"/>
              </w:rPr>
            </w:pPr>
            <w:r w:rsidRPr="00067733">
              <w:rPr>
                <w:b/>
                <w:sz w:val="24"/>
                <w:szCs w:val="24"/>
              </w:rPr>
              <w:t>"</w:t>
            </w:r>
            <w:proofErr w:type="spellStart"/>
            <w:r w:rsidRPr="00067733">
              <w:rPr>
                <w:b/>
                <w:sz w:val="24"/>
                <w:szCs w:val="24"/>
              </w:rPr>
              <w:t>Творчество</w:t>
            </w:r>
            <w:proofErr w:type="spellEnd"/>
            <w:r w:rsidRPr="00067733">
              <w:rPr>
                <w:b/>
                <w:sz w:val="24"/>
                <w:szCs w:val="24"/>
              </w:rPr>
              <w:t>"</w:t>
            </w:r>
          </w:p>
        </w:tc>
        <w:tc>
          <w:tcPr>
            <w:tcW w:w="3225" w:type="dxa"/>
            <w:tcMar>
              <w:top w:w="15" w:type="dxa"/>
              <w:left w:w="15" w:type="dxa"/>
              <w:bottom w:w="15" w:type="dxa"/>
              <w:right w:w="15" w:type="dxa"/>
            </w:tcMar>
            <w:vAlign w:val="center"/>
          </w:tcPr>
          <w:p w14:paraId="14A3F6CE" w14:textId="77777777" w:rsidR="00333EF2" w:rsidRPr="00067733" w:rsidRDefault="00333EF2" w:rsidP="003901EA">
            <w:pPr>
              <w:spacing w:after="0" w:line="240" w:lineRule="auto"/>
              <w:ind w:left="20"/>
              <w:jc w:val="center"/>
              <w:rPr>
                <w:b/>
                <w:sz w:val="24"/>
                <w:szCs w:val="24"/>
              </w:rPr>
            </w:pPr>
            <w:r w:rsidRPr="00067733">
              <w:rPr>
                <w:b/>
                <w:sz w:val="24"/>
                <w:szCs w:val="24"/>
              </w:rPr>
              <w:t>3</w:t>
            </w:r>
          </w:p>
        </w:tc>
        <w:tc>
          <w:tcPr>
            <w:tcW w:w="2872" w:type="dxa"/>
            <w:tcMar>
              <w:top w:w="15" w:type="dxa"/>
              <w:left w:w="15" w:type="dxa"/>
              <w:bottom w:w="15" w:type="dxa"/>
              <w:right w:w="15" w:type="dxa"/>
            </w:tcMar>
            <w:vAlign w:val="center"/>
          </w:tcPr>
          <w:p w14:paraId="71400A16" w14:textId="77777777" w:rsidR="00333EF2" w:rsidRPr="00067733" w:rsidRDefault="00333EF2" w:rsidP="003901EA">
            <w:pPr>
              <w:spacing w:after="0" w:line="240" w:lineRule="auto"/>
              <w:ind w:left="20"/>
              <w:jc w:val="center"/>
              <w:rPr>
                <w:b/>
                <w:sz w:val="24"/>
                <w:szCs w:val="24"/>
              </w:rPr>
            </w:pPr>
            <w:r w:rsidRPr="00067733">
              <w:rPr>
                <w:b/>
                <w:sz w:val="24"/>
                <w:szCs w:val="24"/>
              </w:rPr>
              <w:t>3</w:t>
            </w:r>
          </w:p>
        </w:tc>
      </w:tr>
      <w:tr w:rsidR="00333EF2" w:rsidRPr="00067733" w14:paraId="159337B7" w14:textId="77777777" w:rsidTr="003901EA">
        <w:trPr>
          <w:trHeight w:val="30"/>
        </w:trPr>
        <w:tc>
          <w:tcPr>
            <w:tcW w:w="475" w:type="dxa"/>
            <w:vMerge w:val="restart"/>
            <w:tcMar>
              <w:top w:w="15" w:type="dxa"/>
              <w:left w:w="15" w:type="dxa"/>
              <w:bottom w:w="15" w:type="dxa"/>
              <w:right w:w="15" w:type="dxa"/>
            </w:tcMar>
            <w:vAlign w:val="center"/>
          </w:tcPr>
          <w:p w14:paraId="7FC19639" w14:textId="77777777" w:rsidR="00333EF2" w:rsidRPr="00067733" w:rsidRDefault="00333EF2" w:rsidP="003901EA">
            <w:pPr>
              <w:spacing w:after="0" w:line="240" w:lineRule="auto"/>
              <w:jc w:val="both"/>
              <w:rPr>
                <w:sz w:val="24"/>
                <w:szCs w:val="24"/>
              </w:rPr>
            </w:pPr>
            <w:r w:rsidRPr="00067733">
              <w:rPr>
                <w:sz w:val="24"/>
                <w:szCs w:val="24"/>
              </w:rPr>
              <w:br/>
            </w:r>
          </w:p>
        </w:tc>
        <w:tc>
          <w:tcPr>
            <w:tcW w:w="2967" w:type="dxa"/>
            <w:tcMar>
              <w:top w:w="15" w:type="dxa"/>
              <w:left w:w="15" w:type="dxa"/>
              <w:bottom w:w="15" w:type="dxa"/>
              <w:right w:w="15" w:type="dxa"/>
            </w:tcMar>
            <w:vAlign w:val="center"/>
          </w:tcPr>
          <w:p w14:paraId="40ACF2A8"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Рисование</w:t>
            </w:r>
            <w:proofErr w:type="spellEnd"/>
          </w:p>
        </w:tc>
        <w:tc>
          <w:tcPr>
            <w:tcW w:w="3225" w:type="dxa"/>
            <w:tcMar>
              <w:top w:w="15" w:type="dxa"/>
              <w:left w:w="15" w:type="dxa"/>
              <w:bottom w:w="15" w:type="dxa"/>
              <w:right w:w="15" w:type="dxa"/>
            </w:tcMar>
            <w:vAlign w:val="center"/>
          </w:tcPr>
          <w:p w14:paraId="45E5EAE0" w14:textId="77777777" w:rsidR="00333EF2" w:rsidRPr="00067733" w:rsidRDefault="00333EF2" w:rsidP="003901EA">
            <w:pPr>
              <w:spacing w:after="0" w:line="240" w:lineRule="auto"/>
              <w:ind w:left="20"/>
              <w:jc w:val="center"/>
              <w:rPr>
                <w:sz w:val="24"/>
                <w:szCs w:val="24"/>
              </w:rPr>
            </w:pPr>
            <w:r w:rsidRPr="00067733">
              <w:rPr>
                <w:sz w:val="24"/>
                <w:szCs w:val="24"/>
              </w:rPr>
              <w:t>1</w:t>
            </w:r>
          </w:p>
        </w:tc>
        <w:tc>
          <w:tcPr>
            <w:tcW w:w="2872" w:type="dxa"/>
            <w:tcMar>
              <w:top w:w="15" w:type="dxa"/>
              <w:left w:w="15" w:type="dxa"/>
              <w:bottom w:w="15" w:type="dxa"/>
              <w:right w:w="15" w:type="dxa"/>
            </w:tcMar>
            <w:vAlign w:val="center"/>
          </w:tcPr>
          <w:p w14:paraId="20707708" w14:textId="77777777" w:rsidR="00333EF2" w:rsidRPr="00067733" w:rsidRDefault="00333EF2" w:rsidP="003901EA">
            <w:pPr>
              <w:spacing w:after="0" w:line="240" w:lineRule="auto"/>
              <w:ind w:left="20"/>
              <w:jc w:val="center"/>
              <w:rPr>
                <w:sz w:val="24"/>
                <w:szCs w:val="24"/>
              </w:rPr>
            </w:pPr>
            <w:r w:rsidRPr="00067733">
              <w:rPr>
                <w:sz w:val="24"/>
                <w:szCs w:val="24"/>
              </w:rPr>
              <w:t>1</w:t>
            </w:r>
          </w:p>
        </w:tc>
      </w:tr>
      <w:tr w:rsidR="00333EF2" w:rsidRPr="00067733" w14:paraId="3CBBB6DA" w14:textId="77777777" w:rsidTr="003901EA">
        <w:trPr>
          <w:trHeight w:val="30"/>
        </w:trPr>
        <w:tc>
          <w:tcPr>
            <w:tcW w:w="0" w:type="auto"/>
            <w:vMerge/>
          </w:tcPr>
          <w:p w14:paraId="4BCD17BC"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1614603D"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Лепка</w:t>
            </w:r>
            <w:proofErr w:type="spellEnd"/>
          </w:p>
        </w:tc>
        <w:tc>
          <w:tcPr>
            <w:tcW w:w="3225" w:type="dxa"/>
            <w:tcMar>
              <w:top w:w="15" w:type="dxa"/>
              <w:left w:w="15" w:type="dxa"/>
              <w:bottom w:w="15" w:type="dxa"/>
              <w:right w:w="15" w:type="dxa"/>
            </w:tcMar>
            <w:vAlign w:val="center"/>
          </w:tcPr>
          <w:p w14:paraId="26BCCEF1" w14:textId="77777777" w:rsidR="00333EF2" w:rsidRPr="00067733" w:rsidRDefault="00333EF2" w:rsidP="003901EA">
            <w:pPr>
              <w:spacing w:after="0" w:line="240" w:lineRule="auto"/>
              <w:ind w:left="20"/>
              <w:jc w:val="center"/>
              <w:rPr>
                <w:sz w:val="24"/>
                <w:szCs w:val="24"/>
              </w:rPr>
            </w:pPr>
            <w:r w:rsidRPr="00067733">
              <w:rPr>
                <w:sz w:val="24"/>
                <w:szCs w:val="24"/>
              </w:rPr>
              <w:t>0,25</w:t>
            </w:r>
          </w:p>
        </w:tc>
        <w:tc>
          <w:tcPr>
            <w:tcW w:w="2872" w:type="dxa"/>
            <w:tcMar>
              <w:top w:w="15" w:type="dxa"/>
              <w:left w:w="15" w:type="dxa"/>
              <w:bottom w:w="15" w:type="dxa"/>
              <w:right w:w="15" w:type="dxa"/>
            </w:tcMar>
            <w:vAlign w:val="center"/>
          </w:tcPr>
          <w:p w14:paraId="345BB1AB" w14:textId="77777777" w:rsidR="00333EF2" w:rsidRPr="00067733" w:rsidRDefault="00333EF2" w:rsidP="003901EA">
            <w:pPr>
              <w:spacing w:after="0" w:line="240" w:lineRule="auto"/>
              <w:ind w:left="20"/>
              <w:jc w:val="center"/>
              <w:rPr>
                <w:sz w:val="24"/>
                <w:szCs w:val="24"/>
              </w:rPr>
            </w:pPr>
            <w:r w:rsidRPr="00067733">
              <w:rPr>
                <w:sz w:val="24"/>
                <w:szCs w:val="24"/>
              </w:rPr>
              <w:t>0,25</w:t>
            </w:r>
          </w:p>
        </w:tc>
      </w:tr>
      <w:tr w:rsidR="00333EF2" w:rsidRPr="00067733" w14:paraId="60A19DDC" w14:textId="77777777" w:rsidTr="003901EA">
        <w:trPr>
          <w:trHeight w:val="30"/>
        </w:trPr>
        <w:tc>
          <w:tcPr>
            <w:tcW w:w="0" w:type="auto"/>
            <w:vMerge/>
          </w:tcPr>
          <w:p w14:paraId="086298D9"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498E7388"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Аппликация</w:t>
            </w:r>
            <w:proofErr w:type="spellEnd"/>
          </w:p>
        </w:tc>
        <w:tc>
          <w:tcPr>
            <w:tcW w:w="3225" w:type="dxa"/>
            <w:tcMar>
              <w:top w:w="15" w:type="dxa"/>
              <w:left w:w="15" w:type="dxa"/>
              <w:bottom w:w="15" w:type="dxa"/>
              <w:right w:w="15" w:type="dxa"/>
            </w:tcMar>
            <w:vAlign w:val="center"/>
          </w:tcPr>
          <w:p w14:paraId="78F2F2CF" w14:textId="77777777" w:rsidR="00333EF2" w:rsidRPr="00067733" w:rsidRDefault="00333EF2" w:rsidP="003901EA">
            <w:pPr>
              <w:spacing w:after="0" w:line="240" w:lineRule="auto"/>
              <w:ind w:left="20"/>
              <w:jc w:val="center"/>
              <w:rPr>
                <w:sz w:val="24"/>
                <w:szCs w:val="24"/>
              </w:rPr>
            </w:pPr>
            <w:r w:rsidRPr="00067733">
              <w:rPr>
                <w:sz w:val="24"/>
                <w:szCs w:val="24"/>
              </w:rPr>
              <w:t>0,25</w:t>
            </w:r>
          </w:p>
        </w:tc>
        <w:tc>
          <w:tcPr>
            <w:tcW w:w="2872" w:type="dxa"/>
            <w:tcMar>
              <w:top w:w="15" w:type="dxa"/>
              <w:left w:w="15" w:type="dxa"/>
              <w:bottom w:w="15" w:type="dxa"/>
              <w:right w:w="15" w:type="dxa"/>
            </w:tcMar>
            <w:vAlign w:val="center"/>
          </w:tcPr>
          <w:p w14:paraId="1B59D734" w14:textId="77777777" w:rsidR="00333EF2" w:rsidRPr="00067733" w:rsidRDefault="00333EF2" w:rsidP="003901EA">
            <w:pPr>
              <w:spacing w:after="0" w:line="240" w:lineRule="auto"/>
              <w:ind w:left="20"/>
              <w:jc w:val="center"/>
              <w:rPr>
                <w:sz w:val="24"/>
                <w:szCs w:val="24"/>
              </w:rPr>
            </w:pPr>
            <w:r w:rsidRPr="00067733">
              <w:rPr>
                <w:sz w:val="24"/>
                <w:szCs w:val="24"/>
              </w:rPr>
              <w:t>0,25</w:t>
            </w:r>
          </w:p>
        </w:tc>
      </w:tr>
      <w:tr w:rsidR="00333EF2" w:rsidRPr="00067733" w14:paraId="1373A76B" w14:textId="77777777" w:rsidTr="003901EA">
        <w:trPr>
          <w:trHeight w:val="30"/>
        </w:trPr>
        <w:tc>
          <w:tcPr>
            <w:tcW w:w="0" w:type="auto"/>
            <w:vMerge/>
          </w:tcPr>
          <w:p w14:paraId="3331F510"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1E932F1F"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Музыка</w:t>
            </w:r>
            <w:proofErr w:type="spellEnd"/>
          </w:p>
        </w:tc>
        <w:tc>
          <w:tcPr>
            <w:tcW w:w="3225" w:type="dxa"/>
            <w:tcMar>
              <w:top w:w="15" w:type="dxa"/>
              <w:left w:w="15" w:type="dxa"/>
              <w:bottom w:w="15" w:type="dxa"/>
              <w:right w:w="15" w:type="dxa"/>
            </w:tcMar>
            <w:vAlign w:val="center"/>
          </w:tcPr>
          <w:p w14:paraId="0F83769B" w14:textId="77777777" w:rsidR="00333EF2" w:rsidRPr="00067733" w:rsidRDefault="00333EF2" w:rsidP="003901EA">
            <w:pPr>
              <w:spacing w:after="0" w:line="240" w:lineRule="auto"/>
              <w:ind w:left="20"/>
              <w:jc w:val="center"/>
              <w:rPr>
                <w:sz w:val="24"/>
                <w:szCs w:val="24"/>
              </w:rPr>
            </w:pPr>
            <w:r w:rsidRPr="00067733">
              <w:rPr>
                <w:sz w:val="24"/>
                <w:szCs w:val="24"/>
              </w:rPr>
              <w:t>1,5</w:t>
            </w:r>
          </w:p>
        </w:tc>
        <w:tc>
          <w:tcPr>
            <w:tcW w:w="2872" w:type="dxa"/>
            <w:tcMar>
              <w:top w:w="15" w:type="dxa"/>
              <w:left w:w="15" w:type="dxa"/>
              <w:bottom w:w="15" w:type="dxa"/>
              <w:right w:w="15" w:type="dxa"/>
            </w:tcMar>
            <w:vAlign w:val="center"/>
          </w:tcPr>
          <w:p w14:paraId="4169D094" w14:textId="77777777" w:rsidR="00333EF2" w:rsidRPr="00067733" w:rsidRDefault="00333EF2" w:rsidP="003901EA">
            <w:pPr>
              <w:spacing w:after="0" w:line="240" w:lineRule="auto"/>
              <w:ind w:left="20"/>
              <w:jc w:val="center"/>
              <w:rPr>
                <w:sz w:val="24"/>
                <w:szCs w:val="24"/>
              </w:rPr>
            </w:pPr>
            <w:r w:rsidRPr="00067733">
              <w:rPr>
                <w:sz w:val="24"/>
                <w:szCs w:val="24"/>
              </w:rPr>
              <w:t>1,5</w:t>
            </w:r>
          </w:p>
        </w:tc>
      </w:tr>
      <w:tr w:rsidR="00333EF2" w:rsidRPr="00067733" w14:paraId="555B28B4" w14:textId="77777777" w:rsidTr="003901EA">
        <w:trPr>
          <w:trHeight w:val="30"/>
        </w:trPr>
        <w:tc>
          <w:tcPr>
            <w:tcW w:w="475" w:type="dxa"/>
            <w:tcMar>
              <w:top w:w="15" w:type="dxa"/>
              <w:left w:w="15" w:type="dxa"/>
              <w:bottom w:w="15" w:type="dxa"/>
              <w:right w:w="15" w:type="dxa"/>
            </w:tcMar>
            <w:vAlign w:val="center"/>
          </w:tcPr>
          <w:p w14:paraId="56EA6BB1" w14:textId="77777777" w:rsidR="00333EF2" w:rsidRPr="00067733" w:rsidRDefault="00333EF2" w:rsidP="003901EA">
            <w:pPr>
              <w:spacing w:after="0" w:line="240" w:lineRule="auto"/>
              <w:ind w:left="20"/>
              <w:jc w:val="both"/>
              <w:rPr>
                <w:sz w:val="24"/>
                <w:szCs w:val="24"/>
              </w:rPr>
            </w:pPr>
            <w:r w:rsidRPr="00067733">
              <w:rPr>
                <w:sz w:val="24"/>
                <w:szCs w:val="24"/>
              </w:rPr>
              <w:t>5</w:t>
            </w:r>
          </w:p>
        </w:tc>
        <w:tc>
          <w:tcPr>
            <w:tcW w:w="2967" w:type="dxa"/>
            <w:tcMar>
              <w:top w:w="15" w:type="dxa"/>
              <w:left w:w="15" w:type="dxa"/>
              <w:bottom w:w="15" w:type="dxa"/>
              <w:right w:w="15" w:type="dxa"/>
            </w:tcMar>
            <w:vAlign w:val="center"/>
          </w:tcPr>
          <w:p w14:paraId="7A324B80" w14:textId="77777777" w:rsidR="00333EF2" w:rsidRPr="00067733" w:rsidRDefault="00333EF2" w:rsidP="003901EA">
            <w:pPr>
              <w:spacing w:after="0" w:line="240" w:lineRule="auto"/>
              <w:ind w:left="20"/>
              <w:jc w:val="both"/>
              <w:rPr>
                <w:b/>
                <w:sz w:val="24"/>
                <w:szCs w:val="24"/>
              </w:rPr>
            </w:pPr>
            <w:r w:rsidRPr="00067733">
              <w:rPr>
                <w:b/>
                <w:sz w:val="24"/>
                <w:szCs w:val="24"/>
              </w:rPr>
              <w:t>"</w:t>
            </w:r>
            <w:proofErr w:type="spellStart"/>
            <w:r w:rsidRPr="00067733">
              <w:rPr>
                <w:b/>
                <w:sz w:val="24"/>
                <w:szCs w:val="24"/>
              </w:rPr>
              <w:t>Социум</w:t>
            </w:r>
            <w:proofErr w:type="spellEnd"/>
            <w:r w:rsidRPr="00067733">
              <w:rPr>
                <w:b/>
                <w:sz w:val="24"/>
                <w:szCs w:val="24"/>
              </w:rPr>
              <w:t>"</w:t>
            </w:r>
          </w:p>
        </w:tc>
        <w:tc>
          <w:tcPr>
            <w:tcW w:w="3225" w:type="dxa"/>
            <w:tcMar>
              <w:top w:w="15" w:type="dxa"/>
              <w:left w:w="15" w:type="dxa"/>
              <w:bottom w:w="15" w:type="dxa"/>
              <w:right w:w="15" w:type="dxa"/>
            </w:tcMar>
            <w:vAlign w:val="center"/>
          </w:tcPr>
          <w:p w14:paraId="76876468" w14:textId="77777777" w:rsidR="00333EF2" w:rsidRPr="00067733" w:rsidRDefault="00333EF2" w:rsidP="003901EA">
            <w:pPr>
              <w:spacing w:after="0" w:line="240" w:lineRule="auto"/>
              <w:ind w:left="20"/>
              <w:jc w:val="center"/>
              <w:rPr>
                <w:b/>
                <w:sz w:val="24"/>
                <w:szCs w:val="24"/>
              </w:rPr>
            </w:pPr>
            <w:r w:rsidRPr="00067733">
              <w:rPr>
                <w:b/>
                <w:sz w:val="24"/>
                <w:szCs w:val="24"/>
              </w:rPr>
              <w:t>0,5</w:t>
            </w:r>
          </w:p>
        </w:tc>
        <w:tc>
          <w:tcPr>
            <w:tcW w:w="2872" w:type="dxa"/>
            <w:tcMar>
              <w:top w:w="15" w:type="dxa"/>
              <w:left w:w="15" w:type="dxa"/>
              <w:bottom w:w="15" w:type="dxa"/>
              <w:right w:w="15" w:type="dxa"/>
            </w:tcMar>
            <w:vAlign w:val="center"/>
          </w:tcPr>
          <w:p w14:paraId="4323F42D" w14:textId="77777777" w:rsidR="00333EF2" w:rsidRPr="00067733" w:rsidRDefault="00333EF2" w:rsidP="003901EA">
            <w:pPr>
              <w:spacing w:after="0" w:line="240" w:lineRule="auto"/>
              <w:ind w:left="20"/>
              <w:rPr>
                <w:b/>
                <w:sz w:val="24"/>
                <w:szCs w:val="24"/>
              </w:rPr>
            </w:pPr>
          </w:p>
        </w:tc>
      </w:tr>
      <w:tr w:rsidR="00333EF2" w:rsidRPr="00067733" w14:paraId="73C9F9C4" w14:textId="77777777" w:rsidTr="003901EA">
        <w:trPr>
          <w:trHeight w:val="30"/>
        </w:trPr>
        <w:tc>
          <w:tcPr>
            <w:tcW w:w="475" w:type="dxa"/>
            <w:vMerge w:val="restart"/>
            <w:tcMar>
              <w:top w:w="15" w:type="dxa"/>
              <w:left w:w="15" w:type="dxa"/>
              <w:bottom w:w="15" w:type="dxa"/>
              <w:right w:w="15" w:type="dxa"/>
            </w:tcMar>
            <w:vAlign w:val="center"/>
          </w:tcPr>
          <w:p w14:paraId="253570BC" w14:textId="77777777" w:rsidR="00333EF2" w:rsidRPr="00067733" w:rsidRDefault="00333EF2" w:rsidP="003901EA">
            <w:pPr>
              <w:spacing w:after="0" w:line="240" w:lineRule="auto"/>
              <w:jc w:val="both"/>
              <w:rPr>
                <w:sz w:val="24"/>
                <w:szCs w:val="24"/>
              </w:rPr>
            </w:pPr>
            <w:r w:rsidRPr="00067733">
              <w:rPr>
                <w:sz w:val="24"/>
                <w:szCs w:val="24"/>
              </w:rPr>
              <w:br/>
            </w:r>
          </w:p>
        </w:tc>
        <w:tc>
          <w:tcPr>
            <w:tcW w:w="2967" w:type="dxa"/>
            <w:tcMar>
              <w:top w:w="15" w:type="dxa"/>
              <w:left w:w="15" w:type="dxa"/>
              <w:bottom w:w="15" w:type="dxa"/>
              <w:right w:w="15" w:type="dxa"/>
            </w:tcMar>
            <w:vAlign w:val="center"/>
          </w:tcPr>
          <w:p w14:paraId="0E32B2FE" w14:textId="77777777" w:rsidR="00333EF2" w:rsidRPr="00067733" w:rsidRDefault="00333EF2" w:rsidP="003901EA">
            <w:pPr>
              <w:spacing w:after="0" w:line="240" w:lineRule="auto"/>
              <w:ind w:left="20"/>
              <w:jc w:val="both"/>
              <w:rPr>
                <w:sz w:val="24"/>
                <w:szCs w:val="24"/>
              </w:rPr>
            </w:pPr>
            <w:proofErr w:type="spellStart"/>
            <w:r w:rsidRPr="00067733">
              <w:rPr>
                <w:sz w:val="24"/>
                <w:szCs w:val="24"/>
              </w:rPr>
              <w:t>Самопознание</w:t>
            </w:r>
            <w:proofErr w:type="spellEnd"/>
          </w:p>
        </w:tc>
        <w:tc>
          <w:tcPr>
            <w:tcW w:w="3225" w:type="dxa"/>
            <w:tcMar>
              <w:top w:w="15" w:type="dxa"/>
              <w:left w:w="15" w:type="dxa"/>
              <w:bottom w:w="15" w:type="dxa"/>
              <w:right w:w="15" w:type="dxa"/>
            </w:tcMar>
            <w:vAlign w:val="center"/>
          </w:tcPr>
          <w:p w14:paraId="4A0973D1" w14:textId="77777777" w:rsidR="00333EF2" w:rsidRPr="00067733" w:rsidRDefault="00333EF2" w:rsidP="003901EA">
            <w:pPr>
              <w:spacing w:after="0" w:line="240" w:lineRule="auto"/>
              <w:ind w:left="20"/>
              <w:jc w:val="center"/>
              <w:rPr>
                <w:sz w:val="24"/>
                <w:szCs w:val="24"/>
              </w:rPr>
            </w:pPr>
            <w:r w:rsidRPr="00067733">
              <w:rPr>
                <w:sz w:val="24"/>
                <w:szCs w:val="24"/>
              </w:rPr>
              <w:t>-</w:t>
            </w:r>
          </w:p>
        </w:tc>
        <w:tc>
          <w:tcPr>
            <w:tcW w:w="2872" w:type="dxa"/>
            <w:tcMar>
              <w:top w:w="15" w:type="dxa"/>
              <w:left w:w="15" w:type="dxa"/>
              <w:bottom w:w="15" w:type="dxa"/>
              <w:right w:w="15" w:type="dxa"/>
            </w:tcMar>
            <w:vAlign w:val="center"/>
          </w:tcPr>
          <w:p w14:paraId="67AD05F2" w14:textId="77777777" w:rsidR="00333EF2" w:rsidRPr="00067733" w:rsidRDefault="00333EF2" w:rsidP="003901EA">
            <w:pPr>
              <w:spacing w:after="0" w:line="240" w:lineRule="auto"/>
              <w:ind w:left="20"/>
              <w:jc w:val="center"/>
              <w:rPr>
                <w:sz w:val="24"/>
                <w:szCs w:val="24"/>
              </w:rPr>
            </w:pPr>
            <w:r w:rsidRPr="00067733">
              <w:rPr>
                <w:sz w:val="24"/>
                <w:szCs w:val="24"/>
              </w:rPr>
              <w:t>-</w:t>
            </w:r>
          </w:p>
        </w:tc>
      </w:tr>
      <w:tr w:rsidR="00333EF2" w:rsidRPr="00067733" w14:paraId="38D67521" w14:textId="77777777" w:rsidTr="003901EA">
        <w:trPr>
          <w:trHeight w:val="30"/>
        </w:trPr>
        <w:tc>
          <w:tcPr>
            <w:tcW w:w="0" w:type="auto"/>
            <w:vMerge/>
          </w:tcPr>
          <w:p w14:paraId="267FC0C7" w14:textId="77777777" w:rsidR="00333EF2" w:rsidRPr="00067733" w:rsidRDefault="00333EF2" w:rsidP="003901EA">
            <w:pPr>
              <w:spacing w:after="0" w:line="240" w:lineRule="auto"/>
              <w:rPr>
                <w:sz w:val="24"/>
                <w:szCs w:val="24"/>
              </w:rPr>
            </w:pPr>
          </w:p>
        </w:tc>
        <w:tc>
          <w:tcPr>
            <w:tcW w:w="2967" w:type="dxa"/>
            <w:tcMar>
              <w:top w:w="15" w:type="dxa"/>
              <w:left w:w="15" w:type="dxa"/>
              <w:bottom w:w="15" w:type="dxa"/>
              <w:right w:w="15" w:type="dxa"/>
            </w:tcMar>
            <w:vAlign w:val="center"/>
          </w:tcPr>
          <w:p w14:paraId="0E134D6A" w14:textId="77777777" w:rsidR="00333EF2" w:rsidRPr="00067733" w:rsidRDefault="00333EF2" w:rsidP="003901EA">
            <w:pPr>
              <w:spacing w:after="0" w:line="240" w:lineRule="auto"/>
              <w:ind w:left="20"/>
              <w:rPr>
                <w:sz w:val="24"/>
                <w:szCs w:val="24"/>
              </w:rPr>
            </w:pPr>
            <w:proofErr w:type="spellStart"/>
            <w:r w:rsidRPr="00067733">
              <w:rPr>
                <w:sz w:val="24"/>
                <w:szCs w:val="24"/>
              </w:rPr>
              <w:t>Ознакомление</w:t>
            </w:r>
            <w:proofErr w:type="spellEnd"/>
            <w:r w:rsidRPr="00067733">
              <w:rPr>
                <w:sz w:val="24"/>
                <w:szCs w:val="24"/>
              </w:rPr>
              <w:t xml:space="preserve"> с </w:t>
            </w:r>
            <w:proofErr w:type="spellStart"/>
            <w:r w:rsidRPr="00067733">
              <w:rPr>
                <w:sz w:val="24"/>
                <w:szCs w:val="24"/>
              </w:rPr>
              <w:t>окружающим</w:t>
            </w:r>
            <w:proofErr w:type="spellEnd"/>
            <w:r w:rsidRPr="00067733">
              <w:rPr>
                <w:sz w:val="24"/>
                <w:szCs w:val="24"/>
              </w:rPr>
              <w:t xml:space="preserve"> </w:t>
            </w:r>
            <w:proofErr w:type="spellStart"/>
            <w:r w:rsidRPr="00067733">
              <w:rPr>
                <w:sz w:val="24"/>
                <w:szCs w:val="24"/>
              </w:rPr>
              <w:t>миром</w:t>
            </w:r>
            <w:proofErr w:type="spellEnd"/>
          </w:p>
        </w:tc>
        <w:tc>
          <w:tcPr>
            <w:tcW w:w="3225" w:type="dxa"/>
            <w:tcMar>
              <w:top w:w="15" w:type="dxa"/>
              <w:left w:w="15" w:type="dxa"/>
              <w:bottom w:w="15" w:type="dxa"/>
              <w:right w:w="15" w:type="dxa"/>
            </w:tcMar>
            <w:vAlign w:val="center"/>
          </w:tcPr>
          <w:p w14:paraId="158D9B0D" w14:textId="77777777" w:rsidR="00333EF2" w:rsidRPr="00067733" w:rsidRDefault="00333EF2" w:rsidP="003901EA">
            <w:pPr>
              <w:spacing w:after="0" w:line="240" w:lineRule="auto"/>
              <w:ind w:left="20"/>
              <w:jc w:val="center"/>
              <w:rPr>
                <w:sz w:val="24"/>
                <w:szCs w:val="24"/>
              </w:rPr>
            </w:pPr>
            <w:r w:rsidRPr="00067733">
              <w:rPr>
                <w:sz w:val="24"/>
                <w:szCs w:val="24"/>
              </w:rPr>
              <w:t>0,5</w:t>
            </w:r>
          </w:p>
        </w:tc>
        <w:tc>
          <w:tcPr>
            <w:tcW w:w="2872" w:type="dxa"/>
            <w:tcMar>
              <w:top w:w="15" w:type="dxa"/>
              <w:left w:w="15" w:type="dxa"/>
              <w:bottom w:w="15" w:type="dxa"/>
              <w:right w:w="15" w:type="dxa"/>
            </w:tcMar>
            <w:vAlign w:val="center"/>
          </w:tcPr>
          <w:p w14:paraId="7481F665" w14:textId="77777777" w:rsidR="00333EF2" w:rsidRPr="00067733" w:rsidRDefault="00333EF2" w:rsidP="003901EA">
            <w:pPr>
              <w:spacing w:after="0" w:line="240" w:lineRule="auto"/>
              <w:ind w:left="20"/>
              <w:jc w:val="center"/>
              <w:rPr>
                <w:sz w:val="24"/>
                <w:szCs w:val="24"/>
              </w:rPr>
            </w:pPr>
            <w:r w:rsidRPr="00067733">
              <w:rPr>
                <w:sz w:val="24"/>
                <w:szCs w:val="24"/>
              </w:rPr>
              <w:t>-</w:t>
            </w:r>
          </w:p>
        </w:tc>
      </w:tr>
      <w:tr w:rsidR="00333EF2" w:rsidRPr="00067733" w14:paraId="69CA1B6F" w14:textId="77777777" w:rsidTr="003901EA">
        <w:trPr>
          <w:trHeight w:val="30"/>
        </w:trPr>
        <w:tc>
          <w:tcPr>
            <w:tcW w:w="475" w:type="dxa"/>
            <w:tcMar>
              <w:top w:w="15" w:type="dxa"/>
              <w:left w:w="15" w:type="dxa"/>
              <w:bottom w:w="15" w:type="dxa"/>
              <w:right w:w="15" w:type="dxa"/>
            </w:tcMar>
            <w:vAlign w:val="center"/>
          </w:tcPr>
          <w:p w14:paraId="16585752" w14:textId="77777777" w:rsidR="00333EF2" w:rsidRPr="00067733" w:rsidRDefault="00333EF2" w:rsidP="003901EA">
            <w:pPr>
              <w:spacing w:after="0" w:line="240" w:lineRule="auto"/>
              <w:ind w:left="20"/>
              <w:jc w:val="both"/>
              <w:rPr>
                <w:sz w:val="24"/>
                <w:szCs w:val="24"/>
              </w:rPr>
            </w:pPr>
            <w:r w:rsidRPr="00067733">
              <w:rPr>
                <w:sz w:val="24"/>
                <w:szCs w:val="24"/>
              </w:rPr>
              <w:t>6</w:t>
            </w:r>
          </w:p>
        </w:tc>
        <w:tc>
          <w:tcPr>
            <w:tcW w:w="2967" w:type="dxa"/>
            <w:tcMar>
              <w:top w:w="15" w:type="dxa"/>
              <w:left w:w="15" w:type="dxa"/>
              <w:bottom w:w="15" w:type="dxa"/>
              <w:right w:w="15" w:type="dxa"/>
            </w:tcMar>
            <w:vAlign w:val="center"/>
          </w:tcPr>
          <w:p w14:paraId="561AA095" w14:textId="77777777" w:rsidR="00333EF2" w:rsidRPr="00067733" w:rsidRDefault="00333EF2" w:rsidP="003901EA">
            <w:pPr>
              <w:spacing w:after="0" w:line="240" w:lineRule="auto"/>
              <w:ind w:left="20"/>
              <w:rPr>
                <w:sz w:val="24"/>
                <w:szCs w:val="24"/>
              </w:rPr>
            </w:pPr>
            <w:proofErr w:type="spellStart"/>
            <w:r w:rsidRPr="00067733">
              <w:rPr>
                <w:sz w:val="24"/>
                <w:szCs w:val="24"/>
              </w:rPr>
              <w:t>Продолжительность</w:t>
            </w:r>
            <w:proofErr w:type="spellEnd"/>
            <w:r w:rsidRPr="00067733">
              <w:rPr>
                <w:sz w:val="24"/>
                <w:szCs w:val="24"/>
              </w:rPr>
              <w:t xml:space="preserve"> </w:t>
            </w:r>
            <w:proofErr w:type="spellStart"/>
            <w:r w:rsidRPr="00067733">
              <w:rPr>
                <w:sz w:val="24"/>
                <w:szCs w:val="24"/>
              </w:rPr>
              <w:t>организованной</w:t>
            </w:r>
            <w:proofErr w:type="spellEnd"/>
            <w:r w:rsidRPr="00067733">
              <w:rPr>
                <w:sz w:val="24"/>
                <w:szCs w:val="24"/>
              </w:rPr>
              <w:t xml:space="preserve"> </w:t>
            </w:r>
            <w:proofErr w:type="spellStart"/>
            <w:r w:rsidRPr="00067733">
              <w:rPr>
                <w:sz w:val="24"/>
                <w:szCs w:val="24"/>
              </w:rPr>
              <w:t>учебной</w:t>
            </w:r>
            <w:proofErr w:type="spellEnd"/>
            <w:r w:rsidRPr="00067733">
              <w:rPr>
                <w:sz w:val="24"/>
                <w:szCs w:val="24"/>
              </w:rPr>
              <w:t xml:space="preserve"> </w:t>
            </w:r>
            <w:proofErr w:type="spellStart"/>
            <w:r w:rsidRPr="00067733">
              <w:rPr>
                <w:sz w:val="24"/>
                <w:szCs w:val="24"/>
              </w:rPr>
              <w:t>деятельности</w:t>
            </w:r>
            <w:proofErr w:type="spellEnd"/>
          </w:p>
        </w:tc>
        <w:tc>
          <w:tcPr>
            <w:tcW w:w="3225" w:type="dxa"/>
            <w:tcMar>
              <w:top w:w="15" w:type="dxa"/>
              <w:left w:w="15" w:type="dxa"/>
              <w:bottom w:w="15" w:type="dxa"/>
              <w:right w:w="15" w:type="dxa"/>
            </w:tcMar>
            <w:vAlign w:val="center"/>
          </w:tcPr>
          <w:p w14:paraId="568F4C05" w14:textId="77777777" w:rsidR="00333EF2" w:rsidRPr="00067733" w:rsidRDefault="00333EF2" w:rsidP="003901EA">
            <w:pPr>
              <w:spacing w:after="0" w:line="240" w:lineRule="auto"/>
              <w:ind w:left="20"/>
              <w:jc w:val="center"/>
              <w:rPr>
                <w:sz w:val="24"/>
                <w:szCs w:val="24"/>
              </w:rPr>
            </w:pPr>
            <w:r w:rsidRPr="00067733">
              <w:rPr>
                <w:sz w:val="24"/>
                <w:szCs w:val="24"/>
              </w:rPr>
              <w:t xml:space="preserve">15-20 </w:t>
            </w:r>
            <w:proofErr w:type="spellStart"/>
            <w:r w:rsidRPr="00067733">
              <w:rPr>
                <w:sz w:val="24"/>
                <w:szCs w:val="24"/>
              </w:rPr>
              <w:t>минут</w:t>
            </w:r>
            <w:proofErr w:type="spellEnd"/>
          </w:p>
        </w:tc>
        <w:tc>
          <w:tcPr>
            <w:tcW w:w="2872" w:type="dxa"/>
            <w:tcMar>
              <w:top w:w="15" w:type="dxa"/>
              <w:left w:w="15" w:type="dxa"/>
              <w:bottom w:w="15" w:type="dxa"/>
              <w:right w:w="15" w:type="dxa"/>
            </w:tcMar>
            <w:vAlign w:val="center"/>
          </w:tcPr>
          <w:p w14:paraId="52643821" w14:textId="77777777" w:rsidR="00333EF2" w:rsidRPr="00067733" w:rsidRDefault="00333EF2" w:rsidP="003901EA">
            <w:pPr>
              <w:spacing w:after="0" w:line="240" w:lineRule="auto"/>
              <w:ind w:left="20"/>
              <w:jc w:val="center"/>
              <w:rPr>
                <w:sz w:val="24"/>
                <w:szCs w:val="24"/>
              </w:rPr>
            </w:pPr>
            <w:r w:rsidRPr="00067733">
              <w:rPr>
                <w:sz w:val="24"/>
                <w:szCs w:val="24"/>
              </w:rPr>
              <w:t xml:space="preserve">10-15 </w:t>
            </w:r>
            <w:proofErr w:type="spellStart"/>
            <w:r w:rsidRPr="00067733">
              <w:rPr>
                <w:sz w:val="24"/>
                <w:szCs w:val="24"/>
              </w:rPr>
              <w:t>минут</w:t>
            </w:r>
            <w:proofErr w:type="spellEnd"/>
          </w:p>
        </w:tc>
      </w:tr>
      <w:tr w:rsidR="00333EF2" w:rsidRPr="00067733" w14:paraId="41298AC0" w14:textId="77777777" w:rsidTr="003901EA">
        <w:trPr>
          <w:trHeight w:val="30"/>
        </w:trPr>
        <w:tc>
          <w:tcPr>
            <w:tcW w:w="475" w:type="dxa"/>
            <w:tcMar>
              <w:top w:w="15" w:type="dxa"/>
              <w:left w:w="15" w:type="dxa"/>
              <w:bottom w:w="15" w:type="dxa"/>
              <w:right w:w="15" w:type="dxa"/>
            </w:tcMar>
            <w:vAlign w:val="center"/>
          </w:tcPr>
          <w:p w14:paraId="098B5C2D" w14:textId="77777777" w:rsidR="00333EF2" w:rsidRPr="00067733" w:rsidRDefault="00333EF2" w:rsidP="003901EA">
            <w:pPr>
              <w:spacing w:after="0" w:line="240" w:lineRule="auto"/>
              <w:ind w:left="20"/>
              <w:jc w:val="both"/>
              <w:rPr>
                <w:sz w:val="24"/>
                <w:szCs w:val="24"/>
              </w:rPr>
            </w:pPr>
            <w:r w:rsidRPr="00067733">
              <w:rPr>
                <w:sz w:val="24"/>
                <w:szCs w:val="24"/>
              </w:rPr>
              <w:t>7</w:t>
            </w:r>
          </w:p>
        </w:tc>
        <w:tc>
          <w:tcPr>
            <w:tcW w:w="2967" w:type="dxa"/>
            <w:tcMar>
              <w:top w:w="15" w:type="dxa"/>
              <w:left w:w="15" w:type="dxa"/>
              <w:bottom w:w="15" w:type="dxa"/>
              <w:right w:w="15" w:type="dxa"/>
            </w:tcMar>
            <w:vAlign w:val="center"/>
          </w:tcPr>
          <w:p w14:paraId="425BDE93" w14:textId="77777777" w:rsidR="00333EF2" w:rsidRPr="00067733" w:rsidRDefault="00333EF2" w:rsidP="003901EA">
            <w:pPr>
              <w:spacing w:after="0" w:line="240" w:lineRule="auto"/>
              <w:ind w:left="20"/>
              <w:rPr>
                <w:sz w:val="24"/>
                <w:szCs w:val="24"/>
              </w:rPr>
            </w:pPr>
            <w:proofErr w:type="spellStart"/>
            <w:r w:rsidRPr="00067733">
              <w:rPr>
                <w:sz w:val="24"/>
                <w:szCs w:val="24"/>
              </w:rPr>
              <w:t>Объем</w:t>
            </w:r>
            <w:proofErr w:type="spellEnd"/>
            <w:r w:rsidRPr="00067733">
              <w:rPr>
                <w:sz w:val="24"/>
                <w:szCs w:val="24"/>
              </w:rPr>
              <w:t xml:space="preserve"> </w:t>
            </w:r>
            <w:proofErr w:type="spellStart"/>
            <w:r w:rsidRPr="00067733">
              <w:rPr>
                <w:sz w:val="24"/>
                <w:szCs w:val="24"/>
              </w:rPr>
              <w:t>недельной</w:t>
            </w:r>
            <w:proofErr w:type="spellEnd"/>
            <w:r w:rsidRPr="00067733">
              <w:rPr>
                <w:sz w:val="24"/>
                <w:szCs w:val="24"/>
              </w:rPr>
              <w:t xml:space="preserve"> </w:t>
            </w:r>
            <w:proofErr w:type="spellStart"/>
            <w:r w:rsidRPr="00067733">
              <w:rPr>
                <w:sz w:val="24"/>
                <w:szCs w:val="24"/>
              </w:rPr>
              <w:t>учебной</w:t>
            </w:r>
            <w:proofErr w:type="spellEnd"/>
            <w:r w:rsidRPr="00067733">
              <w:rPr>
                <w:sz w:val="24"/>
                <w:szCs w:val="24"/>
              </w:rPr>
              <w:t xml:space="preserve"> </w:t>
            </w:r>
            <w:proofErr w:type="spellStart"/>
            <w:r w:rsidRPr="00067733">
              <w:rPr>
                <w:sz w:val="24"/>
                <w:szCs w:val="24"/>
              </w:rPr>
              <w:t>нагрузки</w:t>
            </w:r>
            <w:proofErr w:type="spellEnd"/>
          </w:p>
        </w:tc>
        <w:tc>
          <w:tcPr>
            <w:tcW w:w="3225" w:type="dxa"/>
            <w:tcMar>
              <w:top w:w="15" w:type="dxa"/>
              <w:left w:w="15" w:type="dxa"/>
              <w:bottom w:w="15" w:type="dxa"/>
              <w:right w:w="15" w:type="dxa"/>
            </w:tcMar>
            <w:vAlign w:val="center"/>
          </w:tcPr>
          <w:p w14:paraId="59767808" w14:textId="77777777" w:rsidR="00333EF2" w:rsidRPr="00067733" w:rsidRDefault="00333EF2" w:rsidP="003901EA">
            <w:pPr>
              <w:spacing w:after="0" w:line="240" w:lineRule="auto"/>
              <w:ind w:left="20"/>
              <w:jc w:val="center"/>
              <w:rPr>
                <w:sz w:val="24"/>
                <w:szCs w:val="24"/>
              </w:rPr>
            </w:pPr>
            <w:r w:rsidRPr="00067733">
              <w:rPr>
                <w:sz w:val="24"/>
                <w:szCs w:val="24"/>
              </w:rPr>
              <w:t>11</w:t>
            </w:r>
          </w:p>
        </w:tc>
        <w:tc>
          <w:tcPr>
            <w:tcW w:w="2872" w:type="dxa"/>
            <w:tcMar>
              <w:top w:w="15" w:type="dxa"/>
              <w:left w:w="15" w:type="dxa"/>
              <w:bottom w:w="15" w:type="dxa"/>
              <w:right w:w="15" w:type="dxa"/>
            </w:tcMar>
            <w:vAlign w:val="center"/>
          </w:tcPr>
          <w:p w14:paraId="30E7A173" w14:textId="77777777" w:rsidR="00333EF2" w:rsidRPr="00067733" w:rsidRDefault="00333EF2" w:rsidP="003901EA">
            <w:pPr>
              <w:spacing w:after="0" w:line="240" w:lineRule="auto"/>
              <w:ind w:left="20"/>
              <w:jc w:val="center"/>
              <w:rPr>
                <w:sz w:val="24"/>
                <w:szCs w:val="24"/>
              </w:rPr>
            </w:pPr>
            <w:r>
              <w:rPr>
                <w:sz w:val="24"/>
                <w:szCs w:val="24"/>
              </w:rPr>
              <w:t>9</w:t>
            </w:r>
          </w:p>
        </w:tc>
      </w:tr>
      <w:tr w:rsidR="00333EF2" w:rsidRPr="00067733" w14:paraId="4BFA280C" w14:textId="77777777" w:rsidTr="003901EA">
        <w:trPr>
          <w:trHeight w:val="30"/>
        </w:trPr>
        <w:tc>
          <w:tcPr>
            <w:tcW w:w="475" w:type="dxa"/>
            <w:tcMar>
              <w:top w:w="15" w:type="dxa"/>
              <w:left w:w="15" w:type="dxa"/>
              <w:bottom w:w="15" w:type="dxa"/>
              <w:right w:w="15" w:type="dxa"/>
            </w:tcMar>
            <w:vAlign w:val="center"/>
          </w:tcPr>
          <w:p w14:paraId="71BCB6A6" w14:textId="77777777" w:rsidR="00333EF2" w:rsidRPr="00067733" w:rsidRDefault="00333EF2" w:rsidP="003901EA">
            <w:pPr>
              <w:spacing w:after="0" w:line="240" w:lineRule="auto"/>
              <w:ind w:left="20"/>
              <w:jc w:val="both"/>
              <w:rPr>
                <w:sz w:val="24"/>
                <w:szCs w:val="24"/>
              </w:rPr>
            </w:pPr>
            <w:r w:rsidRPr="00067733">
              <w:rPr>
                <w:sz w:val="24"/>
                <w:szCs w:val="24"/>
              </w:rPr>
              <w:t>8</w:t>
            </w:r>
          </w:p>
        </w:tc>
        <w:tc>
          <w:tcPr>
            <w:tcW w:w="2967" w:type="dxa"/>
            <w:tcMar>
              <w:top w:w="15" w:type="dxa"/>
              <w:left w:w="15" w:type="dxa"/>
              <w:bottom w:w="15" w:type="dxa"/>
              <w:right w:w="15" w:type="dxa"/>
            </w:tcMar>
            <w:vAlign w:val="center"/>
          </w:tcPr>
          <w:p w14:paraId="6FB7E268" w14:textId="77777777" w:rsidR="00333EF2" w:rsidRPr="00067733" w:rsidRDefault="00333EF2" w:rsidP="003901EA">
            <w:pPr>
              <w:spacing w:after="0" w:line="240" w:lineRule="auto"/>
              <w:ind w:left="20"/>
              <w:jc w:val="both"/>
              <w:rPr>
                <w:b/>
                <w:sz w:val="24"/>
                <w:szCs w:val="24"/>
              </w:rPr>
            </w:pPr>
            <w:proofErr w:type="spellStart"/>
            <w:r w:rsidRPr="00067733">
              <w:rPr>
                <w:b/>
                <w:sz w:val="24"/>
                <w:szCs w:val="24"/>
              </w:rPr>
              <w:t>Вариативный</w:t>
            </w:r>
            <w:proofErr w:type="spellEnd"/>
            <w:r w:rsidRPr="00067733">
              <w:rPr>
                <w:b/>
                <w:sz w:val="24"/>
                <w:szCs w:val="24"/>
              </w:rPr>
              <w:t xml:space="preserve"> </w:t>
            </w:r>
            <w:proofErr w:type="spellStart"/>
            <w:r w:rsidRPr="00067733">
              <w:rPr>
                <w:b/>
                <w:sz w:val="24"/>
                <w:szCs w:val="24"/>
              </w:rPr>
              <w:t>компонент</w:t>
            </w:r>
            <w:proofErr w:type="spellEnd"/>
            <w:r w:rsidRPr="00067733">
              <w:rPr>
                <w:b/>
                <w:sz w:val="24"/>
                <w:szCs w:val="24"/>
              </w:rPr>
              <w:t>*</w:t>
            </w:r>
          </w:p>
        </w:tc>
        <w:tc>
          <w:tcPr>
            <w:tcW w:w="3225" w:type="dxa"/>
            <w:tcMar>
              <w:top w:w="15" w:type="dxa"/>
              <w:left w:w="15" w:type="dxa"/>
              <w:bottom w:w="15" w:type="dxa"/>
              <w:right w:w="15" w:type="dxa"/>
            </w:tcMar>
            <w:vAlign w:val="center"/>
          </w:tcPr>
          <w:p w14:paraId="7C75A364" w14:textId="77777777" w:rsidR="00333EF2" w:rsidRPr="00067733" w:rsidRDefault="00333EF2" w:rsidP="003901EA">
            <w:pPr>
              <w:spacing w:after="0" w:line="240" w:lineRule="auto"/>
              <w:ind w:left="20"/>
              <w:jc w:val="center"/>
              <w:rPr>
                <w:b/>
                <w:sz w:val="24"/>
                <w:szCs w:val="24"/>
              </w:rPr>
            </w:pPr>
            <w:r w:rsidRPr="00067733">
              <w:rPr>
                <w:b/>
                <w:sz w:val="24"/>
                <w:szCs w:val="24"/>
              </w:rPr>
              <w:t>1</w:t>
            </w:r>
          </w:p>
        </w:tc>
        <w:tc>
          <w:tcPr>
            <w:tcW w:w="2872" w:type="dxa"/>
            <w:tcMar>
              <w:top w:w="15" w:type="dxa"/>
              <w:left w:w="15" w:type="dxa"/>
              <w:bottom w:w="15" w:type="dxa"/>
              <w:right w:w="15" w:type="dxa"/>
            </w:tcMar>
            <w:vAlign w:val="center"/>
          </w:tcPr>
          <w:p w14:paraId="480A3E05" w14:textId="77777777" w:rsidR="00333EF2" w:rsidRPr="00067733" w:rsidRDefault="00333EF2" w:rsidP="003901EA">
            <w:pPr>
              <w:spacing w:after="0" w:line="240" w:lineRule="auto"/>
              <w:ind w:left="20"/>
              <w:jc w:val="center"/>
              <w:rPr>
                <w:b/>
                <w:sz w:val="24"/>
                <w:szCs w:val="24"/>
              </w:rPr>
            </w:pPr>
            <w:r>
              <w:rPr>
                <w:b/>
                <w:sz w:val="24"/>
                <w:szCs w:val="24"/>
              </w:rPr>
              <w:t>-</w:t>
            </w:r>
          </w:p>
        </w:tc>
      </w:tr>
      <w:tr w:rsidR="00333EF2" w:rsidRPr="00067733" w14:paraId="3C17E90F" w14:textId="77777777" w:rsidTr="003901EA">
        <w:trPr>
          <w:trHeight w:val="30"/>
        </w:trPr>
        <w:tc>
          <w:tcPr>
            <w:tcW w:w="475" w:type="dxa"/>
            <w:tcMar>
              <w:top w:w="15" w:type="dxa"/>
              <w:left w:w="15" w:type="dxa"/>
              <w:bottom w:w="15" w:type="dxa"/>
              <w:right w:w="15" w:type="dxa"/>
            </w:tcMar>
            <w:vAlign w:val="center"/>
          </w:tcPr>
          <w:p w14:paraId="56DF3338" w14:textId="77777777" w:rsidR="00333EF2" w:rsidRPr="00067733" w:rsidRDefault="00333EF2" w:rsidP="003901EA">
            <w:pPr>
              <w:spacing w:after="0" w:line="240" w:lineRule="auto"/>
              <w:ind w:left="20"/>
              <w:jc w:val="both"/>
              <w:rPr>
                <w:sz w:val="24"/>
                <w:szCs w:val="24"/>
              </w:rPr>
            </w:pPr>
          </w:p>
        </w:tc>
        <w:tc>
          <w:tcPr>
            <w:tcW w:w="2967" w:type="dxa"/>
            <w:tcMar>
              <w:top w:w="15" w:type="dxa"/>
              <w:left w:w="15" w:type="dxa"/>
              <w:bottom w:w="15" w:type="dxa"/>
              <w:right w:w="15" w:type="dxa"/>
            </w:tcMar>
            <w:vAlign w:val="center"/>
          </w:tcPr>
          <w:p w14:paraId="4BBCC389" w14:textId="77777777" w:rsidR="00333EF2" w:rsidRPr="00067733" w:rsidRDefault="00333EF2" w:rsidP="003901EA">
            <w:pPr>
              <w:spacing w:after="0" w:line="240" w:lineRule="auto"/>
              <w:jc w:val="both"/>
              <w:rPr>
                <w:sz w:val="24"/>
                <w:szCs w:val="24"/>
                <w:lang w:val="kk-KZ"/>
              </w:rPr>
            </w:pPr>
            <w:r w:rsidRPr="00067733">
              <w:rPr>
                <w:sz w:val="24"/>
                <w:szCs w:val="24"/>
                <w:lang w:val="kk-KZ"/>
              </w:rPr>
              <w:t>Молодой исследователь</w:t>
            </w:r>
          </w:p>
        </w:tc>
        <w:tc>
          <w:tcPr>
            <w:tcW w:w="3225" w:type="dxa"/>
            <w:tcMar>
              <w:top w:w="15" w:type="dxa"/>
              <w:left w:w="15" w:type="dxa"/>
              <w:bottom w:w="15" w:type="dxa"/>
              <w:right w:w="15" w:type="dxa"/>
            </w:tcMar>
            <w:vAlign w:val="center"/>
          </w:tcPr>
          <w:p w14:paraId="23A63098" w14:textId="77777777" w:rsidR="00333EF2" w:rsidRPr="00067733" w:rsidRDefault="00333EF2" w:rsidP="003901EA">
            <w:pPr>
              <w:spacing w:after="0" w:line="240" w:lineRule="auto"/>
              <w:ind w:left="20"/>
              <w:jc w:val="center"/>
              <w:rPr>
                <w:sz w:val="24"/>
                <w:szCs w:val="24"/>
                <w:lang w:val="kk-KZ"/>
              </w:rPr>
            </w:pPr>
            <w:r w:rsidRPr="00067733">
              <w:rPr>
                <w:sz w:val="24"/>
                <w:szCs w:val="24"/>
                <w:lang w:val="kk-KZ"/>
              </w:rPr>
              <w:t>1</w:t>
            </w:r>
          </w:p>
        </w:tc>
        <w:tc>
          <w:tcPr>
            <w:tcW w:w="2872" w:type="dxa"/>
            <w:tcMar>
              <w:top w:w="15" w:type="dxa"/>
              <w:left w:w="15" w:type="dxa"/>
              <w:bottom w:w="15" w:type="dxa"/>
              <w:right w:w="15" w:type="dxa"/>
            </w:tcMar>
            <w:vAlign w:val="center"/>
          </w:tcPr>
          <w:p w14:paraId="39A2F82F" w14:textId="77777777" w:rsidR="00333EF2" w:rsidRPr="00067733" w:rsidRDefault="00333EF2" w:rsidP="003901EA">
            <w:pPr>
              <w:spacing w:after="0" w:line="240" w:lineRule="auto"/>
              <w:ind w:left="20"/>
              <w:jc w:val="center"/>
              <w:rPr>
                <w:sz w:val="24"/>
                <w:szCs w:val="24"/>
                <w:lang w:val="kk-KZ"/>
              </w:rPr>
            </w:pPr>
            <w:r>
              <w:rPr>
                <w:sz w:val="24"/>
                <w:szCs w:val="24"/>
                <w:lang w:val="kk-KZ"/>
              </w:rPr>
              <w:t>-</w:t>
            </w:r>
          </w:p>
        </w:tc>
      </w:tr>
      <w:tr w:rsidR="00333EF2" w:rsidRPr="00067733" w14:paraId="7C7DAF6D" w14:textId="77777777" w:rsidTr="003901EA">
        <w:trPr>
          <w:trHeight w:val="30"/>
        </w:trPr>
        <w:tc>
          <w:tcPr>
            <w:tcW w:w="475" w:type="dxa"/>
            <w:tcMar>
              <w:top w:w="15" w:type="dxa"/>
              <w:left w:w="15" w:type="dxa"/>
              <w:bottom w:w="15" w:type="dxa"/>
              <w:right w:w="15" w:type="dxa"/>
            </w:tcMar>
            <w:vAlign w:val="center"/>
          </w:tcPr>
          <w:p w14:paraId="7C54B0F3" w14:textId="77777777" w:rsidR="00333EF2" w:rsidRPr="00067733" w:rsidRDefault="00333EF2" w:rsidP="003901EA">
            <w:pPr>
              <w:spacing w:after="0" w:line="240" w:lineRule="auto"/>
              <w:ind w:left="20"/>
              <w:jc w:val="both"/>
              <w:rPr>
                <w:sz w:val="24"/>
                <w:szCs w:val="24"/>
              </w:rPr>
            </w:pPr>
          </w:p>
        </w:tc>
        <w:tc>
          <w:tcPr>
            <w:tcW w:w="2967" w:type="dxa"/>
            <w:tcMar>
              <w:top w:w="15" w:type="dxa"/>
              <w:left w:w="15" w:type="dxa"/>
              <w:bottom w:w="15" w:type="dxa"/>
              <w:right w:w="15" w:type="dxa"/>
            </w:tcMar>
            <w:vAlign w:val="center"/>
          </w:tcPr>
          <w:p w14:paraId="58154593" w14:textId="77777777" w:rsidR="00333EF2" w:rsidRPr="00067733" w:rsidRDefault="00333EF2" w:rsidP="003901EA">
            <w:pPr>
              <w:spacing w:after="0" w:line="240" w:lineRule="auto"/>
              <w:jc w:val="both"/>
              <w:rPr>
                <w:sz w:val="24"/>
                <w:szCs w:val="24"/>
                <w:lang w:val="kk-KZ"/>
              </w:rPr>
            </w:pPr>
            <w:r w:rsidRPr="00067733">
              <w:rPr>
                <w:sz w:val="24"/>
                <w:szCs w:val="24"/>
                <w:lang w:val="kk-KZ"/>
              </w:rPr>
              <w:t>Логика-мозайка</w:t>
            </w:r>
          </w:p>
        </w:tc>
        <w:tc>
          <w:tcPr>
            <w:tcW w:w="3225" w:type="dxa"/>
            <w:tcMar>
              <w:top w:w="15" w:type="dxa"/>
              <w:left w:w="15" w:type="dxa"/>
              <w:bottom w:w="15" w:type="dxa"/>
              <w:right w:w="15" w:type="dxa"/>
            </w:tcMar>
            <w:vAlign w:val="center"/>
          </w:tcPr>
          <w:p w14:paraId="431AF670" w14:textId="77777777" w:rsidR="00333EF2" w:rsidRPr="00067733" w:rsidRDefault="00333EF2" w:rsidP="003901EA">
            <w:pPr>
              <w:spacing w:after="0" w:line="240" w:lineRule="auto"/>
              <w:ind w:left="20"/>
              <w:jc w:val="center"/>
              <w:rPr>
                <w:sz w:val="24"/>
                <w:szCs w:val="24"/>
              </w:rPr>
            </w:pPr>
            <w:r w:rsidRPr="00067733">
              <w:rPr>
                <w:sz w:val="24"/>
                <w:szCs w:val="24"/>
              </w:rPr>
              <w:t>1</w:t>
            </w:r>
          </w:p>
        </w:tc>
        <w:tc>
          <w:tcPr>
            <w:tcW w:w="2872" w:type="dxa"/>
            <w:tcMar>
              <w:top w:w="15" w:type="dxa"/>
              <w:left w:w="15" w:type="dxa"/>
              <w:bottom w:w="15" w:type="dxa"/>
              <w:right w:w="15" w:type="dxa"/>
            </w:tcMar>
            <w:vAlign w:val="center"/>
          </w:tcPr>
          <w:p w14:paraId="7C6CFEF3" w14:textId="77777777" w:rsidR="00333EF2" w:rsidRPr="00067733" w:rsidRDefault="00333EF2" w:rsidP="003901EA">
            <w:pPr>
              <w:spacing w:after="0" w:line="240" w:lineRule="auto"/>
              <w:ind w:left="20"/>
              <w:jc w:val="center"/>
              <w:rPr>
                <w:sz w:val="24"/>
                <w:szCs w:val="24"/>
                <w:lang w:val="kk-KZ"/>
              </w:rPr>
            </w:pPr>
            <w:r>
              <w:rPr>
                <w:sz w:val="24"/>
                <w:szCs w:val="24"/>
                <w:lang w:val="kk-KZ"/>
              </w:rPr>
              <w:t>-</w:t>
            </w:r>
          </w:p>
        </w:tc>
      </w:tr>
      <w:tr w:rsidR="00333EF2" w:rsidRPr="00067733" w14:paraId="1C8893A7" w14:textId="77777777" w:rsidTr="003901EA">
        <w:trPr>
          <w:trHeight w:val="30"/>
        </w:trPr>
        <w:tc>
          <w:tcPr>
            <w:tcW w:w="475" w:type="dxa"/>
            <w:tcMar>
              <w:top w:w="15" w:type="dxa"/>
              <w:left w:w="15" w:type="dxa"/>
              <w:bottom w:w="15" w:type="dxa"/>
              <w:right w:w="15" w:type="dxa"/>
            </w:tcMar>
            <w:vAlign w:val="center"/>
          </w:tcPr>
          <w:p w14:paraId="7CBFF23D" w14:textId="77777777" w:rsidR="00333EF2" w:rsidRPr="00067733" w:rsidRDefault="00333EF2" w:rsidP="003901EA">
            <w:pPr>
              <w:spacing w:after="0" w:line="240" w:lineRule="auto"/>
              <w:ind w:left="20"/>
              <w:jc w:val="both"/>
              <w:rPr>
                <w:sz w:val="24"/>
                <w:szCs w:val="24"/>
              </w:rPr>
            </w:pPr>
            <w:r w:rsidRPr="00067733">
              <w:rPr>
                <w:sz w:val="24"/>
                <w:szCs w:val="24"/>
              </w:rPr>
              <w:t>9</w:t>
            </w:r>
          </w:p>
        </w:tc>
        <w:tc>
          <w:tcPr>
            <w:tcW w:w="2967" w:type="dxa"/>
            <w:tcMar>
              <w:top w:w="15" w:type="dxa"/>
              <w:left w:w="15" w:type="dxa"/>
              <w:bottom w:w="15" w:type="dxa"/>
              <w:right w:w="15" w:type="dxa"/>
            </w:tcMar>
            <w:vAlign w:val="center"/>
          </w:tcPr>
          <w:p w14:paraId="6ABD01EC" w14:textId="77777777" w:rsidR="00333EF2" w:rsidRPr="00067733" w:rsidRDefault="00333EF2" w:rsidP="003901EA">
            <w:pPr>
              <w:spacing w:after="0" w:line="240" w:lineRule="auto"/>
              <w:ind w:left="20"/>
              <w:jc w:val="both"/>
              <w:rPr>
                <w:b/>
                <w:sz w:val="24"/>
                <w:szCs w:val="24"/>
              </w:rPr>
            </w:pPr>
            <w:proofErr w:type="spellStart"/>
            <w:r w:rsidRPr="00067733">
              <w:rPr>
                <w:b/>
                <w:sz w:val="24"/>
                <w:szCs w:val="24"/>
              </w:rPr>
              <w:t>Итого</w:t>
            </w:r>
            <w:proofErr w:type="spellEnd"/>
          </w:p>
        </w:tc>
        <w:tc>
          <w:tcPr>
            <w:tcW w:w="3225" w:type="dxa"/>
            <w:tcMar>
              <w:top w:w="15" w:type="dxa"/>
              <w:left w:w="15" w:type="dxa"/>
              <w:bottom w:w="15" w:type="dxa"/>
              <w:right w:w="15" w:type="dxa"/>
            </w:tcMar>
            <w:vAlign w:val="center"/>
          </w:tcPr>
          <w:p w14:paraId="6FFFACFF" w14:textId="77777777" w:rsidR="00333EF2" w:rsidRPr="00067733" w:rsidRDefault="00333EF2" w:rsidP="003901EA">
            <w:pPr>
              <w:spacing w:after="0" w:line="240" w:lineRule="auto"/>
              <w:ind w:left="20"/>
              <w:jc w:val="center"/>
              <w:rPr>
                <w:b/>
                <w:sz w:val="24"/>
                <w:szCs w:val="24"/>
              </w:rPr>
            </w:pPr>
            <w:r w:rsidRPr="00067733">
              <w:rPr>
                <w:b/>
                <w:sz w:val="24"/>
                <w:szCs w:val="24"/>
              </w:rPr>
              <w:t>12</w:t>
            </w:r>
          </w:p>
        </w:tc>
        <w:tc>
          <w:tcPr>
            <w:tcW w:w="2872" w:type="dxa"/>
            <w:tcMar>
              <w:top w:w="15" w:type="dxa"/>
              <w:left w:w="15" w:type="dxa"/>
              <w:bottom w:w="15" w:type="dxa"/>
              <w:right w:w="15" w:type="dxa"/>
            </w:tcMar>
            <w:vAlign w:val="center"/>
          </w:tcPr>
          <w:p w14:paraId="3E9CB2EA" w14:textId="77777777" w:rsidR="00333EF2" w:rsidRPr="00067733" w:rsidRDefault="00333EF2" w:rsidP="003901EA">
            <w:pPr>
              <w:spacing w:after="0" w:line="240" w:lineRule="auto"/>
              <w:ind w:left="20"/>
              <w:jc w:val="center"/>
              <w:rPr>
                <w:b/>
                <w:sz w:val="24"/>
                <w:szCs w:val="24"/>
              </w:rPr>
            </w:pPr>
            <w:r>
              <w:rPr>
                <w:b/>
                <w:sz w:val="24"/>
                <w:szCs w:val="24"/>
              </w:rPr>
              <w:t>-</w:t>
            </w:r>
          </w:p>
        </w:tc>
      </w:tr>
    </w:tbl>
    <w:p w14:paraId="3E951C93" w14:textId="77777777" w:rsidR="00333EF2" w:rsidRDefault="00333EF2" w:rsidP="00333EF2">
      <w:pPr>
        <w:spacing w:after="0" w:line="240" w:lineRule="auto"/>
        <w:rPr>
          <w:b/>
          <w:lang w:val="kk-KZ"/>
        </w:rPr>
      </w:pPr>
    </w:p>
    <w:p w14:paraId="79760200" w14:textId="77777777" w:rsidR="00333EF2" w:rsidRPr="005635CE" w:rsidRDefault="00333EF2" w:rsidP="00333EF2">
      <w:pPr>
        <w:spacing w:after="0" w:line="240" w:lineRule="auto"/>
        <w:jc w:val="center"/>
        <w:rPr>
          <w:b/>
          <w:lang w:val="kk-KZ"/>
        </w:rPr>
      </w:pPr>
    </w:p>
    <w:p w14:paraId="3F37A898" w14:textId="77777777" w:rsidR="00333EF2" w:rsidRPr="002A6DB8" w:rsidRDefault="00333EF2" w:rsidP="00333EF2">
      <w:pPr>
        <w:spacing w:after="0" w:line="240" w:lineRule="auto"/>
        <w:jc w:val="center"/>
        <w:rPr>
          <w:b/>
          <w:sz w:val="28"/>
          <w:szCs w:val="28"/>
          <w:lang w:val="kk-KZ"/>
        </w:rPr>
      </w:pPr>
      <w:r w:rsidRPr="002A6DB8">
        <w:rPr>
          <w:b/>
          <w:sz w:val="28"/>
          <w:szCs w:val="28"/>
          <w:lang w:val="kk-KZ"/>
        </w:rPr>
        <w:t>Рабочий учебный план Мини-центра « Балапан»</w:t>
      </w:r>
    </w:p>
    <w:p w14:paraId="554BACF4" w14:textId="77777777" w:rsidR="00333EF2" w:rsidRPr="002A6DB8" w:rsidRDefault="00333EF2" w:rsidP="00333EF2">
      <w:pPr>
        <w:spacing w:after="0" w:line="240" w:lineRule="auto"/>
        <w:jc w:val="center"/>
        <w:rPr>
          <w:b/>
          <w:sz w:val="28"/>
          <w:szCs w:val="28"/>
          <w:lang w:val="kk-KZ"/>
        </w:rPr>
      </w:pPr>
      <w:r w:rsidRPr="002A6DB8">
        <w:rPr>
          <w:b/>
          <w:sz w:val="28"/>
          <w:szCs w:val="28"/>
          <w:lang w:val="kk-KZ"/>
        </w:rPr>
        <w:t>с русским языком обучения и воспитания</w:t>
      </w:r>
    </w:p>
    <w:p w14:paraId="5336EF65" w14:textId="77777777" w:rsidR="00333EF2" w:rsidRPr="002A6DB8" w:rsidRDefault="00333EF2" w:rsidP="00333EF2">
      <w:pPr>
        <w:spacing w:after="0" w:line="240" w:lineRule="auto"/>
        <w:jc w:val="center"/>
        <w:rPr>
          <w:b/>
          <w:sz w:val="28"/>
          <w:szCs w:val="28"/>
          <w:lang w:val="kk-KZ"/>
        </w:rPr>
      </w:pPr>
      <w:r w:rsidRPr="002A6DB8">
        <w:rPr>
          <w:b/>
          <w:sz w:val="28"/>
          <w:szCs w:val="28"/>
          <w:lang w:val="kk-KZ"/>
        </w:rPr>
        <w:t>на 2021-2022 учебный год</w:t>
      </w:r>
    </w:p>
    <w:p w14:paraId="7D8ADEF6" w14:textId="77777777" w:rsidR="00333EF2" w:rsidRDefault="00333EF2" w:rsidP="00333EF2">
      <w:pPr>
        <w:spacing w:after="0" w:line="240" w:lineRule="auto"/>
        <w:jc w:val="center"/>
        <w:rPr>
          <w:b/>
          <w:lang w:val="kk-KZ"/>
        </w:rPr>
      </w:pPr>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3083"/>
        <w:gridCol w:w="2835"/>
        <w:gridCol w:w="2835"/>
      </w:tblGrid>
      <w:tr w:rsidR="00333EF2" w:rsidRPr="00067733" w14:paraId="4294C2BE" w14:textId="77777777" w:rsidTr="003901EA">
        <w:trPr>
          <w:trHeight w:val="30"/>
        </w:trPr>
        <w:tc>
          <w:tcPr>
            <w:tcW w:w="503" w:type="dxa"/>
            <w:vMerge w:val="restart"/>
            <w:tcMar>
              <w:top w:w="15" w:type="dxa"/>
              <w:left w:w="15" w:type="dxa"/>
              <w:bottom w:w="15" w:type="dxa"/>
              <w:right w:w="15" w:type="dxa"/>
            </w:tcMar>
            <w:vAlign w:val="center"/>
          </w:tcPr>
          <w:p w14:paraId="53988B70" w14:textId="77777777" w:rsidR="00333EF2" w:rsidRPr="00067733" w:rsidRDefault="00333EF2" w:rsidP="001321D4">
            <w:pPr>
              <w:spacing w:after="0" w:line="240" w:lineRule="auto"/>
              <w:ind w:left="20"/>
              <w:jc w:val="both"/>
              <w:rPr>
                <w:sz w:val="24"/>
                <w:szCs w:val="24"/>
              </w:rPr>
            </w:pPr>
            <w:r w:rsidRPr="00067733">
              <w:rPr>
                <w:color w:val="000000"/>
                <w:sz w:val="24"/>
                <w:szCs w:val="24"/>
              </w:rPr>
              <w:t>№ п/п</w:t>
            </w:r>
          </w:p>
        </w:tc>
        <w:tc>
          <w:tcPr>
            <w:tcW w:w="3083" w:type="dxa"/>
            <w:vMerge w:val="restart"/>
            <w:tcMar>
              <w:top w:w="15" w:type="dxa"/>
              <w:left w:w="15" w:type="dxa"/>
              <w:bottom w:w="15" w:type="dxa"/>
              <w:right w:w="15" w:type="dxa"/>
            </w:tcMar>
            <w:vAlign w:val="center"/>
          </w:tcPr>
          <w:p w14:paraId="1E2A1C22" w14:textId="77777777" w:rsidR="00333EF2" w:rsidRPr="00333EF2" w:rsidRDefault="00333EF2" w:rsidP="001321D4">
            <w:pPr>
              <w:spacing w:after="0" w:line="240" w:lineRule="auto"/>
              <w:ind w:left="20"/>
              <w:jc w:val="both"/>
              <w:rPr>
                <w:sz w:val="24"/>
                <w:szCs w:val="24"/>
                <w:lang w:val="ru-RU"/>
              </w:rPr>
            </w:pPr>
            <w:r w:rsidRPr="00333EF2">
              <w:rPr>
                <w:color w:val="000000"/>
                <w:sz w:val="24"/>
                <w:szCs w:val="24"/>
                <w:lang w:val="ru-RU"/>
              </w:rPr>
              <w:t>Образовательная область/ Организованная учебная деятельность</w:t>
            </w:r>
          </w:p>
        </w:tc>
        <w:tc>
          <w:tcPr>
            <w:tcW w:w="5670" w:type="dxa"/>
            <w:gridSpan w:val="2"/>
            <w:vAlign w:val="center"/>
          </w:tcPr>
          <w:p w14:paraId="50861307" w14:textId="77777777" w:rsidR="00333EF2" w:rsidRPr="00067733" w:rsidRDefault="00333EF2" w:rsidP="001321D4">
            <w:pPr>
              <w:spacing w:after="0" w:line="240" w:lineRule="auto"/>
              <w:jc w:val="center"/>
              <w:rPr>
                <w:b/>
                <w:sz w:val="24"/>
                <w:szCs w:val="24"/>
              </w:rPr>
            </w:pPr>
            <w:proofErr w:type="spellStart"/>
            <w:r w:rsidRPr="00067733">
              <w:rPr>
                <w:b/>
                <w:color w:val="000000"/>
                <w:sz w:val="24"/>
                <w:szCs w:val="24"/>
              </w:rPr>
              <w:t>Возрастная</w:t>
            </w:r>
            <w:proofErr w:type="spellEnd"/>
            <w:r w:rsidRPr="00067733">
              <w:rPr>
                <w:b/>
                <w:color w:val="000000"/>
                <w:sz w:val="24"/>
                <w:szCs w:val="24"/>
              </w:rPr>
              <w:t xml:space="preserve"> </w:t>
            </w:r>
            <w:proofErr w:type="spellStart"/>
            <w:r w:rsidRPr="00067733">
              <w:rPr>
                <w:b/>
                <w:color w:val="000000"/>
                <w:sz w:val="24"/>
                <w:szCs w:val="24"/>
              </w:rPr>
              <w:t>группа</w:t>
            </w:r>
            <w:proofErr w:type="spellEnd"/>
          </w:p>
        </w:tc>
      </w:tr>
      <w:tr w:rsidR="00333EF2" w:rsidRPr="00067733" w14:paraId="19DAB3D6" w14:textId="77777777" w:rsidTr="003901EA">
        <w:trPr>
          <w:trHeight w:val="30"/>
        </w:trPr>
        <w:tc>
          <w:tcPr>
            <w:tcW w:w="503" w:type="dxa"/>
            <w:vMerge/>
          </w:tcPr>
          <w:p w14:paraId="5FFFCCA3" w14:textId="77777777" w:rsidR="00333EF2" w:rsidRPr="00067733" w:rsidRDefault="00333EF2" w:rsidP="001321D4">
            <w:pPr>
              <w:spacing w:after="0" w:line="240" w:lineRule="auto"/>
              <w:rPr>
                <w:sz w:val="24"/>
                <w:szCs w:val="24"/>
              </w:rPr>
            </w:pPr>
          </w:p>
        </w:tc>
        <w:tc>
          <w:tcPr>
            <w:tcW w:w="3083" w:type="dxa"/>
            <w:vMerge/>
          </w:tcPr>
          <w:p w14:paraId="735A6C58" w14:textId="77777777" w:rsidR="00333EF2" w:rsidRPr="00067733" w:rsidRDefault="00333EF2" w:rsidP="001321D4">
            <w:pPr>
              <w:spacing w:after="0" w:line="240" w:lineRule="auto"/>
              <w:rPr>
                <w:sz w:val="24"/>
                <w:szCs w:val="24"/>
              </w:rPr>
            </w:pPr>
          </w:p>
        </w:tc>
        <w:tc>
          <w:tcPr>
            <w:tcW w:w="2835" w:type="dxa"/>
            <w:tcMar>
              <w:top w:w="15" w:type="dxa"/>
              <w:left w:w="15" w:type="dxa"/>
              <w:bottom w:w="15" w:type="dxa"/>
              <w:right w:w="15" w:type="dxa"/>
            </w:tcMar>
            <w:vAlign w:val="center"/>
          </w:tcPr>
          <w:p w14:paraId="6EFB51B8" w14:textId="77777777" w:rsidR="00333EF2" w:rsidRPr="00067733" w:rsidRDefault="00333EF2" w:rsidP="001321D4">
            <w:pPr>
              <w:spacing w:after="0" w:line="240" w:lineRule="auto"/>
              <w:ind w:left="20"/>
              <w:jc w:val="center"/>
              <w:rPr>
                <w:sz w:val="24"/>
                <w:szCs w:val="24"/>
              </w:rPr>
            </w:pPr>
            <w:proofErr w:type="spellStart"/>
            <w:r w:rsidRPr="00067733">
              <w:rPr>
                <w:color w:val="000000"/>
                <w:sz w:val="24"/>
                <w:szCs w:val="24"/>
              </w:rPr>
              <w:t>Средняя</w:t>
            </w:r>
            <w:proofErr w:type="spellEnd"/>
            <w:r w:rsidRPr="00067733">
              <w:rPr>
                <w:color w:val="000000"/>
                <w:sz w:val="24"/>
                <w:szCs w:val="24"/>
              </w:rPr>
              <w:t xml:space="preserve"> </w:t>
            </w:r>
            <w:proofErr w:type="spellStart"/>
            <w:r w:rsidRPr="00067733">
              <w:rPr>
                <w:color w:val="000000"/>
                <w:sz w:val="24"/>
                <w:szCs w:val="24"/>
              </w:rPr>
              <w:t>группа</w:t>
            </w:r>
            <w:proofErr w:type="spellEnd"/>
            <w:r w:rsidRPr="00067733">
              <w:rPr>
                <w:color w:val="000000"/>
                <w:sz w:val="24"/>
                <w:szCs w:val="24"/>
              </w:rPr>
              <w:t xml:space="preserve"> (</w:t>
            </w:r>
            <w:proofErr w:type="spellStart"/>
            <w:r w:rsidRPr="00067733">
              <w:rPr>
                <w:color w:val="000000"/>
                <w:sz w:val="24"/>
                <w:szCs w:val="24"/>
              </w:rPr>
              <w:t>от</w:t>
            </w:r>
            <w:proofErr w:type="spellEnd"/>
            <w:r w:rsidRPr="00067733">
              <w:rPr>
                <w:color w:val="000000"/>
                <w:sz w:val="24"/>
                <w:szCs w:val="24"/>
              </w:rPr>
              <w:t xml:space="preserve"> 3</w:t>
            </w:r>
            <w:r>
              <w:rPr>
                <w:color w:val="000000"/>
                <w:sz w:val="24"/>
                <w:szCs w:val="24"/>
              </w:rPr>
              <w:t>-4</w:t>
            </w:r>
            <w:r w:rsidRPr="00067733">
              <w:rPr>
                <w:color w:val="000000"/>
                <w:sz w:val="24"/>
                <w:szCs w:val="24"/>
              </w:rPr>
              <w:t xml:space="preserve"> </w:t>
            </w:r>
            <w:proofErr w:type="spellStart"/>
            <w:r w:rsidRPr="00067733">
              <w:rPr>
                <w:color w:val="000000"/>
                <w:sz w:val="24"/>
                <w:szCs w:val="24"/>
              </w:rPr>
              <w:t>лет</w:t>
            </w:r>
            <w:proofErr w:type="spellEnd"/>
            <w:r w:rsidRPr="00067733">
              <w:rPr>
                <w:color w:val="000000"/>
                <w:sz w:val="24"/>
                <w:szCs w:val="24"/>
              </w:rPr>
              <w:t>)</w:t>
            </w:r>
          </w:p>
        </w:tc>
        <w:tc>
          <w:tcPr>
            <w:tcW w:w="2835" w:type="dxa"/>
            <w:tcMar>
              <w:top w:w="15" w:type="dxa"/>
              <w:left w:w="15" w:type="dxa"/>
              <w:bottom w:w="15" w:type="dxa"/>
              <w:right w:w="15" w:type="dxa"/>
            </w:tcMar>
            <w:vAlign w:val="center"/>
          </w:tcPr>
          <w:p w14:paraId="3A7AF375" w14:textId="77777777" w:rsidR="00333EF2" w:rsidRPr="00067733" w:rsidRDefault="00333EF2" w:rsidP="001321D4">
            <w:pPr>
              <w:spacing w:after="0" w:line="240" w:lineRule="auto"/>
              <w:ind w:left="20"/>
              <w:jc w:val="center"/>
              <w:rPr>
                <w:sz w:val="24"/>
                <w:szCs w:val="24"/>
              </w:rPr>
            </w:pPr>
            <w:proofErr w:type="spellStart"/>
            <w:r w:rsidRPr="00067733">
              <w:rPr>
                <w:color w:val="000000"/>
                <w:sz w:val="24"/>
                <w:szCs w:val="24"/>
              </w:rPr>
              <w:t>Старшая</w:t>
            </w:r>
            <w:proofErr w:type="spellEnd"/>
            <w:r w:rsidRPr="00067733">
              <w:rPr>
                <w:color w:val="000000"/>
                <w:sz w:val="24"/>
                <w:szCs w:val="24"/>
              </w:rPr>
              <w:t xml:space="preserve"> </w:t>
            </w:r>
            <w:proofErr w:type="spellStart"/>
            <w:r w:rsidRPr="00067733">
              <w:rPr>
                <w:color w:val="000000"/>
                <w:sz w:val="24"/>
                <w:szCs w:val="24"/>
              </w:rPr>
              <w:t>группа</w:t>
            </w:r>
            <w:proofErr w:type="spellEnd"/>
            <w:r w:rsidRPr="00067733">
              <w:rPr>
                <w:color w:val="000000"/>
                <w:sz w:val="24"/>
                <w:szCs w:val="24"/>
              </w:rPr>
              <w:t xml:space="preserve"> (</w:t>
            </w:r>
            <w:proofErr w:type="spellStart"/>
            <w:r w:rsidRPr="00067733">
              <w:rPr>
                <w:color w:val="000000"/>
                <w:sz w:val="24"/>
                <w:szCs w:val="24"/>
              </w:rPr>
              <w:t>от</w:t>
            </w:r>
            <w:proofErr w:type="spellEnd"/>
            <w:r w:rsidRPr="00067733">
              <w:rPr>
                <w:color w:val="000000"/>
                <w:sz w:val="24"/>
                <w:szCs w:val="24"/>
              </w:rPr>
              <w:t xml:space="preserve"> 4</w:t>
            </w:r>
            <w:r>
              <w:rPr>
                <w:color w:val="000000"/>
                <w:sz w:val="24"/>
                <w:szCs w:val="24"/>
              </w:rPr>
              <w:t>-5</w:t>
            </w:r>
            <w:r w:rsidRPr="00067733">
              <w:rPr>
                <w:color w:val="000000"/>
                <w:sz w:val="24"/>
                <w:szCs w:val="24"/>
              </w:rPr>
              <w:t xml:space="preserve"> </w:t>
            </w:r>
            <w:proofErr w:type="spellStart"/>
            <w:r w:rsidRPr="00067733">
              <w:rPr>
                <w:color w:val="000000"/>
                <w:sz w:val="24"/>
                <w:szCs w:val="24"/>
              </w:rPr>
              <w:t>лет</w:t>
            </w:r>
            <w:proofErr w:type="spellEnd"/>
            <w:r w:rsidRPr="00067733">
              <w:rPr>
                <w:color w:val="000000"/>
                <w:sz w:val="24"/>
                <w:szCs w:val="24"/>
              </w:rPr>
              <w:t>)</w:t>
            </w:r>
          </w:p>
        </w:tc>
      </w:tr>
      <w:tr w:rsidR="00333EF2" w:rsidRPr="00067733" w14:paraId="592D3C23" w14:textId="77777777" w:rsidTr="003901EA">
        <w:trPr>
          <w:trHeight w:val="30"/>
        </w:trPr>
        <w:tc>
          <w:tcPr>
            <w:tcW w:w="503" w:type="dxa"/>
            <w:vMerge/>
          </w:tcPr>
          <w:p w14:paraId="7631D488" w14:textId="77777777" w:rsidR="00333EF2" w:rsidRPr="00067733" w:rsidRDefault="00333EF2" w:rsidP="001321D4">
            <w:pPr>
              <w:spacing w:after="0" w:line="240" w:lineRule="auto"/>
              <w:rPr>
                <w:sz w:val="24"/>
                <w:szCs w:val="24"/>
              </w:rPr>
            </w:pPr>
          </w:p>
        </w:tc>
        <w:tc>
          <w:tcPr>
            <w:tcW w:w="3083" w:type="dxa"/>
            <w:vMerge/>
          </w:tcPr>
          <w:p w14:paraId="70B363A8" w14:textId="77777777" w:rsidR="00333EF2" w:rsidRPr="00067733" w:rsidRDefault="00333EF2" w:rsidP="001321D4">
            <w:pPr>
              <w:spacing w:after="0" w:line="240" w:lineRule="auto"/>
              <w:rPr>
                <w:sz w:val="24"/>
                <w:szCs w:val="24"/>
              </w:rPr>
            </w:pPr>
          </w:p>
        </w:tc>
        <w:tc>
          <w:tcPr>
            <w:tcW w:w="2835" w:type="dxa"/>
            <w:tcMar>
              <w:top w:w="15" w:type="dxa"/>
              <w:left w:w="15" w:type="dxa"/>
              <w:bottom w:w="15" w:type="dxa"/>
              <w:right w:w="15" w:type="dxa"/>
            </w:tcMar>
            <w:vAlign w:val="center"/>
          </w:tcPr>
          <w:p w14:paraId="2D0326C8" w14:textId="77777777" w:rsidR="00333EF2" w:rsidRPr="00067733" w:rsidRDefault="00333EF2" w:rsidP="001321D4">
            <w:pPr>
              <w:spacing w:after="0" w:line="240" w:lineRule="auto"/>
              <w:ind w:left="20"/>
              <w:jc w:val="center"/>
              <w:rPr>
                <w:b/>
                <w:color w:val="000000"/>
                <w:sz w:val="24"/>
                <w:szCs w:val="24"/>
                <w:lang w:val="kk-KZ"/>
              </w:rPr>
            </w:pPr>
            <w:r w:rsidRPr="00067733">
              <w:rPr>
                <w:b/>
                <w:color w:val="000000"/>
                <w:sz w:val="24"/>
                <w:szCs w:val="24"/>
                <w:lang w:val="kk-KZ"/>
              </w:rPr>
              <w:t>«Радуга»</w:t>
            </w:r>
          </w:p>
        </w:tc>
        <w:tc>
          <w:tcPr>
            <w:tcW w:w="2835" w:type="dxa"/>
            <w:tcMar>
              <w:top w:w="15" w:type="dxa"/>
              <w:left w:w="15" w:type="dxa"/>
              <w:bottom w:w="15" w:type="dxa"/>
              <w:right w:w="15" w:type="dxa"/>
            </w:tcMar>
            <w:vAlign w:val="center"/>
          </w:tcPr>
          <w:p w14:paraId="6CF39F25" w14:textId="77777777" w:rsidR="00333EF2" w:rsidRPr="00067733" w:rsidRDefault="00333EF2" w:rsidP="001321D4">
            <w:pPr>
              <w:spacing w:after="0" w:line="240" w:lineRule="auto"/>
              <w:ind w:left="20"/>
              <w:jc w:val="center"/>
              <w:rPr>
                <w:b/>
                <w:color w:val="000000"/>
                <w:sz w:val="24"/>
                <w:szCs w:val="24"/>
                <w:lang w:val="kk-KZ"/>
              </w:rPr>
            </w:pPr>
            <w:r w:rsidRPr="00067733">
              <w:rPr>
                <w:b/>
                <w:color w:val="000000"/>
                <w:sz w:val="24"/>
                <w:szCs w:val="24"/>
                <w:lang w:val="kk-KZ"/>
              </w:rPr>
              <w:t>«Радуга»</w:t>
            </w:r>
          </w:p>
        </w:tc>
      </w:tr>
      <w:tr w:rsidR="00333EF2" w:rsidRPr="00067733" w14:paraId="308A61DE" w14:textId="77777777" w:rsidTr="003901EA">
        <w:trPr>
          <w:trHeight w:val="30"/>
        </w:trPr>
        <w:tc>
          <w:tcPr>
            <w:tcW w:w="503" w:type="dxa"/>
            <w:tcMar>
              <w:top w:w="15" w:type="dxa"/>
              <w:left w:w="15" w:type="dxa"/>
              <w:bottom w:w="15" w:type="dxa"/>
              <w:right w:w="15" w:type="dxa"/>
            </w:tcMar>
            <w:vAlign w:val="center"/>
          </w:tcPr>
          <w:p w14:paraId="3768E18F" w14:textId="77777777" w:rsidR="00333EF2" w:rsidRPr="00067733" w:rsidRDefault="00333EF2" w:rsidP="001321D4">
            <w:pPr>
              <w:spacing w:after="0" w:line="240" w:lineRule="auto"/>
              <w:ind w:left="20"/>
              <w:jc w:val="both"/>
              <w:rPr>
                <w:b/>
                <w:sz w:val="24"/>
                <w:szCs w:val="24"/>
              </w:rPr>
            </w:pPr>
            <w:r w:rsidRPr="00067733">
              <w:rPr>
                <w:b/>
                <w:color w:val="000000"/>
                <w:sz w:val="24"/>
                <w:szCs w:val="24"/>
              </w:rPr>
              <w:t>1</w:t>
            </w:r>
          </w:p>
        </w:tc>
        <w:tc>
          <w:tcPr>
            <w:tcW w:w="3083" w:type="dxa"/>
            <w:tcMar>
              <w:top w:w="15" w:type="dxa"/>
              <w:left w:w="15" w:type="dxa"/>
              <w:bottom w:w="15" w:type="dxa"/>
              <w:right w:w="15" w:type="dxa"/>
            </w:tcMar>
            <w:vAlign w:val="center"/>
          </w:tcPr>
          <w:p w14:paraId="4DA1F26E" w14:textId="77777777" w:rsidR="00333EF2" w:rsidRPr="00067733" w:rsidRDefault="00333EF2" w:rsidP="001321D4">
            <w:pPr>
              <w:spacing w:after="0" w:line="240" w:lineRule="auto"/>
              <w:ind w:left="20"/>
              <w:jc w:val="both"/>
              <w:rPr>
                <w:b/>
                <w:sz w:val="24"/>
                <w:szCs w:val="24"/>
              </w:rPr>
            </w:pPr>
            <w:r w:rsidRPr="00067733">
              <w:rPr>
                <w:b/>
                <w:color w:val="000000"/>
                <w:sz w:val="24"/>
                <w:szCs w:val="24"/>
              </w:rPr>
              <w:t>"</w:t>
            </w:r>
            <w:proofErr w:type="spellStart"/>
            <w:r w:rsidRPr="00067733">
              <w:rPr>
                <w:b/>
                <w:color w:val="000000"/>
                <w:sz w:val="24"/>
                <w:szCs w:val="24"/>
              </w:rPr>
              <w:t>Здоровье</w:t>
            </w:r>
            <w:proofErr w:type="spellEnd"/>
            <w:r w:rsidRPr="00067733">
              <w:rPr>
                <w:b/>
                <w:color w:val="000000"/>
                <w:sz w:val="24"/>
                <w:szCs w:val="24"/>
              </w:rPr>
              <w:t>"</w:t>
            </w:r>
          </w:p>
        </w:tc>
        <w:tc>
          <w:tcPr>
            <w:tcW w:w="2835" w:type="dxa"/>
            <w:tcMar>
              <w:top w:w="15" w:type="dxa"/>
              <w:left w:w="15" w:type="dxa"/>
              <w:bottom w:w="15" w:type="dxa"/>
              <w:right w:w="15" w:type="dxa"/>
            </w:tcMar>
            <w:vAlign w:val="center"/>
          </w:tcPr>
          <w:p w14:paraId="58DE4ABD"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3</w:t>
            </w:r>
          </w:p>
        </w:tc>
        <w:tc>
          <w:tcPr>
            <w:tcW w:w="2835" w:type="dxa"/>
            <w:tcMar>
              <w:top w:w="15" w:type="dxa"/>
              <w:left w:w="15" w:type="dxa"/>
              <w:bottom w:w="15" w:type="dxa"/>
              <w:right w:w="15" w:type="dxa"/>
            </w:tcMar>
            <w:vAlign w:val="center"/>
          </w:tcPr>
          <w:p w14:paraId="62E61A43"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3</w:t>
            </w:r>
          </w:p>
        </w:tc>
      </w:tr>
      <w:tr w:rsidR="00333EF2" w:rsidRPr="00067733" w14:paraId="444C4AFF" w14:textId="77777777" w:rsidTr="003901EA">
        <w:trPr>
          <w:trHeight w:val="30"/>
        </w:trPr>
        <w:tc>
          <w:tcPr>
            <w:tcW w:w="503" w:type="dxa"/>
            <w:vMerge w:val="restart"/>
            <w:tcMar>
              <w:top w:w="15" w:type="dxa"/>
              <w:left w:w="15" w:type="dxa"/>
              <w:bottom w:w="15" w:type="dxa"/>
              <w:right w:w="15" w:type="dxa"/>
            </w:tcMar>
            <w:vAlign w:val="center"/>
          </w:tcPr>
          <w:p w14:paraId="47D96035" w14:textId="77777777" w:rsidR="00333EF2" w:rsidRPr="00067733" w:rsidRDefault="00333EF2" w:rsidP="001321D4">
            <w:pPr>
              <w:spacing w:after="0" w:line="240" w:lineRule="auto"/>
              <w:jc w:val="both"/>
              <w:rPr>
                <w:sz w:val="24"/>
                <w:szCs w:val="24"/>
              </w:rPr>
            </w:pPr>
            <w:r w:rsidRPr="00067733">
              <w:rPr>
                <w:sz w:val="24"/>
                <w:szCs w:val="24"/>
              </w:rPr>
              <w:br/>
            </w:r>
          </w:p>
        </w:tc>
        <w:tc>
          <w:tcPr>
            <w:tcW w:w="3083" w:type="dxa"/>
            <w:tcMar>
              <w:top w:w="15" w:type="dxa"/>
              <w:left w:w="15" w:type="dxa"/>
              <w:bottom w:w="15" w:type="dxa"/>
              <w:right w:w="15" w:type="dxa"/>
            </w:tcMar>
            <w:vAlign w:val="center"/>
          </w:tcPr>
          <w:p w14:paraId="794CB3EE"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Физическая</w:t>
            </w:r>
            <w:proofErr w:type="spellEnd"/>
            <w:r w:rsidRPr="00067733">
              <w:rPr>
                <w:color w:val="000000"/>
                <w:sz w:val="24"/>
                <w:szCs w:val="24"/>
              </w:rPr>
              <w:t xml:space="preserve"> </w:t>
            </w:r>
            <w:proofErr w:type="spellStart"/>
            <w:r w:rsidRPr="00067733">
              <w:rPr>
                <w:color w:val="000000"/>
                <w:sz w:val="24"/>
                <w:szCs w:val="24"/>
              </w:rPr>
              <w:t>культура</w:t>
            </w:r>
            <w:proofErr w:type="spellEnd"/>
          </w:p>
        </w:tc>
        <w:tc>
          <w:tcPr>
            <w:tcW w:w="2835" w:type="dxa"/>
            <w:tcMar>
              <w:top w:w="15" w:type="dxa"/>
              <w:left w:w="15" w:type="dxa"/>
              <w:bottom w:w="15" w:type="dxa"/>
              <w:right w:w="15" w:type="dxa"/>
            </w:tcMar>
            <w:vAlign w:val="center"/>
          </w:tcPr>
          <w:p w14:paraId="0E9FBA22" w14:textId="77777777" w:rsidR="00333EF2" w:rsidRPr="00067733" w:rsidRDefault="00333EF2" w:rsidP="001321D4">
            <w:pPr>
              <w:spacing w:after="0" w:line="240" w:lineRule="auto"/>
              <w:ind w:left="20"/>
              <w:jc w:val="center"/>
              <w:rPr>
                <w:sz w:val="24"/>
                <w:szCs w:val="24"/>
              </w:rPr>
            </w:pPr>
            <w:r w:rsidRPr="00067733">
              <w:rPr>
                <w:color w:val="000000"/>
                <w:sz w:val="24"/>
                <w:szCs w:val="24"/>
              </w:rPr>
              <w:t>3</w:t>
            </w:r>
          </w:p>
        </w:tc>
        <w:tc>
          <w:tcPr>
            <w:tcW w:w="2835" w:type="dxa"/>
            <w:tcMar>
              <w:top w:w="15" w:type="dxa"/>
              <w:left w:w="15" w:type="dxa"/>
              <w:bottom w:w="15" w:type="dxa"/>
              <w:right w:w="15" w:type="dxa"/>
            </w:tcMar>
            <w:vAlign w:val="center"/>
          </w:tcPr>
          <w:p w14:paraId="20B469D1" w14:textId="77777777" w:rsidR="00333EF2" w:rsidRPr="00067733" w:rsidRDefault="00333EF2" w:rsidP="001321D4">
            <w:pPr>
              <w:spacing w:after="0" w:line="240" w:lineRule="auto"/>
              <w:ind w:left="20"/>
              <w:jc w:val="center"/>
              <w:rPr>
                <w:sz w:val="24"/>
                <w:szCs w:val="24"/>
              </w:rPr>
            </w:pPr>
            <w:r w:rsidRPr="00067733">
              <w:rPr>
                <w:color w:val="000000"/>
                <w:sz w:val="24"/>
                <w:szCs w:val="24"/>
              </w:rPr>
              <w:t>3</w:t>
            </w:r>
          </w:p>
        </w:tc>
      </w:tr>
      <w:tr w:rsidR="00333EF2" w:rsidRPr="00067733" w14:paraId="05C88AAA" w14:textId="77777777" w:rsidTr="003901EA">
        <w:trPr>
          <w:trHeight w:val="30"/>
        </w:trPr>
        <w:tc>
          <w:tcPr>
            <w:tcW w:w="503" w:type="dxa"/>
            <w:vMerge/>
          </w:tcPr>
          <w:p w14:paraId="3DE5EAD5" w14:textId="77777777" w:rsidR="00333EF2" w:rsidRPr="00067733" w:rsidRDefault="00333EF2" w:rsidP="001321D4">
            <w:pPr>
              <w:spacing w:after="0" w:line="240" w:lineRule="auto"/>
              <w:rPr>
                <w:sz w:val="24"/>
                <w:szCs w:val="24"/>
              </w:rPr>
            </w:pPr>
          </w:p>
        </w:tc>
        <w:tc>
          <w:tcPr>
            <w:tcW w:w="3083" w:type="dxa"/>
            <w:tcMar>
              <w:top w:w="15" w:type="dxa"/>
              <w:left w:w="15" w:type="dxa"/>
              <w:bottom w:w="15" w:type="dxa"/>
              <w:right w:w="15" w:type="dxa"/>
            </w:tcMar>
            <w:vAlign w:val="center"/>
          </w:tcPr>
          <w:p w14:paraId="386ED12F"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Основы</w:t>
            </w:r>
            <w:proofErr w:type="spellEnd"/>
            <w:r w:rsidRPr="00067733">
              <w:rPr>
                <w:color w:val="000000"/>
                <w:sz w:val="24"/>
                <w:szCs w:val="24"/>
              </w:rPr>
              <w:t xml:space="preserve"> </w:t>
            </w:r>
            <w:proofErr w:type="spellStart"/>
            <w:r w:rsidRPr="00067733">
              <w:rPr>
                <w:color w:val="000000"/>
                <w:sz w:val="24"/>
                <w:szCs w:val="24"/>
              </w:rPr>
              <w:t>безопасного</w:t>
            </w:r>
            <w:proofErr w:type="spellEnd"/>
            <w:r w:rsidRPr="00067733">
              <w:rPr>
                <w:color w:val="000000"/>
                <w:sz w:val="24"/>
                <w:szCs w:val="24"/>
              </w:rPr>
              <w:t xml:space="preserve"> </w:t>
            </w:r>
            <w:proofErr w:type="spellStart"/>
            <w:r w:rsidRPr="00067733">
              <w:rPr>
                <w:color w:val="000000"/>
                <w:sz w:val="24"/>
                <w:szCs w:val="24"/>
              </w:rPr>
              <w:t>поведения</w:t>
            </w:r>
            <w:proofErr w:type="spellEnd"/>
          </w:p>
        </w:tc>
        <w:tc>
          <w:tcPr>
            <w:tcW w:w="2835" w:type="dxa"/>
            <w:tcMar>
              <w:top w:w="15" w:type="dxa"/>
              <w:left w:w="15" w:type="dxa"/>
              <w:bottom w:w="15" w:type="dxa"/>
              <w:right w:w="15" w:type="dxa"/>
            </w:tcMar>
            <w:vAlign w:val="center"/>
          </w:tcPr>
          <w:p w14:paraId="0E5BCFD2" w14:textId="77777777" w:rsidR="00333EF2" w:rsidRPr="00067733" w:rsidRDefault="00333EF2" w:rsidP="001321D4">
            <w:pPr>
              <w:spacing w:after="0" w:line="240" w:lineRule="auto"/>
              <w:ind w:left="20"/>
              <w:jc w:val="center"/>
              <w:rPr>
                <w:sz w:val="24"/>
                <w:szCs w:val="24"/>
              </w:rPr>
            </w:pPr>
            <w:r w:rsidRPr="00067733">
              <w:rPr>
                <w:color w:val="000000"/>
                <w:sz w:val="24"/>
                <w:szCs w:val="24"/>
              </w:rPr>
              <w:t>-</w:t>
            </w:r>
          </w:p>
        </w:tc>
        <w:tc>
          <w:tcPr>
            <w:tcW w:w="2835" w:type="dxa"/>
            <w:tcMar>
              <w:top w:w="15" w:type="dxa"/>
              <w:left w:w="15" w:type="dxa"/>
              <w:bottom w:w="15" w:type="dxa"/>
              <w:right w:w="15" w:type="dxa"/>
            </w:tcMar>
            <w:vAlign w:val="center"/>
          </w:tcPr>
          <w:p w14:paraId="7340534C" w14:textId="77777777" w:rsidR="00333EF2" w:rsidRPr="00067733" w:rsidRDefault="00333EF2" w:rsidP="001321D4">
            <w:pPr>
              <w:spacing w:after="0" w:line="240" w:lineRule="auto"/>
              <w:ind w:left="20"/>
              <w:jc w:val="center"/>
              <w:rPr>
                <w:sz w:val="24"/>
                <w:szCs w:val="24"/>
              </w:rPr>
            </w:pPr>
            <w:r w:rsidRPr="00067733">
              <w:rPr>
                <w:color w:val="000000"/>
                <w:sz w:val="24"/>
                <w:szCs w:val="24"/>
              </w:rPr>
              <w:t>-</w:t>
            </w:r>
          </w:p>
        </w:tc>
      </w:tr>
      <w:tr w:rsidR="00333EF2" w:rsidRPr="00067733" w14:paraId="1D298920" w14:textId="77777777" w:rsidTr="003901EA">
        <w:trPr>
          <w:trHeight w:val="30"/>
        </w:trPr>
        <w:tc>
          <w:tcPr>
            <w:tcW w:w="503" w:type="dxa"/>
            <w:tcMar>
              <w:top w:w="15" w:type="dxa"/>
              <w:left w:w="15" w:type="dxa"/>
              <w:bottom w:w="15" w:type="dxa"/>
              <w:right w:w="15" w:type="dxa"/>
            </w:tcMar>
            <w:vAlign w:val="center"/>
          </w:tcPr>
          <w:p w14:paraId="797C5F91" w14:textId="77777777" w:rsidR="00333EF2" w:rsidRPr="00067733" w:rsidRDefault="00333EF2" w:rsidP="001321D4">
            <w:pPr>
              <w:spacing w:after="0" w:line="240" w:lineRule="auto"/>
              <w:ind w:left="20"/>
              <w:jc w:val="both"/>
              <w:rPr>
                <w:b/>
                <w:sz w:val="24"/>
                <w:szCs w:val="24"/>
              </w:rPr>
            </w:pPr>
            <w:r w:rsidRPr="00067733">
              <w:rPr>
                <w:b/>
                <w:color w:val="000000"/>
                <w:sz w:val="24"/>
                <w:szCs w:val="24"/>
              </w:rPr>
              <w:t>2</w:t>
            </w:r>
          </w:p>
        </w:tc>
        <w:tc>
          <w:tcPr>
            <w:tcW w:w="3083" w:type="dxa"/>
            <w:tcMar>
              <w:top w:w="15" w:type="dxa"/>
              <w:left w:w="15" w:type="dxa"/>
              <w:bottom w:w="15" w:type="dxa"/>
              <w:right w:w="15" w:type="dxa"/>
            </w:tcMar>
            <w:vAlign w:val="center"/>
          </w:tcPr>
          <w:p w14:paraId="336B2647" w14:textId="77777777" w:rsidR="00333EF2" w:rsidRPr="00067733" w:rsidRDefault="00333EF2" w:rsidP="001321D4">
            <w:pPr>
              <w:spacing w:after="0" w:line="240" w:lineRule="auto"/>
              <w:ind w:left="20"/>
              <w:jc w:val="both"/>
              <w:rPr>
                <w:b/>
                <w:sz w:val="24"/>
                <w:szCs w:val="24"/>
              </w:rPr>
            </w:pPr>
            <w:r w:rsidRPr="00067733">
              <w:rPr>
                <w:b/>
                <w:color w:val="000000"/>
                <w:sz w:val="24"/>
                <w:szCs w:val="24"/>
              </w:rPr>
              <w:t>"</w:t>
            </w:r>
            <w:proofErr w:type="spellStart"/>
            <w:r w:rsidRPr="00067733">
              <w:rPr>
                <w:b/>
                <w:color w:val="000000"/>
                <w:sz w:val="24"/>
                <w:szCs w:val="24"/>
              </w:rPr>
              <w:t>Коммуникация</w:t>
            </w:r>
            <w:proofErr w:type="spellEnd"/>
            <w:r w:rsidRPr="00067733">
              <w:rPr>
                <w:b/>
                <w:color w:val="000000"/>
                <w:sz w:val="24"/>
                <w:szCs w:val="24"/>
              </w:rPr>
              <w:t>"</w:t>
            </w:r>
          </w:p>
        </w:tc>
        <w:tc>
          <w:tcPr>
            <w:tcW w:w="2835" w:type="dxa"/>
            <w:tcMar>
              <w:top w:w="15" w:type="dxa"/>
              <w:left w:w="15" w:type="dxa"/>
              <w:bottom w:w="15" w:type="dxa"/>
              <w:right w:w="15" w:type="dxa"/>
            </w:tcMar>
            <w:vAlign w:val="center"/>
          </w:tcPr>
          <w:p w14:paraId="30A83B26"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2,5</w:t>
            </w:r>
          </w:p>
        </w:tc>
        <w:tc>
          <w:tcPr>
            <w:tcW w:w="2835" w:type="dxa"/>
            <w:tcMar>
              <w:top w:w="15" w:type="dxa"/>
              <w:left w:w="15" w:type="dxa"/>
              <w:bottom w:w="15" w:type="dxa"/>
              <w:right w:w="15" w:type="dxa"/>
            </w:tcMar>
            <w:vAlign w:val="center"/>
          </w:tcPr>
          <w:p w14:paraId="40F1F3FA"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3</w:t>
            </w:r>
          </w:p>
        </w:tc>
      </w:tr>
      <w:tr w:rsidR="00333EF2" w:rsidRPr="00067733" w14:paraId="089CC49E" w14:textId="77777777" w:rsidTr="003901EA">
        <w:trPr>
          <w:trHeight w:val="30"/>
        </w:trPr>
        <w:tc>
          <w:tcPr>
            <w:tcW w:w="503" w:type="dxa"/>
            <w:vMerge w:val="restart"/>
            <w:tcMar>
              <w:top w:w="15" w:type="dxa"/>
              <w:left w:w="15" w:type="dxa"/>
              <w:bottom w:w="15" w:type="dxa"/>
              <w:right w:w="15" w:type="dxa"/>
            </w:tcMar>
            <w:vAlign w:val="center"/>
          </w:tcPr>
          <w:p w14:paraId="5D7E5927" w14:textId="77777777" w:rsidR="00333EF2" w:rsidRPr="00067733" w:rsidRDefault="00333EF2" w:rsidP="001321D4">
            <w:pPr>
              <w:spacing w:after="0" w:line="240" w:lineRule="auto"/>
              <w:jc w:val="both"/>
              <w:rPr>
                <w:sz w:val="24"/>
                <w:szCs w:val="24"/>
              </w:rPr>
            </w:pPr>
            <w:r w:rsidRPr="00067733">
              <w:rPr>
                <w:sz w:val="24"/>
                <w:szCs w:val="24"/>
              </w:rPr>
              <w:br/>
            </w:r>
          </w:p>
        </w:tc>
        <w:tc>
          <w:tcPr>
            <w:tcW w:w="3083" w:type="dxa"/>
            <w:tcMar>
              <w:top w:w="15" w:type="dxa"/>
              <w:left w:w="15" w:type="dxa"/>
              <w:bottom w:w="15" w:type="dxa"/>
              <w:right w:w="15" w:type="dxa"/>
            </w:tcMar>
            <w:vAlign w:val="center"/>
          </w:tcPr>
          <w:p w14:paraId="532F26C7"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Развитие</w:t>
            </w:r>
            <w:proofErr w:type="spellEnd"/>
            <w:r w:rsidRPr="00067733">
              <w:rPr>
                <w:color w:val="000000"/>
                <w:sz w:val="24"/>
                <w:szCs w:val="24"/>
              </w:rPr>
              <w:t xml:space="preserve"> </w:t>
            </w:r>
            <w:proofErr w:type="spellStart"/>
            <w:r w:rsidRPr="00067733">
              <w:rPr>
                <w:color w:val="000000"/>
                <w:sz w:val="24"/>
                <w:szCs w:val="24"/>
              </w:rPr>
              <w:t>речи</w:t>
            </w:r>
            <w:proofErr w:type="spellEnd"/>
          </w:p>
        </w:tc>
        <w:tc>
          <w:tcPr>
            <w:tcW w:w="2835" w:type="dxa"/>
            <w:tcMar>
              <w:top w:w="15" w:type="dxa"/>
              <w:left w:w="15" w:type="dxa"/>
              <w:bottom w:w="15" w:type="dxa"/>
              <w:right w:w="15" w:type="dxa"/>
            </w:tcMar>
            <w:vAlign w:val="center"/>
          </w:tcPr>
          <w:p w14:paraId="52EF7290" w14:textId="77777777" w:rsidR="00333EF2" w:rsidRPr="00067733" w:rsidRDefault="00333EF2" w:rsidP="001321D4">
            <w:pPr>
              <w:spacing w:after="0" w:line="240" w:lineRule="auto"/>
              <w:ind w:left="20"/>
              <w:jc w:val="center"/>
              <w:rPr>
                <w:sz w:val="24"/>
                <w:szCs w:val="24"/>
              </w:rPr>
            </w:pPr>
            <w:r w:rsidRPr="00067733">
              <w:rPr>
                <w:color w:val="000000"/>
                <w:sz w:val="24"/>
                <w:szCs w:val="24"/>
              </w:rPr>
              <w:t>1</w:t>
            </w:r>
          </w:p>
        </w:tc>
        <w:tc>
          <w:tcPr>
            <w:tcW w:w="2835" w:type="dxa"/>
            <w:tcMar>
              <w:top w:w="15" w:type="dxa"/>
              <w:left w:w="15" w:type="dxa"/>
              <w:bottom w:w="15" w:type="dxa"/>
              <w:right w:w="15" w:type="dxa"/>
            </w:tcMar>
            <w:vAlign w:val="center"/>
          </w:tcPr>
          <w:p w14:paraId="470AE916" w14:textId="77777777" w:rsidR="00333EF2" w:rsidRPr="00067733" w:rsidRDefault="00333EF2" w:rsidP="001321D4">
            <w:pPr>
              <w:spacing w:after="0" w:line="240" w:lineRule="auto"/>
              <w:ind w:left="20"/>
              <w:jc w:val="center"/>
              <w:rPr>
                <w:sz w:val="24"/>
                <w:szCs w:val="24"/>
              </w:rPr>
            </w:pPr>
            <w:r w:rsidRPr="00067733">
              <w:rPr>
                <w:color w:val="000000"/>
                <w:sz w:val="24"/>
                <w:szCs w:val="24"/>
              </w:rPr>
              <w:t>1</w:t>
            </w:r>
          </w:p>
        </w:tc>
      </w:tr>
      <w:tr w:rsidR="00333EF2" w:rsidRPr="00067733" w14:paraId="75CFB31B" w14:textId="77777777" w:rsidTr="003901EA">
        <w:trPr>
          <w:trHeight w:val="30"/>
        </w:trPr>
        <w:tc>
          <w:tcPr>
            <w:tcW w:w="503" w:type="dxa"/>
            <w:vMerge/>
          </w:tcPr>
          <w:p w14:paraId="012F89CA" w14:textId="77777777" w:rsidR="00333EF2" w:rsidRPr="00067733" w:rsidRDefault="00333EF2" w:rsidP="001321D4">
            <w:pPr>
              <w:spacing w:after="0" w:line="240" w:lineRule="auto"/>
              <w:rPr>
                <w:sz w:val="24"/>
                <w:szCs w:val="24"/>
              </w:rPr>
            </w:pPr>
          </w:p>
        </w:tc>
        <w:tc>
          <w:tcPr>
            <w:tcW w:w="3083" w:type="dxa"/>
            <w:tcMar>
              <w:top w:w="15" w:type="dxa"/>
              <w:left w:w="15" w:type="dxa"/>
              <w:bottom w:w="15" w:type="dxa"/>
              <w:right w:w="15" w:type="dxa"/>
            </w:tcMar>
            <w:vAlign w:val="center"/>
          </w:tcPr>
          <w:p w14:paraId="17C5BA31"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Художественная</w:t>
            </w:r>
            <w:proofErr w:type="spellEnd"/>
            <w:r w:rsidRPr="00067733">
              <w:rPr>
                <w:color w:val="000000"/>
                <w:sz w:val="24"/>
                <w:szCs w:val="24"/>
              </w:rPr>
              <w:t xml:space="preserve"> </w:t>
            </w:r>
            <w:proofErr w:type="spellStart"/>
            <w:r w:rsidRPr="00067733">
              <w:rPr>
                <w:color w:val="000000"/>
                <w:sz w:val="24"/>
                <w:szCs w:val="24"/>
              </w:rPr>
              <w:t>литература</w:t>
            </w:r>
            <w:proofErr w:type="spellEnd"/>
          </w:p>
        </w:tc>
        <w:tc>
          <w:tcPr>
            <w:tcW w:w="2835" w:type="dxa"/>
            <w:tcMar>
              <w:top w:w="15" w:type="dxa"/>
              <w:left w:w="15" w:type="dxa"/>
              <w:bottom w:w="15" w:type="dxa"/>
              <w:right w:w="15" w:type="dxa"/>
            </w:tcMar>
            <w:vAlign w:val="center"/>
          </w:tcPr>
          <w:p w14:paraId="178498EF" w14:textId="77777777" w:rsidR="00333EF2" w:rsidRPr="00067733" w:rsidRDefault="00333EF2" w:rsidP="001321D4">
            <w:pPr>
              <w:spacing w:after="0" w:line="240" w:lineRule="auto"/>
              <w:ind w:left="20"/>
              <w:jc w:val="center"/>
              <w:rPr>
                <w:sz w:val="24"/>
                <w:szCs w:val="24"/>
              </w:rPr>
            </w:pPr>
            <w:r w:rsidRPr="00067733">
              <w:rPr>
                <w:color w:val="000000"/>
                <w:sz w:val="24"/>
                <w:szCs w:val="24"/>
              </w:rPr>
              <w:t>0,5</w:t>
            </w:r>
          </w:p>
        </w:tc>
        <w:tc>
          <w:tcPr>
            <w:tcW w:w="2835" w:type="dxa"/>
            <w:tcMar>
              <w:top w:w="15" w:type="dxa"/>
              <w:left w:w="15" w:type="dxa"/>
              <w:bottom w:w="15" w:type="dxa"/>
              <w:right w:w="15" w:type="dxa"/>
            </w:tcMar>
            <w:vAlign w:val="center"/>
          </w:tcPr>
          <w:p w14:paraId="54EBD177" w14:textId="77777777" w:rsidR="00333EF2" w:rsidRPr="00067733" w:rsidRDefault="00333EF2" w:rsidP="001321D4">
            <w:pPr>
              <w:spacing w:after="0" w:line="240" w:lineRule="auto"/>
              <w:ind w:left="20"/>
              <w:jc w:val="center"/>
              <w:rPr>
                <w:sz w:val="24"/>
                <w:szCs w:val="24"/>
              </w:rPr>
            </w:pPr>
            <w:r w:rsidRPr="00067733">
              <w:rPr>
                <w:color w:val="000000"/>
                <w:sz w:val="24"/>
                <w:szCs w:val="24"/>
              </w:rPr>
              <w:t>1</w:t>
            </w:r>
          </w:p>
        </w:tc>
      </w:tr>
      <w:tr w:rsidR="00333EF2" w:rsidRPr="00067733" w14:paraId="058E7316" w14:textId="77777777" w:rsidTr="003901EA">
        <w:trPr>
          <w:trHeight w:val="30"/>
        </w:trPr>
        <w:tc>
          <w:tcPr>
            <w:tcW w:w="503" w:type="dxa"/>
            <w:vMerge/>
          </w:tcPr>
          <w:p w14:paraId="3C17187B" w14:textId="77777777" w:rsidR="00333EF2" w:rsidRPr="00067733" w:rsidRDefault="00333EF2" w:rsidP="001321D4">
            <w:pPr>
              <w:spacing w:after="0" w:line="240" w:lineRule="auto"/>
              <w:rPr>
                <w:sz w:val="24"/>
                <w:szCs w:val="24"/>
              </w:rPr>
            </w:pPr>
          </w:p>
        </w:tc>
        <w:tc>
          <w:tcPr>
            <w:tcW w:w="3083" w:type="dxa"/>
            <w:tcMar>
              <w:top w:w="15" w:type="dxa"/>
              <w:left w:w="15" w:type="dxa"/>
              <w:bottom w:w="15" w:type="dxa"/>
              <w:right w:w="15" w:type="dxa"/>
            </w:tcMar>
            <w:vAlign w:val="center"/>
          </w:tcPr>
          <w:p w14:paraId="5D130252"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Основы</w:t>
            </w:r>
            <w:proofErr w:type="spellEnd"/>
            <w:r w:rsidRPr="00067733">
              <w:rPr>
                <w:color w:val="000000"/>
                <w:sz w:val="24"/>
                <w:szCs w:val="24"/>
              </w:rPr>
              <w:t xml:space="preserve"> </w:t>
            </w:r>
            <w:proofErr w:type="spellStart"/>
            <w:r w:rsidRPr="00067733">
              <w:rPr>
                <w:color w:val="000000"/>
                <w:sz w:val="24"/>
                <w:szCs w:val="24"/>
              </w:rPr>
              <w:t>грамоты</w:t>
            </w:r>
            <w:proofErr w:type="spellEnd"/>
          </w:p>
        </w:tc>
        <w:tc>
          <w:tcPr>
            <w:tcW w:w="2835" w:type="dxa"/>
            <w:tcMar>
              <w:top w:w="15" w:type="dxa"/>
              <w:left w:w="15" w:type="dxa"/>
              <w:bottom w:w="15" w:type="dxa"/>
              <w:right w:w="15" w:type="dxa"/>
            </w:tcMar>
            <w:vAlign w:val="center"/>
          </w:tcPr>
          <w:p w14:paraId="3D4CE340" w14:textId="77777777" w:rsidR="00333EF2" w:rsidRPr="00067733" w:rsidRDefault="00333EF2" w:rsidP="001321D4">
            <w:pPr>
              <w:spacing w:after="0" w:line="240" w:lineRule="auto"/>
              <w:ind w:left="20"/>
              <w:jc w:val="center"/>
              <w:rPr>
                <w:sz w:val="24"/>
                <w:szCs w:val="24"/>
              </w:rPr>
            </w:pPr>
            <w:r w:rsidRPr="00067733">
              <w:rPr>
                <w:color w:val="000000"/>
                <w:sz w:val="24"/>
                <w:szCs w:val="24"/>
              </w:rPr>
              <w:t>-</w:t>
            </w:r>
          </w:p>
        </w:tc>
        <w:tc>
          <w:tcPr>
            <w:tcW w:w="2835" w:type="dxa"/>
            <w:tcMar>
              <w:top w:w="15" w:type="dxa"/>
              <w:left w:w="15" w:type="dxa"/>
              <w:bottom w:w="15" w:type="dxa"/>
              <w:right w:w="15" w:type="dxa"/>
            </w:tcMar>
            <w:vAlign w:val="center"/>
          </w:tcPr>
          <w:p w14:paraId="49B6D176" w14:textId="77777777" w:rsidR="00333EF2" w:rsidRPr="00067733" w:rsidRDefault="00333EF2" w:rsidP="001321D4">
            <w:pPr>
              <w:spacing w:after="0" w:line="240" w:lineRule="auto"/>
              <w:ind w:left="20"/>
              <w:jc w:val="center"/>
              <w:rPr>
                <w:sz w:val="24"/>
                <w:szCs w:val="24"/>
              </w:rPr>
            </w:pPr>
            <w:r w:rsidRPr="00067733">
              <w:rPr>
                <w:color w:val="000000"/>
                <w:sz w:val="24"/>
                <w:szCs w:val="24"/>
              </w:rPr>
              <w:t>-</w:t>
            </w:r>
          </w:p>
        </w:tc>
      </w:tr>
      <w:tr w:rsidR="00333EF2" w:rsidRPr="00067733" w14:paraId="30BAB3D9" w14:textId="77777777" w:rsidTr="003901EA">
        <w:trPr>
          <w:trHeight w:val="30"/>
        </w:trPr>
        <w:tc>
          <w:tcPr>
            <w:tcW w:w="503" w:type="dxa"/>
            <w:vMerge/>
          </w:tcPr>
          <w:p w14:paraId="44E1D6F4" w14:textId="77777777" w:rsidR="00333EF2" w:rsidRPr="00067733" w:rsidRDefault="00333EF2" w:rsidP="001321D4">
            <w:pPr>
              <w:spacing w:after="0" w:line="240" w:lineRule="auto"/>
              <w:rPr>
                <w:sz w:val="24"/>
                <w:szCs w:val="24"/>
              </w:rPr>
            </w:pPr>
          </w:p>
        </w:tc>
        <w:tc>
          <w:tcPr>
            <w:tcW w:w="3083" w:type="dxa"/>
            <w:tcMar>
              <w:top w:w="15" w:type="dxa"/>
              <w:left w:w="15" w:type="dxa"/>
              <w:bottom w:w="15" w:type="dxa"/>
              <w:right w:w="15" w:type="dxa"/>
            </w:tcMar>
            <w:vAlign w:val="center"/>
          </w:tcPr>
          <w:p w14:paraId="27001ED1"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Казахский</w:t>
            </w:r>
            <w:proofErr w:type="spellEnd"/>
            <w:r w:rsidRPr="00067733">
              <w:rPr>
                <w:color w:val="000000"/>
                <w:sz w:val="24"/>
                <w:szCs w:val="24"/>
              </w:rPr>
              <w:t xml:space="preserve"> </w:t>
            </w:r>
            <w:proofErr w:type="spellStart"/>
            <w:r w:rsidRPr="00067733">
              <w:rPr>
                <w:color w:val="000000"/>
                <w:sz w:val="24"/>
                <w:szCs w:val="24"/>
              </w:rPr>
              <w:t>язык</w:t>
            </w:r>
            <w:proofErr w:type="spellEnd"/>
          </w:p>
        </w:tc>
        <w:tc>
          <w:tcPr>
            <w:tcW w:w="2835" w:type="dxa"/>
            <w:tcMar>
              <w:top w:w="15" w:type="dxa"/>
              <w:left w:w="15" w:type="dxa"/>
              <w:bottom w:w="15" w:type="dxa"/>
              <w:right w:w="15" w:type="dxa"/>
            </w:tcMar>
            <w:vAlign w:val="center"/>
          </w:tcPr>
          <w:p w14:paraId="4AAAF90A" w14:textId="77777777" w:rsidR="00333EF2" w:rsidRPr="00067733" w:rsidRDefault="00333EF2" w:rsidP="001321D4">
            <w:pPr>
              <w:spacing w:after="0" w:line="240" w:lineRule="auto"/>
              <w:ind w:left="20"/>
              <w:jc w:val="center"/>
              <w:rPr>
                <w:sz w:val="24"/>
                <w:szCs w:val="24"/>
              </w:rPr>
            </w:pPr>
            <w:r w:rsidRPr="00067733">
              <w:rPr>
                <w:color w:val="000000"/>
                <w:sz w:val="24"/>
                <w:szCs w:val="24"/>
              </w:rPr>
              <w:t>1</w:t>
            </w:r>
          </w:p>
        </w:tc>
        <w:tc>
          <w:tcPr>
            <w:tcW w:w="2835" w:type="dxa"/>
            <w:tcMar>
              <w:top w:w="15" w:type="dxa"/>
              <w:left w:w="15" w:type="dxa"/>
              <w:bottom w:w="15" w:type="dxa"/>
              <w:right w:w="15" w:type="dxa"/>
            </w:tcMar>
            <w:vAlign w:val="center"/>
          </w:tcPr>
          <w:p w14:paraId="1C20C88E" w14:textId="77777777" w:rsidR="00333EF2" w:rsidRPr="00067733" w:rsidRDefault="00333EF2" w:rsidP="001321D4">
            <w:pPr>
              <w:spacing w:after="0" w:line="240" w:lineRule="auto"/>
              <w:ind w:left="20"/>
              <w:jc w:val="center"/>
              <w:rPr>
                <w:sz w:val="24"/>
                <w:szCs w:val="24"/>
              </w:rPr>
            </w:pPr>
            <w:r w:rsidRPr="00067733">
              <w:rPr>
                <w:color w:val="000000"/>
                <w:sz w:val="24"/>
                <w:szCs w:val="24"/>
              </w:rPr>
              <w:t>1</w:t>
            </w:r>
          </w:p>
        </w:tc>
      </w:tr>
      <w:tr w:rsidR="00333EF2" w:rsidRPr="00067733" w14:paraId="483F35DC" w14:textId="77777777" w:rsidTr="003901EA">
        <w:trPr>
          <w:trHeight w:val="30"/>
        </w:trPr>
        <w:tc>
          <w:tcPr>
            <w:tcW w:w="503" w:type="dxa"/>
            <w:tcMar>
              <w:top w:w="15" w:type="dxa"/>
              <w:left w:w="15" w:type="dxa"/>
              <w:bottom w:w="15" w:type="dxa"/>
              <w:right w:w="15" w:type="dxa"/>
            </w:tcMar>
            <w:vAlign w:val="center"/>
          </w:tcPr>
          <w:p w14:paraId="05925185" w14:textId="77777777" w:rsidR="00333EF2" w:rsidRPr="00067733" w:rsidRDefault="00333EF2" w:rsidP="001321D4">
            <w:pPr>
              <w:spacing w:after="0" w:line="240" w:lineRule="auto"/>
              <w:ind w:left="20"/>
              <w:jc w:val="both"/>
              <w:rPr>
                <w:b/>
                <w:sz w:val="24"/>
                <w:szCs w:val="24"/>
              </w:rPr>
            </w:pPr>
            <w:r w:rsidRPr="00067733">
              <w:rPr>
                <w:b/>
                <w:color w:val="000000"/>
                <w:sz w:val="24"/>
                <w:szCs w:val="24"/>
              </w:rPr>
              <w:t>3</w:t>
            </w:r>
          </w:p>
        </w:tc>
        <w:tc>
          <w:tcPr>
            <w:tcW w:w="3083" w:type="dxa"/>
            <w:tcMar>
              <w:top w:w="15" w:type="dxa"/>
              <w:left w:w="15" w:type="dxa"/>
              <w:bottom w:w="15" w:type="dxa"/>
              <w:right w:w="15" w:type="dxa"/>
            </w:tcMar>
            <w:vAlign w:val="center"/>
          </w:tcPr>
          <w:p w14:paraId="594E0BF2" w14:textId="77777777" w:rsidR="00333EF2" w:rsidRPr="00067733" w:rsidRDefault="00333EF2" w:rsidP="001321D4">
            <w:pPr>
              <w:spacing w:after="0" w:line="240" w:lineRule="auto"/>
              <w:ind w:left="20"/>
              <w:jc w:val="both"/>
              <w:rPr>
                <w:b/>
                <w:sz w:val="24"/>
                <w:szCs w:val="24"/>
              </w:rPr>
            </w:pPr>
            <w:r w:rsidRPr="00067733">
              <w:rPr>
                <w:b/>
                <w:color w:val="000000"/>
                <w:sz w:val="24"/>
                <w:szCs w:val="24"/>
              </w:rPr>
              <w:t>"</w:t>
            </w:r>
            <w:proofErr w:type="spellStart"/>
            <w:r w:rsidRPr="00067733">
              <w:rPr>
                <w:b/>
                <w:color w:val="000000"/>
                <w:sz w:val="24"/>
                <w:szCs w:val="24"/>
              </w:rPr>
              <w:t>Познание</w:t>
            </w:r>
            <w:proofErr w:type="spellEnd"/>
            <w:r w:rsidRPr="00067733">
              <w:rPr>
                <w:b/>
                <w:color w:val="000000"/>
                <w:sz w:val="24"/>
                <w:szCs w:val="24"/>
              </w:rPr>
              <w:t>"</w:t>
            </w:r>
          </w:p>
        </w:tc>
        <w:tc>
          <w:tcPr>
            <w:tcW w:w="2835" w:type="dxa"/>
            <w:tcMar>
              <w:top w:w="15" w:type="dxa"/>
              <w:left w:w="15" w:type="dxa"/>
              <w:bottom w:w="15" w:type="dxa"/>
              <w:right w:w="15" w:type="dxa"/>
            </w:tcMar>
            <w:vAlign w:val="center"/>
          </w:tcPr>
          <w:p w14:paraId="222D1856"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2,5</w:t>
            </w:r>
          </w:p>
        </w:tc>
        <w:tc>
          <w:tcPr>
            <w:tcW w:w="2835" w:type="dxa"/>
            <w:tcMar>
              <w:top w:w="15" w:type="dxa"/>
              <w:left w:w="15" w:type="dxa"/>
              <w:bottom w:w="15" w:type="dxa"/>
              <w:right w:w="15" w:type="dxa"/>
            </w:tcMar>
            <w:vAlign w:val="center"/>
          </w:tcPr>
          <w:p w14:paraId="370B516B"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2,5</w:t>
            </w:r>
          </w:p>
        </w:tc>
      </w:tr>
      <w:tr w:rsidR="00333EF2" w:rsidRPr="00067733" w14:paraId="10663DEE" w14:textId="77777777" w:rsidTr="003901EA">
        <w:trPr>
          <w:trHeight w:val="30"/>
        </w:trPr>
        <w:tc>
          <w:tcPr>
            <w:tcW w:w="503" w:type="dxa"/>
            <w:vMerge w:val="restart"/>
            <w:tcMar>
              <w:top w:w="15" w:type="dxa"/>
              <w:left w:w="15" w:type="dxa"/>
              <w:bottom w:w="15" w:type="dxa"/>
              <w:right w:w="15" w:type="dxa"/>
            </w:tcMar>
            <w:vAlign w:val="center"/>
          </w:tcPr>
          <w:p w14:paraId="3C021768" w14:textId="77777777" w:rsidR="00333EF2" w:rsidRPr="00067733" w:rsidRDefault="00333EF2" w:rsidP="001321D4">
            <w:pPr>
              <w:spacing w:after="0" w:line="240" w:lineRule="auto"/>
              <w:jc w:val="both"/>
              <w:rPr>
                <w:sz w:val="24"/>
                <w:szCs w:val="24"/>
              </w:rPr>
            </w:pPr>
            <w:r w:rsidRPr="00067733">
              <w:rPr>
                <w:sz w:val="24"/>
                <w:szCs w:val="24"/>
              </w:rPr>
              <w:br/>
            </w:r>
          </w:p>
        </w:tc>
        <w:tc>
          <w:tcPr>
            <w:tcW w:w="3083" w:type="dxa"/>
            <w:tcMar>
              <w:top w:w="15" w:type="dxa"/>
              <w:left w:w="15" w:type="dxa"/>
              <w:bottom w:w="15" w:type="dxa"/>
              <w:right w:w="15" w:type="dxa"/>
            </w:tcMar>
            <w:vAlign w:val="center"/>
          </w:tcPr>
          <w:p w14:paraId="3748CC7F"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Основы</w:t>
            </w:r>
            <w:proofErr w:type="spellEnd"/>
            <w:r w:rsidRPr="00067733">
              <w:rPr>
                <w:color w:val="000000"/>
                <w:sz w:val="24"/>
                <w:szCs w:val="24"/>
              </w:rPr>
              <w:t xml:space="preserve"> </w:t>
            </w:r>
            <w:proofErr w:type="spellStart"/>
            <w:r w:rsidRPr="00067733">
              <w:rPr>
                <w:color w:val="000000"/>
                <w:sz w:val="24"/>
                <w:szCs w:val="24"/>
              </w:rPr>
              <w:t>математики</w:t>
            </w:r>
            <w:proofErr w:type="spellEnd"/>
            <w:r w:rsidRPr="00067733">
              <w:rPr>
                <w:color w:val="000000"/>
                <w:sz w:val="24"/>
                <w:szCs w:val="24"/>
              </w:rPr>
              <w:t>.</w:t>
            </w:r>
          </w:p>
        </w:tc>
        <w:tc>
          <w:tcPr>
            <w:tcW w:w="2835" w:type="dxa"/>
            <w:tcMar>
              <w:top w:w="15" w:type="dxa"/>
              <w:left w:w="15" w:type="dxa"/>
              <w:bottom w:w="15" w:type="dxa"/>
              <w:right w:w="15" w:type="dxa"/>
            </w:tcMar>
            <w:vAlign w:val="center"/>
          </w:tcPr>
          <w:p w14:paraId="7ED9E432" w14:textId="77777777" w:rsidR="00333EF2" w:rsidRPr="00067733" w:rsidRDefault="00333EF2" w:rsidP="001321D4">
            <w:pPr>
              <w:spacing w:after="0" w:line="240" w:lineRule="auto"/>
              <w:ind w:left="20"/>
              <w:jc w:val="center"/>
              <w:rPr>
                <w:sz w:val="24"/>
                <w:szCs w:val="24"/>
              </w:rPr>
            </w:pPr>
            <w:r w:rsidRPr="00067733">
              <w:rPr>
                <w:color w:val="000000"/>
                <w:sz w:val="24"/>
                <w:szCs w:val="24"/>
              </w:rPr>
              <w:t>1</w:t>
            </w:r>
          </w:p>
        </w:tc>
        <w:tc>
          <w:tcPr>
            <w:tcW w:w="2835" w:type="dxa"/>
            <w:tcMar>
              <w:top w:w="15" w:type="dxa"/>
              <w:left w:w="15" w:type="dxa"/>
              <w:bottom w:w="15" w:type="dxa"/>
              <w:right w:w="15" w:type="dxa"/>
            </w:tcMar>
            <w:vAlign w:val="center"/>
          </w:tcPr>
          <w:p w14:paraId="08145DFC" w14:textId="77777777" w:rsidR="00333EF2" w:rsidRPr="00067733" w:rsidRDefault="00333EF2" w:rsidP="001321D4">
            <w:pPr>
              <w:spacing w:after="0" w:line="240" w:lineRule="auto"/>
              <w:ind w:left="20"/>
              <w:jc w:val="center"/>
              <w:rPr>
                <w:sz w:val="24"/>
                <w:szCs w:val="24"/>
              </w:rPr>
            </w:pPr>
            <w:r w:rsidRPr="00067733">
              <w:rPr>
                <w:color w:val="000000"/>
                <w:sz w:val="24"/>
                <w:szCs w:val="24"/>
              </w:rPr>
              <w:t>1</w:t>
            </w:r>
          </w:p>
        </w:tc>
      </w:tr>
      <w:tr w:rsidR="00333EF2" w:rsidRPr="00067733" w14:paraId="41EE512E" w14:textId="77777777" w:rsidTr="003901EA">
        <w:trPr>
          <w:trHeight w:val="30"/>
        </w:trPr>
        <w:tc>
          <w:tcPr>
            <w:tcW w:w="503" w:type="dxa"/>
            <w:vMerge/>
          </w:tcPr>
          <w:p w14:paraId="3D627B79" w14:textId="77777777" w:rsidR="00333EF2" w:rsidRPr="00067733" w:rsidRDefault="00333EF2" w:rsidP="001321D4">
            <w:pPr>
              <w:spacing w:after="0" w:line="240" w:lineRule="auto"/>
              <w:rPr>
                <w:sz w:val="24"/>
                <w:szCs w:val="24"/>
              </w:rPr>
            </w:pPr>
          </w:p>
        </w:tc>
        <w:tc>
          <w:tcPr>
            <w:tcW w:w="3083" w:type="dxa"/>
            <w:tcMar>
              <w:top w:w="15" w:type="dxa"/>
              <w:left w:w="15" w:type="dxa"/>
              <w:bottom w:w="15" w:type="dxa"/>
              <w:right w:w="15" w:type="dxa"/>
            </w:tcMar>
            <w:vAlign w:val="center"/>
          </w:tcPr>
          <w:p w14:paraId="0627AAA6"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Сенсорика</w:t>
            </w:r>
            <w:proofErr w:type="spellEnd"/>
          </w:p>
        </w:tc>
        <w:tc>
          <w:tcPr>
            <w:tcW w:w="2835" w:type="dxa"/>
            <w:tcMar>
              <w:top w:w="15" w:type="dxa"/>
              <w:left w:w="15" w:type="dxa"/>
              <w:bottom w:w="15" w:type="dxa"/>
              <w:right w:w="15" w:type="dxa"/>
            </w:tcMar>
            <w:vAlign w:val="center"/>
          </w:tcPr>
          <w:p w14:paraId="3ACA660A" w14:textId="77777777" w:rsidR="00333EF2" w:rsidRPr="00067733" w:rsidRDefault="00333EF2" w:rsidP="001321D4">
            <w:pPr>
              <w:spacing w:after="0" w:line="240" w:lineRule="auto"/>
              <w:ind w:left="20"/>
              <w:jc w:val="center"/>
              <w:rPr>
                <w:sz w:val="24"/>
                <w:szCs w:val="24"/>
              </w:rPr>
            </w:pPr>
            <w:r w:rsidRPr="00067733">
              <w:rPr>
                <w:color w:val="000000"/>
                <w:sz w:val="24"/>
                <w:szCs w:val="24"/>
              </w:rPr>
              <w:t>-</w:t>
            </w:r>
          </w:p>
        </w:tc>
        <w:tc>
          <w:tcPr>
            <w:tcW w:w="2835" w:type="dxa"/>
            <w:tcMar>
              <w:top w:w="15" w:type="dxa"/>
              <w:left w:w="15" w:type="dxa"/>
              <w:bottom w:w="15" w:type="dxa"/>
              <w:right w:w="15" w:type="dxa"/>
            </w:tcMar>
            <w:vAlign w:val="center"/>
          </w:tcPr>
          <w:p w14:paraId="01B96F45" w14:textId="77777777" w:rsidR="00333EF2" w:rsidRPr="00067733" w:rsidRDefault="00333EF2" w:rsidP="001321D4">
            <w:pPr>
              <w:spacing w:after="0" w:line="240" w:lineRule="auto"/>
              <w:ind w:left="20"/>
              <w:jc w:val="center"/>
              <w:rPr>
                <w:sz w:val="24"/>
                <w:szCs w:val="24"/>
              </w:rPr>
            </w:pPr>
            <w:r w:rsidRPr="00067733">
              <w:rPr>
                <w:color w:val="000000"/>
                <w:sz w:val="24"/>
                <w:szCs w:val="24"/>
              </w:rPr>
              <w:t>-</w:t>
            </w:r>
          </w:p>
        </w:tc>
      </w:tr>
      <w:tr w:rsidR="00333EF2" w:rsidRPr="00067733" w14:paraId="0C161B45" w14:textId="77777777" w:rsidTr="003901EA">
        <w:trPr>
          <w:trHeight w:val="30"/>
        </w:trPr>
        <w:tc>
          <w:tcPr>
            <w:tcW w:w="503" w:type="dxa"/>
            <w:vMerge/>
          </w:tcPr>
          <w:p w14:paraId="6EAD2482" w14:textId="77777777" w:rsidR="00333EF2" w:rsidRPr="00067733" w:rsidRDefault="00333EF2" w:rsidP="001321D4">
            <w:pPr>
              <w:spacing w:after="0" w:line="240" w:lineRule="auto"/>
              <w:rPr>
                <w:sz w:val="24"/>
                <w:szCs w:val="24"/>
              </w:rPr>
            </w:pPr>
          </w:p>
        </w:tc>
        <w:tc>
          <w:tcPr>
            <w:tcW w:w="3083" w:type="dxa"/>
            <w:tcMar>
              <w:top w:w="15" w:type="dxa"/>
              <w:left w:w="15" w:type="dxa"/>
              <w:bottom w:w="15" w:type="dxa"/>
              <w:right w:w="15" w:type="dxa"/>
            </w:tcMar>
            <w:vAlign w:val="center"/>
          </w:tcPr>
          <w:p w14:paraId="035E750F"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Конструирование</w:t>
            </w:r>
            <w:proofErr w:type="spellEnd"/>
          </w:p>
        </w:tc>
        <w:tc>
          <w:tcPr>
            <w:tcW w:w="2835" w:type="dxa"/>
            <w:tcMar>
              <w:top w:w="15" w:type="dxa"/>
              <w:left w:w="15" w:type="dxa"/>
              <w:bottom w:w="15" w:type="dxa"/>
              <w:right w:w="15" w:type="dxa"/>
            </w:tcMar>
            <w:vAlign w:val="center"/>
          </w:tcPr>
          <w:p w14:paraId="59BD6E3B" w14:textId="77777777" w:rsidR="00333EF2" w:rsidRPr="00067733" w:rsidRDefault="00333EF2" w:rsidP="001321D4">
            <w:pPr>
              <w:spacing w:after="0" w:line="240" w:lineRule="auto"/>
              <w:ind w:left="20"/>
              <w:jc w:val="center"/>
              <w:rPr>
                <w:sz w:val="24"/>
                <w:szCs w:val="24"/>
              </w:rPr>
            </w:pPr>
            <w:r w:rsidRPr="00067733">
              <w:rPr>
                <w:color w:val="000000"/>
                <w:sz w:val="24"/>
                <w:szCs w:val="24"/>
              </w:rPr>
              <w:t>0,5</w:t>
            </w:r>
          </w:p>
        </w:tc>
        <w:tc>
          <w:tcPr>
            <w:tcW w:w="2835" w:type="dxa"/>
            <w:tcMar>
              <w:top w:w="15" w:type="dxa"/>
              <w:left w:w="15" w:type="dxa"/>
              <w:bottom w:w="15" w:type="dxa"/>
              <w:right w:w="15" w:type="dxa"/>
            </w:tcMar>
            <w:vAlign w:val="center"/>
          </w:tcPr>
          <w:p w14:paraId="533AA699" w14:textId="77777777" w:rsidR="00333EF2" w:rsidRPr="00067733" w:rsidRDefault="00333EF2" w:rsidP="001321D4">
            <w:pPr>
              <w:spacing w:after="0" w:line="240" w:lineRule="auto"/>
              <w:ind w:left="20"/>
              <w:jc w:val="center"/>
              <w:rPr>
                <w:sz w:val="24"/>
                <w:szCs w:val="24"/>
              </w:rPr>
            </w:pPr>
            <w:r w:rsidRPr="00067733">
              <w:rPr>
                <w:color w:val="000000"/>
                <w:sz w:val="24"/>
                <w:szCs w:val="24"/>
              </w:rPr>
              <w:t>0,5</w:t>
            </w:r>
          </w:p>
        </w:tc>
      </w:tr>
      <w:tr w:rsidR="00333EF2" w:rsidRPr="00067733" w14:paraId="50197CB1" w14:textId="77777777" w:rsidTr="003901EA">
        <w:trPr>
          <w:trHeight w:val="30"/>
        </w:trPr>
        <w:tc>
          <w:tcPr>
            <w:tcW w:w="503" w:type="dxa"/>
            <w:vMerge/>
          </w:tcPr>
          <w:p w14:paraId="4720D7D2" w14:textId="77777777" w:rsidR="00333EF2" w:rsidRPr="00067733" w:rsidRDefault="00333EF2" w:rsidP="001321D4">
            <w:pPr>
              <w:spacing w:after="0" w:line="240" w:lineRule="auto"/>
              <w:rPr>
                <w:sz w:val="24"/>
                <w:szCs w:val="24"/>
              </w:rPr>
            </w:pPr>
          </w:p>
        </w:tc>
        <w:tc>
          <w:tcPr>
            <w:tcW w:w="3083" w:type="dxa"/>
            <w:tcMar>
              <w:top w:w="15" w:type="dxa"/>
              <w:left w:w="15" w:type="dxa"/>
              <w:bottom w:w="15" w:type="dxa"/>
              <w:right w:w="15" w:type="dxa"/>
            </w:tcMar>
            <w:vAlign w:val="center"/>
          </w:tcPr>
          <w:p w14:paraId="52045E24"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Естествознание</w:t>
            </w:r>
            <w:proofErr w:type="spellEnd"/>
          </w:p>
        </w:tc>
        <w:tc>
          <w:tcPr>
            <w:tcW w:w="2835" w:type="dxa"/>
            <w:tcMar>
              <w:top w:w="15" w:type="dxa"/>
              <w:left w:w="15" w:type="dxa"/>
              <w:bottom w:w="15" w:type="dxa"/>
              <w:right w:w="15" w:type="dxa"/>
            </w:tcMar>
            <w:vAlign w:val="center"/>
          </w:tcPr>
          <w:p w14:paraId="0C9C7687" w14:textId="77777777" w:rsidR="00333EF2" w:rsidRPr="00067733" w:rsidRDefault="00333EF2" w:rsidP="001321D4">
            <w:pPr>
              <w:spacing w:after="0" w:line="240" w:lineRule="auto"/>
              <w:ind w:left="20"/>
              <w:jc w:val="center"/>
              <w:rPr>
                <w:sz w:val="24"/>
                <w:szCs w:val="24"/>
              </w:rPr>
            </w:pPr>
            <w:r w:rsidRPr="00067733">
              <w:rPr>
                <w:color w:val="000000"/>
                <w:sz w:val="24"/>
                <w:szCs w:val="24"/>
              </w:rPr>
              <w:t>1</w:t>
            </w:r>
          </w:p>
        </w:tc>
        <w:tc>
          <w:tcPr>
            <w:tcW w:w="2835" w:type="dxa"/>
            <w:tcMar>
              <w:top w:w="15" w:type="dxa"/>
              <w:left w:w="15" w:type="dxa"/>
              <w:bottom w:w="15" w:type="dxa"/>
              <w:right w:w="15" w:type="dxa"/>
            </w:tcMar>
            <w:vAlign w:val="center"/>
          </w:tcPr>
          <w:p w14:paraId="697BDEA6" w14:textId="77777777" w:rsidR="00333EF2" w:rsidRPr="00067733" w:rsidRDefault="00333EF2" w:rsidP="001321D4">
            <w:pPr>
              <w:spacing w:after="0" w:line="240" w:lineRule="auto"/>
              <w:ind w:left="20"/>
              <w:jc w:val="center"/>
              <w:rPr>
                <w:sz w:val="24"/>
                <w:szCs w:val="24"/>
              </w:rPr>
            </w:pPr>
            <w:r w:rsidRPr="00067733">
              <w:rPr>
                <w:color w:val="000000"/>
                <w:sz w:val="24"/>
                <w:szCs w:val="24"/>
              </w:rPr>
              <w:t>1</w:t>
            </w:r>
          </w:p>
        </w:tc>
      </w:tr>
      <w:tr w:rsidR="00333EF2" w:rsidRPr="00067733" w14:paraId="02598A66" w14:textId="77777777" w:rsidTr="003901EA">
        <w:trPr>
          <w:trHeight w:val="30"/>
        </w:trPr>
        <w:tc>
          <w:tcPr>
            <w:tcW w:w="503" w:type="dxa"/>
            <w:tcMar>
              <w:top w:w="15" w:type="dxa"/>
              <w:left w:w="15" w:type="dxa"/>
              <w:bottom w:w="15" w:type="dxa"/>
              <w:right w:w="15" w:type="dxa"/>
            </w:tcMar>
            <w:vAlign w:val="center"/>
          </w:tcPr>
          <w:p w14:paraId="7CD16BD6" w14:textId="77777777" w:rsidR="00333EF2" w:rsidRPr="00067733" w:rsidRDefault="00333EF2" w:rsidP="001321D4">
            <w:pPr>
              <w:spacing w:after="0" w:line="240" w:lineRule="auto"/>
              <w:ind w:left="20"/>
              <w:jc w:val="both"/>
              <w:rPr>
                <w:b/>
                <w:sz w:val="24"/>
                <w:szCs w:val="24"/>
              </w:rPr>
            </w:pPr>
            <w:r w:rsidRPr="00067733">
              <w:rPr>
                <w:b/>
                <w:color w:val="000000"/>
                <w:sz w:val="24"/>
                <w:szCs w:val="24"/>
              </w:rPr>
              <w:t>4</w:t>
            </w:r>
          </w:p>
        </w:tc>
        <w:tc>
          <w:tcPr>
            <w:tcW w:w="3083" w:type="dxa"/>
            <w:tcMar>
              <w:top w:w="15" w:type="dxa"/>
              <w:left w:w="15" w:type="dxa"/>
              <w:bottom w:w="15" w:type="dxa"/>
              <w:right w:w="15" w:type="dxa"/>
            </w:tcMar>
            <w:vAlign w:val="center"/>
          </w:tcPr>
          <w:p w14:paraId="0922F345" w14:textId="77777777" w:rsidR="00333EF2" w:rsidRPr="00067733" w:rsidRDefault="00333EF2" w:rsidP="001321D4">
            <w:pPr>
              <w:spacing w:after="0" w:line="240" w:lineRule="auto"/>
              <w:ind w:left="20"/>
              <w:jc w:val="both"/>
              <w:rPr>
                <w:b/>
                <w:sz w:val="24"/>
                <w:szCs w:val="24"/>
              </w:rPr>
            </w:pPr>
            <w:r w:rsidRPr="00067733">
              <w:rPr>
                <w:b/>
                <w:color w:val="000000"/>
                <w:sz w:val="24"/>
                <w:szCs w:val="24"/>
              </w:rPr>
              <w:t>"</w:t>
            </w:r>
            <w:proofErr w:type="spellStart"/>
            <w:r w:rsidRPr="00067733">
              <w:rPr>
                <w:b/>
                <w:color w:val="000000"/>
                <w:sz w:val="24"/>
                <w:szCs w:val="24"/>
              </w:rPr>
              <w:t>Творчество</w:t>
            </w:r>
            <w:proofErr w:type="spellEnd"/>
            <w:r w:rsidRPr="00067733">
              <w:rPr>
                <w:b/>
                <w:color w:val="000000"/>
                <w:sz w:val="24"/>
                <w:szCs w:val="24"/>
              </w:rPr>
              <w:t>"</w:t>
            </w:r>
          </w:p>
        </w:tc>
        <w:tc>
          <w:tcPr>
            <w:tcW w:w="2835" w:type="dxa"/>
            <w:tcMar>
              <w:top w:w="15" w:type="dxa"/>
              <w:left w:w="15" w:type="dxa"/>
              <w:bottom w:w="15" w:type="dxa"/>
              <w:right w:w="15" w:type="dxa"/>
            </w:tcMar>
            <w:vAlign w:val="center"/>
          </w:tcPr>
          <w:p w14:paraId="1CDB61BB"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3</w:t>
            </w:r>
          </w:p>
        </w:tc>
        <w:tc>
          <w:tcPr>
            <w:tcW w:w="2835" w:type="dxa"/>
            <w:tcMar>
              <w:top w:w="15" w:type="dxa"/>
              <w:left w:w="15" w:type="dxa"/>
              <w:bottom w:w="15" w:type="dxa"/>
              <w:right w:w="15" w:type="dxa"/>
            </w:tcMar>
            <w:vAlign w:val="center"/>
          </w:tcPr>
          <w:p w14:paraId="2740F73C"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3,5</w:t>
            </w:r>
          </w:p>
        </w:tc>
      </w:tr>
      <w:tr w:rsidR="00333EF2" w:rsidRPr="00067733" w14:paraId="0242A6A3" w14:textId="77777777" w:rsidTr="003901EA">
        <w:trPr>
          <w:trHeight w:val="30"/>
        </w:trPr>
        <w:tc>
          <w:tcPr>
            <w:tcW w:w="503" w:type="dxa"/>
            <w:vMerge w:val="restart"/>
            <w:tcMar>
              <w:top w:w="15" w:type="dxa"/>
              <w:left w:w="15" w:type="dxa"/>
              <w:bottom w:w="15" w:type="dxa"/>
              <w:right w:w="15" w:type="dxa"/>
            </w:tcMar>
            <w:vAlign w:val="center"/>
          </w:tcPr>
          <w:p w14:paraId="401F171D" w14:textId="77777777" w:rsidR="00333EF2" w:rsidRPr="00067733" w:rsidRDefault="00333EF2" w:rsidP="001321D4">
            <w:pPr>
              <w:spacing w:after="0" w:line="240" w:lineRule="auto"/>
              <w:jc w:val="both"/>
              <w:rPr>
                <w:sz w:val="24"/>
                <w:szCs w:val="24"/>
              </w:rPr>
            </w:pPr>
            <w:r w:rsidRPr="00067733">
              <w:rPr>
                <w:sz w:val="24"/>
                <w:szCs w:val="24"/>
              </w:rPr>
              <w:br/>
            </w:r>
          </w:p>
        </w:tc>
        <w:tc>
          <w:tcPr>
            <w:tcW w:w="3083" w:type="dxa"/>
            <w:tcMar>
              <w:top w:w="15" w:type="dxa"/>
              <w:left w:w="15" w:type="dxa"/>
              <w:bottom w:w="15" w:type="dxa"/>
              <w:right w:w="15" w:type="dxa"/>
            </w:tcMar>
            <w:vAlign w:val="center"/>
          </w:tcPr>
          <w:p w14:paraId="03C685E3"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Рисование</w:t>
            </w:r>
            <w:proofErr w:type="spellEnd"/>
          </w:p>
        </w:tc>
        <w:tc>
          <w:tcPr>
            <w:tcW w:w="2835" w:type="dxa"/>
            <w:tcMar>
              <w:top w:w="15" w:type="dxa"/>
              <w:left w:w="15" w:type="dxa"/>
              <w:bottom w:w="15" w:type="dxa"/>
              <w:right w:w="15" w:type="dxa"/>
            </w:tcMar>
            <w:vAlign w:val="center"/>
          </w:tcPr>
          <w:p w14:paraId="720B117B" w14:textId="77777777" w:rsidR="00333EF2" w:rsidRPr="00067733" w:rsidRDefault="00333EF2" w:rsidP="001321D4">
            <w:pPr>
              <w:spacing w:after="0" w:line="240" w:lineRule="auto"/>
              <w:ind w:left="20"/>
              <w:jc w:val="center"/>
              <w:rPr>
                <w:sz w:val="24"/>
                <w:szCs w:val="24"/>
              </w:rPr>
            </w:pPr>
            <w:r w:rsidRPr="00067733">
              <w:rPr>
                <w:color w:val="000000"/>
                <w:sz w:val="24"/>
                <w:szCs w:val="24"/>
              </w:rPr>
              <w:t>1</w:t>
            </w:r>
          </w:p>
        </w:tc>
        <w:tc>
          <w:tcPr>
            <w:tcW w:w="2835" w:type="dxa"/>
            <w:tcMar>
              <w:top w:w="15" w:type="dxa"/>
              <w:left w:w="15" w:type="dxa"/>
              <w:bottom w:w="15" w:type="dxa"/>
              <w:right w:w="15" w:type="dxa"/>
            </w:tcMar>
            <w:vAlign w:val="center"/>
          </w:tcPr>
          <w:p w14:paraId="2DAA887B" w14:textId="77777777" w:rsidR="00333EF2" w:rsidRPr="00067733" w:rsidRDefault="00333EF2" w:rsidP="001321D4">
            <w:pPr>
              <w:spacing w:after="0" w:line="240" w:lineRule="auto"/>
              <w:ind w:left="20"/>
              <w:jc w:val="center"/>
              <w:rPr>
                <w:sz w:val="24"/>
                <w:szCs w:val="24"/>
              </w:rPr>
            </w:pPr>
            <w:r w:rsidRPr="00067733">
              <w:rPr>
                <w:color w:val="000000"/>
                <w:sz w:val="24"/>
                <w:szCs w:val="24"/>
              </w:rPr>
              <w:t>1</w:t>
            </w:r>
          </w:p>
        </w:tc>
      </w:tr>
      <w:tr w:rsidR="00333EF2" w:rsidRPr="00067733" w14:paraId="598645D7" w14:textId="77777777" w:rsidTr="003901EA">
        <w:trPr>
          <w:trHeight w:val="30"/>
        </w:trPr>
        <w:tc>
          <w:tcPr>
            <w:tcW w:w="503" w:type="dxa"/>
            <w:vMerge/>
          </w:tcPr>
          <w:p w14:paraId="51FF676C" w14:textId="77777777" w:rsidR="00333EF2" w:rsidRPr="00067733" w:rsidRDefault="00333EF2" w:rsidP="001321D4">
            <w:pPr>
              <w:spacing w:after="0" w:line="240" w:lineRule="auto"/>
              <w:rPr>
                <w:sz w:val="24"/>
                <w:szCs w:val="24"/>
              </w:rPr>
            </w:pPr>
          </w:p>
        </w:tc>
        <w:tc>
          <w:tcPr>
            <w:tcW w:w="3083" w:type="dxa"/>
            <w:tcMar>
              <w:top w:w="15" w:type="dxa"/>
              <w:left w:w="15" w:type="dxa"/>
              <w:bottom w:w="15" w:type="dxa"/>
              <w:right w:w="15" w:type="dxa"/>
            </w:tcMar>
            <w:vAlign w:val="center"/>
          </w:tcPr>
          <w:p w14:paraId="4E2F7A85"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Лепка</w:t>
            </w:r>
            <w:proofErr w:type="spellEnd"/>
          </w:p>
        </w:tc>
        <w:tc>
          <w:tcPr>
            <w:tcW w:w="2835" w:type="dxa"/>
            <w:tcMar>
              <w:top w:w="15" w:type="dxa"/>
              <w:left w:w="15" w:type="dxa"/>
              <w:bottom w:w="15" w:type="dxa"/>
              <w:right w:w="15" w:type="dxa"/>
            </w:tcMar>
            <w:vAlign w:val="center"/>
          </w:tcPr>
          <w:p w14:paraId="0E7C1A75" w14:textId="77777777" w:rsidR="00333EF2" w:rsidRPr="00067733" w:rsidRDefault="00333EF2" w:rsidP="001321D4">
            <w:pPr>
              <w:spacing w:after="0" w:line="240" w:lineRule="auto"/>
              <w:ind w:left="20"/>
              <w:jc w:val="center"/>
              <w:rPr>
                <w:sz w:val="24"/>
                <w:szCs w:val="24"/>
              </w:rPr>
            </w:pPr>
            <w:r w:rsidRPr="00067733">
              <w:rPr>
                <w:color w:val="000000"/>
                <w:sz w:val="24"/>
                <w:szCs w:val="24"/>
              </w:rPr>
              <w:t>0,25</w:t>
            </w:r>
          </w:p>
        </w:tc>
        <w:tc>
          <w:tcPr>
            <w:tcW w:w="2835" w:type="dxa"/>
            <w:tcMar>
              <w:top w:w="15" w:type="dxa"/>
              <w:left w:w="15" w:type="dxa"/>
              <w:bottom w:w="15" w:type="dxa"/>
              <w:right w:w="15" w:type="dxa"/>
            </w:tcMar>
            <w:vAlign w:val="center"/>
          </w:tcPr>
          <w:p w14:paraId="4A0FC1AF" w14:textId="77777777" w:rsidR="00333EF2" w:rsidRPr="00067733" w:rsidRDefault="00333EF2" w:rsidP="001321D4">
            <w:pPr>
              <w:spacing w:after="0" w:line="240" w:lineRule="auto"/>
              <w:ind w:left="20"/>
              <w:jc w:val="center"/>
              <w:rPr>
                <w:sz w:val="24"/>
                <w:szCs w:val="24"/>
              </w:rPr>
            </w:pPr>
            <w:r w:rsidRPr="00067733">
              <w:rPr>
                <w:color w:val="000000"/>
                <w:sz w:val="24"/>
                <w:szCs w:val="24"/>
              </w:rPr>
              <w:t>0,5</w:t>
            </w:r>
          </w:p>
        </w:tc>
      </w:tr>
      <w:tr w:rsidR="00333EF2" w:rsidRPr="00067733" w14:paraId="7E6F5E73" w14:textId="77777777" w:rsidTr="003901EA">
        <w:trPr>
          <w:trHeight w:val="30"/>
        </w:trPr>
        <w:tc>
          <w:tcPr>
            <w:tcW w:w="503" w:type="dxa"/>
            <w:vMerge/>
          </w:tcPr>
          <w:p w14:paraId="0F323F32" w14:textId="77777777" w:rsidR="00333EF2" w:rsidRPr="00067733" w:rsidRDefault="00333EF2" w:rsidP="001321D4">
            <w:pPr>
              <w:spacing w:after="0" w:line="240" w:lineRule="auto"/>
              <w:rPr>
                <w:sz w:val="24"/>
                <w:szCs w:val="24"/>
              </w:rPr>
            </w:pPr>
          </w:p>
        </w:tc>
        <w:tc>
          <w:tcPr>
            <w:tcW w:w="3083" w:type="dxa"/>
            <w:tcMar>
              <w:top w:w="15" w:type="dxa"/>
              <w:left w:w="15" w:type="dxa"/>
              <w:bottom w:w="15" w:type="dxa"/>
              <w:right w:w="15" w:type="dxa"/>
            </w:tcMar>
            <w:vAlign w:val="center"/>
          </w:tcPr>
          <w:p w14:paraId="15AF1ED5"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Аппликация</w:t>
            </w:r>
            <w:proofErr w:type="spellEnd"/>
          </w:p>
        </w:tc>
        <w:tc>
          <w:tcPr>
            <w:tcW w:w="2835" w:type="dxa"/>
            <w:tcMar>
              <w:top w:w="15" w:type="dxa"/>
              <w:left w:w="15" w:type="dxa"/>
              <w:bottom w:w="15" w:type="dxa"/>
              <w:right w:w="15" w:type="dxa"/>
            </w:tcMar>
            <w:vAlign w:val="center"/>
          </w:tcPr>
          <w:p w14:paraId="7A3E97A9" w14:textId="77777777" w:rsidR="00333EF2" w:rsidRPr="00067733" w:rsidRDefault="00333EF2" w:rsidP="001321D4">
            <w:pPr>
              <w:spacing w:after="0" w:line="240" w:lineRule="auto"/>
              <w:ind w:left="20"/>
              <w:jc w:val="center"/>
              <w:rPr>
                <w:sz w:val="24"/>
                <w:szCs w:val="24"/>
              </w:rPr>
            </w:pPr>
            <w:r w:rsidRPr="00067733">
              <w:rPr>
                <w:color w:val="000000"/>
                <w:sz w:val="24"/>
                <w:szCs w:val="24"/>
              </w:rPr>
              <w:t>0,25</w:t>
            </w:r>
          </w:p>
        </w:tc>
        <w:tc>
          <w:tcPr>
            <w:tcW w:w="2835" w:type="dxa"/>
            <w:tcMar>
              <w:top w:w="15" w:type="dxa"/>
              <w:left w:w="15" w:type="dxa"/>
              <w:bottom w:w="15" w:type="dxa"/>
              <w:right w:w="15" w:type="dxa"/>
            </w:tcMar>
            <w:vAlign w:val="center"/>
          </w:tcPr>
          <w:p w14:paraId="4E4D16C5" w14:textId="77777777" w:rsidR="00333EF2" w:rsidRPr="00067733" w:rsidRDefault="00333EF2" w:rsidP="001321D4">
            <w:pPr>
              <w:spacing w:after="0" w:line="240" w:lineRule="auto"/>
              <w:ind w:left="20"/>
              <w:jc w:val="center"/>
              <w:rPr>
                <w:sz w:val="24"/>
                <w:szCs w:val="24"/>
              </w:rPr>
            </w:pPr>
            <w:r w:rsidRPr="00067733">
              <w:rPr>
                <w:color w:val="000000"/>
                <w:sz w:val="24"/>
                <w:szCs w:val="24"/>
              </w:rPr>
              <w:t>0,5</w:t>
            </w:r>
          </w:p>
        </w:tc>
      </w:tr>
      <w:tr w:rsidR="00333EF2" w:rsidRPr="00067733" w14:paraId="0D5576FB" w14:textId="77777777" w:rsidTr="003901EA">
        <w:trPr>
          <w:trHeight w:val="30"/>
        </w:trPr>
        <w:tc>
          <w:tcPr>
            <w:tcW w:w="503" w:type="dxa"/>
            <w:vMerge/>
          </w:tcPr>
          <w:p w14:paraId="11876EA5" w14:textId="77777777" w:rsidR="00333EF2" w:rsidRPr="00067733" w:rsidRDefault="00333EF2" w:rsidP="001321D4">
            <w:pPr>
              <w:spacing w:after="0" w:line="240" w:lineRule="auto"/>
              <w:rPr>
                <w:sz w:val="24"/>
                <w:szCs w:val="24"/>
              </w:rPr>
            </w:pPr>
          </w:p>
        </w:tc>
        <w:tc>
          <w:tcPr>
            <w:tcW w:w="3083" w:type="dxa"/>
            <w:tcMar>
              <w:top w:w="15" w:type="dxa"/>
              <w:left w:w="15" w:type="dxa"/>
              <w:bottom w:w="15" w:type="dxa"/>
              <w:right w:w="15" w:type="dxa"/>
            </w:tcMar>
            <w:vAlign w:val="center"/>
          </w:tcPr>
          <w:p w14:paraId="13AC7601"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Музыка</w:t>
            </w:r>
            <w:proofErr w:type="spellEnd"/>
          </w:p>
        </w:tc>
        <w:tc>
          <w:tcPr>
            <w:tcW w:w="2835" w:type="dxa"/>
            <w:tcMar>
              <w:top w:w="15" w:type="dxa"/>
              <w:left w:w="15" w:type="dxa"/>
              <w:bottom w:w="15" w:type="dxa"/>
              <w:right w:w="15" w:type="dxa"/>
            </w:tcMar>
            <w:vAlign w:val="center"/>
          </w:tcPr>
          <w:p w14:paraId="5A37B178" w14:textId="77777777" w:rsidR="00333EF2" w:rsidRPr="00067733" w:rsidRDefault="00333EF2" w:rsidP="001321D4">
            <w:pPr>
              <w:spacing w:after="0" w:line="240" w:lineRule="auto"/>
              <w:ind w:left="20"/>
              <w:jc w:val="center"/>
              <w:rPr>
                <w:sz w:val="24"/>
                <w:szCs w:val="24"/>
              </w:rPr>
            </w:pPr>
            <w:r w:rsidRPr="00067733">
              <w:rPr>
                <w:color w:val="000000"/>
                <w:sz w:val="24"/>
                <w:szCs w:val="24"/>
              </w:rPr>
              <w:t>1,5</w:t>
            </w:r>
          </w:p>
        </w:tc>
        <w:tc>
          <w:tcPr>
            <w:tcW w:w="2835" w:type="dxa"/>
            <w:tcMar>
              <w:top w:w="15" w:type="dxa"/>
              <w:left w:w="15" w:type="dxa"/>
              <w:bottom w:w="15" w:type="dxa"/>
              <w:right w:w="15" w:type="dxa"/>
            </w:tcMar>
            <w:vAlign w:val="center"/>
          </w:tcPr>
          <w:p w14:paraId="25A02FC6" w14:textId="77777777" w:rsidR="00333EF2" w:rsidRPr="00067733" w:rsidRDefault="00333EF2" w:rsidP="001321D4">
            <w:pPr>
              <w:spacing w:after="0" w:line="240" w:lineRule="auto"/>
              <w:ind w:left="20"/>
              <w:jc w:val="center"/>
              <w:rPr>
                <w:sz w:val="24"/>
                <w:szCs w:val="24"/>
              </w:rPr>
            </w:pPr>
            <w:r w:rsidRPr="00067733">
              <w:rPr>
                <w:color w:val="000000"/>
                <w:sz w:val="24"/>
                <w:szCs w:val="24"/>
              </w:rPr>
              <w:t>1,5</w:t>
            </w:r>
          </w:p>
        </w:tc>
      </w:tr>
      <w:tr w:rsidR="00333EF2" w:rsidRPr="00067733" w14:paraId="60893094" w14:textId="77777777" w:rsidTr="003901EA">
        <w:trPr>
          <w:trHeight w:val="30"/>
        </w:trPr>
        <w:tc>
          <w:tcPr>
            <w:tcW w:w="503" w:type="dxa"/>
            <w:tcMar>
              <w:top w:w="15" w:type="dxa"/>
              <w:left w:w="15" w:type="dxa"/>
              <w:bottom w:w="15" w:type="dxa"/>
              <w:right w:w="15" w:type="dxa"/>
            </w:tcMar>
            <w:vAlign w:val="center"/>
          </w:tcPr>
          <w:p w14:paraId="22C22991" w14:textId="77777777" w:rsidR="00333EF2" w:rsidRPr="00067733" w:rsidRDefault="00333EF2" w:rsidP="001321D4">
            <w:pPr>
              <w:spacing w:after="0" w:line="240" w:lineRule="auto"/>
              <w:ind w:left="20"/>
              <w:jc w:val="both"/>
              <w:rPr>
                <w:b/>
                <w:sz w:val="24"/>
                <w:szCs w:val="24"/>
              </w:rPr>
            </w:pPr>
            <w:r w:rsidRPr="00067733">
              <w:rPr>
                <w:b/>
                <w:color w:val="000000"/>
                <w:sz w:val="24"/>
                <w:szCs w:val="24"/>
              </w:rPr>
              <w:t>5</w:t>
            </w:r>
          </w:p>
        </w:tc>
        <w:tc>
          <w:tcPr>
            <w:tcW w:w="3083" w:type="dxa"/>
            <w:tcMar>
              <w:top w:w="15" w:type="dxa"/>
              <w:left w:w="15" w:type="dxa"/>
              <w:bottom w:w="15" w:type="dxa"/>
              <w:right w:w="15" w:type="dxa"/>
            </w:tcMar>
            <w:vAlign w:val="center"/>
          </w:tcPr>
          <w:p w14:paraId="0DC163DD" w14:textId="77777777" w:rsidR="00333EF2" w:rsidRPr="00067733" w:rsidRDefault="00333EF2" w:rsidP="001321D4">
            <w:pPr>
              <w:spacing w:after="0" w:line="240" w:lineRule="auto"/>
              <w:ind w:left="20"/>
              <w:jc w:val="both"/>
              <w:rPr>
                <w:b/>
                <w:sz w:val="24"/>
                <w:szCs w:val="24"/>
              </w:rPr>
            </w:pPr>
            <w:r w:rsidRPr="00067733">
              <w:rPr>
                <w:b/>
                <w:color w:val="000000"/>
                <w:sz w:val="24"/>
                <w:szCs w:val="24"/>
              </w:rPr>
              <w:t>"</w:t>
            </w:r>
            <w:proofErr w:type="spellStart"/>
            <w:r w:rsidRPr="00067733">
              <w:rPr>
                <w:b/>
                <w:color w:val="000000"/>
                <w:sz w:val="24"/>
                <w:szCs w:val="24"/>
              </w:rPr>
              <w:t>Социум</w:t>
            </w:r>
            <w:proofErr w:type="spellEnd"/>
            <w:r w:rsidRPr="00067733">
              <w:rPr>
                <w:b/>
                <w:color w:val="000000"/>
                <w:sz w:val="24"/>
                <w:szCs w:val="24"/>
              </w:rPr>
              <w:t>"</w:t>
            </w:r>
          </w:p>
        </w:tc>
        <w:tc>
          <w:tcPr>
            <w:tcW w:w="2835" w:type="dxa"/>
            <w:tcMar>
              <w:top w:w="15" w:type="dxa"/>
              <w:left w:w="15" w:type="dxa"/>
              <w:bottom w:w="15" w:type="dxa"/>
              <w:right w:w="15" w:type="dxa"/>
            </w:tcMar>
            <w:vAlign w:val="center"/>
          </w:tcPr>
          <w:p w14:paraId="4F20D400"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0,5</w:t>
            </w:r>
          </w:p>
        </w:tc>
        <w:tc>
          <w:tcPr>
            <w:tcW w:w="2835" w:type="dxa"/>
            <w:tcMar>
              <w:top w:w="15" w:type="dxa"/>
              <w:left w:w="15" w:type="dxa"/>
              <w:bottom w:w="15" w:type="dxa"/>
              <w:right w:w="15" w:type="dxa"/>
            </w:tcMar>
            <w:vAlign w:val="center"/>
          </w:tcPr>
          <w:p w14:paraId="3971DF1D"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0,5</w:t>
            </w:r>
          </w:p>
        </w:tc>
      </w:tr>
      <w:tr w:rsidR="00333EF2" w:rsidRPr="00067733" w14:paraId="0D4424DF" w14:textId="77777777" w:rsidTr="003901EA">
        <w:trPr>
          <w:trHeight w:val="30"/>
        </w:trPr>
        <w:tc>
          <w:tcPr>
            <w:tcW w:w="503" w:type="dxa"/>
            <w:vMerge w:val="restart"/>
            <w:tcMar>
              <w:top w:w="15" w:type="dxa"/>
              <w:left w:w="15" w:type="dxa"/>
              <w:bottom w:w="15" w:type="dxa"/>
              <w:right w:w="15" w:type="dxa"/>
            </w:tcMar>
            <w:vAlign w:val="center"/>
          </w:tcPr>
          <w:p w14:paraId="0A197DD4" w14:textId="77777777" w:rsidR="00333EF2" w:rsidRPr="00067733" w:rsidRDefault="00333EF2" w:rsidP="001321D4">
            <w:pPr>
              <w:spacing w:after="0" w:line="240" w:lineRule="auto"/>
              <w:jc w:val="both"/>
              <w:rPr>
                <w:sz w:val="24"/>
                <w:szCs w:val="24"/>
              </w:rPr>
            </w:pPr>
            <w:r w:rsidRPr="00067733">
              <w:rPr>
                <w:sz w:val="24"/>
                <w:szCs w:val="24"/>
              </w:rPr>
              <w:br/>
            </w:r>
          </w:p>
        </w:tc>
        <w:tc>
          <w:tcPr>
            <w:tcW w:w="3083" w:type="dxa"/>
            <w:tcMar>
              <w:top w:w="15" w:type="dxa"/>
              <w:left w:w="15" w:type="dxa"/>
              <w:bottom w:w="15" w:type="dxa"/>
              <w:right w:w="15" w:type="dxa"/>
            </w:tcMar>
            <w:vAlign w:val="center"/>
          </w:tcPr>
          <w:p w14:paraId="0EFCDC40"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Самопознание</w:t>
            </w:r>
            <w:proofErr w:type="spellEnd"/>
          </w:p>
        </w:tc>
        <w:tc>
          <w:tcPr>
            <w:tcW w:w="2835" w:type="dxa"/>
            <w:tcMar>
              <w:top w:w="15" w:type="dxa"/>
              <w:left w:w="15" w:type="dxa"/>
              <w:bottom w:w="15" w:type="dxa"/>
              <w:right w:w="15" w:type="dxa"/>
            </w:tcMar>
            <w:vAlign w:val="center"/>
          </w:tcPr>
          <w:p w14:paraId="159A3980" w14:textId="77777777" w:rsidR="00333EF2" w:rsidRPr="00067733" w:rsidRDefault="00333EF2" w:rsidP="001321D4">
            <w:pPr>
              <w:spacing w:after="0" w:line="240" w:lineRule="auto"/>
              <w:ind w:left="20"/>
              <w:jc w:val="center"/>
              <w:rPr>
                <w:sz w:val="24"/>
                <w:szCs w:val="24"/>
              </w:rPr>
            </w:pPr>
            <w:r w:rsidRPr="00067733">
              <w:rPr>
                <w:color w:val="000000"/>
                <w:sz w:val="24"/>
                <w:szCs w:val="24"/>
              </w:rPr>
              <w:t>-</w:t>
            </w:r>
          </w:p>
        </w:tc>
        <w:tc>
          <w:tcPr>
            <w:tcW w:w="2835" w:type="dxa"/>
            <w:tcMar>
              <w:top w:w="15" w:type="dxa"/>
              <w:left w:w="15" w:type="dxa"/>
              <w:bottom w:w="15" w:type="dxa"/>
              <w:right w:w="15" w:type="dxa"/>
            </w:tcMar>
            <w:vAlign w:val="center"/>
          </w:tcPr>
          <w:p w14:paraId="589CAA75" w14:textId="77777777" w:rsidR="00333EF2" w:rsidRPr="00067733" w:rsidRDefault="00333EF2" w:rsidP="001321D4">
            <w:pPr>
              <w:spacing w:after="0" w:line="240" w:lineRule="auto"/>
              <w:ind w:left="20"/>
              <w:jc w:val="center"/>
              <w:rPr>
                <w:sz w:val="24"/>
                <w:szCs w:val="24"/>
              </w:rPr>
            </w:pPr>
            <w:r w:rsidRPr="00067733">
              <w:rPr>
                <w:color w:val="000000"/>
                <w:sz w:val="24"/>
                <w:szCs w:val="24"/>
              </w:rPr>
              <w:t>-</w:t>
            </w:r>
          </w:p>
        </w:tc>
      </w:tr>
      <w:tr w:rsidR="00333EF2" w:rsidRPr="00067733" w14:paraId="36BE0ED2" w14:textId="77777777" w:rsidTr="003901EA">
        <w:trPr>
          <w:trHeight w:val="30"/>
        </w:trPr>
        <w:tc>
          <w:tcPr>
            <w:tcW w:w="503" w:type="dxa"/>
            <w:vMerge/>
          </w:tcPr>
          <w:p w14:paraId="0A4734BD" w14:textId="77777777" w:rsidR="00333EF2" w:rsidRPr="00067733" w:rsidRDefault="00333EF2" w:rsidP="001321D4">
            <w:pPr>
              <w:spacing w:after="0" w:line="240" w:lineRule="auto"/>
              <w:rPr>
                <w:sz w:val="24"/>
                <w:szCs w:val="24"/>
              </w:rPr>
            </w:pPr>
          </w:p>
        </w:tc>
        <w:tc>
          <w:tcPr>
            <w:tcW w:w="3083" w:type="dxa"/>
            <w:tcMar>
              <w:top w:w="15" w:type="dxa"/>
              <w:left w:w="15" w:type="dxa"/>
              <w:bottom w:w="15" w:type="dxa"/>
              <w:right w:w="15" w:type="dxa"/>
            </w:tcMar>
            <w:vAlign w:val="center"/>
          </w:tcPr>
          <w:p w14:paraId="68BEF333" w14:textId="77777777" w:rsidR="00333EF2" w:rsidRPr="00067733" w:rsidRDefault="00333EF2" w:rsidP="001321D4">
            <w:pPr>
              <w:spacing w:after="0" w:line="240" w:lineRule="auto"/>
              <w:ind w:left="20"/>
              <w:rPr>
                <w:sz w:val="24"/>
                <w:szCs w:val="24"/>
              </w:rPr>
            </w:pPr>
            <w:proofErr w:type="spellStart"/>
            <w:r w:rsidRPr="00067733">
              <w:rPr>
                <w:color w:val="000000"/>
                <w:sz w:val="24"/>
                <w:szCs w:val="24"/>
              </w:rPr>
              <w:t>Ознакомление</w:t>
            </w:r>
            <w:proofErr w:type="spellEnd"/>
            <w:r w:rsidRPr="00067733">
              <w:rPr>
                <w:color w:val="000000"/>
                <w:sz w:val="24"/>
                <w:szCs w:val="24"/>
              </w:rPr>
              <w:t xml:space="preserve"> с </w:t>
            </w:r>
            <w:proofErr w:type="spellStart"/>
            <w:r w:rsidRPr="00067733">
              <w:rPr>
                <w:color w:val="000000"/>
                <w:sz w:val="24"/>
                <w:szCs w:val="24"/>
              </w:rPr>
              <w:t>окружающим</w:t>
            </w:r>
            <w:proofErr w:type="spellEnd"/>
            <w:r w:rsidRPr="00067733">
              <w:rPr>
                <w:color w:val="000000"/>
                <w:sz w:val="24"/>
                <w:szCs w:val="24"/>
              </w:rPr>
              <w:t xml:space="preserve"> </w:t>
            </w:r>
            <w:proofErr w:type="spellStart"/>
            <w:r w:rsidRPr="00067733">
              <w:rPr>
                <w:color w:val="000000"/>
                <w:sz w:val="24"/>
                <w:szCs w:val="24"/>
              </w:rPr>
              <w:t>миром</w:t>
            </w:r>
            <w:proofErr w:type="spellEnd"/>
          </w:p>
        </w:tc>
        <w:tc>
          <w:tcPr>
            <w:tcW w:w="2835" w:type="dxa"/>
            <w:tcMar>
              <w:top w:w="15" w:type="dxa"/>
              <w:left w:w="15" w:type="dxa"/>
              <w:bottom w:w="15" w:type="dxa"/>
              <w:right w:w="15" w:type="dxa"/>
            </w:tcMar>
            <w:vAlign w:val="center"/>
          </w:tcPr>
          <w:p w14:paraId="0084E2BE" w14:textId="77777777" w:rsidR="00333EF2" w:rsidRPr="00067733" w:rsidRDefault="00333EF2" w:rsidP="001321D4">
            <w:pPr>
              <w:spacing w:after="0" w:line="240" w:lineRule="auto"/>
              <w:ind w:left="20"/>
              <w:jc w:val="center"/>
              <w:rPr>
                <w:sz w:val="24"/>
                <w:szCs w:val="24"/>
              </w:rPr>
            </w:pPr>
            <w:r w:rsidRPr="00067733">
              <w:rPr>
                <w:color w:val="000000"/>
                <w:sz w:val="24"/>
                <w:szCs w:val="24"/>
              </w:rPr>
              <w:t>0,5</w:t>
            </w:r>
          </w:p>
        </w:tc>
        <w:tc>
          <w:tcPr>
            <w:tcW w:w="2835" w:type="dxa"/>
            <w:tcMar>
              <w:top w:w="15" w:type="dxa"/>
              <w:left w:w="15" w:type="dxa"/>
              <w:bottom w:w="15" w:type="dxa"/>
              <w:right w:w="15" w:type="dxa"/>
            </w:tcMar>
            <w:vAlign w:val="center"/>
          </w:tcPr>
          <w:p w14:paraId="04FB4621" w14:textId="77777777" w:rsidR="00333EF2" w:rsidRPr="00067733" w:rsidRDefault="00333EF2" w:rsidP="001321D4">
            <w:pPr>
              <w:spacing w:after="0" w:line="240" w:lineRule="auto"/>
              <w:ind w:left="20"/>
              <w:jc w:val="center"/>
              <w:rPr>
                <w:sz w:val="24"/>
                <w:szCs w:val="24"/>
              </w:rPr>
            </w:pPr>
            <w:r w:rsidRPr="00067733">
              <w:rPr>
                <w:color w:val="000000"/>
                <w:sz w:val="24"/>
                <w:szCs w:val="24"/>
              </w:rPr>
              <w:t>0,5</w:t>
            </w:r>
          </w:p>
        </w:tc>
      </w:tr>
      <w:tr w:rsidR="00333EF2" w:rsidRPr="00067733" w14:paraId="5CCC18B7" w14:textId="77777777" w:rsidTr="003901EA">
        <w:trPr>
          <w:trHeight w:val="30"/>
        </w:trPr>
        <w:tc>
          <w:tcPr>
            <w:tcW w:w="503" w:type="dxa"/>
            <w:tcMar>
              <w:top w:w="15" w:type="dxa"/>
              <w:left w:w="15" w:type="dxa"/>
              <w:bottom w:w="15" w:type="dxa"/>
              <w:right w:w="15" w:type="dxa"/>
            </w:tcMar>
            <w:vAlign w:val="center"/>
          </w:tcPr>
          <w:p w14:paraId="344B616B" w14:textId="77777777" w:rsidR="00333EF2" w:rsidRPr="00067733" w:rsidRDefault="00333EF2" w:rsidP="001321D4">
            <w:pPr>
              <w:spacing w:after="0" w:line="240" w:lineRule="auto"/>
              <w:ind w:left="20"/>
              <w:jc w:val="both"/>
              <w:rPr>
                <w:b/>
                <w:sz w:val="24"/>
                <w:szCs w:val="24"/>
              </w:rPr>
            </w:pPr>
            <w:r w:rsidRPr="00067733">
              <w:rPr>
                <w:b/>
                <w:color w:val="000000"/>
                <w:sz w:val="24"/>
                <w:szCs w:val="24"/>
              </w:rPr>
              <w:t>6</w:t>
            </w:r>
          </w:p>
        </w:tc>
        <w:tc>
          <w:tcPr>
            <w:tcW w:w="3083" w:type="dxa"/>
            <w:tcMar>
              <w:top w:w="15" w:type="dxa"/>
              <w:left w:w="15" w:type="dxa"/>
              <w:bottom w:w="15" w:type="dxa"/>
              <w:right w:w="15" w:type="dxa"/>
            </w:tcMar>
            <w:vAlign w:val="center"/>
          </w:tcPr>
          <w:p w14:paraId="4AE51944" w14:textId="77777777" w:rsidR="00333EF2" w:rsidRPr="00067733" w:rsidRDefault="00333EF2" w:rsidP="001321D4">
            <w:pPr>
              <w:spacing w:after="0" w:line="240" w:lineRule="auto"/>
              <w:ind w:left="20"/>
              <w:jc w:val="both"/>
              <w:rPr>
                <w:b/>
                <w:sz w:val="24"/>
                <w:szCs w:val="24"/>
              </w:rPr>
            </w:pPr>
            <w:proofErr w:type="spellStart"/>
            <w:r w:rsidRPr="00067733">
              <w:rPr>
                <w:b/>
                <w:color w:val="000000"/>
                <w:sz w:val="24"/>
                <w:szCs w:val="24"/>
              </w:rPr>
              <w:t>Продолжительность</w:t>
            </w:r>
            <w:proofErr w:type="spellEnd"/>
            <w:r w:rsidRPr="00067733">
              <w:rPr>
                <w:b/>
                <w:color w:val="000000"/>
                <w:sz w:val="24"/>
                <w:szCs w:val="24"/>
              </w:rPr>
              <w:t xml:space="preserve"> </w:t>
            </w:r>
            <w:proofErr w:type="spellStart"/>
            <w:r w:rsidRPr="00067733">
              <w:rPr>
                <w:b/>
                <w:color w:val="000000"/>
                <w:sz w:val="24"/>
                <w:szCs w:val="24"/>
              </w:rPr>
              <w:t>организованной</w:t>
            </w:r>
            <w:proofErr w:type="spellEnd"/>
            <w:r w:rsidRPr="00067733">
              <w:rPr>
                <w:b/>
                <w:color w:val="000000"/>
                <w:sz w:val="24"/>
                <w:szCs w:val="24"/>
              </w:rPr>
              <w:t xml:space="preserve"> </w:t>
            </w:r>
            <w:proofErr w:type="spellStart"/>
            <w:r w:rsidRPr="00067733">
              <w:rPr>
                <w:b/>
                <w:color w:val="000000"/>
                <w:sz w:val="24"/>
                <w:szCs w:val="24"/>
              </w:rPr>
              <w:t>учебной</w:t>
            </w:r>
            <w:proofErr w:type="spellEnd"/>
            <w:r w:rsidRPr="00067733">
              <w:rPr>
                <w:b/>
                <w:color w:val="000000"/>
                <w:sz w:val="24"/>
                <w:szCs w:val="24"/>
              </w:rPr>
              <w:t xml:space="preserve"> </w:t>
            </w:r>
            <w:proofErr w:type="spellStart"/>
            <w:r w:rsidRPr="00067733">
              <w:rPr>
                <w:b/>
                <w:color w:val="000000"/>
                <w:sz w:val="24"/>
                <w:szCs w:val="24"/>
              </w:rPr>
              <w:t>деятельности</w:t>
            </w:r>
            <w:proofErr w:type="spellEnd"/>
          </w:p>
        </w:tc>
        <w:tc>
          <w:tcPr>
            <w:tcW w:w="2835" w:type="dxa"/>
            <w:tcMar>
              <w:top w:w="15" w:type="dxa"/>
              <w:left w:w="15" w:type="dxa"/>
              <w:bottom w:w="15" w:type="dxa"/>
              <w:right w:w="15" w:type="dxa"/>
            </w:tcMar>
            <w:vAlign w:val="center"/>
          </w:tcPr>
          <w:p w14:paraId="520725E9"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 xml:space="preserve">15-20 </w:t>
            </w:r>
            <w:proofErr w:type="spellStart"/>
            <w:r w:rsidRPr="00067733">
              <w:rPr>
                <w:b/>
                <w:color w:val="000000"/>
                <w:sz w:val="24"/>
                <w:szCs w:val="24"/>
              </w:rPr>
              <w:t>минут</w:t>
            </w:r>
            <w:proofErr w:type="spellEnd"/>
          </w:p>
        </w:tc>
        <w:tc>
          <w:tcPr>
            <w:tcW w:w="2835" w:type="dxa"/>
            <w:tcMar>
              <w:top w:w="15" w:type="dxa"/>
              <w:left w:w="15" w:type="dxa"/>
              <w:bottom w:w="15" w:type="dxa"/>
              <w:right w:w="15" w:type="dxa"/>
            </w:tcMar>
            <w:vAlign w:val="center"/>
          </w:tcPr>
          <w:p w14:paraId="77463E2C"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 xml:space="preserve">20-25 </w:t>
            </w:r>
            <w:proofErr w:type="spellStart"/>
            <w:r w:rsidRPr="00067733">
              <w:rPr>
                <w:b/>
                <w:color w:val="000000"/>
                <w:sz w:val="24"/>
                <w:szCs w:val="24"/>
              </w:rPr>
              <w:t>минут</w:t>
            </w:r>
            <w:proofErr w:type="spellEnd"/>
          </w:p>
        </w:tc>
      </w:tr>
      <w:tr w:rsidR="00333EF2" w:rsidRPr="00067733" w14:paraId="4937C202" w14:textId="77777777" w:rsidTr="003901EA">
        <w:trPr>
          <w:trHeight w:val="30"/>
        </w:trPr>
        <w:tc>
          <w:tcPr>
            <w:tcW w:w="503" w:type="dxa"/>
            <w:tcMar>
              <w:top w:w="15" w:type="dxa"/>
              <w:left w:w="15" w:type="dxa"/>
              <w:bottom w:w="15" w:type="dxa"/>
              <w:right w:w="15" w:type="dxa"/>
            </w:tcMar>
            <w:vAlign w:val="center"/>
          </w:tcPr>
          <w:p w14:paraId="1CDD12B4" w14:textId="77777777" w:rsidR="00333EF2" w:rsidRPr="00067733" w:rsidRDefault="00333EF2" w:rsidP="001321D4">
            <w:pPr>
              <w:spacing w:after="0" w:line="240" w:lineRule="auto"/>
              <w:ind w:left="20"/>
              <w:jc w:val="both"/>
              <w:rPr>
                <w:sz w:val="24"/>
                <w:szCs w:val="24"/>
              </w:rPr>
            </w:pPr>
            <w:r w:rsidRPr="00067733">
              <w:rPr>
                <w:color w:val="000000"/>
                <w:sz w:val="24"/>
                <w:szCs w:val="24"/>
              </w:rPr>
              <w:t>7</w:t>
            </w:r>
          </w:p>
        </w:tc>
        <w:tc>
          <w:tcPr>
            <w:tcW w:w="3083" w:type="dxa"/>
            <w:tcMar>
              <w:top w:w="15" w:type="dxa"/>
              <w:left w:w="15" w:type="dxa"/>
              <w:bottom w:w="15" w:type="dxa"/>
              <w:right w:w="15" w:type="dxa"/>
            </w:tcMar>
            <w:vAlign w:val="center"/>
          </w:tcPr>
          <w:p w14:paraId="68233E48" w14:textId="77777777" w:rsidR="00333EF2" w:rsidRPr="00067733" w:rsidRDefault="00333EF2" w:rsidP="001321D4">
            <w:pPr>
              <w:spacing w:after="0" w:line="240" w:lineRule="auto"/>
              <w:ind w:left="20"/>
              <w:jc w:val="both"/>
              <w:rPr>
                <w:sz w:val="24"/>
                <w:szCs w:val="24"/>
              </w:rPr>
            </w:pPr>
            <w:proofErr w:type="spellStart"/>
            <w:r w:rsidRPr="00067733">
              <w:rPr>
                <w:color w:val="000000"/>
                <w:sz w:val="24"/>
                <w:szCs w:val="24"/>
              </w:rPr>
              <w:t>Объем</w:t>
            </w:r>
            <w:proofErr w:type="spellEnd"/>
            <w:r w:rsidRPr="00067733">
              <w:rPr>
                <w:color w:val="000000"/>
                <w:sz w:val="24"/>
                <w:szCs w:val="24"/>
              </w:rPr>
              <w:t xml:space="preserve"> </w:t>
            </w:r>
            <w:proofErr w:type="spellStart"/>
            <w:r w:rsidRPr="00067733">
              <w:rPr>
                <w:color w:val="000000"/>
                <w:sz w:val="24"/>
                <w:szCs w:val="24"/>
              </w:rPr>
              <w:t>недельной</w:t>
            </w:r>
            <w:proofErr w:type="spellEnd"/>
            <w:r w:rsidRPr="00067733">
              <w:rPr>
                <w:color w:val="000000"/>
                <w:sz w:val="24"/>
                <w:szCs w:val="24"/>
              </w:rPr>
              <w:t xml:space="preserve"> </w:t>
            </w:r>
            <w:proofErr w:type="spellStart"/>
            <w:r w:rsidRPr="00067733">
              <w:rPr>
                <w:color w:val="000000"/>
                <w:sz w:val="24"/>
                <w:szCs w:val="24"/>
              </w:rPr>
              <w:t>учебной</w:t>
            </w:r>
            <w:proofErr w:type="spellEnd"/>
            <w:r w:rsidRPr="00067733">
              <w:rPr>
                <w:color w:val="000000"/>
                <w:sz w:val="24"/>
                <w:szCs w:val="24"/>
              </w:rPr>
              <w:t xml:space="preserve"> </w:t>
            </w:r>
            <w:proofErr w:type="spellStart"/>
            <w:r w:rsidRPr="00067733">
              <w:rPr>
                <w:color w:val="000000"/>
                <w:sz w:val="24"/>
                <w:szCs w:val="24"/>
              </w:rPr>
              <w:t>нагрузки</w:t>
            </w:r>
            <w:proofErr w:type="spellEnd"/>
          </w:p>
        </w:tc>
        <w:tc>
          <w:tcPr>
            <w:tcW w:w="2835" w:type="dxa"/>
            <w:tcMar>
              <w:top w:w="15" w:type="dxa"/>
              <w:left w:w="15" w:type="dxa"/>
              <w:bottom w:w="15" w:type="dxa"/>
              <w:right w:w="15" w:type="dxa"/>
            </w:tcMar>
            <w:vAlign w:val="center"/>
          </w:tcPr>
          <w:p w14:paraId="2B194785" w14:textId="77777777" w:rsidR="00333EF2" w:rsidRPr="00067733" w:rsidRDefault="00333EF2" w:rsidP="001321D4">
            <w:pPr>
              <w:spacing w:after="0" w:line="240" w:lineRule="auto"/>
              <w:ind w:left="20"/>
              <w:jc w:val="center"/>
              <w:rPr>
                <w:sz w:val="24"/>
                <w:szCs w:val="24"/>
              </w:rPr>
            </w:pPr>
            <w:r w:rsidRPr="00067733">
              <w:rPr>
                <w:color w:val="000000"/>
                <w:sz w:val="24"/>
                <w:szCs w:val="24"/>
              </w:rPr>
              <w:t>11,5</w:t>
            </w:r>
          </w:p>
        </w:tc>
        <w:tc>
          <w:tcPr>
            <w:tcW w:w="2835" w:type="dxa"/>
            <w:tcMar>
              <w:top w:w="15" w:type="dxa"/>
              <w:left w:w="15" w:type="dxa"/>
              <w:bottom w:w="15" w:type="dxa"/>
              <w:right w:w="15" w:type="dxa"/>
            </w:tcMar>
            <w:vAlign w:val="center"/>
          </w:tcPr>
          <w:p w14:paraId="03D97A5C" w14:textId="77777777" w:rsidR="00333EF2" w:rsidRPr="00067733" w:rsidRDefault="00333EF2" w:rsidP="001321D4">
            <w:pPr>
              <w:spacing w:after="0" w:line="240" w:lineRule="auto"/>
              <w:ind w:left="20"/>
              <w:jc w:val="center"/>
              <w:rPr>
                <w:sz w:val="24"/>
                <w:szCs w:val="24"/>
              </w:rPr>
            </w:pPr>
            <w:r w:rsidRPr="00067733">
              <w:rPr>
                <w:color w:val="000000"/>
                <w:sz w:val="24"/>
                <w:szCs w:val="24"/>
              </w:rPr>
              <w:t>12,5</w:t>
            </w:r>
          </w:p>
        </w:tc>
      </w:tr>
      <w:tr w:rsidR="00333EF2" w:rsidRPr="00067733" w14:paraId="71DCDDEA" w14:textId="77777777" w:rsidTr="003901EA">
        <w:trPr>
          <w:trHeight w:val="30"/>
        </w:trPr>
        <w:tc>
          <w:tcPr>
            <w:tcW w:w="503" w:type="dxa"/>
            <w:tcMar>
              <w:top w:w="15" w:type="dxa"/>
              <w:left w:w="15" w:type="dxa"/>
              <w:bottom w:w="15" w:type="dxa"/>
              <w:right w:w="15" w:type="dxa"/>
            </w:tcMar>
            <w:vAlign w:val="center"/>
          </w:tcPr>
          <w:p w14:paraId="7B1AB578" w14:textId="77777777" w:rsidR="00333EF2" w:rsidRPr="00067733" w:rsidRDefault="00333EF2" w:rsidP="001321D4">
            <w:pPr>
              <w:spacing w:after="0" w:line="240" w:lineRule="auto"/>
              <w:ind w:left="20"/>
              <w:jc w:val="both"/>
              <w:rPr>
                <w:b/>
                <w:sz w:val="24"/>
                <w:szCs w:val="24"/>
              </w:rPr>
            </w:pPr>
            <w:r w:rsidRPr="00067733">
              <w:rPr>
                <w:b/>
                <w:color w:val="000000"/>
                <w:sz w:val="24"/>
                <w:szCs w:val="24"/>
              </w:rPr>
              <w:t>8</w:t>
            </w:r>
          </w:p>
        </w:tc>
        <w:tc>
          <w:tcPr>
            <w:tcW w:w="3083" w:type="dxa"/>
            <w:tcMar>
              <w:top w:w="15" w:type="dxa"/>
              <w:left w:w="15" w:type="dxa"/>
              <w:bottom w:w="15" w:type="dxa"/>
              <w:right w:w="15" w:type="dxa"/>
            </w:tcMar>
            <w:vAlign w:val="center"/>
          </w:tcPr>
          <w:p w14:paraId="4AB0A844" w14:textId="77777777" w:rsidR="00333EF2" w:rsidRPr="00067733" w:rsidRDefault="00333EF2" w:rsidP="001321D4">
            <w:pPr>
              <w:spacing w:after="0" w:line="240" w:lineRule="auto"/>
              <w:ind w:left="20"/>
              <w:jc w:val="both"/>
              <w:rPr>
                <w:b/>
                <w:sz w:val="24"/>
                <w:szCs w:val="24"/>
              </w:rPr>
            </w:pPr>
            <w:proofErr w:type="spellStart"/>
            <w:r w:rsidRPr="00067733">
              <w:rPr>
                <w:b/>
                <w:color w:val="000000"/>
                <w:sz w:val="24"/>
                <w:szCs w:val="24"/>
              </w:rPr>
              <w:t>Вариативный</w:t>
            </w:r>
            <w:proofErr w:type="spellEnd"/>
            <w:r w:rsidRPr="00067733">
              <w:rPr>
                <w:b/>
                <w:color w:val="000000"/>
                <w:sz w:val="24"/>
                <w:szCs w:val="24"/>
              </w:rPr>
              <w:t xml:space="preserve"> </w:t>
            </w:r>
            <w:proofErr w:type="spellStart"/>
            <w:r w:rsidRPr="00067733">
              <w:rPr>
                <w:b/>
                <w:color w:val="000000"/>
                <w:sz w:val="24"/>
                <w:szCs w:val="24"/>
              </w:rPr>
              <w:t>компонент</w:t>
            </w:r>
            <w:proofErr w:type="spellEnd"/>
            <w:r w:rsidRPr="00067733">
              <w:rPr>
                <w:b/>
                <w:color w:val="000000"/>
                <w:sz w:val="24"/>
                <w:szCs w:val="24"/>
              </w:rPr>
              <w:t>*</w:t>
            </w:r>
          </w:p>
        </w:tc>
        <w:tc>
          <w:tcPr>
            <w:tcW w:w="2835" w:type="dxa"/>
            <w:tcMar>
              <w:top w:w="15" w:type="dxa"/>
              <w:left w:w="15" w:type="dxa"/>
              <w:bottom w:w="15" w:type="dxa"/>
              <w:right w:w="15" w:type="dxa"/>
            </w:tcMar>
            <w:vAlign w:val="center"/>
          </w:tcPr>
          <w:p w14:paraId="7634134A"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0,5</w:t>
            </w:r>
          </w:p>
        </w:tc>
        <w:tc>
          <w:tcPr>
            <w:tcW w:w="2835" w:type="dxa"/>
            <w:tcMar>
              <w:top w:w="15" w:type="dxa"/>
              <w:left w:w="15" w:type="dxa"/>
              <w:bottom w:w="15" w:type="dxa"/>
              <w:right w:w="15" w:type="dxa"/>
            </w:tcMar>
            <w:vAlign w:val="center"/>
          </w:tcPr>
          <w:p w14:paraId="46D4EEE0"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1,5</w:t>
            </w:r>
          </w:p>
        </w:tc>
      </w:tr>
      <w:tr w:rsidR="00333EF2" w:rsidRPr="00067733" w14:paraId="1BA9B930" w14:textId="77777777" w:rsidTr="003901EA">
        <w:trPr>
          <w:trHeight w:val="30"/>
        </w:trPr>
        <w:tc>
          <w:tcPr>
            <w:tcW w:w="503" w:type="dxa"/>
            <w:tcMar>
              <w:top w:w="15" w:type="dxa"/>
              <w:left w:w="15" w:type="dxa"/>
              <w:bottom w:w="15" w:type="dxa"/>
              <w:right w:w="15" w:type="dxa"/>
            </w:tcMar>
            <w:vAlign w:val="center"/>
          </w:tcPr>
          <w:p w14:paraId="413A5258" w14:textId="77777777" w:rsidR="00333EF2" w:rsidRPr="00067733" w:rsidRDefault="00333EF2" w:rsidP="001321D4">
            <w:pPr>
              <w:spacing w:after="0" w:line="240" w:lineRule="auto"/>
              <w:ind w:left="20"/>
              <w:jc w:val="both"/>
              <w:rPr>
                <w:b/>
                <w:color w:val="000000"/>
                <w:sz w:val="24"/>
                <w:szCs w:val="24"/>
              </w:rPr>
            </w:pPr>
          </w:p>
        </w:tc>
        <w:tc>
          <w:tcPr>
            <w:tcW w:w="3083" w:type="dxa"/>
            <w:tcMar>
              <w:top w:w="15" w:type="dxa"/>
              <w:left w:w="15" w:type="dxa"/>
              <w:bottom w:w="15" w:type="dxa"/>
              <w:right w:w="15" w:type="dxa"/>
            </w:tcMar>
            <w:vAlign w:val="center"/>
          </w:tcPr>
          <w:p w14:paraId="7575C904" w14:textId="77777777" w:rsidR="00333EF2" w:rsidRPr="00067733" w:rsidRDefault="00333EF2" w:rsidP="001321D4">
            <w:pPr>
              <w:spacing w:after="0" w:line="240" w:lineRule="auto"/>
              <w:jc w:val="both"/>
              <w:rPr>
                <w:color w:val="000000"/>
                <w:sz w:val="24"/>
                <w:szCs w:val="24"/>
                <w:lang w:val="kk-KZ"/>
              </w:rPr>
            </w:pPr>
            <w:r w:rsidRPr="00067733">
              <w:rPr>
                <w:color w:val="000000"/>
                <w:sz w:val="24"/>
                <w:szCs w:val="24"/>
                <w:lang w:val="kk-KZ"/>
              </w:rPr>
              <w:t>Молодой исследователь</w:t>
            </w:r>
          </w:p>
        </w:tc>
        <w:tc>
          <w:tcPr>
            <w:tcW w:w="2835" w:type="dxa"/>
            <w:tcMar>
              <w:top w:w="15" w:type="dxa"/>
              <w:left w:w="15" w:type="dxa"/>
              <w:bottom w:w="15" w:type="dxa"/>
              <w:right w:w="15" w:type="dxa"/>
            </w:tcMar>
            <w:vAlign w:val="center"/>
          </w:tcPr>
          <w:p w14:paraId="42AD907F" w14:textId="77777777" w:rsidR="00333EF2" w:rsidRPr="00067733" w:rsidRDefault="00333EF2" w:rsidP="001321D4">
            <w:pPr>
              <w:spacing w:after="0" w:line="240" w:lineRule="auto"/>
              <w:ind w:left="20"/>
              <w:rPr>
                <w:color w:val="000000"/>
                <w:sz w:val="24"/>
                <w:szCs w:val="24"/>
                <w:lang w:val="kk-KZ"/>
              </w:rPr>
            </w:pPr>
            <w:r>
              <w:rPr>
                <w:color w:val="000000"/>
                <w:sz w:val="24"/>
                <w:szCs w:val="24"/>
                <w:lang w:val="kk-KZ"/>
              </w:rPr>
              <w:t xml:space="preserve">                     0,5</w:t>
            </w:r>
          </w:p>
        </w:tc>
        <w:tc>
          <w:tcPr>
            <w:tcW w:w="2835" w:type="dxa"/>
            <w:tcMar>
              <w:top w:w="15" w:type="dxa"/>
              <w:left w:w="15" w:type="dxa"/>
              <w:bottom w:w="15" w:type="dxa"/>
              <w:right w:w="15" w:type="dxa"/>
            </w:tcMar>
            <w:vAlign w:val="center"/>
          </w:tcPr>
          <w:p w14:paraId="178D1D4C" w14:textId="77777777" w:rsidR="00333EF2" w:rsidRPr="00067733" w:rsidRDefault="00333EF2" w:rsidP="001321D4">
            <w:pPr>
              <w:spacing w:after="0" w:line="240" w:lineRule="auto"/>
              <w:ind w:left="20"/>
              <w:jc w:val="center"/>
              <w:rPr>
                <w:color w:val="000000"/>
                <w:sz w:val="24"/>
                <w:szCs w:val="24"/>
                <w:lang w:val="kk-KZ"/>
              </w:rPr>
            </w:pPr>
            <w:r w:rsidRPr="00067733">
              <w:rPr>
                <w:color w:val="000000"/>
                <w:sz w:val="24"/>
                <w:szCs w:val="24"/>
                <w:lang w:val="kk-KZ"/>
              </w:rPr>
              <w:t>1</w:t>
            </w:r>
          </w:p>
        </w:tc>
      </w:tr>
      <w:tr w:rsidR="00333EF2" w:rsidRPr="00067733" w14:paraId="2DBDBEE7" w14:textId="77777777" w:rsidTr="003901EA">
        <w:trPr>
          <w:trHeight w:val="30"/>
        </w:trPr>
        <w:tc>
          <w:tcPr>
            <w:tcW w:w="503" w:type="dxa"/>
            <w:tcMar>
              <w:top w:w="15" w:type="dxa"/>
              <w:left w:w="15" w:type="dxa"/>
              <w:bottom w:w="15" w:type="dxa"/>
              <w:right w:w="15" w:type="dxa"/>
            </w:tcMar>
            <w:vAlign w:val="center"/>
          </w:tcPr>
          <w:p w14:paraId="59323257" w14:textId="77777777" w:rsidR="00333EF2" w:rsidRPr="00067733" w:rsidRDefault="00333EF2" w:rsidP="001321D4">
            <w:pPr>
              <w:spacing w:after="0" w:line="240" w:lineRule="auto"/>
              <w:ind w:left="20"/>
              <w:jc w:val="both"/>
              <w:rPr>
                <w:b/>
                <w:color w:val="000000"/>
                <w:sz w:val="24"/>
                <w:szCs w:val="24"/>
              </w:rPr>
            </w:pPr>
          </w:p>
        </w:tc>
        <w:tc>
          <w:tcPr>
            <w:tcW w:w="3083" w:type="dxa"/>
            <w:tcMar>
              <w:top w:w="15" w:type="dxa"/>
              <w:left w:w="15" w:type="dxa"/>
              <w:bottom w:w="15" w:type="dxa"/>
              <w:right w:w="15" w:type="dxa"/>
            </w:tcMar>
            <w:vAlign w:val="center"/>
          </w:tcPr>
          <w:p w14:paraId="75C20D84" w14:textId="77777777" w:rsidR="00333EF2" w:rsidRPr="00067733" w:rsidRDefault="00333EF2" w:rsidP="001321D4">
            <w:pPr>
              <w:spacing w:after="0" w:line="240" w:lineRule="auto"/>
              <w:jc w:val="both"/>
              <w:rPr>
                <w:color w:val="000000"/>
                <w:sz w:val="24"/>
                <w:szCs w:val="24"/>
                <w:lang w:val="kk-KZ"/>
              </w:rPr>
            </w:pPr>
            <w:r w:rsidRPr="00067733">
              <w:rPr>
                <w:color w:val="000000"/>
                <w:sz w:val="24"/>
                <w:szCs w:val="24"/>
                <w:lang w:val="kk-KZ"/>
              </w:rPr>
              <w:t>Математическая лестница</w:t>
            </w:r>
          </w:p>
        </w:tc>
        <w:tc>
          <w:tcPr>
            <w:tcW w:w="2835" w:type="dxa"/>
            <w:tcMar>
              <w:top w:w="15" w:type="dxa"/>
              <w:left w:w="15" w:type="dxa"/>
              <w:bottom w:w="15" w:type="dxa"/>
              <w:right w:w="15" w:type="dxa"/>
            </w:tcMar>
            <w:vAlign w:val="center"/>
          </w:tcPr>
          <w:p w14:paraId="308D7FF5" w14:textId="77777777" w:rsidR="00333EF2" w:rsidRPr="009968A1" w:rsidRDefault="00333EF2" w:rsidP="001321D4">
            <w:pPr>
              <w:spacing w:after="0" w:line="240" w:lineRule="auto"/>
              <w:ind w:left="20"/>
              <w:jc w:val="center"/>
              <w:rPr>
                <w:b/>
                <w:color w:val="000000"/>
                <w:sz w:val="24"/>
                <w:szCs w:val="24"/>
              </w:rPr>
            </w:pPr>
            <w:r>
              <w:rPr>
                <w:b/>
                <w:color w:val="000000"/>
                <w:sz w:val="24"/>
                <w:szCs w:val="24"/>
              </w:rPr>
              <w:t>0,5</w:t>
            </w:r>
          </w:p>
        </w:tc>
        <w:tc>
          <w:tcPr>
            <w:tcW w:w="2835" w:type="dxa"/>
            <w:tcMar>
              <w:top w:w="15" w:type="dxa"/>
              <w:left w:w="15" w:type="dxa"/>
              <w:bottom w:w="15" w:type="dxa"/>
              <w:right w:w="15" w:type="dxa"/>
            </w:tcMar>
            <w:vAlign w:val="center"/>
          </w:tcPr>
          <w:p w14:paraId="3F72AF59" w14:textId="77777777" w:rsidR="00333EF2" w:rsidRPr="00067733" w:rsidRDefault="00333EF2" w:rsidP="001321D4">
            <w:pPr>
              <w:spacing w:after="0" w:line="240" w:lineRule="auto"/>
              <w:ind w:left="20"/>
              <w:jc w:val="center"/>
              <w:rPr>
                <w:color w:val="000000"/>
                <w:sz w:val="24"/>
                <w:szCs w:val="24"/>
              </w:rPr>
            </w:pPr>
            <w:r w:rsidRPr="00067733">
              <w:rPr>
                <w:color w:val="000000"/>
                <w:sz w:val="24"/>
                <w:szCs w:val="24"/>
                <w:lang w:val="kk-KZ"/>
              </w:rPr>
              <w:t>0,5</w:t>
            </w:r>
          </w:p>
        </w:tc>
      </w:tr>
      <w:tr w:rsidR="00333EF2" w:rsidRPr="00067733" w14:paraId="46810F12" w14:textId="77777777" w:rsidTr="003901EA">
        <w:trPr>
          <w:trHeight w:val="30"/>
        </w:trPr>
        <w:tc>
          <w:tcPr>
            <w:tcW w:w="503" w:type="dxa"/>
            <w:tcMar>
              <w:top w:w="15" w:type="dxa"/>
              <w:left w:w="15" w:type="dxa"/>
              <w:bottom w:w="15" w:type="dxa"/>
              <w:right w:w="15" w:type="dxa"/>
            </w:tcMar>
            <w:vAlign w:val="center"/>
          </w:tcPr>
          <w:p w14:paraId="63516807" w14:textId="77777777" w:rsidR="00333EF2" w:rsidRPr="00067733" w:rsidRDefault="00333EF2" w:rsidP="001321D4">
            <w:pPr>
              <w:spacing w:after="0" w:line="240" w:lineRule="auto"/>
              <w:ind w:left="20"/>
              <w:jc w:val="both"/>
              <w:rPr>
                <w:b/>
                <w:sz w:val="24"/>
                <w:szCs w:val="24"/>
              </w:rPr>
            </w:pPr>
            <w:r w:rsidRPr="00067733">
              <w:rPr>
                <w:b/>
                <w:color w:val="000000"/>
                <w:sz w:val="24"/>
                <w:szCs w:val="24"/>
              </w:rPr>
              <w:t>9</w:t>
            </w:r>
          </w:p>
        </w:tc>
        <w:tc>
          <w:tcPr>
            <w:tcW w:w="3083" w:type="dxa"/>
            <w:tcMar>
              <w:top w:w="15" w:type="dxa"/>
              <w:left w:w="15" w:type="dxa"/>
              <w:bottom w:w="15" w:type="dxa"/>
              <w:right w:w="15" w:type="dxa"/>
            </w:tcMar>
            <w:vAlign w:val="center"/>
          </w:tcPr>
          <w:p w14:paraId="4510B2A7" w14:textId="77777777" w:rsidR="00333EF2" w:rsidRPr="00067733" w:rsidRDefault="00333EF2" w:rsidP="001321D4">
            <w:pPr>
              <w:spacing w:after="0" w:line="240" w:lineRule="auto"/>
              <w:ind w:left="20"/>
              <w:jc w:val="both"/>
              <w:rPr>
                <w:b/>
                <w:sz w:val="24"/>
                <w:szCs w:val="24"/>
              </w:rPr>
            </w:pPr>
            <w:proofErr w:type="spellStart"/>
            <w:r w:rsidRPr="00067733">
              <w:rPr>
                <w:b/>
                <w:color w:val="000000"/>
                <w:sz w:val="24"/>
                <w:szCs w:val="24"/>
              </w:rPr>
              <w:t>Итого</w:t>
            </w:r>
            <w:proofErr w:type="spellEnd"/>
          </w:p>
        </w:tc>
        <w:tc>
          <w:tcPr>
            <w:tcW w:w="2835" w:type="dxa"/>
            <w:tcMar>
              <w:top w:w="15" w:type="dxa"/>
              <w:left w:w="15" w:type="dxa"/>
              <w:bottom w:w="15" w:type="dxa"/>
              <w:right w:w="15" w:type="dxa"/>
            </w:tcMar>
            <w:vAlign w:val="center"/>
          </w:tcPr>
          <w:p w14:paraId="2CA28FE7" w14:textId="77777777" w:rsidR="00333EF2" w:rsidRPr="00810715" w:rsidRDefault="00333EF2" w:rsidP="001321D4">
            <w:pPr>
              <w:spacing w:after="0" w:line="240" w:lineRule="auto"/>
              <w:ind w:left="20"/>
              <w:jc w:val="center"/>
              <w:rPr>
                <w:b/>
                <w:sz w:val="24"/>
                <w:szCs w:val="24"/>
              </w:rPr>
            </w:pPr>
            <w:r w:rsidRPr="00067733">
              <w:rPr>
                <w:b/>
                <w:color w:val="000000"/>
                <w:sz w:val="24"/>
                <w:szCs w:val="24"/>
              </w:rPr>
              <w:t>12</w:t>
            </w:r>
            <w:r>
              <w:rPr>
                <w:b/>
                <w:color w:val="000000"/>
                <w:sz w:val="24"/>
                <w:szCs w:val="24"/>
              </w:rPr>
              <w:t>,5</w:t>
            </w:r>
          </w:p>
        </w:tc>
        <w:tc>
          <w:tcPr>
            <w:tcW w:w="2835" w:type="dxa"/>
            <w:tcMar>
              <w:top w:w="15" w:type="dxa"/>
              <w:left w:w="15" w:type="dxa"/>
              <w:bottom w:w="15" w:type="dxa"/>
              <w:right w:w="15" w:type="dxa"/>
            </w:tcMar>
            <w:vAlign w:val="center"/>
          </w:tcPr>
          <w:p w14:paraId="73776596" w14:textId="77777777" w:rsidR="00333EF2" w:rsidRPr="00067733" w:rsidRDefault="00333EF2" w:rsidP="001321D4">
            <w:pPr>
              <w:spacing w:after="0" w:line="240" w:lineRule="auto"/>
              <w:ind w:left="20"/>
              <w:jc w:val="center"/>
              <w:rPr>
                <w:b/>
                <w:sz w:val="24"/>
                <w:szCs w:val="24"/>
              </w:rPr>
            </w:pPr>
            <w:r w:rsidRPr="00067733">
              <w:rPr>
                <w:b/>
                <w:color w:val="000000"/>
                <w:sz w:val="24"/>
                <w:szCs w:val="24"/>
              </w:rPr>
              <w:t>14</w:t>
            </w:r>
          </w:p>
        </w:tc>
      </w:tr>
    </w:tbl>
    <w:p w14:paraId="602C0ED0" w14:textId="77777777" w:rsidR="00333EF2" w:rsidRPr="005635CE" w:rsidRDefault="00333EF2" w:rsidP="00333EF2">
      <w:pPr>
        <w:spacing w:after="0" w:line="240" w:lineRule="auto"/>
        <w:rPr>
          <w:b/>
          <w:lang w:val="kk-KZ"/>
        </w:rPr>
      </w:pPr>
    </w:p>
    <w:p w14:paraId="15412346" w14:textId="77777777" w:rsidR="00333EF2" w:rsidRPr="002A6DB8" w:rsidRDefault="00333EF2" w:rsidP="00333EF2">
      <w:pPr>
        <w:spacing w:after="0" w:line="240" w:lineRule="auto"/>
        <w:rPr>
          <w:b/>
          <w:sz w:val="28"/>
          <w:szCs w:val="28"/>
          <w:lang w:val="kk-KZ"/>
        </w:rPr>
      </w:pPr>
    </w:p>
    <w:p w14:paraId="7EF2E282" w14:textId="77777777" w:rsidR="00333EF2" w:rsidRPr="002A6DB8" w:rsidRDefault="00333EF2" w:rsidP="00333EF2">
      <w:pPr>
        <w:spacing w:after="0" w:line="240" w:lineRule="auto"/>
        <w:jc w:val="center"/>
        <w:rPr>
          <w:b/>
          <w:sz w:val="28"/>
          <w:szCs w:val="28"/>
          <w:lang w:val="kk-KZ"/>
        </w:rPr>
      </w:pPr>
      <w:r w:rsidRPr="002A6DB8">
        <w:rPr>
          <w:b/>
          <w:sz w:val="28"/>
          <w:szCs w:val="28"/>
          <w:lang w:val="kk-KZ"/>
        </w:rPr>
        <w:t>Пояснительная записка</w:t>
      </w:r>
    </w:p>
    <w:p w14:paraId="46E88A44" w14:textId="77777777" w:rsidR="00333EF2" w:rsidRPr="002A6DB8" w:rsidRDefault="00333EF2" w:rsidP="00333EF2">
      <w:pPr>
        <w:spacing w:after="0" w:line="240" w:lineRule="auto"/>
        <w:jc w:val="center"/>
        <w:rPr>
          <w:b/>
          <w:sz w:val="28"/>
          <w:szCs w:val="28"/>
          <w:lang w:val="kk-KZ"/>
        </w:rPr>
      </w:pPr>
      <w:r w:rsidRPr="002A6DB8">
        <w:rPr>
          <w:b/>
          <w:sz w:val="28"/>
          <w:szCs w:val="28"/>
          <w:lang w:val="kk-KZ"/>
        </w:rPr>
        <w:t>к рабочему учебному плану Мини-центр « Балапан»</w:t>
      </w:r>
    </w:p>
    <w:p w14:paraId="620D220D" w14:textId="77777777" w:rsidR="00333EF2" w:rsidRPr="002A6DB8" w:rsidRDefault="00333EF2" w:rsidP="00333EF2">
      <w:pPr>
        <w:spacing w:after="0" w:line="240" w:lineRule="auto"/>
        <w:jc w:val="center"/>
        <w:rPr>
          <w:b/>
          <w:sz w:val="28"/>
          <w:szCs w:val="28"/>
          <w:lang w:val="kk-KZ"/>
        </w:rPr>
      </w:pPr>
      <w:r w:rsidRPr="002A6DB8">
        <w:rPr>
          <w:b/>
          <w:sz w:val="28"/>
          <w:szCs w:val="28"/>
          <w:lang w:val="kk-KZ"/>
        </w:rPr>
        <w:t>на 2021-2022 учебный год</w:t>
      </w:r>
    </w:p>
    <w:p w14:paraId="2CE03446"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Рабочий учебный план Мини-центра « Балапан» при средней школе села Карабулак на 2021-2022 учебный год разработан в целях реализаций Государственного общеобязательного стандарта образования всех уровней образования</w:t>
      </w:r>
      <w:r w:rsidRPr="00333EF2">
        <w:rPr>
          <w:sz w:val="28"/>
          <w:szCs w:val="28"/>
          <w:lang w:val="ru-RU"/>
        </w:rPr>
        <w:t xml:space="preserve"> </w:t>
      </w:r>
      <w:r w:rsidRPr="002A6DB8">
        <w:rPr>
          <w:sz w:val="28"/>
          <w:szCs w:val="28"/>
          <w:lang w:val="kk-KZ"/>
        </w:rPr>
        <w:t xml:space="preserve">утвержденного приказом Министра образования и науки Республики Казахстан от 31 октября 2018 года № 604 и  типового учебного плана дошкольного воспитания и обучения Республики Казахстан утвержденного приказом Приказ Министра образования и науки Республики Казахстан от 20 декабря 2012 года № 557. </w:t>
      </w:r>
    </w:p>
    <w:p w14:paraId="30423C52" w14:textId="77777777" w:rsidR="00333EF2" w:rsidRPr="00333EF2" w:rsidRDefault="00333EF2" w:rsidP="00333EF2">
      <w:pPr>
        <w:spacing w:after="0" w:line="240" w:lineRule="auto"/>
        <w:ind w:firstLine="708"/>
        <w:jc w:val="both"/>
        <w:rPr>
          <w:sz w:val="24"/>
          <w:szCs w:val="28"/>
          <w:lang w:val="ru-RU"/>
        </w:rPr>
      </w:pPr>
      <w:r w:rsidRPr="002A6DB8">
        <w:rPr>
          <w:sz w:val="28"/>
          <w:szCs w:val="28"/>
          <w:lang w:val="kk-KZ"/>
        </w:rPr>
        <w:lastRenderedPageBreak/>
        <w:t xml:space="preserve">Вариативный компонент с целью творческого развития детей </w:t>
      </w:r>
      <w:r w:rsidRPr="00333EF2">
        <w:rPr>
          <w:sz w:val="28"/>
          <w:szCs w:val="28"/>
          <w:lang w:val="ru-RU"/>
        </w:rPr>
        <w:t>(работа с одаренными детьми, работа по интересам детей) распределили следующим образом</w:t>
      </w:r>
      <w:r w:rsidRPr="00333EF2">
        <w:rPr>
          <w:sz w:val="24"/>
          <w:szCs w:val="28"/>
          <w:lang w:val="ru-RU"/>
        </w:rPr>
        <w:t>:</w:t>
      </w:r>
    </w:p>
    <w:p w14:paraId="7810D5ED" w14:textId="77777777" w:rsidR="00333EF2" w:rsidRPr="005635CE" w:rsidRDefault="00333EF2" w:rsidP="00333EF2">
      <w:pPr>
        <w:spacing w:after="0" w:line="240" w:lineRule="auto"/>
        <w:jc w:val="both"/>
        <w:rPr>
          <w:b/>
          <w:sz w:val="24"/>
          <w:szCs w:val="28"/>
          <w:lang w:val="kk-KZ"/>
        </w:rPr>
      </w:pPr>
      <w:r w:rsidRPr="005635CE">
        <w:rPr>
          <w:b/>
          <w:sz w:val="24"/>
          <w:szCs w:val="28"/>
          <w:lang w:val="kk-KZ"/>
        </w:rPr>
        <w:t>Средняя группа (от 3</w:t>
      </w:r>
      <w:r>
        <w:rPr>
          <w:b/>
          <w:sz w:val="24"/>
          <w:szCs w:val="28"/>
          <w:lang w:val="kk-KZ"/>
        </w:rPr>
        <w:t>-4х</w:t>
      </w:r>
      <w:r w:rsidRPr="005635CE">
        <w:rPr>
          <w:b/>
          <w:sz w:val="24"/>
          <w:szCs w:val="28"/>
          <w:lang w:val="kk-KZ"/>
        </w:rPr>
        <w:t xml:space="preserve"> лет):</w:t>
      </w:r>
    </w:p>
    <w:tbl>
      <w:tblPr>
        <w:tblStyle w:val="a7"/>
        <w:tblW w:w="0" w:type="auto"/>
        <w:tblLook w:val="04A0" w:firstRow="1" w:lastRow="0" w:firstColumn="1" w:lastColumn="0" w:noHBand="0" w:noVBand="1"/>
      </w:tblPr>
      <w:tblGrid>
        <w:gridCol w:w="534"/>
        <w:gridCol w:w="3827"/>
        <w:gridCol w:w="3241"/>
        <w:gridCol w:w="2268"/>
      </w:tblGrid>
      <w:tr w:rsidR="00333EF2" w14:paraId="37BAB45A" w14:textId="77777777" w:rsidTr="003901EA">
        <w:tc>
          <w:tcPr>
            <w:tcW w:w="534" w:type="dxa"/>
          </w:tcPr>
          <w:p w14:paraId="38EBD185" w14:textId="77777777" w:rsidR="00333EF2" w:rsidRPr="005635CE" w:rsidRDefault="00333EF2" w:rsidP="001321D4">
            <w:pPr>
              <w:spacing w:after="0"/>
              <w:jc w:val="both"/>
              <w:rPr>
                <w:b/>
                <w:sz w:val="24"/>
                <w:szCs w:val="28"/>
                <w:lang w:val="kk-KZ"/>
              </w:rPr>
            </w:pPr>
            <w:r w:rsidRPr="005635CE">
              <w:rPr>
                <w:b/>
                <w:sz w:val="24"/>
                <w:szCs w:val="28"/>
                <w:lang w:val="kk-KZ"/>
              </w:rPr>
              <w:t>№</w:t>
            </w:r>
          </w:p>
        </w:tc>
        <w:tc>
          <w:tcPr>
            <w:tcW w:w="3827" w:type="dxa"/>
          </w:tcPr>
          <w:p w14:paraId="49D1AEDC" w14:textId="77777777" w:rsidR="00333EF2" w:rsidRPr="005635CE" w:rsidRDefault="00333EF2" w:rsidP="001321D4">
            <w:pPr>
              <w:spacing w:after="0"/>
              <w:jc w:val="both"/>
              <w:rPr>
                <w:b/>
                <w:sz w:val="24"/>
                <w:szCs w:val="28"/>
                <w:lang w:val="kk-KZ"/>
              </w:rPr>
            </w:pPr>
            <w:r w:rsidRPr="005635CE">
              <w:rPr>
                <w:b/>
                <w:sz w:val="24"/>
                <w:szCs w:val="28"/>
                <w:lang w:val="kk-KZ"/>
              </w:rPr>
              <w:t>Группа</w:t>
            </w:r>
          </w:p>
        </w:tc>
        <w:tc>
          <w:tcPr>
            <w:tcW w:w="3241" w:type="dxa"/>
          </w:tcPr>
          <w:p w14:paraId="0C2E1C12" w14:textId="77777777" w:rsidR="00333EF2" w:rsidRPr="005635CE" w:rsidRDefault="00333EF2" w:rsidP="001321D4">
            <w:pPr>
              <w:spacing w:after="0"/>
              <w:jc w:val="both"/>
              <w:rPr>
                <w:b/>
                <w:sz w:val="24"/>
                <w:szCs w:val="28"/>
                <w:lang w:val="kk-KZ"/>
              </w:rPr>
            </w:pPr>
            <w:r w:rsidRPr="005635CE">
              <w:rPr>
                <w:b/>
                <w:sz w:val="24"/>
                <w:szCs w:val="28"/>
                <w:lang w:val="kk-KZ"/>
              </w:rPr>
              <w:t>Вариативный компонент</w:t>
            </w:r>
          </w:p>
        </w:tc>
        <w:tc>
          <w:tcPr>
            <w:tcW w:w="2268" w:type="dxa"/>
          </w:tcPr>
          <w:p w14:paraId="5FF79276" w14:textId="77777777" w:rsidR="00333EF2" w:rsidRPr="005635CE" w:rsidRDefault="00333EF2" w:rsidP="001321D4">
            <w:pPr>
              <w:spacing w:after="0"/>
              <w:jc w:val="both"/>
              <w:rPr>
                <w:b/>
                <w:sz w:val="24"/>
                <w:szCs w:val="28"/>
                <w:lang w:val="kk-KZ"/>
              </w:rPr>
            </w:pPr>
            <w:r w:rsidRPr="005635CE">
              <w:rPr>
                <w:b/>
                <w:sz w:val="24"/>
                <w:szCs w:val="28"/>
                <w:lang w:val="kk-KZ"/>
              </w:rPr>
              <w:t>Количество часов</w:t>
            </w:r>
          </w:p>
        </w:tc>
      </w:tr>
      <w:tr w:rsidR="00333EF2" w14:paraId="20340B91" w14:textId="77777777" w:rsidTr="003901EA">
        <w:tc>
          <w:tcPr>
            <w:tcW w:w="534" w:type="dxa"/>
          </w:tcPr>
          <w:p w14:paraId="10A5A15D" w14:textId="77777777" w:rsidR="00333EF2" w:rsidRDefault="00333EF2" w:rsidP="001321D4">
            <w:pPr>
              <w:spacing w:after="0"/>
              <w:jc w:val="both"/>
              <w:rPr>
                <w:sz w:val="24"/>
                <w:szCs w:val="28"/>
                <w:lang w:val="kk-KZ"/>
              </w:rPr>
            </w:pPr>
            <w:r>
              <w:rPr>
                <w:sz w:val="24"/>
                <w:szCs w:val="28"/>
                <w:lang w:val="kk-KZ"/>
              </w:rPr>
              <w:t>1</w:t>
            </w:r>
          </w:p>
        </w:tc>
        <w:tc>
          <w:tcPr>
            <w:tcW w:w="3827" w:type="dxa"/>
          </w:tcPr>
          <w:p w14:paraId="3D2C16E5" w14:textId="77777777" w:rsidR="00333EF2" w:rsidRDefault="00333EF2" w:rsidP="001321D4">
            <w:pPr>
              <w:spacing w:after="0"/>
              <w:jc w:val="both"/>
              <w:rPr>
                <w:sz w:val="24"/>
                <w:szCs w:val="28"/>
                <w:lang w:val="kk-KZ"/>
              </w:rPr>
            </w:pPr>
            <w:r w:rsidRPr="005635CE">
              <w:rPr>
                <w:color w:val="000000"/>
                <w:sz w:val="24"/>
                <w:szCs w:val="28"/>
              </w:rPr>
              <w:t xml:space="preserve"> «</w:t>
            </w:r>
            <w:proofErr w:type="spellStart"/>
            <w:r>
              <w:rPr>
                <w:color w:val="000000"/>
                <w:sz w:val="24"/>
                <w:szCs w:val="28"/>
              </w:rPr>
              <w:t>Ай</w:t>
            </w:r>
            <w:proofErr w:type="spellEnd"/>
            <w:r>
              <w:rPr>
                <w:color w:val="000000"/>
                <w:sz w:val="24"/>
                <w:szCs w:val="28"/>
                <w:lang w:val="kk-KZ"/>
              </w:rPr>
              <w:t>гөлек</w:t>
            </w:r>
            <w:r w:rsidRPr="005635CE">
              <w:rPr>
                <w:color w:val="000000"/>
                <w:sz w:val="24"/>
                <w:szCs w:val="28"/>
              </w:rPr>
              <w:t>»</w:t>
            </w:r>
            <w:r w:rsidRPr="005635CE">
              <w:rPr>
                <w:sz w:val="20"/>
              </w:rPr>
              <w:t xml:space="preserve">            </w:t>
            </w:r>
          </w:p>
        </w:tc>
        <w:tc>
          <w:tcPr>
            <w:tcW w:w="3241" w:type="dxa"/>
          </w:tcPr>
          <w:p w14:paraId="5F772C2D" w14:textId="77777777" w:rsidR="00333EF2" w:rsidRDefault="00333EF2" w:rsidP="001321D4">
            <w:pPr>
              <w:spacing w:after="0"/>
              <w:jc w:val="both"/>
              <w:rPr>
                <w:sz w:val="24"/>
                <w:szCs w:val="28"/>
                <w:lang w:val="kk-KZ"/>
              </w:rPr>
            </w:pPr>
            <w:r w:rsidRPr="005635CE">
              <w:rPr>
                <w:sz w:val="24"/>
                <w:szCs w:val="28"/>
                <w:lang w:val="kk-KZ"/>
              </w:rPr>
              <w:t>«</w:t>
            </w:r>
            <w:proofErr w:type="spellStart"/>
            <w:r>
              <w:rPr>
                <w:color w:val="000000"/>
                <w:sz w:val="24"/>
                <w:szCs w:val="28"/>
              </w:rPr>
              <w:t>Молодой</w:t>
            </w:r>
            <w:proofErr w:type="spellEnd"/>
            <w:r>
              <w:rPr>
                <w:color w:val="000000"/>
                <w:sz w:val="24"/>
                <w:szCs w:val="28"/>
              </w:rPr>
              <w:t xml:space="preserve"> </w:t>
            </w:r>
            <w:proofErr w:type="spellStart"/>
            <w:r>
              <w:rPr>
                <w:color w:val="000000"/>
                <w:sz w:val="24"/>
                <w:szCs w:val="28"/>
              </w:rPr>
              <w:t>исследователь</w:t>
            </w:r>
            <w:proofErr w:type="spellEnd"/>
            <w:r>
              <w:rPr>
                <w:color w:val="000000"/>
                <w:sz w:val="24"/>
                <w:szCs w:val="28"/>
              </w:rPr>
              <w:t>»</w:t>
            </w:r>
          </w:p>
        </w:tc>
        <w:tc>
          <w:tcPr>
            <w:tcW w:w="2268" w:type="dxa"/>
          </w:tcPr>
          <w:p w14:paraId="79E6A425" w14:textId="77777777" w:rsidR="00333EF2" w:rsidRDefault="00333EF2" w:rsidP="001321D4">
            <w:pPr>
              <w:spacing w:after="0"/>
              <w:jc w:val="both"/>
              <w:rPr>
                <w:sz w:val="24"/>
                <w:szCs w:val="28"/>
                <w:lang w:val="kk-KZ"/>
              </w:rPr>
            </w:pPr>
            <w:r w:rsidRPr="005635CE">
              <w:rPr>
                <w:color w:val="000000"/>
                <w:sz w:val="24"/>
                <w:szCs w:val="28"/>
              </w:rPr>
              <w:t xml:space="preserve">1 </w:t>
            </w:r>
            <w:proofErr w:type="spellStart"/>
            <w:r w:rsidRPr="005635CE">
              <w:rPr>
                <w:color w:val="000000"/>
                <w:sz w:val="24"/>
                <w:szCs w:val="28"/>
              </w:rPr>
              <w:t>час</w:t>
            </w:r>
            <w:proofErr w:type="spellEnd"/>
          </w:p>
        </w:tc>
      </w:tr>
      <w:tr w:rsidR="00333EF2" w14:paraId="17961926" w14:textId="77777777" w:rsidTr="003901EA">
        <w:tc>
          <w:tcPr>
            <w:tcW w:w="534" w:type="dxa"/>
          </w:tcPr>
          <w:p w14:paraId="07AC715A" w14:textId="77777777" w:rsidR="00333EF2" w:rsidRDefault="00333EF2" w:rsidP="001321D4">
            <w:pPr>
              <w:spacing w:after="0"/>
              <w:jc w:val="both"/>
              <w:rPr>
                <w:sz w:val="24"/>
                <w:szCs w:val="28"/>
                <w:lang w:val="kk-KZ"/>
              </w:rPr>
            </w:pPr>
            <w:r>
              <w:rPr>
                <w:sz w:val="24"/>
                <w:szCs w:val="28"/>
                <w:lang w:val="kk-KZ"/>
              </w:rPr>
              <w:t>2</w:t>
            </w:r>
          </w:p>
        </w:tc>
        <w:tc>
          <w:tcPr>
            <w:tcW w:w="3827" w:type="dxa"/>
          </w:tcPr>
          <w:p w14:paraId="7D853B98" w14:textId="77777777" w:rsidR="00333EF2" w:rsidRPr="005635CE" w:rsidRDefault="00333EF2" w:rsidP="001321D4">
            <w:pPr>
              <w:spacing w:after="0"/>
              <w:jc w:val="both"/>
              <w:rPr>
                <w:color w:val="000000"/>
                <w:sz w:val="24"/>
                <w:szCs w:val="28"/>
              </w:rPr>
            </w:pPr>
            <w:r w:rsidRPr="005635CE">
              <w:rPr>
                <w:color w:val="000000"/>
                <w:sz w:val="24"/>
                <w:szCs w:val="28"/>
              </w:rPr>
              <w:t>«</w:t>
            </w:r>
            <w:proofErr w:type="spellStart"/>
            <w:r>
              <w:rPr>
                <w:color w:val="000000"/>
                <w:sz w:val="24"/>
                <w:szCs w:val="28"/>
              </w:rPr>
              <w:t>Ай</w:t>
            </w:r>
            <w:proofErr w:type="spellEnd"/>
            <w:r>
              <w:rPr>
                <w:color w:val="000000"/>
                <w:sz w:val="24"/>
                <w:szCs w:val="28"/>
                <w:lang w:val="kk-KZ"/>
              </w:rPr>
              <w:t>гөлек</w:t>
            </w:r>
            <w:r w:rsidRPr="005635CE">
              <w:rPr>
                <w:color w:val="000000"/>
                <w:sz w:val="24"/>
                <w:szCs w:val="28"/>
              </w:rPr>
              <w:t>»</w:t>
            </w:r>
            <w:r w:rsidRPr="005635CE">
              <w:rPr>
                <w:sz w:val="20"/>
              </w:rPr>
              <w:t xml:space="preserve">            </w:t>
            </w:r>
          </w:p>
        </w:tc>
        <w:tc>
          <w:tcPr>
            <w:tcW w:w="3241" w:type="dxa"/>
          </w:tcPr>
          <w:p w14:paraId="7B4C355E" w14:textId="77777777" w:rsidR="00333EF2" w:rsidRPr="005635CE" w:rsidRDefault="00333EF2" w:rsidP="001321D4">
            <w:pPr>
              <w:spacing w:after="0"/>
              <w:jc w:val="both"/>
              <w:rPr>
                <w:sz w:val="24"/>
                <w:szCs w:val="28"/>
                <w:lang w:val="kk-KZ"/>
              </w:rPr>
            </w:pPr>
            <w:r>
              <w:rPr>
                <w:sz w:val="24"/>
                <w:szCs w:val="24"/>
                <w:lang w:val="kk-KZ"/>
              </w:rPr>
              <w:t>«</w:t>
            </w:r>
            <w:r w:rsidRPr="00067733">
              <w:rPr>
                <w:sz w:val="24"/>
                <w:szCs w:val="24"/>
                <w:lang w:val="kk-KZ"/>
              </w:rPr>
              <w:t>Логика-мозайка</w:t>
            </w:r>
            <w:r>
              <w:rPr>
                <w:sz w:val="24"/>
                <w:szCs w:val="24"/>
                <w:lang w:val="kk-KZ"/>
              </w:rPr>
              <w:t>»</w:t>
            </w:r>
          </w:p>
        </w:tc>
        <w:tc>
          <w:tcPr>
            <w:tcW w:w="2268" w:type="dxa"/>
          </w:tcPr>
          <w:p w14:paraId="35A860CB" w14:textId="77777777" w:rsidR="00333EF2" w:rsidRPr="005635CE" w:rsidRDefault="00333EF2" w:rsidP="001321D4">
            <w:pPr>
              <w:spacing w:after="0"/>
              <w:jc w:val="both"/>
              <w:rPr>
                <w:color w:val="000000"/>
                <w:sz w:val="24"/>
                <w:szCs w:val="28"/>
              </w:rPr>
            </w:pPr>
            <w:r>
              <w:rPr>
                <w:color w:val="000000"/>
                <w:sz w:val="24"/>
                <w:szCs w:val="28"/>
              </w:rPr>
              <w:t xml:space="preserve">1 </w:t>
            </w:r>
            <w:proofErr w:type="spellStart"/>
            <w:r>
              <w:rPr>
                <w:color w:val="000000"/>
                <w:sz w:val="24"/>
                <w:szCs w:val="28"/>
              </w:rPr>
              <w:t>час</w:t>
            </w:r>
            <w:proofErr w:type="spellEnd"/>
          </w:p>
        </w:tc>
      </w:tr>
    </w:tbl>
    <w:p w14:paraId="744F92A1"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Вариативная программа «Молодой исследователь» разработана согласно приказа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Целью является развитие личности дошкольника для овладения элементарными навыками познавательной деятельности,  для формирования социально-личностных качеств, направленных на развитие креативности, коммуникабельности, критического мышления и умений взаимодействовать в команде  и с окружающим миром.</w:t>
      </w:r>
    </w:p>
    <w:p w14:paraId="2BB923CC" w14:textId="77777777" w:rsidR="00333EF2" w:rsidRDefault="00333EF2" w:rsidP="00333EF2">
      <w:pPr>
        <w:spacing w:after="0" w:line="240" w:lineRule="auto"/>
        <w:rPr>
          <w:b/>
          <w:sz w:val="24"/>
          <w:szCs w:val="28"/>
          <w:lang w:val="kk-KZ"/>
        </w:rPr>
      </w:pPr>
      <w:r w:rsidRPr="005635CE">
        <w:rPr>
          <w:b/>
          <w:sz w:val="24"/>
          <w:szCs w:val="28"/>
          <w:lang w:val="kk-KZ"/>
        </w:rPr>
        <w:t>С</w:t>
      </w:r>
      <w:r>
        <w:rPr>
          <w:b/>
          <w:sz w:val="24"/>
          <w:szCs w:val="28"/>
          <w:lang w:val="kk-KZ"/>
        </w:rPr>
        <w:t>редняя</w:t>
      </w:r>
      <w:r w:rsidRPr="005635CE">
        <w:rPr>
          <w:b/>
          <w:sz w:val="24"/>
          <w:szCs w:val="28"/>
          <w:lang w:val="kk-KZ"/>
        </w:rPr>
        <w:t xml:space="preserve"> группа (от </w:t>
      </w:r>
      <w:r>
        <w:rPr>
          <w:b/>
          <w:sz w:val="24"/>
          <w:szCs w:val="28"/>
          <w:lang w:val="kk-KZ"/>
        </w:rPr>
        <w:t>3-4х</w:t>
      </w:r>
      <w:r w:rsidRPr="005635CE">
        <w:rPr>
          <w:b/>
          <w:sz w:val="24"/>
          <w:szCs w:val="28"/>
          <w:lang w:val="kk-KZ"/>
        </w:rPr>
        <w:t xml:space="preserve"> лет):</w:t>
      </w:r>
    </w:p>
    <w:tbl>
      <w:tblPr>
        <w:tblStyle w:val="a7"/>
        <w:tblW w:w="0" w:type="auto"/>
        <w:tblLook w:val="04A0" w:firstRow="1" w:lastRow="0" w:firstColumn="1" w:lastColumn="0" w:noHBand="0" w:noVBand="1"/>
      </w:tblPr>
      <w:tblGrid>
        <w:gridCol w:w="534"/>
        <w:gridCol w:w="3260"/>
        <w:gridCol w:w="3241"/>
        <w:gridCol w:w="2268"/>
      </w:tblGrid>
      <w:tr w:rsidR="00333EF2" w14:paraId="26DE16A1" w14:textId="77777777" w:rsidTr="003901EA">
        <w:tc>
          <w:tcPr>
            <w:tcW w:w="534" w:type="dxa"/>
          </w:tcPr>
          <w:p w14:paraId="789F25F1" w14:textId="77777777" w:rsidR="00333EF2" w:rsidRPr="005635CE" w:rsidRDefault="00333EF2" w:rsidP="003901EA">
            <w:pPr>
              <w:spacing w:after="0"/>
              <w:jc w:val="both"/>
              <w:rPr>
                <w:b/>
                <w:sz w:val="24"/>
                <w:szCs w:val="28"/>
                <w:lang w:val="kk-KZ"/>
              </w:rPr>
            </w:pPr>
            <w:r w:rsidRPr="005635CE">
              <w:rPr>
                <w:b/>
                <w:sz w:val="24"/>
                <w:szCs w:val="28"/>
                <w:lang w:val="kk-KZ"/>
              </w:rPr>
              <w:t>№</w:t>
            </w:r>
          </w:p>
        </w:tc>
        <w:tc>
          <w:tcPr>
            <w:tcW w:w="3260" w:type="dxa"/>
          </w:tcPr>
          <w:p w14:paraId="0C7F90C8" w14:textId="77777777" w:rsidR="00333EF2" w:rsidRPr="005635CE" w:rsidRDefault="00333EF2" w:rsidP="003901EA">
            <w:pPr>
              <w:spacing w:after="0"/>
              <w:jc w:val="both"/>
              <w:rPr>
                <w:b/>
                <w:sz w:val="24"/>
                <w:szCs w:val="28"/>
                <w:lang w:val="kk-KZ"/>
              </w:rPr>
            </w:pPr>
            <w:r w:rsidRPr="005635CE">
              <w:rPr>
                <w:b/>
                <w:sz w:val="24"/>
                <w:szCs w:val="28"/>
                <w:lang w:val="kk-KZ"/>
              </w:rPr>
              <w:t>Группа</w:t>
            </w:r>
          </w:p>
        </w:tc>
        <w:tc>
          <w:tcPr>
            <w:tcW w:w="3241" w:type="dxa"/>
          </w:tcPr>
          <w:p w14:paraId="14E1F072" w14:textId="77777777" w:rsidR="00333EF2" w:rsidRPr="005635CE" w:rsidRDefault="00333EF2" w:rsidP="003901EA">
            <w:pPr>
              <w:spacing w:after="0"/>
              <w:jc w:val="both"/>
              <w:rPr>
                <w:b/>
                <w:sz w:val="24"/>
                <w:szCs w:val="28"/>
                <w:lang w:val="kk-KZ"/>
              </w:rPr>
            </w:pPr>
            <w:r w:rsidRPr="005635CE">
              <w:rPr>
                <w:b/>
                <w:sz w:val="24"/>
                <w:szCs w:val="28"/>
                <w:lang w:val="kk-KZ"/>
              </w:rPr>
              <w:t>Вариативный компонент</w:t>
            </w:r>
          </w:p>
        </w:tc>
        <w:tc>
          <w:tcPr>
            <w:tcW w:w="2268" w:type="dxa"/>
          </w:tcPr>
          <w:p w14:paraId="3AD20A33" w14:textId="77777777" w:rsidR="00333EF2" w:rsidRPr="005635CE" w:rsidRDefault="00333EF2" w:rsidP="003901EA">
            <w:pPr>
              <w:spacing w:after="0"/>
              <w:jc w:val="both"/>
              <w:rPr>
                <w:b/>
                <w:sz w:val="24"/>
                <w:szCs w:val="28"/>
                <w:lang w:val="kk-KZ"/>
              </w:rPr>
            </w:pPr>
            <w:r w:rsidRPr="005635CE">
              <w:rPr>
                <w:b/>
                <w:sz w:val="24"/>
                <w:szCs w:val="28"/>
                <w:lang w:val="kk-KZ"/>
              </w:rPr>
              <w:t>Количество часов</w:t>
            </w:r>
          </w:p>
        </w:tc>
      </w:tr>
      <w:tr w:rsidR="00333EF2" w14:paraId="12BAFA32" w14:textId="77777777" w:rsidTr="003901EA">
        <w:tc>
          <w:tcPr>
            <w:tcW w:w="534" w:type="dxa"/>
          </w:tcPr>
          <w:p w14:paraId="3116D8A2" w14:textId="77777777" w:rsidR="00333EF2" w:rsidRDefault="00333EF2" w:rsidP="003901EA">
            <w:pPr>
              <w:spacing w:after="0"/>
              <w:jc w:val="both"/>
              <w:rPr>
                <w:sz w:val="24"/>
                <w:szCs w:val="28"/>
                <w:lang w:val="kk-KZ"/>
              </w:rPr>
            </w:pPr>
            <w:r>
              <w:rPr>
                <w:sz w:val="24"/>
                <w:szCs w:val="28"/>
                <w:lang w:val="kk-KZ"/>
              </w:rPr>
              <w:t>1</w:t>
            </w:r>
          </w:p>
        </w:tc>
        <w:tc>
          <w:tcPr>
            <w:tcW w:w="3260" w:type="dxa"/>
          </w:tcPr>
          <w:p w14:paraId="548196E4" w14:textId="77777777" w:rsidR="00333EF2" w:rsidRDefault="00333EF2" w:rsidP="003901EA">
            <w:pPr>
              <w:spacing w:after="0"/>
              <w:jc w:val="both"/>
              <w:rPr>
                <w:sz w:val="24"/>
                <w:szCs w:val="28"/>
                <w:lang w:val="kk-KZ"/>
              </w:rPr>
            </w:pPr>
            <w:r w:rsidRPr="005635CE">
              <w:rPr>
                <w:sz w:val="24"/>
                <w:szCs w:val="28"/>
                <w:lang w:val="kk-KZ"/>
              </w:rPr>
              <w:t>«</w:t>
            </w:r>
            <w:r>
              <w:rPr>
                <w:sz w:val="24"/>
                <w:szCs w:val="28"/>
                <w:lang w:val="kk-KZ"/>
              </w:rPr>
              <w:t>Радуга</w:t>
            </w:r>
            <w:r w:rsidRPr="005635CE">
              <w:rPr>
                <w:sz w:val="24"/>
                <w:szCs w:val="28"/>
                <w:lang w:val="kk-KZ"/>
              </w:rPr>
              <w:t xml:space="preserve">»        </w:t>
            </w:r>
            <w:r>
              <w:rPr>
                <w:sz w:val="24"/>
                <w:szCs w:val="28"/>
                <w:lang w:val="kk-KZ"/>
              </w:rPr>
              <w:t xml:space="preserve">    </w:t>
            </w:r>
            <w:r w:rsidRPr="005635CE">
              <w:rPr>
                <w:sz w:val="24"/>
                <w:szCs w:val="28"/>
                <w:lang w:val="kk-KZ"/>
              </w:rPr>
              <w:t xml:space="preserve"> </w:t>
            </w:r>
          </w:p>
        </w:tc>
        <w:tc>
          <w:tcPr>
            <w:tcW w:w="3241" w:type="dxa"/>
          </w:tcPr>
          <w:p w14:paraId="0A869314" w14:textId="77777777" w:rsidR="00333EF2" w:rsidRDefault="00333EF2" w:rsidP="003901EA">
            <w:pPr>
              <w:spacing w:after="0"/>
              <w:jc w:val="both"/>
              <w:rPr>
                <w:sz w:val="24"/>
                <w:szCs w:val="28"/>
                <w:lang w:val="kk-KZ"/>
              </w:rPr>
            </w:pPr>
            <w:r w:rsidRPr="005635CE">
              <w:rPr>
                <w:sz w:val="24"/>
                <w:szCs w:val="28"/>
                <w:lang w:val="kk-KZ"/>
              </w:rPr>
              <w:t>«Молодой исследователь»</w:t>
            </w:r>
          </w:p>
        </w:tc>
        <w:tc>
          <w:tcPr>
            <w:tcW w:w="2268" w:type="dxa"/>
          </w:tcPr>
          <w:p w14:paraId="67C52F78" w14:textId="77777777" w:rsidR="00333EF2" w:rsidRDefault="00333EF2" w:rsidP="003901EA">
            <w:pPr>
              <w:spacing w:after="0"/>
              <w:jc w:val="both"/>
              <w:rPr>
                <w:sz w:val="24"/>
                <w:szCs w:val="28"/>
                <w:lang w:val="kk-KZ"/>
              </w:rPr>
            </w:pPr>
            <w:r>
              <w:rPr>
                <w:sz w:val="24"/>
                <w:szCs w:val="28"/>
                <w:lang w:val="kk-KZ"/>
              </w:rPr>
              <w:t>0,5</w:t>
            </w:r>
            <w:r w:rsidRPr="005635CE">
              <w:rPr>
                <w:sz w:val="24"/>
                <w:szCs w:val="28"/>
                <w:lang w:val="kk-KZ"/>
              </w:rPr>
              <w:t xml:space="preserve"> час</w:t>
            </w:r>
            <w:r>
              <w:rPr>
                <w:sz w:val="24"/>
                <w:szCs w:val="28"/>
                <w:lang w:val="kk-KZ"/>
              </w:rPr>
              <w:t>ов</w:t>
            </w:r>
          </w:p>
        </w:tc>
      </w:tr>
      <w:tr w:rsidR="00333EF2" w14:paraId="28349898" w14:textId="77777777" w:rsidTr="003901EA">
        <w:tc>
          <w:tcPr>
            <w:tcW w:w="534" w:type="dxa"/>
          </w:tcPr>
          <w:p w14:paraId="2A1CFD59" w14:textId="77777777" w:rsidR="00333EF2" w:rsidRDefault="00333EF2" w:rsidP="003901EA">
            <w:pPr>
              <w:spacing w:after="0"/>
              <w:jc w:val="both"/>
              <w:rPr>
                <w:sz w:val="24"/>
                <w:szCs w:val="28"/>
                <w:lang w:val="kk-KZ"/>
              </w:rPr>
            </w:pPr>
            <w:r>
              <w:rPr>
                <w:sz w:val="24"/>
                <w:szCs w:val="28"/>
                <w:lang w:val="kk-KZ"/>
              </w:rPr>
              <w:t>2</w:t>
            </w:r>
          </w:p>
        </w:tc>
        <w:tc>
          <w:tcPr>
            <w:tcW w:w="3260" w:type="dxa"/>
          </w:tcPr>
          <w:p w14:paraId="3530071D" w14:textId="77777777" w:rsidR="00333EF2" w:rsidRDefault="00333EF2" w:rsidP="003901EA">
            <w:pPr>
              <w:spacing w:after="0"/>
              <w:jc w:val="both"/>
              <w:rPr>
                <w:sz w:val="24"/>
                <w:szCs w:val="28"/>
                <w:lang w:val="kk-KZ"/>
              </w:rPr>
            </w:pPr>
            <w:r w:rsidRPr="005635CE">
              <w:rPr>
                <w:sz w:val="24"/>
                <w:szCs w:val="28"/>
                <w:lang w:val="kk-KZ"/>
              </w:rPr>
              <w:t>«</w:t>
            </w:r>
            <w:r>
              <w:rPr>
                <w:sz w:val="24"/>
                <w:szCs w:val="28"/>
                <w:lang w:val="kk-KZ"/>
              </w:rPr>
              <w:t>Радуга</w:t>
            </w:r>
            <w:r w:rsidRPr="005635CE">
              <w:rPr>
                <w:sz w:val="24"/>
                <w:szCs w:val="28"/>
                <w:lang w:val="kk-KZ"/>
              </w:rPr>
              <w:t xml:space="preserve">»        </w:t>
            </w:r>
            <w:r>
              <w:rPr>
                <w:sz w:val="24"/>
                <w:szCs w:val="28"/>
                <w:lang w:val="kk-KZ"/>
              </w:rPr>
              <w:t xml:space="preserve">    </w:t>
            </w:r>
            <w:r w:rsidRPr="005635CE">
              <w:rPr>
                <w:sz w:val="24"/>
                <w:szCs w:val="28"/>
                <w:lang w:val="kk-KZ"/>
              </w:rPr>
              <w:t xml:space="preserve"> </w:t>
            </w:r>
          </w:p>
        </w:tc>
        <w:tc>
          <w:tcPr>
            <w:tcW w:w="3241" w:type="dxa"/>
          </w:tcPr>
          <w:p w14:paraId="0E8DBDD4" w14:textId="77777777" w:rsidR="00333EF2" w:rsidRDefault="00333EF2" w:rsidP="003901EA">
            <w:pPr>
              <w:spacing w:after="0"/>
              <w:jc w:val="both"/>
              <w:rPr>
                <w:sz w:val="24"/>
                <w:szCs w:val="28"/>
                <w:lang w:val="kk-KZ"/>
              </w:rPr>
            </w:pPr>
            <w:r w:rsidRPr="005635CE">
              <w:rPr>
                <w:sz w:val="24"/>
                <w:szCs w:val="28"/>
                <w:lang w:val="kk-KZ"/>
              </w:rPr>
              <w:t>«</w:t>
            </w:r>
            <w:r>
              <w:rPr>
                <w:sz w:val="24"/>
                <w:szCs w:val="28"/>
                <w:lang w:val="kk-KZ"/>
              </w:rPr>
              <w:t>Математическая лестница</w:t>
            </w:r>
            <w:r w:rsidRPr="005635CE">
              <w:rPr>
                <w:sz w:val="24"/>
                <w:szCs w:val="28"/>
                <w:lang w:val="kk-KZ"/>
              </w:rPr>
              <w:t>»</w:t>
            </w:r>
          </w:p>
        </w:tc>
        <w:tc>
          <w:tcPr>
            <w:tcW w:w="2268" w:type="dxa"/>
          </w:tcPr>
          <w:p w14:paraId="6EB81CC5" w14:textId="77777777" w:rsidR="00333EF2" w:rsidRDefault="00333EF2" w:rsidP="003901EA">
            <w:pPr>
              <w:spacing w:after="0"/>
              <w:jc w:val="both"/>
              <w:rPr>
                <w:sz w:val="24"/>
                <w:szCs w:val="28"/>
                <w:lang w:val="kk-KZ"/>
              </w:rPr>
            </w:pPr>
            <w:r w:rsidRPr="005635CE">
              <w:rPr>
                <w:sz w:val="24"/>
                <w:szCs w:val="28"/>
                <w:lang w:val="kk-KZ"/>
              </w:rPr>
              <w:t>0,5 час</w:t>
            </w:r>
            <w:r>
              <w:rPr>
                <w:sz w:val="24"/>
                <w:szCs w:val="28"/>
                <w:lang w:val="kk-KZ"/>
              </w:rPr>
              <w:t>ов</w:t>
            </w:r>
          </w:p>
        </w:tc>
      </w:tr>
      <w:tr w:rsidR="00333EF2" w:rsidRPr="00083443" w14:paraId="2592C236" w14:textId="77777777" w:rsidTr="003901EA">
        <w:trPr>
          <w:trHeight w:val="405"/>
        </w:trPr>
        <w:tc>
          <w:tcPr>
            <w:tcW w:w="9303" w:type="dxa"/>
            <w:gridSpan w:val="4"/>
            <w:tcBorders>
              <w:top w:val="nil"/>
              <w:left w:val="nil"/>
              <w:right w:val="nil"/>
            </w:tcBorders>
          </w:tcPr>
          <w:p w14:paraId="04CECFC5" w14:textId="77777777" w:rsidR="00333EF2" w:rsidRDefault="00333EF2" w:rsidP="003901EA">
            <w:pPr>
              <w:jc w:val="both"/>
              <w:rPr>
                <w:b/>
                <w:bCs/>
                <w:sz w:val="24"/>
                <w:szCs w:val="28"/>
                <w:lang w:val="kk-KZ"/>
              </w:rPr>
            </w:pPr>
          </w:p>
          <w:p w14:paraId="0D057629" w14:textId="77777777" w:rsidR="00333EF2" w:rsidRPr="00B5691F" w:rsidRDefault="00333EF2" w:rsidP="003901EA">
            <w:pPr>
              <w:jc w:val="both"/>
              <w:rPr>
                <w:b/>
                <w:bCs/>
                <w:sz w:val="24"/>
                <w:szCs w:val="28"/>
                <w:lang w:val="kk-KZ"/>
              </w:rPr>
            </w:pPr>
            <w:r w:rsidRPr="00B5691F">
              <w:rPr>
                <w:b/>
                <w:bCs/>
                <w:sz w:val="24"/>
                <w:szCs w:val="28"/>
                <w:lang w:val="kk-KZ"/>
              </w:rPr>
              <w:t>Старшая группа (от4-5ти лет)</w:t>
            </w:r>
          </w:p>
        </w:tc>
      </w:tr>
      <w:tr w:rsidR="00333EF2" w14:paraId="26CBDA40" w14:textId="77777777" w:rsidTr="003901EA">
        <w:trPr>
          <w:trHeight w:val="345"/>
        </w:trPr>
        <w:tc>
          <w:tcPr>
            <w:tcW w:w="534" w:type="dxa"/>
          </w:tcPr>
          <w:p w14:paraId="0A3157C1" w14:textId="77777777" w:rsidR="00333EF2" w:rsidRPr="00D16549" w:rsidRDefault="00333EF2" w:rsidP="0022071C">
            <w:pPr>
              <w:spacing w:after="0"/>
              <w:jc w:val="both"/>
              <w:rPr>
                <w:b/>
                <w:bCs/>
                <w:sz w:val="24"/>
                <w:szCs w:val="28"/>
                <w:lang w:val="kk-KZ"/>
              </w:rPr>
            </w:pPr>
            <w:r w:rsidRPr="00D16549">
              <w:rPr>
                <w:b/>
                <w:bCs/>
                <w:sz w:val="24"/>
                <w:szCs w:val="28"/>
                <w:lang w:val="kk-KZ"/>
              </w:rPr>
              <w:t>№</w:t>
            </w:r>
          </w:p>
        </w:tc>
        <w:tc>
          <w:tcPr>
            <w:tcW w:w="3260" w:type="dxa"/>
          </w:tcPr>
          <w:p w14:paraId="22003B31" w14:textId="77777777" w:rsidR="00333EF2" w:rsidRPr="00D16549" w:rsidRDefault="00333EF2" w:rsidP="0022071C">
            <w:pPr>
              <w:spacing w:after="0"/>
              <w:rPr>
                <w:b/>
                <w:bCs/>
                <w:color w:val="000000"/>
                <w:sz w:val="24"/>
                <w:szCs w:val="28"/>
                <w:lang w:val="kk-KZ"/>
              </w:rPr>
            </w:pPr>
            <w:r w:rsidRPr="00D16549">
              <w:rPr>
                <w:b/>
                <w:bCs/>
                <w:color w:val="000000"/>
                <w:sz w:val="24"/>
                <w:szCs w:val="28"/>
                <w:lang w:val="kk-KZ"/>
              </w:rPr>
              <w:t>Группа</w:t>
            </w:r>
          </w:p>
        </w:tc>
        <w:tc>
          <w:tcPr>
            <w:tcW w:w="3241" w:type="dxa"/>
          </w:tcPr>
          <w:p w14:paraId="7DEB837D" w14:textId="77777777" w:rsidR="00333EF2" w:rsidRPr="005635CE" w:rsidRDefault="00333EF2" w:rsidP="0022071C">
            <w:pPr>
              <w:spacing w:after="0"/>
              <w:jc w:val="both"/>
              <w:rPr>
                <w:sz w:val="24"/>
                <w:szCs w:val="28"/>
                <w:lang w:val="kk-KZ"/>
              </w:rPr>
            </w:pPr>
            <w:r w:rsidRPr="005635CE">
              <w:rPr>
                <w:b/>
                <w:sz w:val="24"/>
                <w:szCs w:val="28"/>
                <w:lang w:val="kk-KZ"/>
              </w:rPr>
              <w:t>Вариативный компонент</w:t>
            </w:r>
          </w:p>
        </w:tc>
        <w:tc>
          <w:tcPr>
            <w:tcW w:w="2268" w:type="dxa"/>
          </w:tcPr>
          <w:p w14:paraId="4F20578F" w14:textId="77777777" w:rsidR="00333EF2" w:rsidRPr="005635CE" w:rsidRDefault="00333EF2" w:rsidP="0022071C">
            <w:pPr>
              <w:spacing w:after="0"/>
              <w:jc w:val="both"/>
              <w:rPr>
                <w:sz w:val="24"/>
                <w:szCs w:val="28"/>
                <w:lang w:val="kk-KZ"/>
              </w:rPr>
            </w:pPr>
            <w:r w:rsidRPr="005635CE">
              <w:rPr>
                <w:b/>
                <w:sz w:val="24"/>
                <w:szCs w:val="28"/>
                <w:lang w:val="kk-KZ"/>
              </w:rPr>
              <w:t>Количество часов</w:t>
            </w:r>
          </w:p>
        </w:tc>
      </w:tr>
      <w:tr w:rsidR="00333EF2" w14:paraId="22B1E092" w14:textId="77777777" w:rsidTr="003901EA">
        <w:tc>
          <w:tcPr>
            <w:tcW w:w="534" w:type="dxa"/>
          </w:tcPr>
          <w:p w14:paraId="75807FCB" w14:textId="77777777" w:rsidR="00333EF2" w:rsidRDefault="00333EF2" w:rsidP="0022071C">
            <w:pPr>
              <w:spacing w:after="0"/>
              <w:jc w:val="both"/>
              <w:rPr>
                <w:sz w:val="24"/>
                <w:szCs w:val="28"/>
                <w:lang w:val="kk-KZ"/>
              </w:rPr>
            </w:pPr>
            <w:r>
              <w:rPr>
                <w:sz w:val="24"/>
                <w:szCs w:val="28"/>
                <w:lang w:val="kk-KZ"/>
              </w:rPr>
              <w:t>1</w:t>
            </w:r>
          </w:p>
        </w:tc>
        <w:tc>
          <w:tcPr>
            <w:tcW w:w="3260" w:type="dxa"/>
          </w:tcPr>
          <w:p w14:paraId="5DB397F0" w14:textId="77777777" w:rsidR="00333EF2" w:rsidRPr="005635CE" w:rsidRDefault="00333EF2" w:rsidP="0022071C">
            <w:pPr>
              <w:spacing w:after="0"/>
              <w:rPr>
                <w:color w:val="000000"/>
                <w:sz w:val="24"/>
                <w:szCs w:val="28"/>
                <w:lang w:val="kk-KZ"/>
              </w:rPr>
            </w:pPr>
            <w:r w:rsidRPr="005635CE">
              <w:rPr>
                <w:sz w:val="24"/>
                <w:szCs w:val="28"/>
                <w:lang w:val="kk-KZ"/>
              </w:rPr>
              <w:t>«</w:t>
            </w:r>
            <w:r>
              <w:rPr>
                <w:sz w:val="24"/>
                <w:szCs w:val="28"/>
                <w:lang w:val="kk-KZ"/>
              </w:rPr>
              <w:t>Радуга»</w:t>
            </w:r>
          </w:p>
        </w:tc>
        <w:tc>
          <w:tcPr>
            <w:tcW w:w="3241" w:type="dxa"/>
          </w:tcPr>
          <w:p w14:paraId="4DD8C281" w14:textId="77777777" w:rsidR="00333EF2" w:rsidRDefault="00333EF2" w:rsidP="0022071C">
            <w:pPr>
              <w:spacing w:after="0"/>
              <w:jc w:val="both"/>
              <w:rPr>
                <w:sz w:val="24"/>
                <w:szCs w:val="28"/>
                <w:lang w:val="kk-KZ"/>
              </w:rPr>
            </w:pPr>
            <w:r w:rsidRPr="00684987">
              <w:rPr>
                <w:sz w:val="24"/>
                <w:szCs w:val="28"/>
                <w:lang w:val="kk-KZ"/>
              </w:rPr>
              <w:t>«Молодой исследователь»</w:t>
            </w:r>
          </w:p>
        </w:tc>
        <w:tc>
          <w:tcPr>
            <w:tcW w:w="2268" w:type="dxa"/>
          </w:tcPr>
          <w:p w14:paraId="0FAAB36C" w14:textId="77777777" w:rsidR="00333EF2" w:rsidRDefault="00333EF2" w:rsidP="0022071C">
            <w:pPr>
              <w:spacing w:after="0"/>
              <w:jc w:val="both"/>
              <w:rPr>
                <w:sz w:val="24"/>
                <w:szCs w:val="28"/>
                <w:lang w:val="kk-KZ"/>
              </w:rPr>
            </w:pPr>
            <w:r w:rsidRPr="005635CE">
              <w:rPr>
                <w:sz w:val="24"/>
                <w:szCs w:val="28"/>
                <w:lang w:val="kk-KZ"/>
              </w:rPr>
              <w:t>1 час</w:t>
            </w:r>
          </w:p>
        </w:tc>
      </w:tr>
      <w:tr w:rsidR="00333EF2" w14:paraId="32AB17EA" w14:textId="77777777" w:rsidTr="003901EA">
        <w:tc>
          <w:tcPr>
            <w:tcW w:w="534" w:type="dxa"/>
          </w:tcPr>
          <w:p w14:paraId="1D010C92" w14:textId="77777777" w:rsidR="00333EF2" w:rsidRDefault="00333EF2" w:rsidP="0022071C">
            <w:pPr>
              <w:spacing w:after="0"/>
              <w:jc w:val="both"/>
              <w:rPr>
                <w:sz w:val="24"/>
                <w:szCs w:val="28"/>
                <w:lang w:val="kk-KZ"/>
              </w:rPr>
            </w:pPr>
            <w:r>
              <w:rPr>
                <w:sz w:val="24"/>
                <w:szCs w:val="28"/>
                <w:lang w:val="kk-KZ"/>
              </w:rPr>
              <w:t>2</w:t>
            </w:r>
          </w:p>
        </w:tc>
        <w:tc>
          <w:tcPr>
            <w:tcW w:w="3260" w:type="dxa"/>
          </w:tcPr>
          <w:p w14:paraId="4C4BF41C" w14:textId="77777777" w:rsidR="00333EF2" w:rsidRPr="005635CE" w:rsidRDefault="00333EF2" w:rsidP="0022071C">
            <w:pPr>
              <w:spacing w:after="0"/>
              <w:rPr>
                <w:sz w:val="24"/>
                <w:szCs w:val="28"/>
                <w:lang w:val="kk-KZ"/>
              </w:rPr>
            </w:pPr>
            <w:r w:rsidRPr="005635CE">
              <w:rPr>
                <w:sz w:val="24"/>
                <w:szCs w:val="28"/>
                <w:lang w:val="kk-KZ"/>
              </w:rPr>
              <w:t>«</w:t>
            </w:r>
            <w:r>
              <w:rPr>
                <w:sz w:val="24"/>
                <w:szCs w:val="28"/>
                <w:lang w:val="kk-KZ"/>
              </w:rPr>
              <w:t>Радуга</w:t>
            </w:r>
            <w:r w:rsidRPr="005635CE">
              <w:rPr>
                <w:sz w:val="24"/>
                <w:szCs w:val="28"/>
                <w:lang w:val="kk-KZ"/>
              </w:rPr>
              <w:t xml:space="preserve">»        </w:t>
            </w:r>
            <w:r>
              <w:rPr>
                <w:sz w:val="24"/>
                <w:szCs w:val="28"/>
                <w:lang w:val="kk-KZ"/>
              </w:rPr>
              <w:t xml:space="preserve">    </w:t>
            </w:r>
            <w:r w:rsidRPr="005635CE">
              <w:rPr>
                <w:sz w:val="24"/>
                <w:szCs w:val="28"/>
                <w:lang w:val="kk-KZ"/>
              </w:rPr>
              <w:t xml:space="preserve"> </w:t>
            </w:r>
          </w:p>
        </w:tc>
        <w:tc>
          <w:tcPr>
            <w:tcW w:w="3241" w:type="dxa"/>
          </w:tcPr>
          <w:p w14:paraId="18E0C36C" w14:textId="77777777" w:rsidR="00333EF2" w:rsidRDefault="00333EF2" w:rsidP="0022071C">
            <w:pPr>
              <w:spacing w:after="0"/>
              <w:jc w:val="both"/>
              <w:rPr>
                <w:sz w:val="24"/>
                <w:szCs w:val="28"/>
                <w:lang w:val="kk-KZ"/>
              </w:rPr>
            </w:pPr>
            <w:r w:rsidRPr="005635CE">
              <w:rPr>
                <w:sz w:val="24"/>
                <w:szCs w:val="28"/>
                <w:lang w:val="kk-KZ"/>
              </w:rPr>
              <w:t>«</w:t>
            </w:r>
            <w:r>
              <w:rPr>
                <w:sz w:val="24"/>
                <w:szCs w:val="28"/>
                <w:lang w:val="kk-KZ"/>
              </w:rPr>
              <w:t>Математическая лестица</w:t>
            </w:r>
            <w:r w:rsidRPr="005635CE">
              <w:rPr>
                <w:sz w:val="24"/>
                <w:szCs w:val="28"/>
                <w:lang w:val="kk-KZ"/>
              </w:rPr>
              <w:t>»</w:t>
            </w:r>
          </w:p>
        </w:tc>
        <w:tc>
          <w:tcPr>
            <w:tcW w:w="2268" w:type="dxa"/>
          </w:tcPr>
          <w:p w14:paraId="01B5B345" w14:textId="77777777" w:rsidR="00333EF2" w:rsidRDefault="00333EF2" w:rsidP="0022071C">
            <w:pPr>
              <w:spacing w:after="0"/>
              <w:jc w:val="both"/>
              <w:rPr>
                <w:sz w:val="24"/>
                <w:szCs w:val="28"/>
                <w:lang w:val="kk-KZ"/>
              </w:rPr>
            </w:pPr>
            <w:r>
              <w:rPr>
                <w:sz w:val="24"/>
                <w:szCs w:val="28"/>
                <w:lang w:val="kk-KZ"/>
              </w:rPr>
              <w:t xml:space="preserve"> 1</w:t>
            </w:r>
            <w:r w:rsidRPr="005635CE">
              <w:rPr>
                <w:sz w:val="24"/>
                <w:szCs w:val="28"/>
                <w:lang w:val="kk-KZ"/>
              </w:rPr>
              <w:t xml:space="preserve"> час</w:t>
            </w:r>
          </w:p>
        </w:tc>
      </w:tr>
    </w:tbl>
    <w:p w14:paraId="68C1282D" w14:textId="77777777" w:rsidR="00333EF2" w:rsidRDefault="00333EF2" w:rsidP="00333EF2">
      <w:pPr>
        <w:spacing w:after="0" w:line="240" w:lineRule="auto"/>
        <w:jc w:val="both"/>
        <w:rPr>
          <w:sz w:val="24"/>
          <w:szCs w:val="28"/>
          <w:lang w:val="kk-KZ"/>
        </w:rPr>
      </w:pPr>
    </w:p>
    <w:p w14:paraId="552F31B8" w14:textId="77777777" w:rsidR="00333EF2" w:rsidRPr="00333EF2" w:rsidRDefault="0022071C" w:rsidP="0022071C">
      <w:pPr>
        <w:spacing w:after="0" w:line="240" w:lineRule="auto"/>
        <w:jc w:val="both"/>
        <w:rPr>
          <w:b/>
          <w:sz w:val="28"/>
          <w:szCs w:val="28"/>
          <w:lang w:val="ru-RU"/>
        </w:rPr>
      </w:pPr>
      <w:r>
        <w:rPr>
          <w:sz w:val="28"/>
          <w:szCs w:val="28"/>
          <w:lang w:val="kk-KZ"/>
        </w:rPr>
        <w:t xml:space="preserve">     </w:t>
      </w:r>
      <w:r w:rsidR="00333EF2" w:rsidRPr="002A6DB8">
        <w:rPr>
          <w:sz w:val="28"/>
          <w:szCs w:val="28"/>
          <w:lang w:val="kk-KZ"/>
        </w:rPr>
        <w:t>Вариативная программа «Молодой исследователь», «Математическая лест</w:t>
      </w:r>
      <w:r w:rsidR="00333EF2">
        <w:rPr>
          <w:sz w:val="28"/>
          <w:szCs w:val="28"/>
          <w:lang w:val="kk-KZ"/>
        </w:rPr>
        <w:t>н</w:t>
      </w:r>
      <w:r w:rsidR="00333EF2" w:rsidRPr="002A6DB8">
        <w:rPr>
          <w:sz w:val="28"/>
          <w:szCs w:val="28"/>
          <w:lang w:val="kk-KZ"/>
        </w:rPr>
        <w:t xml:space="preserve">ица», разработана согласно приказа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для формирования и развития познавательных интересов детей через опытно-экспериментальную деятельность, для формирования духовно-нравственных навыков, основанных на национальных традициях и общечеловеческих ценностях, в рамках реализации программы «Рухани жаңғыру»,  для  формирования социально-личностных качеств, направленных на развитие креативности, коммуникабельности, критического мышления и умений взаимодействовать в команде. </w:t>
      </w:r>
    </w:p>
    <w:p w14:paraId="0E9344DA" w14:textId="77777777" w:rsidR="00333EF2" w:rsidRDefault="00333EF2" w:rsidP="00333EF2">
      <w:pPr>
        <w:spacing w:after="0" w:line="240" w:lineRule="auto"/>
        <w:jc w:val="both"/>
        <w:rPr>
          <w:b/>
          <w:color w:val="000000"/>
          <w:sz w:val="28"/>
          <w:lang w:val="kk-KZ"/>
        </w:rPr>
      </w:pPr>
    </w:p>
    <w:p w14:paraId="42C50CFA" w14:textId="77777777" w:rsidR="00333EF2" w:rsidRPr="002A6DB8" w:rsidRDefault="00333EF2" w:rsidP="00333EF2">
      <w:pPr>
        <w:spacing w:after="0" w:line="240" w:lineRule="auto"/>
        <w:jc w:val="both"/>
        <w:rPr>
          <w:b/>
          <w:color w:val="000000"/>
          <w:sz w:val="28"/>
          <w:szCs w:val="28"/>
          <w:lang w:val="kk-KZ"/>
        </w:rPr>
      </w:pPr>
      <w:r w:rsidRPr="002A6DB8">
        <w:rPr>
          <w:b/>
          <w:color w:val="000000"/>
          <w:sz w:val="28"/>
          <w:szCs w:val="28"/>
          <w:lang w:val="kk-KZ"/>
        </w:rPr>
        <w:t xml:space="preserve">ІІ. </w:t>
      </w:r>
      <w:r w:rsidRPr="00333EF2">
        <w:rPr>
          <w:b/>
          <w:color w:val="000000"/>
          <w:sz w:val="28"/>
          <w:szCs w:val="28"/>
          <w:lang w:val="ru-RU"/>
        </w:rPr>
        <w:t>Осуществление образовательной деятельности в соответствии с типовой учебной программой дошкольного воспитания и обучения (далее – типовая учебная программа ДВО),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w:t>
      </w:r>
      <w:r w:rsidRPr="002A6DB8">
        <w:rPr>
          <w:b/>
          <w:color w:val="000000"/>
          <w:sz w:val="28"/>
          <w:szCs w:val="28"/>
          <w:lang w:val="kk-KZ"/>
        </w:rPr>
        <w:t>.</w:t>
      </w:r>
    </w:p>
    <w:p w14:paraId="1C8FABFD" w14:textId="77777777" w:rsidR="00333EF2" w:rsidRPr="007C245C" w:rsidRDefault="00333EF2" w:rsidP="00333EF2">
      <w:pPr>
        <w:spacing w:after="0" w:line="240" w:lineRule="auto"/>
        <w:jc w:val="both"/>
        <w:rPr>
          <w:b/>
          <w:color w:val="000000"/>
          <w:sz w:val="24"/>
          <w:lang w:val="kk-KZ"/>
        </w:rPr>
      </w:pPr>
    </w:p>
    <w:p w14:paraId="4EC5C23B" w14:textId="77777777" w:rsidR="00333EF2" w:rsidRPr="002A6DB8" w:rsidRDefault="00333EF2" w:rsidP="00333EF2">
      <w:pPr>
        <w:spacing w:after="0" w:line="240" w:lineRule="auto"/>
        <w:ind w:firstLine="493"/>
        <w:jc w:val="both"/>
        <w:rPr>
          <w:sz w:val="28"/>
          <w:szCs w:val="28"/>
          <w:lang w:val="kk-KZ"/>
        </w:rPr>
      </w:pPr>
      <w:r w:rsidRPr="002A6DB8">
        <w:rPr>
          <w:sz w:val="28"/>
          <w:szCs w:val="28"/>
          <w:lang w:val="kk-KZ"/>
        </w:rPr>
        <w:t xml:space="preserve">Для осуществления образовательной деятельности в соответствии с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Мини-центр «Балапан при школе села Карабулак» в </w:t>
      </w:r>
      <w:r w:rsidRPr="002A6DB8">
        <w:rPr>
          <w:sz w:val="28"/>
          <w:szCs w:val="28"/>
          <w:lang w:val="kk-KZ"/>
        </w:rPr>
        <w:lastRenderedPageBreak/>
        <w:t>Годовом рабочем плане  были намечаны следующие цели, задачи и предполагаемые результаты:</w:t>
      </w:r>
    </w:p>
    <w:p w14:paraId="13B9298D" w14:textId="77777777" w:rsidR="00333EF2" w:rsidRPr="002A6DB8" w:rsidRDefault="00333EF2" w:rsidP="00333EF2">
      <w:pPr>
        <w:spacing w:after="0" w:line="240" w:lineRule="auto"/>
        <w:jc w:val="both"/>
        <w:rPr>
          <w:sz w:val="28"/>
          <w:szCs w:val="28"/>
          <w:lang w:val="kk-KZ"/>
        </w:rPr>
      </w:pPr>
      <w:r w:rsidRPr="00333EF2">
        <w:rPr>
          <w:b/>
          <w:sz w:val="28"/>
          <w:szCs w:val="28"/>
          <w:lang w:val="ru-RU"/>
        </w:rPr>
        <w:t>Цель:</w:t>
      </w:r>
      <w:r w:rsidRPr="00333EF2">
        <w:rPr>
          <w:sz w:val="28"/>
          <w:szCs w:val="28"/>
          <w:lang w:val="ru-RU"/>
        </w:rPr>
        <w:t xml:space="preserve"> Создание благоприятных условий для полноценного развития  ребенка, непрерывного накопления культурного опыта деятельности и общения в процессе активного взаимодействия с окружающей средой, общения с другими детьми и взрослыми, развитие психических и физических качеств в соответствии с индивидуальными особенностями, обеспечение безопасности жизнедеятельности дошкольников,  формирование у детей знаний, умений и навыков, </w:t>
      </w:r>
      <w:r w:rsidRPr="002A6DB8">
        <w:rPr>
          <w:sz w:val="28"/>
          <w:szCs w:val="28"/>
          <w:lang w:val="kk-KZ"/>
        </w:rPr>
        <w:t xml:space="preserve"> </w:t>
      </w:r>
      <w:r w:rsidRPr="00333EF2">
        <w:rPr>
          <w:sz w:val="28"/>
          <w:szCs w:val="28"/>
          <w:lang w:val="ru-RU"/>
        </w:rPr>
        <w:t xml:space="preserve">духовно-нравственных ценностей в соответствии с их возрастными и индивидуальными возможностями, воспитание патриотизма и толерантности, основанных на национальных традициях и общечеловеческих ценностях в рамках реализации программы </w:t>
      </w:r>
      <w:r w:rsidRPr="002A6DB8">
        <w:rPr>
          <w:sz w:val="28"/>
          <w:szCs w:val="28"/>
          <w:lang w:val="kk-KZ"/>
        </w:rPr>
        <w:t>«</w:t>
      </w:r>
      <w:proofErr w:type="spellStart"/>
      <w:r w:rsidRPr="00333EF2">
        <w:rPr>
          <w:sz w:val="28"/>
          <w:szCs w:val="28"/>
          <w:lang w:val="ru-RU"/>
        </w:rPr>
        <w:t>Рухани</w:t>
      </w:r>
      <w:proofErr w:type="spellEnd"/>
      <w:r w:rsidRPr="00333EF2">
        <w:rPr>
          <w:sz w:val="28"/>
          <w:szCs w:val="28"/>
          <w:lang w:val="ru-RU"/>
        </w:rPr>
        <w:t xml:space="preserve"> </w:t>
      </w:r>
      <w:proofErr w:type="spellStart"/>
      <w:r w:rsidRPr="00333EF2">
        <w:rPr>
          <w:sz w:val="28"/>
          <w:szCs w:val="28"/>
          <w:lang w:val="ru-RU"/>
        </w:rPr>
        <w:t>жаңғыру</w:t>
      </w:r>
      <w:proofErr w:type="spellEnd"/>
      <w:r w:rsidRPr="002A6DB8">
        <w:rPr>
          <w:sz w:val="28"/>
          <w:szCs w:val="28"/>
          <w:lang w:val="kk-KZ"/>
        </w:rPr>
        <w:t>».</w:t>
      </w:r>
    </w:p>
    <w:p w14:paraId="417BD114" w14:textId="77777777" w:rsidR="00333EF2" w:rsidRPr="002A6DB8" w:rsidRDefault="00333EF2" w:rsidP="00333EF2">
      <w:pPr>
        <w:spacing w:after="0" w:line="240" w:lineRule="auto"/>
        <w:rPr>
          <w:b/>
          <w:sz w:val="28"/>
          <w:szCs w:val="28"/>
        </w:rPr>
      </w:pPr>
      <w:proofErr w:type="spellStart"/>
      <w:r w:rsidRPr="002A6DB8">
        <w:rPr>
          <w:b/>
          <w:sz w:val="28"/>
          <w:szCs w:val="28"/>
        </w:rPr>
        <w:t>Задачи</w:t>
      </w:r>
      <w:proofErr w:type="spellEnd"/>
      <w:r w:rsidRPr="002A6DB8">
        <w:rPr>
          <w:b/>
          <w:sz w:val="28"/>
          <w:szCs w:val="28"/>
        </w:rPr>
        <w:t>:</w:t>
      </w:r>
    </w:p>
    <w:p w14:paraId="4610B159" w14:textId="77777777" w:rsidR="00333EF2" w:rsidRPr="002A6DB8" w:rsidRDefault="00333EF2" w:rsidP="00333EF2">
      <w:pPr>
        <w:pStyle w:val="a3"/>
        <w:numPr>
          <w:ilvl w:val="0"/>
          <w:numId w:val="41"/>
        </w:numPr>
        <w:spacing w:after="0" w:line="240" w:lineRule="auto"/>
        <w:ind w:left="0" w:firstLine="360"/>
        <w:jc w:val="both"/>
        <w:rPr>
          <w:rFonts w:ascii="Times New Roman" w:hAnsi="Times New Roman" w:cs="Times New Roman"/>
          <w:sz w:val="28"/>
          <w:szCs w:val="28"/>
        </w:rPr>
      </w:pPr>
      <w:r w:rsidRPr="002A6DB8">
        <w:rPr>
          <w:rFonts w:ascii="Times New Roman" w:hAnsi="Times New Roman" w:cs="Times New Roman"/>
          <w:sz w:val="28"/>
          <w:szCs w:val="28"/>
          <w:lang w:val="kk-KZ"/>
        </w:rPr>
        <w:t>С</w:t>
      </w:r>
      <w:proofErr w:type="spellStart"/>
      <w:r w:rsidRPr="002A6DB8">
        <w:rPr>
          <w:rFonts w:ascii="Times New Roman" w:hAnsi="Times New Roman" w:cs="Times New Roman"/>
          <w:sz w:val="28"/>
          <w:szCs w:val="28"/>
        </w:rPr>
        <w:t>оздание</w:t>
      </w:r>
      <w:proofErr w:type="spellEnd"/>
      <w:r w:rsidRPr="002A6DB8">
        <w:rPr>
          <w:rFonts w:ascii="Times New Roman" w:hAnsi="Times New Roman" w:cs="Times New Roman"/>
          <w:sz w:val="28"/>
          <w:szCs w:val="28"/>
        </w:rPr>
        <w:t xml:space="preserve"> предметно-пространственной развивающей среды, обеспечивающей охрану жизни и укрепление здоровья ребенка и их социализация, обеспечение принципов преемственности и непрерывности в дошкольном образовании, интеграция образовательных областей</w:t>
      </w:r>
      <w:r w:rsidRPr="002A6DB8">
        <w:rPr>
          <w:rFonts w:ascii="Times New Roman" w:hAnsi="Times New Roman" w:cs="Times New Roman"/>
          <w:sz w:val="28"/>
          <w:szCs w:val="28"/>
          <w:lang w:val="kk-KZ"/>
        </w:rPr>
        <w:t>;</w:t>
      </w:r>
      <w:r w:rsidRPr="002A6DB8">
        <w:rPr>
          <w:rFonts w:ascii="Times New Roman" w:hAnsi="Times New Roman" w:cs="Times New Roman"/>
          <w:sz w:val="28"/>
          <w:szCs w:val="28"/>
        </w:rPr>
        <w:t xml:space="preserve"> </w:t>
      </w:r>
    </w:p>
    <w:p w14:paraId="09708F4F" w14:textId="77777777" w:rsidR="00333EF2" w:rsidRPr="002A6DB8" w:rsidRDefault="00333EF2" w:rsidP="00333EF2">
      <w:pPr>
        <w:pStyle w:val="a3"/>
        <w:numPr>
          <w:ilvl w:val="0"/>
          <w:numId w:val="41"/>
        </w:numPr>
        <w:spacing w:after="0" w:line="240" w:lineRule="auto"/>
        <w:ind w:left="0" w:firstLine="360"/>
        <w:jc w:val="both"/>
        <w:rPr>
          <w:rFonts w:ascii="Times New Roman" w:hAnsi="Times New Roman" w:cs="Times New Roman"/>
          <w:sz w:val="28"/>
          <w:szCs w:val="28"/>
        </w:rPr>
      </w:pPr>
      <w:r w:rsidRPr="002A6DB8">
        <w:rPr>
          <w:rFonts w:ascii="Times New Roman" w:hAnsi="Times New Roman" w:cs="Times New Roman"/>
          <w:sz w:val="28"/>
          <w:szCs w:val="28"/>
          <w:lang w:val="kk-KZ"/>
        </w:rPr>
        <w:t>П</w:t>
      </w:r>
      <w:proofErr w:type="spellStart"/>
      <w:r w:rsidRPr="002A6DB8">
        <w:rPr>
          <w:rFonts w:ascii="Times New Roman" w:hAnsi="Times New Roman" w:cs="Times New Roman"/>
          <w:sz w:val="28"/>
          <w:szCs w:val="28"/>
        </w:rPr>
        <w:t>рименение</w:t>
      </w:r>
      <w:proofErr w:type="spellEnd"/>
      <w:r w:rsidRPr="002A6DB8">
        <w:rPr>
          <w:rFonts w:ascii="Times New Roman" w:hAnsi="Times New Roman" w:cs="Times New Roman"/>
          <w:sz w:val="28"/>
          <w:szCs w:val="28"/>
        </w:rPr>
        <w:t xml:space="preserve"> инновационных методик и технологий для интеллектуального, социального и личностного развития ребенка</w:t>
      </w:r>
      <w:r w:rsidRPr="002A6DB8">
        <w:rPr>
          <w:rFonts w:ascii="Times New Roman" w:hAnsi="Times New Roman" w:cs="Times New Roman"/>
          <w:sz w:val="28"/>
          <w:szCs w:val="28"/>
          <w:lang w:val="kk-KZ"/>
        </w:rPr>
        <w:t>;</w:t>
      </w:r>
      <w:r w:rsidRPr="002A6DB8">
        <w:rPr>
          <w:rFonts w:ascii="Times New Roman" w:hAnsi="Times New Roman" w:cs="Times New Roman"/>
          <w:sz w:val="28"/>
          <w:szCs w:val="28"/>
        </w:rPr>
        <w:t xml:space="preserve"> </w:t>
      </w:r>
    </w:p>
    <w:p w14:paraId="3E36735C" w14:textId="77777777" w:rsidR="00333EF2" w:rsidRPr="002A6DB8" w:rsidRDefault="00333EF2" w:rsidP="00333EF2">
      <w:pPr>
        <w:pStyle w:val="a3"/>
        <w:numPr>
          <w:ilvl w:val="0"/>
          <w:numId w:val="41"/>
        </w:numPr>
        <w:spacing w:after="0" w:line="240" w:lineRule="auto"/>
        <w:ind w:left="0" w:firstLine="360"/>
        <w:jc w:val="both"/>
        <w:rPr>
          <w:rFonts w:ascii="Times New Roman" w:hAnsi="Times New Roman" w:cs="Times New Roman"/>
          <w:sz w:val="28"/>
          <w:szCs w:val="28"/>
        </w:rPr>
      </w:pPr>
      <w:r w:rsidRPr="002A6DB8">
        <w:rPr>
          <w:rFonts w:ascii="Times New Roman" w:hAnsi="Times New Roman" w:cs="Times New Roman"/>
          <w:sz w:val="28"/>
          <w:szCs w:val="28"/>
          <w:lang w:val="kk-KZ"/>
        </w:rPr>
        <w:t>О</w:t>
      </w:r>
      <w:proofErr w:type="spellStart"/>
      <w:r w:rsidRPr="002A6DB8">
        <w:rPr>
          <w:rFonts w:ascii="Times New Roman" w:hAnsi="Times New Roman" w:cs="Times New Roman"/>
          <w:sz w:val="28"/>
          <w:szCs w:val="28"/>
        </w:rPr>
        <w:t>беспечение</w:t>
      </w:r>
      <w:proofErr w:type="spellEnd"/>
      <w:r w:rsidRPr="002A6DB8">
        <w:rPr>
          <w:rFonts w:ascii="Times New Roman" w:hAnsi="Times New Roman" w:cs="Times New Roman"/>
          <w:sz w:val="28"/>
          <w:szCs w:val="28"/>
        </w:rPr>
        <w:t xml:space="preserve"> единства обучающих, развивающих и воспитывающих задач, совместное сотрудничество дошкольной организации, школы и семьи</w:t>
      </w:r>
      <w:r w:rsidRPr="002A6DB8">
        <w:rPr>
          <w:rFonts w:ascii="Times New Roman" w:hAnsi="Times New Roman" w:cs="Times New Roman"/>
          <w:sz w:val="28"/>
          <w:szCs w:val="28"/>
          <w:lang w:val="kk-KZ"/>
        </w:rPr>
        <w:t>;</w:t>
      </w:r>
    </w:p>
    <w:p w14:paraId="49F469F6" w14:textId="77777777" w:rsidR="00333EF2" w:rsidRPr="002A6DB8" w:rsidRDefault="00333EF2" w:rsidP="00333EF2">
      <w:pPr>
        <w:pStyle w:val="a3"/>
        <w:numPr>
          <w:ilvl w:val="0"/>
          <w:numId w:val="41"/>
        </w:numPr>
        <w:spacing w:after="0" w:line="240" w:lineRule="auto"/>
        <w:ind w:left="0" w:firstLine="360"/>
        <w:jc w:val="both"/>
        <w:rPr>
          <w:rFonts w:ascii="Times New Roman" w:hAnsi="Times New Roman" w:cs="Times New Roman"/>
          <w:sz w:val="28"/>
          <w:szCs w:val="28"/>
        </w:rPr>
      </w:pPr>
      <w:r w:rsidRPr="002A6DB8">
        <w:rPr>
          <w:rFonts w:ascii="Times New Roman" w:hAnsi="Times New Roman" w:cs="Times New Roman"/>
          <w:sz w:val="28"/>
          <w:szCs w:val="28"/>
          <w:lang w:val="kk-KZ"/>
        </w:rPr>
        <w:t>У</w:t>
      </w:r>
      <w:proofErr w:type="spellStart"/>
      <w:r w:rsidRPr="002A6DB8">
        <w:rPr>
          <w:rFonts w:ascii="Times New Roman" w:hAnsi="Times New Roman" w:cs="Times New Roman"/>
          <w:sz w:val="28"/>
          <w:szCs w:val="28"/>
        </w:rPr>
        <w:t>довлетворение</w:t>
      </w:r>
      <w:proofErr w:type="spellEnd"/>
      <w:r w:rsidRPr="002A6DB8">
        <w:rPr>
          <w:rFonts w:ascii="Times New Roman" w:hAnsi="Times New Roman" w:cs="Times New Roman"/>
          <w:sz w:val="28"/>
          <w:szCs w:val="28"/>
        </w:rPr>
        <w:t xml:space="preserve"> потребности родительской общественности в воспитании детей дошкольного возраста. </w:t>
      </w:r>
    </w:p>
    <w:p w14:paraId="4091DE87" w14:textId="77777777" w:rsidR="00333EF2" w:rsidRPr="00333EF2" w:rsidRDefault="00333EF2" w:rsidP="00333EF2">
      <w:pPr>
        <w:spacing w:after="0" w:line="240" w:lineRule="auto"/>
        <w:rPr>
          <w:sz w:val="28"/>
          <w:szCs w:val="28"/>
          <w:lang w:val="ru-RU"/>
        </w:rPr>
      </w:pPr>
      <w:r w:rsidRPr="00333EF2">
        <w:rPr>
          <w:b/>
          <w:sz w:val="28"/>
          <w:szCs w:val="28"/>
          <w:lang w:val="ru-RU"/>
        </w:rPr>
        <w:t>Предполагаемые результаты</w:t>
      </w:r>
      <w:r w:rsidRPr="002A6DB8">
        <w:rPr>
          <w:b/>
          <w:sz w:val="28"/>
          <w:szCs w:val="28"/>
          <w:lang w:val="kk-KZ"/>
        </w:rPr>
        <w:t>:</w:t>
      </w:r>
    </w:p>
    <w:p w14:paraId="3712CAEB" w14:textId="77777777" w:rsidR="00333EF2" w:rsidRPr="00333EF2" w:rsidRDefault="00333EF2" w:rsidP="00333EF2">
      <w:pPr>
        <w:spacing w:after="0" w:line="240" w:lineRule="auto"/>
        <w:jc w:val="both"/>
        <w:rPr>
          <w:sz w:val="28"/>
          <w:szCs w:val="28"/>
          <w:lang w:val="ru-RU"/>
        </w:rPr>
      </w:pPr>
      <w:r w:rsidRPr="00333EF2">
        <w:rPr>
          <w:sz w:val="28"/>
          <w:szCs w:val="28"/>
          <w:lang w:val="ru-RU"/>
        </w:rPr>
        <w:t>Повышение качества образовательной работы ДО в соответствии с ГОСО, формирования основ базовой культуры личности ребенка, всестороннее развитие психических и физических качеств в соответствии с возрастными и индивидуальными особенностями, 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r w:rsidRPr="002A6DB8">
        <w:rPr>
          <w:sz w:val="28"/>
          <w:szCs w:val="28"/>
          <w:lang w:val="kk-KZ"/>
        </w:rPr>
        <w:t xml:space="preserve">, </w:t>
      </w:r>
      <w:r w:rsidRPr="00333EF2">
        <w:rPr>
          <w:sz w:val="28"/>
          <w:szCs w:val="28"/>
          <w:lang w:val="ru-RU"/>
        </w:rPr>
        <w:t>подготовка ребенка к жизни в современном обществе, развитие единой комплексной системы психолого-педагогической помощи детям и семьям воспитанников ДО, осуществление духовно-нравственному воспитанию детей в процессе освоения ими всех образовательных областей.</w:t>
      </w:r>
    </w:p>
    <w:p w14:paraId="66FF6618" w14:textId="77777777" w:rsidR="00333EF2" w:rsidRPr="002A6DB8" w:rsidRDefault="00333EF2" w:rsidP="00333EF2">
      <w:pPr>
        <w:spacing w:after="0" w:line="240" w:lineRule="auto"/>
        <w:ind w:firstLine="708"/>
        <w:jc w:val="both"/>
        <w:rPr>
          <w:sz w:val="28"/>
          <w:szCs w:val="28"/>
          <w:lang w:val="kk-KZ"/>
        </w:rPr>
      </w:pPr>
      <w:r w:rsidRPr="002A6DB8">
        <w:rPr>
          <w:b/>
          <w:sz w:val="28"/>
          <w:szCs w:val="28"/>
          <w:lang w:val="kk-KZ"/>
        </w:rPr>
        <w:t>1.Для достижения намеченных целей были созданы</w:t>
      </w:r>
      <w:r w:rsidRPr="002A6DB8">
        <w:rPr>
          <w:sz w:val="28"/>
          <w:szCs w:val="28"/>
          <w:lang w:val="kk-KZ"/>
        </w:rPr>
        <w:t xml:space="preserve"> условия для удовлетворения потребности ребенка, семьи, общества, обеспечивающий условия для творческой, профессиональной работы педагогов, отвечающей самым современным требованиям. Для достижения  качества образования  во многом зависит от эффективного освоения инновации, способствующие качественным изменениям деятельности образовательных учреждений. Развитие общеобразовательной практики способствует проявлению творческого, инновационного потенциала педагогов. Особенно важна профессиональная компетентность педагогов. Введение инноваций в образовательный процесс - это  не равнодушное отношение к творческому поиску эффективных форм работы с детьми, это - требование времени. </w:t>
      </w:r>
    </w:p>
    <w:p w14:paraId="6EFCA6EB" w14:textId="77777777" w:rsidR="00333EF2" w:rsidRPr="002A6DB8" w:rsidRDefault="00333EF2" w:rsidP="00333EF2">
      <w:pPr>
        <w:spacing w:after="0" w:line="240" w:lineRule="auto"/>
        <w:ind w:firstLine="708"/>
        <w:jc w:val="both"/>
        <w:rPr>
          <w:sz w:val="28"/>
          <w:szCs w:val="28"/>
          <w:lang w:val="kk-KZ"/>
        </w:rPr>
      </w:pPr>
      <w:r w:rsidRPr="002A6DB8">
        <w:rPr>
          <w:b/>
          <w:sz w:val="28"/>
          <w:szCs w:val="28"/>
          <w:lang w:val="kk-KZ"/>
        </w:rPr>
        <w:t>2. Для формирования двигательных, коммуникативных, познавательных, творческих, социальных знаний, умений и навыков</w:t>
      </w:r>
      <w:r w:rsidRPr="002A6DB8">
        <w:rPr>
          <w:sz w:val="28"/>
          <w:szCs w:val="28"/>
          <w:lang w:val="kk-KZ"/>
        </w:rPr>
        <w:t xml:space="preserve">, навыков самообучения, в том числе у детей раннего возраста педагогами Мини-центра «Балапан» </w:t>
      </w:r>
      <w:r w:rsidRPr="002A6DB8">
        <w:rPr>
          <w:sz w:val="28"/>
          <w:szCs w:val="28"/>
          <w:lang w:val="kk-KZ"/>
        </w:rPr>
        <w:lastRenderedPageBreak/>
        <w:t xml:space="preserve">применяется педагогические технологии. Важной стороной в педагогической технологии является позиция ребенка в воспитательно-образовательном процессе, отношение к ребенку со стороны взрослых. Целью которой является содействовать становлению ребенка, как личности (креативность, коммуникабельность, критическое мышление и умение взаимодействовать в команде) </w:t>
      </w:r>
    </w:p>
    <w:p w14:paraId="6D9C7D67" w14:textId="77777777" w:rsidR="00333EF2" w:rsidRPr="002A6DB8" w:rsidRDefault="00333EF2" w:rsidP="00333EF2">
      <w:pPr>
        <w:spacing w:after="0" w:line="240" w:lineRule="auto"/>
        <w:ind w:firstLine="284"/>
        <w:jc w:val="both"/>
        <w:rPr>
          <w:b/>
          <w:i/>
          <w:sz w:val="28"/>
          <w:szCs w:val="28"/>
          <w:lang w:val="kk-KZ"/>
        </w:rPr>
      </w:pPr>
      <w:r w:rsidRPr="002A6DB8">
        <w:rPr>
          <w:sz w:val="28"/>
          <w:szCs w:val="28"/>
          <w:lang w:val="kk-KZ"/>
        </w:rPr>
        <w:t xml:space="preserve">      Администрация Мини-центра «Балапан</w:t>
      </w:r>
      <w:r w:rsidRPr="00333EF2">
        <w:rPr>
          <w:sz w:val="28"/>
          <w:szCs w:val="28"/>
          <w:lang w:val="ru-RU"/>
        </w:rPr>
        <w:t xml:space="preserve">  </w:t>
      </w:r>
      <w:r w:rsidRPr="002A6DB8">
        <w:rPr>
          <w:sz w:val="28"/>
          <w:szCs w:val="28"/>
          <w:lang w:val="kk-KZ"/>
        </w:rPr>
        <w:t>при школе села Карабулак постоянно работает над увеличением доли педагогов, имеющих профессиональное и высшее образование по специальности «Дошкольное воспитание и обучение».  Планомерно ведется работа с педагогами по формированию высокой коммуникативной компетентности: самообразование, внедрение передового опыта в практику, анализ, синтез, вывод своей деятельности, сотрудничество с методистом, прогнозирование и перспективное планирование своей деятельности.</w:t>
      </w:r>
    </w:p>
    <w:p w14:paraId="2783D853" w14:textId="77777777" w:rsidR="00333EF2" w:rsidRPr="002A6DB8" w:rsidRDefault="00333EF2" w:rsidP="00333EF2">
      <w:pPr>
        <w:spacing w:after="0" w:line="240" w:lineRule="auto"/>
        <w:ind w:firstLine="709"/>
        <w:jc w:val="both"/>
        <w:rPr>
          <w:sz w:val="28"/>
          <w:szCs w:val="28"/>
          <w:lang w:val="kk-KZ"/>
        </w:rPr>
      </w:pPr>
      <w:r w:rsidRPr="002A6DB8">
        <w:rPr>
          <w:b/>
          <w:sz w:val="28"/>
          <w:szCs w:val="28"/>
          <w:lang w:val="kk-KZ"/>
        </w:rPr>
        <w:t>3.</w:t>
      </w:r>
      <w:r w:rsidRPr="00333EF2">
        <w:rPr>
          <w:b/>
          <w:sz w:val="28"/>
          <w:szCs w:val="28"/>
          <w:lang w:val="ru-RU"/>
        </w:rPr>
        <w:t xml:space="preserve"> </w:t>
      </w:r>
      <w:r w:rsidRPr="002A6DB8">
        <w:rPr>
          <w:b/>
          <w:sz w:val="28"/>
          <w:szCs w:val="28"/>
          <w:lang w:val="kk-KZ"/>
        </w:rPr>
        <w:t>Для создания психолого-педагогических условий</w:t>
      </w:r>
      <w:r w:rsidRPr="002A6DB8">
        <w:rPr>
          <w:sz w:val="28"/>
          <w:szCs w:val="28"/>
          <w:lang w:val="kk-KZ"/>
        </w:rPr>
        <w:t xml:space="preserve"> Целью психолого-педагогического сопровождения является создание комплексной системы психолого-педагогических условий, способствующих успешной адаптации, реабилитации и личностному росту детей в социуме. Задачами психолого-педагогического сопровождения является выявление особых образовательных потребностей детей, обусловленных недостатками в их развитии; осуществление индивидуальной помощи детям с учетом особенностей и индивидуальных возможностей детей; возможность освоения детьми образовательной программы и их интеграции в образовательном учреждении; создание условий для эффективной адаптации и развития ребенка; оказание психолого-педагогической помощи и социальной поддержки семье в воспитании детей, повышение педагогической компетентности родителей. Психолого-педагогическео сопровождение детей в нашем мини-центре «Балапан» основывается на следующих принципах:</w:t>
      </w:r>
      <w:r w:rsidRPr="002A6DB8">
        <w:rPr>
          <w:b/>
          <w:sz w:val="28"/>
          <w:szCs w:val="28"/>
          <w:lang w:val="kk-KZ"/>
        </w:rPr>
        <w:t xml:space="preserve"> </w:t>
      </w:r>
      <w:r w:rsidRPr="002A6DB8">
        <w:rPr>
          <w:sz w:val="28"/>
          <w:szCs w:val="28"/>
          <w:lang w:val="kk-KZ"/>
        </w:rPr>
        <w:t>принцип индивидуального подхода, принцип поддержки самостоятельной активности ребенка, принцип активного включения в образовательный процесс всех его участников, принцип междисциплинарного подхода, принцип вариативности, принцип партнерского взаимодействия с семьей, принцип динамического развития  детей.</w:t>
      </w:r>
    </w:p>
    <w:p w14:paraId="080E9E08" w14:textId="77777777" w:rsidR="00333EF2" w:rsidRPr="002A6DB8" w:rsidRDefault="00333EF2" w:rsidP="00333EF2">
      <w:pPr>
        <w:tabs>
          <w:tab w:val="left" w:pos="426"/>
        </w:tabs>
        <w:spacing w:after="0" w:line="240" w:lineRule="auto"/>
        <w:jc w:val="both"/>
        <w:rPr>
          <w:sz w:val="28"/>
          <w:szCs w:val="28"/>
          <w:lang w:val="kk-KZ"/>
        </w:rPr>
      </w:pPr>
      <w:r w:rsidRPr="002A6DB8">
        <w:rPr>
          <w:sz w:val="28"/>
          <w:szCs w:val="28"/>
          <w:lang w:val="kk-KZ"/>
        </w:rPr>
        <w:t>Основные направления комплексного психолого-педагогического сопровождения:</w:t>
      </w:r>
    </w:p>
    <w:p w14:paraId="33D13D06" w14:textId="77777777" w:rsidR="00333EF2" w:rsidRPr="002A6DB8" w:rsidRDefault="00333EF2" w:rsidP="00333EF2">
      <w:pPr>
        <w:spacing w:after="0" w:line="240" w:lineRule="auto"/>
        <w:ind w:firstLine="426"/>
        <w:jc w:val="both"/>
        <w:rPr>
          <w:sz w:val="28"/>
          <w:szCs w:val="28"/>
          <w:lang w:val="kk-KZ"/>
        </w:rPr>
      </w:pPr>
      <w:r w:rsidRPr="002A6DB8">
        <w:rPr>
          <w:sz w:val="28"/>
          <w:szCs w:val="28"/>
          <w:lang w:val="kk-KZ"/>
        </w:rPr>
        <w:t>1. Профилактическое направление.</w:t>
      </w:r>
    </w:p>
    <w:p w14:paraId="7D1ED7C8" w14:textId="77777777" w:rsidR="00333EF2" w:rsidRPr="002A6DB8" w:rsidRDefault="00333EF2" w:rsidP="00333EF2">
      <w:pPr>
        <w:spacing w:after="0" w:line="240" w:lineRule="auto"/>
        <w:ind w:firstLine="426"/>
        <w:jc w:val="both"/>
        <w:rPr>
          <w:sz w:val="28"/>
          <w:szCs w:val="28"/>
          <w:lang w:val="kk-KZ"/>
        </w:rPr>
      </w:pPr>
      <w:r w:rsidRPr="002A6DB8">
        <w:rPr>
          <w:sz w:val="28"/>
          <w:szCs w:val="28"/>
          <w:lang w:val="kk-KZ"/>
        </w:rPr>
        <w:t>2. Диагностическое направление.</w:t>
      </w:r>
    </w:p>
    <w:p w14:paraId="2349143C" w14:textId="77777777" w:rsidR="00333EF2" w:rsidRPr="002A6DB8" w:rsidRDefault="00333EF2" w:rsidP="00333EF2">
      <w:pPr>
        <w:spacing w:after="0" w:line="240" w:lineRule="auto"/>
        <w:ind w:firstLine="426"/>
        <w:jc w:val="both"/>
        <w:rPr>
          <w:sz w:val="28"/>
          <w:szCs w:val="28"/>
          <w:lang w:val="kk-KZ"/>
        </w:rPr>
      </w:pPr>
      <w:r w:rsidRPr="002A6DB8">
        <w:rPr>
          <w:sz w:val="28"/>
          <w:szCs w:val="28"/>
          <w:lang w:val="kk-KZ"/>
        </w:rPr>
        <w:t>3. Консультативное направление.</w:t>
      </w:r>
    </w:p>
    <w:p w14:paraId="459A0FF2" w14:textId="77777777" w:rsidR="00333EF2" w:rsidRPr="002A6DB8" w:rsidRDefault="00333EF2" w:rsidP="00333EF2">
      <w:pPr>
        <w:spacing w:after="0" w:line="240" w:lineRule="auto"/>
        <w:ind w:firstLine="426"/>
        <w:jc w:val="both"/>
        <w:rPr>
          <w:sz w:val="28"/>
          <w:szCs w:val="28"/>
          <w:lang w:val="kk-KZ"/>
        </w:rPr>
      </w:pPr>
      <w:r w:rsidRPr="002A6DB8">
        <w:rPr>
          <w:sz w:val="28"/>
          <w:szCs w:val="28"/>
          <w:lang w:val="kk-KZ"/>
        </w:rPr>
        <w:t>4. Развивающее направление.</w:t>
      </w:r>
    </w:p>
    <w:p w14:paraId="4262A210" w14:textId="77777777" w:rsidR="00333EF2" w:rsidRPr="002A6DB8" w:rsidRDefault="00333EF2" w:rsidP="00333EF2">
      <w:pPr>
        <w:spacing w:after="0" w:line="240" w:lineRule="auto"/>
        <w:jc w:val="both"/>
        <w:rPr>
          <w:b/>
          <w:sz w:val="28"/>
          <w:szCs w:val="28"/>
          <w:lang w:val="kk-KZ"/>
        </w:rPr>
      </w:pPr>
      <w:r w:rsidRPr="002A6DB8">
        <w:rPr>
          <w:sz w:val="28"/>
          <w:szCs w:val="28"/>
          <w:lang w:val="kk-KZ"/>
        </w:rPr>
        <w:t>Комплексное сопровождение детей осуществляют</w:t>
      </w:r>
      <w:r w:rsidRPr="002A6DB8">
        <w:rPr>
          <w:b/>
          <w:sz w:val="28"/>
          <w:szCs w:val="28"/>
          <w:lang w:val="kk-KZ"/>
        </w:rPr>
        <w:t xml:space="preserve"> </w:t>
      </w:r>
      <w:r w:rsidRPr="002A6DB8">
        <w:rPr>
          <w:sz w:val="28"/>
          <w:szCs w:val="28"/>
          <w:lang w:val="kk-KZ"/>
        </w:rPr>
        <w:t>рукаводитель, методист, воспитатели,</w:t>
      </w:r>
      <w:r w:rsidRPr="002A6DB8">
        <w:rPr>
          <w:b/>
          <w:sz w:val="28"/>
          <w:szCs w:val="28"/>
          <w:lang w:val="kk-KZ"/>
        </w:rPr>
        <w:t xml:space="preserve"> </w:t>
      </w:r>
      <w:r w:rsidRPr="002A6DB8">
        <w:rPr>
          <w:sz w:val="28"/>
          <w:szCs w:val="28"/>
          <w:lang w:val="kk-KZ"/>
        </w:rPr>
        <w:t>музыкальный руководитель, инструктор по физической культуре,  медсестра и родители.</w:t>
      </w:r>
    </w:p>
    <w:p w14:paraId="5CF00FE9" w14:textId="77777777" w:rsidR="00D971FE" w:rsidRDefault="00333EF2" w:rsidP="00333EF2">
      <w:pPr>
        <w:spacing w:after="0" w:line="240" w:lineRule="auto"/>
        <w:ind w:firstLine="708"/>
        <w:jc w:val="both"/>
        <w:rPr>
          <w:sz w:val="28"/>
          <w:szCs w:val="28"/>
          <w:lang w:val="kk-KZ"/>
        </w:rPr>
      </w:pPr>
      <w:r w:rsidRPr="002A6DB8">
        <w:rPr>
          <w:sz w:val="28"/>
          <w:szCs w:val="28"/>
          <w:lang w:val="kk-KZ"/>
        </w:rPr>
        <w:t xml:space="preserve">При планировании организации учебной образовательной  деятельности педагоги учитывают диагностику индивидуальных особенностей  детей (беседа и анкетирование родителей, диагностика развития ребёнка, наблюдение за поведением детей в группе).  Учитывается индивидуальная образовательная потребность детей, предметно-развивающая среда организовывается в соответствии с особыми образовательными потребностями детей.  Для творческого развития детей используются музыкально-ритмические упражнения, фольклорные народные игры, песни, хороводы, игры с шумовыми игрушками, игротерапия, сказкотерапия и др. </w:t>
      </w:r>
      <w:r w:rsidR="00D971FE">
        <w:rPr>
          <w:sz w:val="28"/>
          <w:szCs w:val="28"/>
          <w:lang w:val="kk-KZ"/>
        </w:rPr>
        <w:t xml:space="preserve">     </w:t>
      </w:r>
    </w:p>
    <w:p w14:paraId="009F3E28" w14:textId="77777777" w:rsidR="00D971FE" w:rsidRDefault="00333EF2" w:rsidP="00333EF2">
      <w:pPr>
        <w:spacing w:after="0" w:line="240" w:lineRule="auto"/>
        <w:ind w:firstLine="708"/>
        <w:jc w:val="both"/>
        <w:rPr>
          <w:sz w:val="28"/>
          <w:szCs w:val="28"/>
          <w:lang w:val="kk-KZ"/>
        </w:rPr>
      </w:pPr>
      <w:r w:rsidRPr="002A6DB8">
        <w:rPr>
          <w:sz w:val="28"/>
          <w:szCs w:val="28"/>
          <w:lang w:val="kk-KZ"/>
        </w:rPr>
        <w:lastRenderedPageBreak/>
        <w:t xml:space="preserve">Для достижения положительного результата педагогами применятся командная работа (дети сотрудничают друг с другом, выполняют что-либо по очереди и помогают друг другу). Для развития социальных навыков педагоги используют естественные и образовательные ситуаций. Одним из условий повышения эффективности педагогической работы, оптимальной реализации комплексного сопровождения детей в дошкольном учреждении является создание адекватной возможностям ребёнка предметно – развивающей среды, то есть системы условий, обеспечивающих полноценное развитие всех видов деятельности. </w:t>
      </w:r>
    </w:p>
    <w:p w14:paraId="78203635" w14:textId="77777777" w:rsidR="00D971FE" w:rsidRDefault="00333EF2" w:rsidP="00333EF2">
      <w:pPr>
        <w:spacing w:after="0" w:line="240" w:lineRule="auto"/>
        <w:ind w:firstLine="708"/>
        <w:jc w:val="both"/>
        <w:rPr>
          <w:sz w:val="28"/>
          <w:szCs w:val="28"/>
          <w:lang w:val="kk-KZ"/>
        </w:rPr>
      </w:pPr>
      <w:r w:rsidRPr="002A6DB8">
        <w:rPr>
          <w:sz w:val="28"/>
          <w:szCs w:val="28"/>
          <w:lang w:val="kk-KZ"/>
        </w:rPr>
        <w:t xml:space="preserve">Организация развивающей среды в ДО с учетом ГОСО строиться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Материал, содержащийся в развивающем уголке, имеет многофункциональный характер. Его наполняемость осуществляется по разделам: артикуляционная гимнастика, мелкая моторика, развивающие, логические игры,лексика, грамматический строй речи, связная речь, обучение грамоте, сенсорное развитие, зрительное восприятие, театрализация. </w:t>
      </w:r>
    </w:p>
    <w:p w14:paraId="06CC7982" w14:textId="77777777" w:rsidR="00D971FE" w:rsidRDefault="00333EF2" w:rsidP="00333EF2">
      <w:pPr>
        <w:spacing w:after="0" w:line="240" w:lineRule="auto"/>
        <w:ind w:firstLine="708"/>
        <w:jc w:val="both"/>
        <w:rPr>
          <w:sz w:val="28"/>
          <w:szCs w:val="28"/>
          <w:lang w:val="kk-KZ"/>
        </w:rPr>
      </w:pPr>
      <w:r w:rsidRPr="002A6DB8">
        <w:rPr>
          <w:sz w:val="28"/>
          <w:szCs w:val="28"/>
          <w:lang w:val="kk-KZ"/>
        </w:rPr>
        <w:t xml:space="preserve">Наши педагоги в работе с детьми активно используют здоровьесберегающие технологии. Здоровьесберегающие технологии позволяют не только сохранять и стимулировать здоровье воспитанников, но и в отдельных случаях помогают закрепить изучаемый материал. Их активное использование в ходе образовательного процесса, делает его более динамичным, разнообразным, интересным, способствует раскрытию творческих способностей детей. </w:t>
      </w:r>
    </w:p>
    <w:p w14:paraId="6D5E1E9B"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Вся работа по здоровьесбережению осуществляется комплексно, в течение всего дня и с участием  методиста, воспитателей, педагогами-специалистами, инструктором по физической культуре, музыкального руководителя и медицинской сестры.</w:t>
      </w:r>
    </w:p>
    <w:p w14:paraId="4EC90ADB" w14:textId="77777777" w:rsidR="00333EF2" w:rsidRPr="00EB2782" w:rsidRDefault="00333EF2" w:rsidP="00EB2782">
      <w:pPr>
        <w:spacing w:after="0" w:line="240" w:lineRule="auto"/>
        <w:ind w:firstLine="708"/>
        <w:jc w:val="both"/>
        <w:rPr>
          <w:b/>
          <w:i/>
          <w:sz w:val="28"/>
          <w:szCs w:val="28"/>
          <w:lang w:val="kk-KZ"/>
        </w:rPr>
      </w:pPr>
      <w:r w:rsidRPr="002A6DB8">
        <w:rPr>
          <w:sz w:val="28"/>
          <w:szCs w:val="28"/>
          <w:lang w:val="kk-KZ"/>
        </w:rPr>
        <w:t>Эффективность работы зависит при условии активной, заинтересованной позиции родителей. Основной задачей дошкольного учреждения является теоретическое и практическое обучение родителей. При организации работы с родителями используются консультации, беседы и рекомендации, родительские собрания, оформления папок-передвижек, личный пример педагога, нетрадиционные формы работы с родителями, практические показы, анкетирование,  дни здоровья, спортивные праздники,памятки для родителей.</w:t>
      </w:r>
    </w:p>
    <w:p w14:paraId="11B258CA" w14:textId="77777777" w:rsidR="00333EF2" w:rsidRPr="002A6DB8" w:rsidRDefault="00333EF2" w:rsidP="00333EF2">
      <w:pPr>
        <w:spacing w:after="0" w:line="240" w:lineRule="auto"/>
        <w:ind w:firstLine="708"/>
        <w:jc w:val="both"/>
        <w:rPr>
          <w:sz w:val="28"/>
          <w:szCs w:val="28"/>
          <w:lang w:val="kk-KZ"/>
        </w:rPr>
      </w:pPr>
      <w:r w:rsidRPr="002A6DB8">
        <w:rPr>
          <w:b/>
          <w:sz w:val="28"/>
          <w:szCs w:val="28"/>
          <w:lang w:val="kk-KZ"/>
        </w:rPr>
        <w:t>4.</w:t>
      </w:r>
      <w:r w:rsidRPr="00333EF2">
        <w:rPr>
          <w:b/>
          <w:sz w:val="28"/>
          <w:szCs w:val="28"/>
          <w:lang w:val="ru-RU"/>
        </w:rPr>
        <w:t xml:space="preserve"> В настоящее время проблема разного уровня готовности дошкольников к обучению в школе</w:t>
      </w:r>
      <w:r w:rsidRPr="00333EF2">
        <w:rPr>
          <w:sz w:val="28"/>
          <w:szCs w:val="28"/>
          <w:lang w:val="ru-RU"/>
        </w:rPr>
        <w:t xml:space="preserve"> связана с недостаточным охватом детей дошкольными учреждениями.</w:t>
      </w:r>
      <w:r w:rsidRPr="002A6DB8">
        <w:rPr>
          <w:sz w:val="28"/>
          <w:szCs w:val="28"/>
          <w:lang w:val="kk-KZ"/>
        </w:rPr>
        <w:t xml:space="preserve"> Поэтому нами планомерно ведется работа по охвату дошкольным воспитанием и обучением детей от 2 до 5 лет. Проектная мощность мини-центра 40детей. Охват составляет40 детей (100 </w:t>
      </w:r>
      <w:r w:rsidRPr="00333EF2">
        <w:rPr>
          <w:sz w:val="28"/>
          <w:szCs w:val="28"/>
          <w:lang w:val="ru-RU"/>
        </w:rPr>
        <w:t>%</w:t>
      </w:r>
      <w:r w:rsidRPr="002A6DB8">
        <w:rPr>
          <w:sz w:val="28"/>
          <w:szCs w:val="28"/>
          <w:lang w:val="kk-KZ"/>
        </w:rPr>
        <w:t xml:space="preserve">). </w:t>
      </w:r>
    </w:p>
    <w:p w14:paraId="02050013" w14:textId="77777777" w:rsidR="00333EF2" w:rsidRPr="002A6DB8" w:rsidRDefault="00333EF2" w:rsidP="00333EF2">
      <w:pPr>
        <w:spacing w:after="0" w:line="240" w:lineRule="auto"/>
        <w:ind w:firstLine="708"/>
        <w:jc w:val="both"/>
        <w:rPr>
          <w:sz w:val="28"/>
          <w:szCs w:val="28"/>
          <w:lang w:val="kk-KZ"/>
        </w:rPr>
      </w:pPr>
      <w:r w:rsidRPr="002A6DB8">
        <w:rPr>
          <w:b/>
          <w:sz w:val="28"/>
          <w:szCs w:val="28"/>
          <w:lang w:val="kk-KZ"/>
        </w:rPr>
        <w:t>5.</w:t>
      </w:r>
      <w:r w:rsidRPr="00333EF2">
        <w:rPr>
          <w:b/>
          <w:sz w:val="28"/>
          <w:szCs w:val="28"/>
          <w:lang w:val="ru-RU"/>
        </w:rPr>
        <w:t xml:space="preserve"> </w:t>
      </w:r>
      <w:r w:rsidRPr="002A6DB8">
        <w:rPr>
          <w:b/>
          <w:sz w:val="28"/>
          <w:szCs w:val="28"/>
          <w:lang w:val="kk-KZ"/>
        </w:rPr>
        <w:t>Обеспечение принципами преемственности и непрерывности</w:t>
      </w:r>
      <w:r w:rsidRPr="002A6DB8">
        <w:rPr>
          <w:sz w:val="28"/>
          <w:szCs w:val="28"/>
          <w:lang w:val="kk-KZ"/>
        </w:rPr>
        <w:t xml:space="preserve"> с учетом обучающих, развивающих и воспитательных задач между дошкольным воспитанием и обучением, начальным образованием. </w:t>
      </w:r>
    </w:p>
    <w:p w14:paraId="14E07F58"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 xml:space="preserve">Важно, чтобы ребенок умел самостоятельно добывать знания и применять их в практике. В этом заключается деятельностный подход, который лежит в основе государственных образовательных стандартов. Одной из приоритетных задач ГОСО дошкольного образования является освоение детьми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 Выпускник дошкольной организации </w:t>
      </w:r>
      <w:r w:rsidRPr="002A6DB8">
        <w:rPr>
          <w:sz w:val="28"/>
          <w:szCs w:val="28"/>
          <w:lang w:val="kk-KZ"/>
        </w:rPr>
        <w:lastRenderedPageBreak/>
        <w:t xml:space="preserve">должен обладать следующими качествами: физически развитый, любознательный, уверенный в себе и активный, эмоционально отзывчивый, владеюший социальными навыками и способами взаимодействия со сверстниками и взрослыми, навыками самообучения, имеющий первичные представления о себе, семье, обществе (ближайшем социуме), государстве (стране), мире и природе, владеющий необходимыми умениями и навыками для обучения в организации среднего образования. </w:t>
      </w:r>
    </w:p>
    <w:p w14:paraId="03820D6B" w14:textId="77777777" w:rsidR="00333EF2" w:rsidRPr="002A6DB8" w:rsidRDefault="00333EF2" w:rsidP="00333EF2">
      <w:pPr>
        <w:spacing w:after="0" w:line="240" w:lineRule="auto"/>
        <w:ind w:firstLine="708"/>
        <w:jc w:val="both"/>
        <w:rPr>
          <w:b/>
          <w:sz w:val="28"/>
          <w:szCs w:val="28"/>
          <w:lang w:val="kk-KZ"/>
        </w:rPr>
      </w:pPr>
      <w:r w:rsidRPr="002A6DB8">
        <w:rPr>
          <w:b/>
          <w:sz w:val="28"/>
          <w:szCs w:val="28"/>
          <w:lang w:val="kk-KZ"/>
        </w:rPr>
        <w:t>6.</w:t>
      </w:r>
      <w:r w:rsidRPr="00333EF2">
        <w:rPr>
          <w:b/>
          <w:sz w:val="28"/>
          <w:szCs w:val="28"/>
          <w:lang w:val="ru-RU"/>
        </w:rPr>
        <w:t xml:space="preserve"> </w:t>
      </w:r>
      <w:r w:rsidRPr="002A6DB8">
        <w:rPr>
          <w:b/>
          <w:sz w:val="28"/>
          <w:szCs w:val="28"/>
          <w:lang w:val="kk-KZ"/>
        </w:rPr>
        <w:t>Подготовка к учебной деятельности с учетом индивидуальных и возрастных особенностей воспитанников.</w:t>
      </w:r>
    </w:p>
    <w:p w14:paraId="2F498010"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 xml:space="preserve">Подготовка воспитателя и педагога к занятиям состоит из планирования занятий, подготовка оборудования, подготовка детей к занятию. </w:t>
      </w:r>
    </w:p>
    <w:p w14:paraId="31C2B683"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 xml:space="preserve">При планировании занятий педагоги  работают с  программным содержанием, намечают методы и приёмы, детально продумывают ход занятия и составляют циклограмму, который включает в себя программное содержание (образовательные задачи: обучающие, развивающие, воспитательные); оборудование (наглядный материал: демонстрационный или раздаточный); предварительная работа с детьми (если необходимо); ход занятия и методические приёмы с учётом особенностей детей. </w:t>
      </w:r>
    </w:p>
    <w:p w14:paraId="15E08B1F"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При подготовки оборудования заранее проверяют на исправность, дидактические материалы готовят по количеству детей. При проведении прогулки с детьми  педагог заранее подготавливает место, выделяет объекты для наблюдения и выбирает самый короткий и безопасный маршрут.</w:t>
      </w:r>
    </w:p>
    <w:p w14:paraId="6245DB55"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При подготовки детей к занятиям воспитатели придумывают интересные моменты, предупреждая заранее о начале занятии, чтобы дети успели закончить свои игры и настроиться на занятие, организовывают работу дежурных по подготовке к занятию.</w:t>
      </w:r>
    </w:p>
    <w:p w14:paraId="2CFC3920"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При проведении занятий соблюдются гигиенические условий: проветриваются помещение, свет падает с левой стороны, оборудование, инструменты и материалы и их размещение отвечает педагогическим, гигиеническим и эстетическим требованиям.</w:t>
      </w:r>
    </w:p>
    <w:p w14:paraId="63285405" w14:textId="77777777" w:rsidR="00333EF2" w:rsidRPr="002A6DB8" w:rsidRDefault="00333EF2" w:rsidP="00333EF2">
      <w:pPr>
        <w:spacing w:after="0" w:line="240" w:lineRule="auto"/>
        <w:ind w:firstLine="709"/>
        <w:jc w:val="both"/>
        <w:rPr>
          <w:sz w:val="28"/>
          <w:szCs w:val="28"/>
          <w:lang w:val="kk-KZ"/>
        </w:rPr>
      </w:pPr>
      <w:r w:rsidRPr="002A6DB8">
        <w:rPr>
          <w:sz w:val="28"/>
          <w:szCs w:val="28"/>
          <w:lang w:val="kk-KZ"/>
        </w:rPr>
        <w:t xml:space="preserve">  В каждой возрастной группе занятия имеют свою особенность и по времени, и по организации согласно с типовым учебным планом и ГОСО.  В соответствии с режимами дня и временем года занятия в группах  проводятся с 1 сентября по 31 мая. Воспитателю предоставляется право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 воспитания, их место в образовательном процессе. Форма организации детей на занятия может быть различной: малыши сидят за столом, на стульчиках, расставленных полукругом, или свободно передвигаются по групповой комнате.</w:t>
      </w:r>
    </w:p>
    <w:p w14:paraId="1D2C2407" w14:textId="77777777" w:rsidR="00333EF2" w:rsidRPr="002A6DB8" w:rsidRDefault="00333EF2" w:rsidP="00333EF2">
      <w:pPr>
        <w:spacing w:after="0" w:line="240" w:lineRule="auto"/>
        <w:ind w:firstLine="709"/>
        <w:jc w:val="both"/>
        <w:rPr>
          <w:b/>
          <w:sz w:val="28"/>
          <w:szCs w:val="28"/>
          <w:lang w:val="kk-KZ"/>
        </w:rPr>
      </w:pPr>
      <w:r w:rsidRPr="002A6DB8">
        <w:rPr>
          <w:sz w:val="28"/>
          <w:szCs w:val="28"/>
          <w:lang w:val="kk-KZ"/>
        </w:rPr>
        <w:t xml:space="preserve">     7. </w:t>
      </w:r>
      <w:r w:rsidRPr="002A6DB8">
        <w:rPr>
          <w:b/>
          <w:sz w:val="28"/>
          <w:szCs w:val="28"/>
          <w:lang w:val="kk-KZ"/>
        </w:rPr>
        <w:t>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p w14:paraId="416EDCB6" w14:textId="77777777" w:rsidR="00333EF2" w:rsidRPr="002A6DB8" w:rsidRDefault="00333EF2" w:rsidP="00333EF2">
      <w:pPr>
        <w:spacing w:after="0" w:line="240" w:lineRule="auto"/>
        <w:jc w:val="both"/>
        <w:rPr>
          <w:sz w:val="28"/>
          <w:szCs w:val="28"/>
          <w:lang w:val="kk-KZ"/>
        </w:rPr>
      </w:pPr>
      <w:r w:rsidRPr="002A6DB8">
        <w:rPr>
          <w:sz w:val="28"/>
          <w:szCs w:val="28"/>
          <w:lang w:val="kk-KZ"/>
        </w:rPr>
        <w:t xml:space="preserve">             Социально–педагогическая деятельность в мини-центре «Балапан» направленна на помощь ребёнку, педагогу и родителю. На занятиях воспитатели, педагоги создают доброжелательные, доверительные общения с детьми. Уважительное отношение к индивидуальности ребёнка, его миропониманию с учётом различных интересов и психологических типов детей, всё это создаёт </w:t>
      </w:r>
      <w:r w:rsidRPr="002A6DB8">
        <w:rPr>
          <w:sz w:val="28"/>
          <w:szCs w:val="28"/>
          <w:lang w:val="kk-KZ"/>
        </w:rPr>
        <w:lastRenderedPageBreak/>
        <w:t>атмосферу диалога, побуждает к творчеству, активизирует фантазию, стремление к самовыражению.</w:t>
      </w:r>
    </w:p>
    <w:p w14:paraId="5516067C" w14:textId="77777777" w:rsidR="00EB2782" w:rsidRDefault="00333EF2" w:rsidP="00333EF2">
      <w:pPr>
        <w:spacing w:after="0" w:line="240" w:lineRule="auto"/>
        <w:ind w:firstLine="708"/>
        <w:jc w:val="both"/>
        <w:rPr>
          <w:sz w:val="28"/>
          <w:szCs w:val="28"/>
          <w:lang w:val="kk-KZ"/>
        </w:rPr>
      </w:pPr>
      <w:r w:rsidRPr="002A6DB8">
        <w:rPr>
          <w:sz w:val="28"/>
          <w:szCs w:val="28"/>
          <w:lang w:val="kk-KZ"/>
        </w:rPr>
        <w:t>В мини-центре «Балапан» созданы условия для реализации интересов детей в разных творческих играх. Педагоги развивают умения широко использовать игровую роль для развертывания разнообразных сюжетов, поощряют детскую инициативу в использовании нормативных способов разрешения конфликтов. 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В мини-центре ведётся работа по знакомству детей с обычаями и традициями народов Казахстана, с культурами других народов.</w:t>
      </w:r>
    </w:p>
    <w:p w14:paraId="4903B11E"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 xml:space="preserve"> Развлечения и праздники: «Новый год», «Золотая осень», «Зимние забавы», «Наурыз мейрамы», «День символов РК», «День семьи», «День Независимости» - стали традиционными. Данная работа обеспечивает воспитание у ребёнка гуманного отношения к окружающему миру, любви к родной семье, родному дому, Родине, уважение к людям разных национальностей, государственной символике. </w:t>
      </w:r>
    </w:p>
    <w:p w14:paraId="2DAE9F38"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 xml:space="preserve">Работа воспитателей и всех специалистов мини-центра «Балапан» строится на индивидуальном подходе к каждому ребёнку, уважении его как личности, мы постарались правильно организовать предметную среду, которая помогает педагогам обеспечить гармоничное развитие дошкольника и его социализацию, одновременно включать всех детей в активную познавательно-творческую деятельность и в лёгкой непринуждённой форме получать и развивать навыки общения.  </w:t>
      </w:r>
    </w:p>
    <w:p w14:paraId="1F1F0096"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В экологической зоне дети учатся осознанно и бережно относиться к тем объектам природы, которые находятся рядом с ними; получают знание о природе, её явлениях. В музыкальной зоне, с помощью элементарных музыкальных инструментов, дети всех возрастов поют народные песни, водят хороводы, играют в музыкальные игры. В игровых зонах групп сосредоточены разнообразные народные игры. С целью развития у детей чувства любви, ответственности и гордости за достижения страны, закрепления знаний о своей малой и большой Родине, формированию, духовно-нравственных, гражданско-патриотических качеств и этнокультурных традиций в группах детского сада созданы уголки «Я - патриот», «Мой любимый город». Работа по народному календарю, связанному с временами года, помогает лучше почувствовать и полюбить природу, что позволяет не только научиться видеть красоту окружающего мира, но и стать активным его преобразователем.</w:t>
      </w:r>
    </w:p>
    <w:p w14:paraId="03663AC9"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 xml:space="preserve">8. </w:t>
      </w:r>
      <w:r w:rsidRPr="002A6DB8">
        <w:rPr>
          <w:b/>
          <w:sz w:val="28"/>
          <w:szCs w:val="28"/>
          <w:lang w:val="kk-KZ"/>
        </w:rPr>
        <w:t>Ф</w:t>
      </w:r>
      <w:proofErr w:type="spellStart"/>
      <w:r w:rsidRPr="00333EF2">
        <w:rPr>
          <w:b/>
          <w:sz w:val="28"/>
          <w:szCs w:val="28"/>
          <w:lang w:val="ru-RU"/>
        </w:rPr>
        <w:t>ормировани</w:t>
      </w:r>
      <w:proofErr w:type="spellEnd"/>
      <w:r w:rsidRPr="002A6DB8">
        <w:rPr>
          <w:b/>
          <w:sz w:val="28"/>
          <w:szCs w:val="28"/>
          <w:lang w:val="kk-KZ"/>
        </w:rPr>
        <w:t>е</w:t>
      </w:r>
      <w:r w:rsidRPr="00333EF2">
        <w:rPr>
          <w:b/>
          <w:sz w:val="28"/>
          <w:szCs w:val="28"/>
          <w:lang w:val="ru-RU"/>
        </w:rPr>
        <w:t xml:space="preserve"> духовно-нравственных навыков, основанных на национальных традициях и общечеловеческих ценностях, в рамках реализации программы </w:t>
      </w:r>
      <w:r w:rsidRPr="002A6DB8">
        <w:rPr>
          <w:b/>
          <w:sz w:val="28"/>
          <w:szCs w:val="28"/>
          <w:lang w:val="kk-KZ"/>
        </w:rPr>
        <w:t>«</w:t>
      </w:r>
      <w:proofErr w:type="spellStart"/>
      <w:r w:rsidRPr="00333EF2">
        <w:rPr>
          <w:b/>
          <w:sz w:val="28"/>
          <w:szCs w:val="28"/>
          <w:lang w:val="ru-RU"/>
        </w:rPr>
        <w:t>Рухани</w:t>
      </w:r>
      <w:proofErr w:type="spellEnd"/>
      <w:r w:rsidRPr="00333EF2">
        <w:rPr>
          <w:b/>
          <w:sz w:val="28"/>
          <w:szCs w:val="28"/>
          <w:lang w:val="ru-RU"/>
        </w:rPr>
        <w:t xml:space="preserve"> </w:t>
      </w:r>
      <w:proofErr w:type="spellStart"/>
      <w:r w:rsidRPr="00333EF2">
        <w:rPr>
          <w:b/>
          <w:sz w:val="28"/>
          <w:szCs w:val="28"/>
          <w:lang w:val="ru-RU"/>
        </w:rPr>
        <w:t>жаңғыру</w:t>
      </w:r>
      <w:proofErr w:type="spellEnd"/>
      <w:r w:rsidRPr="002A6DB8">
        <w:rPr>
          <w:b/>
          <w:sz w:val="28"/>
          <w:szCs w:val="28"/>
          <w:lang w:val="kk-KZ"/>
        </w:rPr>
        <w:t>»</w:t>
      </w:r>
      <w:r w:rsidRPr="00333EF2">
        <w:rPr>
          <w:sz w:val="28"/>
          <w:szCs w:val="28"/>
          <w:lang w:val="ru-RU"/>
        </w:rPr>
        <w:t xml:space="preserve"> (прилагаются копии документов, подтверждающие распределение организованной учебной деятельности, режим дня, перспективный план в соответствии с утвержденными сквозными темами и циклограммами, в том числе годовые планы работы)</w:t>
      </w:r>
      <w:r w:rsidRPr="002A6DB8">
        <w:rPr>
          <w:sz w:val="28"/>
          <w:szCs w:val="28"/>
          <w:lang w:val="kk-KZ"/>
        </w:rPr>
        <w:t>.</w:t>
      </w:r>
    </w:p>
    <w:p w14:paraId="03E9DEA8"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Программа «Рухани жанғыру» определяет патриотическое направление, выраженное в любви к родной земле, ее культуре, обычаям и традициям казахского народа. Чтобы наша Республика стала процветающей, конкурентоспособной страной, мы должны привить подрастающему поколению – уважение к историческим традициям, культуре родной земли, духовной культуре.</w:t>
      </w:r>
    </w:p>
    <w:p w14:paraId="3E0F77E5" w14:textId="77777777" w:rsidR="00EB2782" w:rsidRDefault="00333EF2" w:rsidP="00EB2782">
      <w:pPr>
        <w:spacing w:after="0" w:line="240" w:lineRule="auto"/>
        <w:ind w:firstLine="708"/>
        <w:jc w:val="both"/>
        <w:rPr>
          <w:sz w:val="28"/>
          <w:szCs w:val="28"/>
          <w:lang w:val="kk-KZ"/>
        </w:rPr>
      </w:pPr>
      <w:r w:rsidRPr="002A6DB8">
        <w:rPr>
          <w:sz w:val="28"/>
          <w:szCs w:val="28"/>
          <w:lang w:val="kk-KZ"/>
        </w:rPr>
        <w:t xml:space="preserve">В ходе реализации программы «Рухани Жангыру»  были проведены тематические мероприятия, которые были направлены на формирование нового </w:t>
      </w:r>
      <w:r w:rsidRPr="002A6DB8">
        <w:rPr>
          <w:sz w:val="28"/>
          <w:szCs w:val="28"/>
          <w:lang w:val="kk-KZ"/>
        </w:rPr>
        <w:lastRenderedPageBreak/>
        <w:t>патриотического сознания «Золотая осень», «Мой независимый Казахстан», «Праздник Наурыз»</w:t>
      </w:r>
      <w:r w:rsidR="00EB2782">
        <w:rPr>
          <w:sz w:val="28"/>
          <w:szCs w:val="28"/>
          <w:lang w:val="kk-KZ"/>
        </w:rPr>
        <w:t>,</w:t>
      </w:r>
      <w:r w:rsidRPr="002A6DB8">
        <w:rPr>
          <w:sz w:val="28"/>
          <w:szCs w:val="28"/>
          <w:lang w:val="kk-KZ"/>
        </w:rPr>
        <w:t xml:space="preserve"> «День Победы», «Праздник дружбы и весны». На данных мероприятиях звучали стихи и песни о Казахстане, о познании себя, о нравственности. Дети исполняли казахские народные танцы, принимали активное участие в народных играх. Закрепили знания о традициях, обычаях народа Казахстана. В рамках данного направления была организована выставка творческих работ «Как прекрасен этот мир, посмотри!»</w:t>
      </w:r>
      <w:r w:rsidR="00EB2782">
        <w:rPr>
          <w:sz w:val="28"/>
          <w:szCs w:val="28"/>
          <w:lang w:val="kk-KZ"/>
        </w:rPr>
        <w:t>.</w:t>
      </w:r>
    </w:p>
    <w:p w14:paraId="7277741D" w14:textId="77777777" w:rsidR="00EB2782" w:rsidRDefault="00333EF2" w:rsidP="00EB2782">
      <w:pPr>
        <w:spacing w:after="0" w:line="240" w:lineRule="auto"/>
        <w:ind w:firstLine="708"/>
        <w:jc w:val="both"/>
        <w:rPr>
          <w:sz w:val="28"/>
          <w:szCs w:val="28"/>
          <w:lang w:val="kk-KZ"/>
        </w:rPr>
      </w:pPr>
      <w:r w:rsidRPr="002A6DB8">
        <w:rPr>
          <w:sz w:val="28"/>
          <w:szCs w:val="28"/>
          <w:lang w:val="kk-KZ"/>
        </w:rPr>
        <w:t xml:space="preserve"> С целью содействовать формированию ценностных ориентаций, развитию творческого потенциала, умению наблюдать за природой родного края.  Одним из ключевых приоритетов своей идеологии наше государство видит в воспитании граждан и подрастающего поколения, любви к своей земле, преданности своему городу, своей малой Родине. Реализация Программы «Туған жер» позволит нам и детям осознать свою причастность и ответственность за судьбу своей страны, бережное отношение к своей Родине, к природе, животным. </w:t>
      </w:r>
    </w:p>
    <w:p w14:paraId="6BAE7A43" w14:textId="77777777" w:rsidR="00333EF2" w:rsidRPr="002A6DB8" w:rsidRDefault="00333EF2" w:rsidP="00EB2782">
      <w:pPr>
        <w:spacing w:after="0" w:line="240" w:lineRule="auto"/>
        <w:ind w:firstLine="708"/>
        <w:jc w:val="both"/>
        <w:rPr>
          <w:sz w:val="28"/>
          <w:szCs w:val="28"/>
          <w:lang w:val="kk-KZ"/>
        </w:rPr>
      </w:pPr>
      <w:r w:rsidRPr="002A6DB8">
        <w:rPr>
          <w:sz w:val="28"/>
          <w:szCs w:val="28"/>
          <w:lang w:val="kk-KZ"/>
        </w:rPr>
        <w:t xml:space="preserve">В рамках реализации программы ежегодно проводим акцию «Птицы – наши друзья». В рамках акции была проведена предварительная работа с детьми и их родителями по изготовлению кормушек для птиц, проведены беседы о необходимости подкормки птиц зимой, детям были показаны иллюстрации с видами зимующих птиц. Родители и дети приняли активное участие в акции, изготовили кормушки и проявили заботу о птицах, зимующих в нашем городе. </w:t>
      </w:r>
    </w:p>
    <w:p w14:paraId="1F9554C0"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Мини-центр «Балапан»  прилагает  видеоматериал групп,</w:t>
      </w:r>
      <w:r w:rsidR="00EB2782">
        <w:rPr>
          <w:sz w:val="28"/>
          <w:szCs w:val="28"/>
          <w:lang w:val="kk-KZ"/>
        </w:rPr>
        <w:t xml:space="preserve"> </w:t>
      </w:r>
      <w:r w:rsidRPr="002A6DB8">
        <w:rPr>
          <w:sz w:val="28"/>
          <w:szCs w:val="28"/>
          <w:lang w:val="kk-KZ"/>
        </w:rPr>
        <w:t>приемной,</w:t>
      </w:r>
      <w:r w:rsidR="00EB2782">
        <w:rPr>
          <w:sz w:val="28"/>
          <w:szCs w:val="28"/>
          <w:lang w:val="kk-KZ"/>
        </w:rPr>
        <w:t xml:space="preserve"> </w:t>
      </w:r>
      <w:r w:rsidRPr="002A6DB8">
        <w:rPr>
          <w:sz w:val="28"/>
          <w:szCs w:val="28"/>
          <w:lang w:val="kk-KZ"/>
        </w:rPr>
        <w:t>музыкального зала,</w:t>
      </w:r>
      <w:r w:rsidR="00EB2782">
        <w:rPr>
          <w:sz w:val="28"/>
          <w:szCs w:val="28"/>
          <w:lang w:val="kk-KZ"/>
        </w:rPr>
        <w:t xml:space="preserve"> </w:t>
      </w:r>
      <w:r w:rsidRPr="002A6DB8">
        <w:rPr>
          <w:sz w:val="28"/>
          <w:szCs w:val="28"/>
          <w:lang w:val="kk-KZ"/>
        </w:rPr>
        <w:t>туалеты,</w:t>
      </w:r>
      <w:r w:rsidR="00EB2782">
        <w:rPr>
          <w:sz w:val="28"/>
          <w:szCs w:val="28"/>
          <w:lang w:val="kk-KZ"/>
        </w:rPr>
        <w:t xml:space="preserve"> </w:t>
      </w:r>
      <w:r w:rsidRPr="002A6DB8">
        <w:rPr>
          <w:sz w:val="28"/>
          <w:szCs w:val="28"/>
          <w:lang w:val="kk-KZ"/>
        </w:rPr>
        <w:t>изолятора также прилогается видеоматериал занятий.</w:t>
      </w:r>
    </w:p>
    <w:p w14:paraId="3EE11FB1" w14:textId="77777777" w:rsidR="00333EF2" w:rsidRPr="00333EF2" w:rsidRDefault="00333EF2" w:rsidP="00333EF2">
      <w:pPr>
        <w:spacing w:after="0" w:line="240" w:lineRule="auto"/>
        <w:ind w:firstLine="708"/>
        <w:jc w:val="both"/>
        <w:rPr>
          <w:b/>
          <w:sz w:val="28"/>
          <w:szCs w:val="28"/>
          <w:lang w:val="ru-RU"/>
        </w:rPr>
      </w:pPr>
      <w:r w:rsidRPr="002A6DB8">
        <w:rPr>
          <w:b/>
          <w:sz w:val="28"/>
          <w:szCs w:val="28"/>
          <w:lang w:val="kk-KZ"/>
        </w:rPr>
        <w:t xml:space="preserve"> </w:t>
      </w:r>
      <w:r w:rsidRPr="00333EF2">
        <w:rPr>
          <w:b/>
          <w:sz w:val="28"/>
          <w:szCs w:val="28"/>
          <w:lang w:val="ru-RU"/>
        </w:rPr>
        <w:t>Н</w:t>
      </w:r>
      <w:r w:rsidRPr="002A6DB8">
        <w:rPr>
          <w:b/>
          <w:sz w:val="28"/>
          <w:szCs w:val="28"/>
          <w:lang w:val="kk-KZ"/>
        </w:rPr>
        <w:t>аличие педагогов, имеющих образование по специальности "Дошкольное воспитание и обучение", обеспечивающих выполнение содержания дошкольного воспитания и обучения в соответствии с требованиями ГОСО и типовой учебной программой ДВО</w:t>
      </w:r>
    </w:p>
    <w:p w14:paraId="5D89B040" w14:textId="77777777" w:rsidR="00333EF2" w:rsidRPr="00C62271" w:rsidRDefault="00333EF2" w:rsidP="00333EF2">
      <w:pPr>
        <w:spacing w:after="0" w:line="240" w:lineRule="auto"/>
        <w:ind w:firstLine="708"/>
        <w:jc w:val="both"/>
        <w:rPr>
          <w:b/>
          <w:i/>
          <w:sz w:val="28"/>
          <w:szCs w:val="28"/>
          <w:lang w:val="kk-KZ"/>
        </w:rPr>
      </w:pPr>
      <w:r w:rsidRPr="002A6DB8">
        <w:rPr>
          <w:i/>
          <w:sz w:val="28"/>
          <w:szCs w:val="28"/>
          <w:lang w:val="kk-KZ"/>
        </w:rPr>
        <w:t>(Прилагаются копии дипломов педагогов, осуществляющих профессиональную деятельность по воспитанию и обучению воспитанников)</w:t>
      </w:r>
      <w:r>
        <w:rPr>
          <w:i/>
          <w:sz w:val="28"/>
          <w:szCs w:val="28"/>
          <w:lang w:val="kk-KZ"/>
        </w:rPr>
        <w:t xml:space="preserve"> </w:t>
      </w:r>
    </w:p>
    <w:p w14:paraId="063B771F"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Руководитель мини-центра «Балапан»</w:t>
      </w:r>
      <w:r w:rsidR="00EB2782">
        <w:rPr>
          <w:sz w:val="28"/>
          <w:szCs w:val="28"/>
          <w:lang w:val="kk-KZ"/>
        </w:rPr>
        <w:t xml:space="preserve"> </w:t>
      </w:r>
      <w:r w:rsidRPr="002A6DB8">
        <w:rPr>
          <w:sz w:val="28"/>
          <w:szCs w:val="28"/>
          <w:lang w:val="kk-KZ"/>
        </w:rPr>
        <w:t>Таурбаева Маруа Балгажановна, образование высшее,  по специальности «учитель русского языка».</w:t>
      </w:r>
    </w:p>
    <w:p w14:paraId="32559B02"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Методист мини-центра «Балапан»</w:t>
      </w:r>
      <w:r w:rsidR="00EB2782">
        <w:rPr>
          <w:sz w:val="28"/>
          <w:szCs w:val="28"/>
          <w:lang w:val="kk-KZ"/>
        </w:rPr>
        <w:t xml:space="preserve"> </w:t>
      </w:r>
      <w:r w:rsidRPr="002A6DB8">
        <w:rPr>
          <w:sz w:val="28"/>
          <w:szCs w:val="28"/>
          <w:lang w:val="kk-KZ"/>
        </w:rPr>
        <w:t>Байжуманова Дарья Несиповна, образование среднее дошкольное</w:t>
      </w:r>
      <w:r w:rsidR="00EB2782">
        <w:rPr>
          <w:sz w:val="28"/>
          <w:szCs w:val="28"/>
          <w:lang w:val="kk-KZ"/>
        </w:rPr>
        <w:t>.</w:t>
      </w:r>
      <w:r w:rsidRPr="002A6DB8">
        <w:rPr>
          <w:sz w:val="28"/>
          <w:szCs w:val="28"/>
          <w:lang w:val="kk-KZ"/>
        </w:rPr>
        <w:t xml:space="preserve"> </w:t>
      </w:r>
    </w:p>
    <w:p w14:paraId="19285ECA" w14:textId="77777777" w:rsidR="00333EF2" w:rsidRDefault="00333EF2" w:rsidP="00333EF2">
      <w:pPr>
        <w:spacing w:after="0" w:line="240" w:lineRule="auto"/>
        <w:ind w:firstLine="708"/>
        <w:jc w:val="both"/>
        <w:rPr>
          <w:sz w:val="28"/>
          <w:szCs w:val="28"/>
          <w:lang w:val="kk-KZ"/>
        </w:rPr>
      </w:pPr>
      <w:r w:rsidRPr="002A6DB8">
        <w:rPr>
          <w:sz w:val="28"/>
          <w:szCs w:val="28"/>
          <w:lang w:val="kk-KZ"/>
        </w:rPr>
        <w:t>Всего воспитателей 4, из них 2 с высшим образованием и 2 со средним специальным образованием. Из 4 воспитателей имееют образование по специальности «Дошкольное воспитание и обучение» - 2 педагогов и 2 воспитателей прошли курсы переподготовки по специальности «Дошкольное воспитание и обучение»</w:t>
      </w:r>
    </w:p>
    <w:p w14:paraId="3CC934AA" w14:textId="77777777" w:rsidR="00333EF2" w:rsidRPr="00333EF2" w:rsidRDefault="00333EF2" w:rsidP="00333EF2">
      <w:pPr>
        <w:spacing w:after="0" w:line="240" w:lineRule="auto"/>
        <w:jc w:val="both"/>
        <w:rPr>
          <w:sz w:val="28"/>
          <w:szCs w:val="28"/>
          <w:lang w:val="ru-RU"/>
        </w:rPr>
      </w:pPr>
    </w:p>
    <w:tbl>
      <w:tblPr>
        <w:tblStyle w:val="1"/>
        <w:tblW w:w="10803" w:type="dxa"/>
        <w:tblInd w:w="-318" w:type="dxa"/>
        <w:tblLayout w:type="fixed"/>
        <w:tblLook w:val="04A0" w:firstRow="1" w:lastRow="0" w:firstColumn="1" w:lastColumn="0" w:noHBand="0" w:noVBand="1"/>
      </w:tblPr>
      <w:tblGrid>
        <w:gridCol w:w="455"/>
        <w:gridCol w:w="1092"/>
        <w:gridCol w:w="1116"/>
        <w:gridCol w:w="1336"/>
        <w:gridCol w:w="1559"/>
        <w:gridCol w:w="1276"/>
        <w:gridCol w:w="1543"/>
        <w:gridCol w:w="1150"/>
        <w:gridCol w:w="1276"/>
      </w:tblGrid>
      <w:tr w:rsidR="00333EF2" w:rsidRPr="002A6DB8" w14:paraId="312B2B39" w14:textId="77777777" w:rsidTr="00294E0B">
        <w:trPr>
          <w:trHeight w:val="854"/>
        </w:trPr>
        <w:tc>
          <w:tcPr>
            <w:tcW w:w="455" w:type="dxa"/>
          </w:tcPr>
          <w:p w14:paraId="0DF629F7" w14:textId="77777777" w:rsidR="00333EF2" w:rsidRPr="002A6DB8" w:rsidRDefault="00333EF2" w:rsidP="00C91D84">
            <w:pPr>
              <w:spacing w:after="0" w:line="240" w:lineRule="auto"/>
              <w:rPr>
                <w:b/>
                <w:sz w:val="28"/>
                <w:szCs w:val="28"/>
                <w:shd w:val="clear" w:color="auto" w:fill="FFFFFF"/>
                <w:lang w:val="kk-KZ" w:eastAsia="ru-RU"/>
              </w:rPr>
            </w:pPr>
            <w:r w:rsidRPr="002A6DB8">
              <w:rPr>
                <w:b/>
                <w:sz w:val="28"/>
                <w:szCs w:val="28"/>
                <w:shd w:val="clear" w:color="auto" w:fill="FFFFFF"/>
                <w:lang w:val="kk-KZ" w:eastAsia="ru-RU"/>
              </w:rPr>
              <w:t>№</w:t>
            </w:r>
          </w:p>
        </w:tc>
        <w:tc>
          <w:tcPr>
            <w:tcW w:w="1092" w:type="dxa"/>
          </w:tcPr>
          <w:p w14:paraId="37B491CB" w14:textId="77777777" w:rsidR="00333EF2" w:rsidRPr="00294E0B" w:rsidRDefault="00333EF2" w:rsidP="00C91D84">
            <w:pPr>
              <w:spacing w:after="0" w:line="240" w:lineRule="auto"/>
              <w:jc w:val="both"/>
              <w:rPr>
                <w:b/>
                <w:shd w:val="clear" w:color="auto" w:fill="FFFFFF"/>
                <w:lang w:val="kk-KZ" w:eastAsia="ru-RU"/>
              </w:rPr>
            </w:pPr>
            <w:r w:rsidRPr="00294E0B">
              <w:rPr>
                <w:b/>
                <w:shd w:val="clear" w:color="auto" w:fill="FFFFFF"/>
                <w:lang w:val="kk-KZ" w:eastAsia="ru-RU"/>
              </w:rPr>
              <w:t>Должность</w:t>
            </w:r>
          </w:p>
        </w:tc>
        <w:tc>
          <w:tcPr>
            <w:tcW w:w="1116" w:type="dxa"/>
          </w:tcPr>
          <w:p w14:paraId="2549E0E7" w14:textId="77777777" w:rsidR="00333EF2" w:rsidRPr="00294E0B" w:rsidRDefault="00333EF2" w:rsidP="00C91D84">
            <w:pPr>
              <w:spacing w:after="0" w:line="240" w:lineRule="auto"/>
              <w:jc w:val="both"/>
              <w:rPr>
                <w:b/>
                <w:shd w:val="clear" w:color="auto" w:fill="FFFFFF"/>
                <w:lang w:val="kk-KZ" w:eastAsia="ru-RU"/>
              </w:rPr>
            </w:pPr>
            <w:r w:rsidRPr="00294E0B">
              <w:rPr>
                <w:b/>
                <w:shd w:val="clear" w:color="auto" w:fill="FFFFFF"/>
                <w:lang w:val="kk-KZ" w:eastAsia="ru-RU"/>
              </w:rPr>
              <w:t>всего</w:t>
            </w:r>
          </w:p>
        </w:tc>
        <w:tc>
          <w:tcPr>
            <w:tcW w:w="1336" w:type="dxa"/>
          </w:tcPr>
          <w:p w14:paraId="1E45D4B0" w14:textId="77777777" w:rsidR="00333EF2" w:rsidRPr="00294E0B" w:rsidRDefault="00333EF2" w:rsidP="00C91D84">
            <w:pPr>
              <w:spacing w:after="0" w:line="240" w:lineRule="auto"/>
              <w:jc w:val="both"/>
              <w:rPr>
                <w:b/>
                <w:shd w:val="clear" w:color="auto" w:fill="FFFFFF"/>
                <w:lang w:val="kk-KZ" w:eastAsia="ru-RU"/>
              </w:rPr>
            </w:pPr>
            <w:r w:rsidRPr="00294E0B">
              <w:rPr>
                <w:b/>
                <w:shd w:val="clear" w:color="auto" w:fill="FFFFFF"/>
                <w:lang w:val="kk-KZ" w:eastAsia="ru-RU"/>
              </w:rPr>
              <w:t>Всего:</w:t>
            </w:r>
          </w:p>
          <w:p w14:paraId="77FD2473" w14:textId="77777777" w:rsidR="00333EF2" w:rsidRPr="00294E0B" w:rsidRDefault="00333EF2" w:rsidP="00C91D84">
            <w:pPr>
              <w:spacing w:after="0" w:line="240" w:lineRule="auto"/>
              <w:jc w:val="both"/>
              <w:rPr>
                <w:b/>
                <w:i/>
                <w:shd w:val="clear" w:color="auto" w:fill="FFFFFF"/>
                <w:lang w:val="kk-KZ" w:eastAsia="ru-RU"/>
              </w:rPr>
            </w:pPr>
            <w:r w:rsidRPr="00294E0B">
              <w:rPr>
                <w:b/>
                <w:i/>
                <w:shd w:val="clear" w:color="auto" w:fill="FFFFFF"/>
                <w:lang w:val="kk-KZ" w:eastAsia="ru-RU"/>
              </w:rPr>
              <w:t>Высшее образование</w:t>
            </w:r>
          </w:p>
        </w:tc>
        <w:tc>
          <w:tcPr>
            <w:tcW w:w="1559" w:type="dxa"/>
          </w:tcPr>
          <w:p w14:paraId="456C38AD" w14:textId="77777777" w:rsidR="00333EF2" w:rsidRPr="00294E0B" w:rsidRDefault="00333EF2" w:rsidP="00C91D84">
            <w:pPr>
              <w:spacing w:after="0" w:line="240" w:lineRule="auto"/>
              <w:rPr>
                <w:b/>
                <w:shd w:val="clear" w:color="auto" w:fill="FFFFFF"/>
                <w:lang w:val="kk-KZ" w:eastAsia="ru-RU"/>
              </w:rPr>
            </w:pPr>
            <w:r w:rsidRPr="00294E0B">
              <w:rPr>
                <w:b/>
                <w:shd w:val="clear" w:color="auto" w:fill="FFFFFF"/>
                <w:lang w:val="kk-KZ" w:eastAsia="ru-RU"/>
              </w:rPr>
              <w:t>Из них:</w:t>
            </w:r>
          </w:p>
          <w:p w14:paraId="63C72A13" w14:textId="77777777" w:rsidR="00333EF2" w:rsidRPr="00294E0B" w:rsidRDefault="00333EF2" w:rsidP="00C91D84">
            <w:pPr>
              <w:spacing w:after="0" w:line="240" w:lineRule="auto"/>
              <w:rPr>
                <w:i/>
                <w:shd w:val="clear" w:color="auto" w:fill="FFFFFF"/>
                <w:lang w:val="kk-KZ" w:eastAsia="ru-RU"/>
              </w:rPr>
            </w:pPr>
            <w:r w:rsidRPr="00294E0B">
              <w:rPr>
                <w:i/>
                <w:shd w:val="clear" w:color="auto" w:fill="FFFFFF"/>
                <w:lang w:val="kk-KZ" w:eastAsia="ru-RU"/>
              </w:rPr>
              <w:t>По специальности</w:t>
            </w:r>
          </w:p>
          <w:p w14:paraId="6AA603F3" w14:textId="77777777" w:rsidR="00333EF2" w:rsidRPr="00294E0B" w:rsidRDefault="00333EF2" w:rsidP="00C91D84">
            <w:pPr>
              <w:spacing w:after="0" w:line="240" w:lineRule="auto"/>
              <w:rPr>
                <w:b/>
                <w:shd w:val="clear" w:color="auto" w:fill="FFFFFF"/>
                <w:lang w:val="kk-KZ" w:eastAsia="ru-RU"/>
              </w:rPr>
            </w:pPr>
            <w:r w:rsidRPr="00294E0B">
              <w:rPr>
                <w:i/>
                <w:shd w:val="clear" w:color="auto" w:fill="FFFFFF"/>
                <w:lang w:val="kk-KZ" w:eastAsia="ru-RU"/>
              </w:rPr>
              <w:t>«Дошкольное воспитание и обучение»</w:t>
            </w:r>
          </w:p>
        </w:tc>
        <w:tc>
          <w:tcPr>
            <w:tcW w:w="1276" w:type="dxa"/>
          </w:tcPr>
          <w:p w14:paraId="7DF27470" w14:textId="77777777" w:rsidR="00333EF2" w:rsidRPr="00294E0B" w:rsidRDefault="00333EF2" w:rsidP="00C91D84">
            <w:pPr>
              <w:spacing w:after="0" w:line="240" w:lineRule="auto"/>
              <w:jc w:val="both"/>
              <w:rPr>
                <w:b/>
                <w:shd w:val="clear" w:color="auto" w:fill="FFFFFF"/>
                <w:lang w:val="kk-KZ" w:eastAsia="ru-RU"/>
              </w:rPr>
            </w:pPr>
            <w:r w:rsidRPr="00294E0B">
              <w:rPr>
                <w:b/>
                <w:shd w:val="clear" w:color="auto" w:fill="FFFFFF"/>
                <w:lang w:val="kk-KZ" w:eastAsia="ru-RU"/>
              </w:rPr>
              <w:t>Из них:</w:t>
            </w:r>
          </w:p>
          <w:p w14:paraId="5969F3DB" w14:textId="77777777" w:rsidR="00333EF2" w:rsidRPr="00294E0B" w:rsidRDefault="00333EF2" w:rsidP="00C91D84">
            <w:pPr>
              <w:spacing w:after="0" w:line="240" w:lineRule="auto"/>
              <w:jc w:val="both"/>
              <w:rPr>
                <w:i/>
                <w:shd w:val="clear" w:color="auto" w:fill="FFFFFF"/>
                <w:lang w:val="kk-KZ" w:eastAsia="ru-RU"/>
              </w:rPr>
            </w:pPr>
            <w:r w:rsidRPr="00294E0B">
              <w:rPr>
                <w:i/>
                <w:shd w:val="clear" w:color="auto" w:fill="FFFFFF"/>
                <w:lang w:val="kk-KZ" w:eastAsia="ru-RU"/>
              </w:rPr>
              <w:t>Курсы переподготовки</w:t>
            </w:r>
          </w:p>
          <w:p w14:paraId="50BD0C79" w14:textId="77777777" w:rsidR="00333EF2" w:rsidRPr="00294E0B" w:rsidRDefault="00333EF2" w:rsidP="00C91D84">
            <w:pPr>
              <w:spacing w:after="0" w:line="240" w:lineRule="auto"/>
              <w:jc w:val="both"/>
              <w:rPr>
                <w:i/>
                <w:shd w:val="clear" w:color="auto" w:fill="FFFFFF"/>
                <w:lang w:val="kk-KZ" w:eastAsia="ru-RU"/>
              </w:rPr>
            </w:pPr>
            <w:r w:rsidRPr="00294E0B">
              <w:rPr>
                <w:i/>
                <w:shd w:val="clear" w:color="auto" w:fill="FFFFFF"/>
                <w:lang w:val="kk-KZ" w:eastAsia="ru-RU"/>
              </w:rPr>
              <w:t>по специальности</w:t>
            </w:r>
          </w:p>
          <w:p w14:paraId="7F9457B8" w14:textId="77777777" w:rsidR="00333EF2" w:rsidRPr="00294E0B" w:rsidRDefault="00333EF2" w:rsidP="00C91D84">
            <w:pPr>
              <w:spacing w:after="0" w:line="240" w:lineRule="auto"/>
              <w:rPr>
                <w:b/>
                <w:shd w:val="clear" w:color="auto" w:fill="FFFFFF"/>
                <w:lang w:val="kk-KZ" w:eastAsia="ru-RU"/>
              </w:rPr>
            </w:pPr>
            <w:r w:rsidRPr="00294E0B">
              <w:rPr>
                <w:i/>
                <w:shd w:val="clear" w:color="auto" w:fill="FFFFFF"/>
                <w:lang w:val="kk-KZ" w:eastAsia="ru-RU"/>
              </w:rPr>
              <w:t>«Дошкольное воспитание и обучение»</w:t>
            </w:r>
          </w:p>
        </w:tc>
        <w:tc>
          <w:tcPr>
            <w:tcW w:w="1543" w:type="dxa"/>
          </w:tcPr>
          <w:p w14:paraId="78F61EE8" w14:textId="77777777" w:rsidR="00333EF2" w:rsidRPr="00294E0B" w:rsidRDefault="00333EF2" w:rsidP="00C91D84">
            <w:pPr>
              <w:spacing w:after="0" w:line="240" w:lineRule="auto"/>
              <w:jc w:val="both"/>
              <w:rPr>
                <w:b/>
                <w:shd w:val="clear" w:color="auto" w:fill="FFFFFF"/>
                <w:lang w:val="kk-KZ" w:eastAsia="ru-RU"/>
              </w:rPr>
            </w:pPr>
            <w:r w:rsidRPr="00294E0B">
              <w:rPr>
                <w:b/>
                <w:shd w:val="clear" w:color="auto" w:fill="FFFFFF"/>
                <w:lang w:val="kk-KZ" w:eastAsia="ru-RU"/>
              </w:rPr>
              <w:t>Всего:</w:t>
            </w:r>
          </w:p>
          <w:p w14:paraId="150CAE3C" w14:textId="77777777" w:rsidR="00333EF2" w:rsidRPr="00294E0B" w:rsidRDefault="00333EF2" w:rsidP="00C91D84">
            <w:pPr>
              <w:spacing w:after="0" w:line="240" w:lineRule="auto"/>
              <w:jc w:val="both"/>
              <w:rPr>
                <w:b/>
                <w:i/>
                <w:shd w:val="clear" w:color="auto" w:fill="FFFFFF"/>
                <w:lang w:val="kk-KZ" w:eastAsia="ru-RU"/>
              </w:rPr>
            </w:pPr>
            <w:r w:rsidRPr="00294E0B">
              <w:rPr>
                <w:b/>
                <w:i/>
                <w:shd w:val="clear" w:color="auto" w:fill="FFFFFF"/>
                <w:lang w:val="kk-KZ" w:eastAsia="ru-RU"/>
              </w:rPr>
              <w:t>Средее специальное образование</w:t>
            </w:r>
          </w:p>
        </w:tc>
        <w:tc>
          <w:tcPr>
            <w:tcW w:w="1150" w:type="dxa"/>
          </w:tcPr>
          <w:p w14:paraId="2284E254" w14:textId="77777777" w:rsidR="00333EF2" w:rsidRPr="00294E0B" w:rsidRDefault="00333EF2" w:rsidP="00C91D84">
            <w:pPr>
              <w:spacing w:after="0" w:line="240" w:lineRule="auto"/>
              <w:jc w:val="both"/>
              <w:rPr>
                <w:b/>
                <w:shd w:val="clear" w:color="auto" w:fill="FFFFFF"/>
                <w:lang w:val="kk-KZ" w:eastAsia="ru-RU"/>
              </w:rPr>
            </w:pPr>
            <w:r w:rsidRPr="00294E0B">
              <w:rPr>
                <w:b/>
                <w:shd w:val="clear" w:color="auto" w:fill="FFFFFF"/>
                <w:lang w:val="kk-KZ" w:eastAsia="ru-RU"/>
              </w:rPr>
              <w:t>Из них:</w:t>
            </w:r>
          </w:p>
          <w:p w14:paraId="5EEB82A3" w14:textId="77777777" w:rsidR="00333EF2" w:rsidRPr="00294E0B" w:rsidRDefault="00333EF2" w:rsidP="00C91D84">
            <w:pPr>
              <w:spacing w:after="0" w:line="240" w:lineRule="auto"/>
              <w:jc w:val="both"/>
              <w:rPr>
                <w:i/>
                <w:shd w:val="clear" w:color="auto" w:fill="FFFFFF"/>
                <w:lang w:val="kk-KZ" w:eastAsia="ru-RU"/>
              </w:rPr>
            </w:pPr>
            <w:r w:rsidRPr="00294E0B">
              <w:rPr>
                <w:i/>
                <w:shd w:val="clear" w:color="auto" w:fill="FFFFFF"/>
                <w:lang w:val="kk-KZ" w:eastAsia="ru-RU"/>
              </w:rPr>
              <w:t>по специальности</w:t>
            </w:r>
          </w:p>
          <w:p w14:paraId="0BFF840E" w14:textId="77777777" w:rsidR="00333EF2" w:rsidRPr="00294E0B" w:rsidRDefault="00333EF2" w:rsidP="00C91D84">
            <w:pPr>
              <w:spacing w:after="0" w:line="240" w:lineRule="auto"/>
              <w:rPr>
                <w:b/>
                <w:shd w:val="clear" w:color="auto" w:fill="FFFFFF"/>
                <w:lang w:val="kk-KZ" w:eastAsia="ru-RU"/>
              </w:rPr>
            </w:pPr>
            <w:r w:rsidRPr="00294E0B">
              <w:rPr>
                <w:i/>
                <w:shd w:val="clear" w:color="auto" w:fill="FFFFFF"/>
                <w:lang w:val="kk-KZ" w:eastAsia="ru-RU"/>
              </w:rPr>
              <w:t>«Дошкольное воспитание и обучение»</w:t>
            </w:r>
          </w:p>
        </w:tc>
        <w:tc>
          <w:tcPr>
            <w:tcW w:w="1276" w:type="dxa"/>
          </w:tcPr>
          <w:p w14:paraId="6479C295" w14:textId="77777777" w:rsidR="00333EF2" w:rsidRPr="00294E0B" w:rsidRDefault="00333EF2" w:rsidP="00C91D84">
            <w:pPr>
              <w:spacing w:after="0" w:line="240" w:lineRule="auto"/>
              <w:jc w:val="both"/>
              <w:rPr>
                <w:b/>
                <w:shd w:val="clear" w:color="auto" w:fill="FFFFFF"/>
                <w:lang w:val="kk-KZ" w:eastAsia="ru-RU"/>
              </w:rPr>
            </w:pPr>
            <w:r w:rsidRPr="00294E0B">
              <w:rPr>
                <w:b/>
                <w:shd w:val="clear" w:color="auto" w:fill="FFFFFF"/>
                <w:lang w:val="kk-KZ" w:eastAsia="ru-RU"/>
              </w:rPr>
              <w:t>Из них:</w:t>
            </w:r>
          </w:p>
          <w:p w14:paraId="2E2AC27E" w14:textId="77777777" w:rsidR="00333EF2" w:rsidRPr="00294E0B" w:rsidRDefault="00333EF2" w:rsidP="00C91D84">
            <w:pPr>
              <w:spacing w:after="0" w:line="240" w:lineRule="auto"/>
              <w:jc w:val="both"/>
              <w:rPr>
                <w:i/>
                <w:shd w:val="clear" w:color="auto" w:fill="FFFFFF"/>
                <w:lang w:val="kk-KZ" w:eastAsia="ru-RU"/>
              </w:rPr>
            </w:pPr>
            <w:r w:rsidRPr="00294E0B">
              <w:rPr>
                <w:i/>
                <w:shd w:val="clear" w:color="auto" w:fill="FFFFFF"/>
                <w:lang w:val="kk-KZ" w:eastAsia="ru-RU"/>
              </w:rPr>
              <w:t>Курсы переподготовки</w:t>
            </w:r>
          </w:p>
          <w:p w14:paraId="397438FC" w14:textId="77777777" w:rsidR="00333EF2" w:rsidRPr="00294E0B" w:rsidRDefault="00333EF2" w:rsidP="00C91D84">
            <w:pPr>
              <w:spacing w:after="0" w:line="240" w:lineRule="auto"/>
              <w:rPr>
                <w:i/>
                <w:shd w:val="clear" w:color="auto" w:fill="FFFFFF"/>
                <w:lang w:val="kk-KZ" w:eastAsia="ru-RU"/>
              </w:rPr>
            </w:pPr>
            <w:r w:rsidRPr="00294E0B">
              <w:rPr>
                <w:i/>
                <w:shd w:val="clear" w:color="auto" w:fill="FFFFFF"/>
                <w:lang w:val="kk-KZ" w:eastAsia="ru-RU"/>
              </w:rPr>
              <w:t>по специальности</w:t>
            </w:r>
          </w:p>
          <w:p w14:paraId="3ABAF3E3" w14:textId="77777777" w:rsidR="00333EF2" w:rsidRPr="00294E0B" w:rsidRDefault="00333EF2" w:rsidP="00C91D84">
            <w:pPr>
              <w:spacing w:after="0" w:line="240" w:lineRule="auto"/>
              <w:rPr>
                <w:b/>
                <w:shd w:val="clear" w:color="auto" w:fill="FFFFFF"/>
                <w:lang w:val="kk-KZ" w:eastAsia="ru-RU"/>
              </w:rPr>
            </w:pPr>
            <w:r w:rsidRPr="00294E0B">
              <w:rPr>
                <w:i/>
                <w:shd w:val="clear" w:color="auto" w:fill="FFFFFF"/>
                <w:lang w:val="kk-KZ" w:eastAsia="ru-RU"/>
              </w:rPr>
              <w:t>«Дошкольное воспитание и обучение»</w:t>
            </w:r>
          </w:p>
        </w:tc>
      </w:tr>
      <w:tr w:rsidR="00333EF2" w:rsidRPr="00AD5082" w14:paraId="0DB39F21" w14:textId="77777777" w:rsidTr="00294E0B">
        <w:tc>
          <w:tcPr>
            <w:tcW w:w="455" w:type="dxa"/>
          </w:tcPr>
          <w:p w14:paraId="602608CA" w14:textId="77777777" w:rsidR="00333EF2" w:rsidRPr="0050632D" w:rsidRDefault="00333EF2" w:rsidP="00C91D84">
            <w:pPr>
              <w:spacing w:after="0" w:line="240" w:lineRule="auto"/>
              <w:jc w:val="center"/>
              <w:rPr>
                <w:sz w:val="18"/>
                <w:szCs w:val="24"/>
                <w:shd w:val="clear" w:color="auto" w:fill="FFFFFF"/>
                <w:lang w:val="kk-KZ" w:eastAsia="ru-RU"/>
              </w:rPr>
            </w:pPr>
            <w:r w:rsidRPr="00A4568B">
              <w:rPr>
                <w:sz w:val="18"/>
                <w:szCs w:val="24"/>
                <w:shd w:val="clear" w:color="auto" w:fill="FFFFFF"/>
                <w:lang w:val="kk-KZ" w:eastAsia="ru-RU"/>
              </w:rPr>
              <w:t>1</w:t>
            </w:r>
          </w:p>
        </w:tc>
        <w:tc>
          <w:tcPr>
            <w:tcW w:w="1092" w:type="dxa"/>
          </w:tcPr>
          <w:p w14:paraId="2E2C1A7B" w14:textId="77777777" w:rsidR="00333EF2" w:rsidRPr="0050632D"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Руководит</w:t>
            </w:r>
            <w:r>
              <w:rPr>
                <w:sz w:val="18"/>
                <w:szCs w:val="24"/>
                <w:shd w:val="clear" w:color="auto" w:fill="FFFFFF"/>
                <w:lang w:val="kk-KZ" w:eastAsia="ru-RU"/>
              </w:rPr>
              <w:lastRenderedPageBreak/>
              <w:t>ель</w:t>
            </w:r>
          </w:p>
        </w:tc>
        <w:tc>
          <w:tcPr>
            <w:tcW w:w="1116" w:type="dxa"/>
          </w:tcPr>
          <w:p w14:paraId="6D00A624" w14:textId="77777777" w:rsidR="00333EF2" w:rsidRPr="0050632D"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lastRenderedPageBreak/>
              <w:t>1</w:t>
            </w:r>
          </w:p>
        </w:tc>
        <w:tc>
          <w:tcPr>
            <w:tcW w:w="1336" w:type="dxa"/>
          </w:tcPr>
          <w:p w14:paraId="4CF29B87" w14:textId="77777777" w:rsidR="00333EF2" w:rsidRPr="0050632D"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1</w:t>
            </w:r>
          </w:p>
        </w:tc>
        <w:tc>
          <w:tcPr>
            <w:tcW w:w="1559" w:type="dxa"/>
          </w:tcPr>
          <w:p w14:paraId="12456BFA" w14:textId="77777777" w:rsidR="00333EF2" w:rsidRPr="0050632D" w:rsidRDefault="00333EF2" w:rsidP="00C91D84">
            <w:pPr>
              <w:spacing w:after="0" w:line="240" w:lineRule="auto"/>
              <w:jc w:val="center"/>
              <w:rPr>
                <w:sz w:val="18"/>
                <w:szCs w:val="24"/>
                <w:shd w:val="clear" w:color="auto" w:fill="FFFFFF"/>
                <w:lang w:val="kk-KZ" w:eastAsia="ru-RU"/>
              </w:rPr>
            </w:pPr>
          </w:p>
        </w:tc>
        <w:tc>
          <w:tcPr>
            <w:tcW w:w="1276" w:type="dxa"/>
          </w:tcPr>
          <w:p w14:paraId="0C4C18CF" w14:textId="77777777" w:rsidR="00333EF2" w:rsidRPr="0050632D" w:rsidRDefault="00333EF2" w:rsidP="00C91D84">
            <w:pPr>
              <w:spacing w:after="0" w:line="240" w:lineRule="auto"/>
              <w:jc w:val="center"/>
              <w:rPr>
                <w:sz w:val="18"/>
                <w:szCs w:val="24"/>
                <w:shd w:val="clear" w:color="auto" w:fill="FFFFFF"/>
                <w:lang w:val="kk-KZ" w:eastAsia="ru-RU"/>
              </w:rPr>
            </w:pPr>
          </w:p>
        </w:tc>
        <w:tc>
          <w:tcPr>
            <w:tcW w:w="1543" w:type="dxa"/>
          </w:tcPr>
          <w:p w14:paraId="5E607F82" w14:textId="77777777" w:rsidR="00333EF2" w:rsidRPr="0050632D" w:rsidRDefault="00333EF2" w:rsidP="00C91D84">
            <w:pPr>
              <w:spacing w:after="0" w:line="240" w:lineRule="auto"/>
              <w:jc w:val="center"/>
              <w:rPr>
                <w:sz w:val="18"/>
                <w:szCs w:val="24"/>
                <w:shd w:val="clear" w:color="auto" w:fill="FFFFFF"/>
                <w:lang w:val="kk-KZ" w:eastAsia="ru-RU"/>
              </w:rPr>
            </w:pPr>
          </w:p>
        </w:tc>
        <w:tc>
          <w:tcPr>
            <w:tcW w:w="1150" w:type="dxa"/>
          </w:tcPr>
          <w:p w14:paraId="370894EA" w14:textId="77777777" w:rsidR="00333EF2" w:rsidRPr="0050632D" w:rsidRDefault="00333EF2" w:rsidP="00C91D84">
            <w:pPr>
              <w:spacing w:after="0" w:line="240" w:lineRule="auto"/>
              <w:jc w:val="center"/>
              <w:rPr>
                <w:sz w:val="18"/>
                <w:szCs w:val="24"/>
                <w:shd w:val="clear" w:color="auto" w:fill="FFFFFF"/>
                <w:lang w:val="kk-KZ" w:eastAsia="ru-RU"/>
              </w:rPr>
            </w:pPr>
          </w:p>
        </w:tc>
        <w:tc>
          <w:tcPr>
            <w:tcW w:w="1276" w:type="dxa"/>
          </w:tcPr>
          <w:p w14:paraId="5F45A40E" w14:textId="77777777" w:rsidR="00333EF2" w:rsidRPr="0050632D" w:rsidRDefault="00333EF2" w:rsidP="00C91D84">
            <w:pPr>
              <w:spacing w:after="0" w:line="240" w:lineRule="auto"/>
              <w:jc w:val="center"/>
              <w:rPr>
                <w:sz w:val="18"/>
                <w:szCs w:val="24"/>
                <w:shd w:val="clear" w:color="auto" w:fill="FFFFFF"/>
                <w:lang w:val="kk-KZ" w:eastAsia="ru-RU"/>
              </w:rPr>
            </w:pPr>
          </w:p>
        </w:tc>
      </w:tr>
      <w:tr w:rsidR="00333EF2" w:rsidRPr="00AD5082" w14:paraId="687AC8DC" w14:textId="77777777" w:rsidTr="00294E0B">
        <w:tc>
          <w:tcPr>
            <w:tcW w:w="455" w:type="dxa"/>
          </w:tcPr>
          <w:p w14:paraId="3EEC79FF" w14:textId="77777777" w:rsidR="00333EF2" w:rsidRPr="00A4568B" w:rsidRDefault="00333EF2" w:rsidP="00C91D84">
            <w:pPr>
              <w:spacing w:after="0" w:line="240" w:lineRule="auto"/>
              <w:jc w:val="center"/>
              <w:rPr>
                <w:sz w:val="18"/>
                <w:szCs w:val="24"/>
                <w:shd w:val="clear" w:color="auto" w:fill="FFFFFF"/>
                <w:lang w:val="kk-KZ" w:eastAsia="ru-RU"/>
              </w:rPr>
            </w:pPr>
            <w:r w:rsidRPr="00A4568B">
              <w:rPr>
                <w:sz w:val="18"/>
                <w:szCs w:val="24"/>
                <w:shd w:val="clear" w:color="auto" w:fill="FFFFFF"/>
                <w:lang w:val="kk-KZ" w:eastAsia="ru-RU"/>
              </w:rPr>
              <w:t>2</w:t>
            </w:r>
          </w:p>
        </w:tc>
        <w:tc>
          <w:tcPr>
            <w:tcW w:w="1092" w:type="dxa"/>
          </w:tcPr>
          <w:p w14:paraId="111110A5" w14:textId="77777777" w:rsidR="00333EF2"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Методист</w:t>
            </w:r>
          </w:p>
        </w:tc>
        <w:tc>
          <w:tcPr>
            <w:tcW w:w="1116" w:type="dxa"/>
          </w:tcPr>
          <w:p w14:paraId="56B837B9" w14:textId="77777777" w:rsidR="00333EF2"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1</w:t>
            </w:r>
          </w:p>
        </w:tc>
        <w:tc>
          <w:tcPr>
            <w:tcW w:w="1336" w:type="dxa"/>
          </w:tcPr>
          <w:p w14:paraId="743E8D5E" w14:textId="77777777" w:rsidR="00333EF2" w:rsidRDefault="00333EF2" w:rsidP="00C91D84">
            <w:pPr>
              <w:spacing w:after="0" w:line="240" w:lineRule="auto"/>
              <w:rPr>
                <w:sz w:val="18"/>
                <w:szCs w:val="24"/>
                <w:shd w:val="clear" w:color="auto" w:fill="FFFFFF"/>
                <w:lang w:val="kk-KZ" w:eastAsia="ru-RU"/>
              </w:rPr>
            </w:pPr>
          </w:p>
        </w:tc>
        <w:tc>
          <w:tcPr>
            <w:tcW w:w="1559" w:type="dxa"/>
          </w:tcPr>
          <w:p w14:paraId="1EC25533" w14:textId="77777777" w:rsidR="00333EF2" w:rsidRDefault="00333EF2" w:rsidP="00C91D84">
            <w:pPr>
              <w:spacing w:after="0" w:line="240" w:lineRule="auto"/>
              <w:jc w:val="center"/>
              <w:rPr>
                <w:sz w:val="18"/>
                <w:szCs w:val="24"/>
                <w:shd w:val="clear" w:color="auto" w:fill="FFFFFF"/>
                <w:lang w:val="kk-KZ" w:eastAsia="ru-RU"/>
              </w:rPr>
            </w:pPr>
          </w:p>
        </w:tc>
        <w:tc>
          <w:tcPr>
            <w:tcW w:w="1276" w:type="dxa"/>
          </w:tcPr>
          <w:p w14:paraId="204B375B" w14:textId="77777777" w:rsidR="00333EF2" w:rsidRPr="0050632D" w:rsidRDefault="00333EF2" w:rsidP="00C91D84">
            <w:pPr>
              <w:spacing w:after="0" w:line="240" w:lineRule="auto"/>
              <w:jc w:val="center"/>
              <w:rPr>
                <w:sz w:val="18"/>
                <w:szCs w:val="24"/>
                <w:shd w:val="clear" w:color="auto" w:fill="FFFFFF"/>
                <w:lang w:val="kk-KZ" w:eastAsia="ru-RU"/>
              </w:rPr>
            </w:pPr>
          </w:p>
        </w:tc>
        <w:tc>
          <w:tcPr>
            <w:tcW w:w="1543" w:type="dxa"/>
          </w:tcPr>
          <w:p w14:paraId="00976FE2" w14:textId="77777777" w:rsidR="00333EF2" w:rsidRPr="0050632D"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1</w:t>
            </w:r>
          </w:p>
        </w:tc>
        <w:tc>
          <w:tcPr>
            <w:tcW w:w="1150" w:type="dxa"/>
          </w:tcPr>
          <w:p w14:paraId="4CABF210" w14:textId="77777777" w:rsidR="00333EF2" w:rsidRPr="0050632D"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1</w:t>
            </w:r>
          </w:p>
        </w:tc>
        <w:tc>
          <w:tcPr>
            <w:tcW w:w="1276" w:type="dxa"/>
          </w:tcPr>
          <w:p w14:paraId="7B723C28" w14:textId="77777777" w:rsidR="00333EF2" w:rsidRPr="0050632D" w:rsidRDefault="00333EF2" w:rsidP="00C91D84">
            <w:pPr>
              <w:spacing w:after="0" w:line="240" w:lineRule="auto"/>
              <w:jc w:val="center"/>
              <w:rPr>
                <w:sz w:val="18"/>
                <w:szCs w:val="24"/>
                <w:shd w:val="clear" w:color="auto" w:fill="FFFFFF"/>
                <w:lang w:val="kk-KZ" w:eastAsia="ru-RU"/>
              </w:rPr>
            </w:pPr>
          </w:p>
        </w:tc>
      </w:tr>
      <w:tr w:rsidR="00333EF2" w:rsidRPr="00AD5082" w14:paraId="7CC4CDBD" w14:textId="77777777" w:rsidTr="00294E0B">
        <w:tc>
          <w:tcPr>
            <w:tcW w:w="455" w:type="dxa"/>
          </w:tcPr>
          <w:p w14:paraId="4978835A" w14:textId="77777777" w:rsidR="00333EF2" w:rsidRPr="00A4568B" w:rsidRDefault="00333EF2" w:rsidP="00C91D84">
            <w:pPr>
              <w:spacing w:after="0" w:line="240" w:lineRule="auto"/>
              <w:jc w:val="center"/>
              <w:rPr>
                <w:sz w:val="18"/>
                <w:szCs w:val="24"/>
                <w:shd w:val="clear" w:color="auto" w:fill="FFFFFF"/>
                <w:lang w:val="kk-KZ" w:eastAsia="ru-RU"/>
              </w:rPr>
            </w:pPr>
            <w:r w:rsidRPr="00A4568B">
              <w:rPr>
                <w:sz w:val="18"/>
                <w:szCs w:val="24"/>
                <w:shd w:val="clear" w:color="auto" w:fill="FFFFFF"/>
                <w:lang w:val="kk-KZ" w:eastAsia="ru-RU"/>
              </w:rPr>
              <w:t>3</w:t>
            </w:r>
          </w:p>
        </w:tc>
        <w:tc>
          <w:tcPr>
            <w:tcW w:w="1092" w:type="dxa"/>
          </w:tcPr>
          <w:p w14:paraId="2F53EEF6" w14:textId="77777777" w:rsidR="00333EF2"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 xml:space="preserve">Воспитатели </w:t>
            </w:r>
          </w:p>
        </w:tc>
        <w:tc>
          <w:tcPr>
            <w:tcW w:w="1116" w:type="dxa"/>
          </w:tcPr>
          <w:p w14:paraId="42030FFC" w14:textId="77777777" w:rsidR="00333EF2"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4</w:t>
            </w:r>
          </w:p>
        </w:tc>
        <w:tc>
          <w:tcPr>
            <w:tcW w:w="1336" w:type="dxa"/>
          </w:tcPr>
          <w:p w14:paraId="0A890E5E" w14:textId="77777777" w:rsidR="00333EF2"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2</w:t>
            </w:r>
          </w:p>
        </w:tc>
        <w:tc>
          <w:tcPr>
            <w:tcW w:w="1559" w:type="dxa"/>
          </w:tcPr>
          <w:p w14:paraId="46F8DB21" w14:textId="77777777" w:rsidR="00333EF2" w:rsidRDefault="00333EF2" w:rsidP="00C91D84">
            <w:pPr>
              <w:spacing w:after="0" w:line="240" w:lineRule="auto"/>
              <w:jc w:val="center"/>
              <w:rPr>
                <w:sz w:val="18"/>
                <w:szCs w:val="24"/>
                <w:shd w:val="clear" w:color="auto" w:fill="FFFFFF"/>
                <w:lang w:val="kk-KZ" w:eastAsia="ru-RU"/>
              </w:rPr>
            </w:pPr>
          </w:p>
        </w:tc>
        <w:tc>
          <w:tcPr>
            <w:tcW w:w="1276" w:type="dxa"/>
          </w:tcPr>
          <w:p w14:paraId="53FB568E" w14:textId="77777777" w:rsidR="00333EF2" w:rsidRDefault="00333EF2" w:rsidP="00C91D84">
            <w:pPr>
              <w:spacing w:after="0" w:line="240" w:lineRule="auto"/>
              <w:jc w:val="center"/>
              <w:rPr>
                <w:sz w:val="18"/>
                <w:szCs w:val="24"/>
                <w:shd w:val="clear" w:color="auto" w:fill="FFFFFF"/>
                <w:lang w:val="kk-KZ" w:eastAsia="ru-RU"/>
              </w:rPr>
            </w:pPr>
          </w:p>
        </w:tc>
        <w:tc>
          <w:tcPr>
            <w:tcW w:w="1543" w:type="dxa"/>
          </w:tcPr>
          <w:p w14:paraId="6C34700F" w14:textId="77777777" w:rsidR="00333EF2" w:rsidRPr="0050632D"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4</w:t>
            </w:r>
          </w:p>
        </w:tc>
        <w:tc>
          <w:tcPr>
            <w:tcW w:w="1150" w:type="dxa"/>
          </w:tcPr>
          <w:p w14:paraId="32BBCD8F" w14:textId="77777777" w:rsidR="00333EF2" w:rsidRPr="0050632D"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4</w:t>
            </w:r>
          </w:p>
        </w:tc>
        <w:tc>
          <w:tcPr>
            <w:tcW w:w="1276" w:type="dxa"/>
          </w:tcPr>
          <w:p w14:paraId="69C9C62E" w14:textId="77777777" w:rsidR="00333EF2" w:rsidRPr="0050632D"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2</w:t>
            </w:r>
          </w:p>
        </w:tc>
      </w:tr>
      <w:tr w:rsidR="00333EF2" w:rsidRPr="00AD5082" w14:paraId="2E6E1618" w14:textId="77777777" w:rsidTr="00294E0B">
        <w:tc>
          <w:tcPr>
            <w:tcW w:w="455" w:type="dxa"/>
          </w:tcPr>
          <w:p w14:paraId="2515D59B" w14:textId="77777777" w:rsidR="00333EF2" w:rsidRPr="00A4568B" w:rsidRDefault="00333EF2" w:rsidP="00C91D84">
            <w:pPr>
              <w:spacing w:after="0" w:line="240" w:lineRule="auto"/>
              <w:jc w:val="center"/>
              <w:rPr>
                <w:sz w:val="18"/>
                <w:szCs w:val="24"/>
                <w:shd w:val="clear" w:color="auto" w:fill="FFFFFF"/>
                <w:lang w:val="kk-KZ" w:eastAsia="ru-RU"/>
              </w:rPr>
            </w:pPr>
            <w:r w:rsidRPr="00A4568B">
              <w:rPr>
                <w:sz w:val="18"/>
                <w:szCs w:val="24"/>
                <w:shd w:val="clear" w:color="auto" w:fill="FFFFFF"/>
                <w:lang w:val="kk-KZ" w:eastAsia="ru-RU"/>
              </w:rPr>
              <w:t>4</w:t>
            </w:r>
          </w:p>
        </w:tc>
        <w:tc>
          <w:tcPr>
            <w:tcW w:w="1092" w:type="dxa"/>
          </w:tcPr>
          <w:p w14:paraId="51B05E38" w14:textId="77777777" w:rsidR="00333EF2"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Музыкальный руководитель</w:t>
            </w:r>
          </w:p>
        </w:tc>
        <w:tc>
          <w:tcPr>
            <w:tcW w:w="1116" w:type="dxa"/>
          </w:tcPr>
          <w:p w14:paraId="761B6C0C" w14:textId="77777777" w:rsidR="00333EF2"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1</w:t>
            </w:r>
          </w:p>
        </w:tc>
        <w:tc>
          <w:tcPr>
            <w:tcW w:w="1336" w:type="dxa"/>
          </w:tcPr>
          <w:p w14:paraId="150D032B" w14:textId="77777777" w:rsidR="00333EF2" w:rsidRDefault="00333EF2" w:rsidP="00C91D84">
            <w:pPr>
              <w:spacing w:after="0" w:line="240" w:lineRule="auto"/>
              <w:jc w:val="center"/>
              <w:rPr>
                <w:sz w:val="18"/>
                <w:szCs w:val="24"/>
                <w:shd w:val="clear" w:color="auto" w:fill="FFFFFF"/>
                <w:lang w:val="kk-KZ" w:eastAsia="ru-RU"/>
              </w:rPr>
            </w:pPr>
          </w:p>
        </w:tc>
        <w:tc>
          <w:tcPr>
            <w:tcW w:w="1559" w:type="dxa"/>
          </w:tcPr>
          <w:p w14:paraId="2F3F575F" w14:textId="77777777" w:rsidR="00333EF2" w:rsidRDefault="00333EF2" w:rsidP="00C91D84">
            <w:pPr>
              <w:spacing w:after="0" w:line="240" w:lineRule="auto"/>
              <w:jc w:val="center"/>
              <w:rPr>
                <w:sz w:val="18"/>
                <w:szCs w:val="24"/>
                <w:shd w:val="clear" w:color="auto" w:fill="FFFFFF"/>
                <w:lang w:val="kk-KZ" w:eastAsia="ru-RU"/>
              </w:rPr>
            </w:pPr>
          </w:p>
        </w:tc>
        <w:tc>
          <w:tcPr>
            <w:tcW w:w="1276" w:type="dxa"/>
          </w:tcPr>
          <w:p w14:paraId="2C07ADAE" w14:textId="77777777" w:rsidR="00333EF2" w:rsidRDefault="00333EF2" w:rsidP="00C91D84">
            <w:pPr>
              <w:spacing w:after="0" w:line="240" w:lineRule="auto"/>
              <w:jc w:val="center"/>
              <w:rPr>
                <w:sz w:val="18"/>
                <w:szCs w:val="24"/>
                <w:shd w:val="clear" w:color="auto" w:fill="FFFFFF"/>
                <w:lang w:val="kk-KZ" w:eastAsia="ru-RU"/>
              </w:rPr>
            </w:pPr>
          </w:p>
        </w:tc>
        <w:tc>
          <w:tcPr>
            <w:tcW w:w="1543" w:type="dxa"/>
          </w:tcPr>
          <w:p w14:paraId="3D9EC1B4" w14:textId="77777777" w:rsidR="00333EF2"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1</w:t>
            </w:r>
          </w:p>
        </w:tc>
        <w:tc>
          <w:tcPr>
            <w:tcW w:w="1150" w:type="dxa"/>
          </w:tcPr>
          <w:p w14:paraId="0E79F9E6" w14:textId="77777777" w:rsidR="00333EF2" w:rsidRDefault="00333EF2" w:rsidP="00C91D84">
            <w:pPr>
              <w:spacing w:after="0" w:line="240" w:lineRule="auto"/>
              <w:jc w:val="center"/>
              <w:rPr>
                <w:sz w:val="18"/>
                <w:szCs w:val="24"/>
                <w:shd w:val="clear" w:color="auto" w:fill="FFFFFF"/>
                <w:lang w:val="kk-KZ" w:eastAsia="ru-RU"/>
              </w:rPr>
            </w:pPr>
          </w:p>
        </w:tc>
        <w:tc>
          <w:tcPr>
            <w:tcW w:w="1276" w:type="dxa"/>
          </w:tcPr>
          <w:p w14:paraId="7874A86B" w14:textId="77777777" w:rsidR="00333EF2" w:rsidRDefault="00333EF2" w:rsidP="00C91D84">
            <w:pPr>
              <w:spacing w:after="0" w:line="240" w:lineRule="auto"/>
              <w:jc w:val="center"/>
              <w:rPr>
                <w:sz w:val="18"/>
                <w:szCs w:val="24"/>
                <w:shd w:val="clear" w:color="auto" w:fill="FFFFFF"/>
                <w:lang w:val="kk-KZ" w:eastAsia="ru-RU"/>
              </w:rPr>
            </w:pPr>
          </w:p>
        </w:tc>
      </w:tr>
      <w:tr w:rsidR="00333EF2" w:rsidRPr="00AD5082" w14:paraId="12B3A2E3" w14:textId="77777777" w:rsidTr="00294E0B">
        <w:tc>
          <w:tcPr>
            <w:tcW w:w="455" w:type="dxa"/>
          </w:tcPr>
          <w:p w14:paraId="50526F0F" w14:textId="77777777" w:rsidR="00333EF2" w:rsidRPr="00A4568B" w:rsidRDefault="00333EF2" w:rsidP="00C91D84">
            <w:pPr>
              <w:spacing w:after="0" w:line="240" w:lineRule="auto"/>
              <w:jc w:val="center"/>
              <w:rPr>
                <w:sz w:val="18"/>
                <w:szCs w:val="24"/>
                <w:shd w:val="clear" w:color="auto" w:fill="FFFFFF"/>
                <w:lang w:val="kk-KZ" w:eastAsia="ru-RU"/>
              </w:rPr>
            </w:pPr>
            <w:r w:rsidRPr="00A4568B">
              <w:rPr>
                <w:sz w:val="18"/>
                <w:szCs w:val="24"/>
                <w:shd w:val="clear" w:color="auto" w:fill="FFFFFF"/>
                <w:lang w:val="kk-KZ" w:eastAsia="ru-RU"/>
              </w:rPr>
              <w:t>5</w:t>
            </w:r>
          </w:p>
        </w:tc>
        <w:tc>
          <w:tcPr>
            <w:tcW w:w="1092" w:type="dxa"/>
          </w:tcPr>
          <w:p w14:paraId="057B7236" w14:textId="77777777" w:rsidR="00333EF2"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Инструктор по физ-ре</w:t>
            </w:r>
          </w:p>
        </w:tc>
        <w:tc>
          <w:tcPr>
            <w:tcW w:w="1116" w:type="dxa"/>
          </w:tcPr>
          <w:p w14:paraId="6BD93A56" w14:textId="77777777" w:rsidR="00333EF2" w:rsidRDefault="00333EF2" w:rsidP="00C91D84">
            <w:pPr>
              <w:spacing w:after="0" w:line="240" w:lineRule="auto"/>
              <w:rPr>
                <w:sz w:val="18"/>
                <w:szCs w:val="24"/>
                <w:shd w:val="clear" w:color="auto" w:fill="FFFFFF"/>
                <w:lang w:val="kk-KZ" w:eastAsia="ru-RU"/>
              </w:rPr>
            </w:pPr>
            <w:r>
              <w:rPr>
                <w:sz w:val="18"/>
                <w:szCs w:val="24"/>
                <w:shd w:val="clear" w:color="auto" w:fill="FFFFFF"/>
                <w:lang w:val="kk-KZ" w:eastAsia="ru-RU"/>
              </w:rPr>
              <w:t>1</w:t>
            </w:r>
          </w:p>
        </w:tc>
        <w:tc>
          <w:tcPr>
            <w:tcW w:w="1336" w:type="dxa"/>
          </w:tcPr>
          <w:p w14:paraId="079FE257" w14:textId="77777777" w:rsidR="00333EF2" w:rsidRDefault="00333EF2" w:rsidP="00C91D84">
            <w:pPr>
              <w:spacing w:after="0" w:line="240" w:lineRule="auto"/>
              <w:jc w:val="center"/>
              <w:rPr>
                <w:sz w:val="18"/>
                <w:szCs w:val="24"/>
                <w:shd w:val="clear" w:color="auto" w:fill="FFFFFF"/>
                <w:lang w:val="kk-KZ" w:eastAsia="ru-RU"/>
              </w:rPr>
            </w:pPr>
            <w:r>
              <w:rPr>
                <w:sz w:val="18"/>
                <w:szCs w:val="24"/>
                <w:shd w:val="clear" w:color="auto" w:fill="FFFFFF"/>
                <w:lang w:val="kk-KZ" w:eastAsia="ru-RU"/>
              </w:rPr>
              <w:t>1</w:t>
            </w:r>
          </w:p>
        </w:tc>
        <w:tc>
          <w:tcPr>
            <w:tcW w:w="1559" w:type="dxa"/>
          </w:tcPr>
          <w:p w14:paraId="1BBAE911" w14:textId="77777777" w:rsidR="00333EF2" w:rsidRDefault="00333EF2" w:rsidP="00C91D84">
            <w:pPr>
              <w:spacing w:after="0" w:line="240" w:lineRule="auto"/>
              <w:jc w:val="center"/>
              <w:rPr>
                <w:sz w:val="18"/>
                <w:szCs w:val="24"/>
                <w:shd w:val="clear" w:color="auto" w:fill="FFFFFF"/>
                <w:lang w:val="kk-KZ" w:eastAsia="ru-RU"/>
              </w:rPr>
            </w:pPr>
          </w:p>
        </w:tc>
        <w:tc>
          <w:tcPr>
            <w:tcW w:w="1276" w:type="dxa"/>
          </w:tcPr>
          <w:p w14:paraId="6C8BF343" w14:textId="77777777" w:rsidR="00333EF2" w:rsidRDefault="00333EF2" w:rsidP="00C91D84">
            <w:pPr>
              <w:spacing w:after="0" w:line="240" w:lineRule="auto"/>
              <w:jc w:val="center"/>
              <w:rPr>
                <w:sz w:val="18"/>
                <w:szCs w:val="24"/>
                <w:shd w:val="clear" w:color="auto" w:fill="FFFFFF"/>
                <w:lang w:val="kk-KZ" w:eastAsia="ru-RU"/>
              </w:rPr>
            </w:pPr>
          </w:p>
        </w:tc>
        <w:tc>
          <w:tcPr>
            <w:tcW w:w="1543" w:type="dxa"/>
          </w:tcPr>
          <w:p w14:paraId="5000331F" w14:textId="77777777" w:rsidR="00333EF2" w:rsidRDefault="00333EF2" w:rsidP="00C91D84">
            <w:pPr>
              <w:spacing w:after="0" w:line="240" w:lineRule="auto"/>
              <w:jc w:val="center"/>
              <w:rPr>
                <w:sz w:val="18"/>
                <w:szCs w:val="24"/>
                <w:shd w:val="clear" w:color="auto" w:fill="FFFFFF"/>
                <w:lang w:val="kk-KZ" w:eastAsia="ru-RU"/>
              </w:rPr>
            </w:pPr>
          </w:p>
        </w:tc>
        <w:tc>
          <w:tcPr>
            <w:tcW w:w="1150" w:type="dxa"/>
          </w:tcPr>
          <w:p w14:paraId="32B607C0" w14:textId="77777777" w:rsidR="00333EF2" w:rsidRDefault="00333EF2" w:rsidP="00C91D84">
            <w:pPr>
              <w:spacing w:after="0" w:line="240" w:lineRule="auto"/>
              <w:jc w:val="center"/>
              <w:rPr>
                <w:sz w:val="18"/>
                <w:szCs w:val="24"/>
                <w:shd w:val="clear" w:color="auto" w:fill="FFFFFF"/>
                <w:lang w:val="kk-KZ" w:eastAsia="ru-RU"/>
              </w:rPr>
            </w:pPr>
          </w:p>
        </w:tc>
        <w:tc>
          <w:tcPr>
            <w:tcW w:w="1276" w:type="dxa"/>
          </w:tcPr>
          <w:p w14:paraId="0C542247" w14:textId="77777777" w:rsidR="00333EF2" w:rsidRDefault="00333EF2" w:rsidP="00C91D84">
            <w:pPr>
              <w:spacing w:after="0" w:line="240" w:lineRule="auto"/>
              <w:jc w:val="center"/>
              <w:rPr>
                <w:sz w:val="18"/>
                <w:szCs w:val="24"/>
                <w:shd w:val="clear" w:color="auto" w:fill="FFFFFF"/>
                <w:lang w:val="kk-KZ" w:eastAsia="ru-RU"/>
              </w:rPr>
            </w:pPr>
          </w:p>
        </w:tc>
      </w:tr>
    </w:tbl>
    <w:p w14:paraId="107C8E92" w14:textId="77777777" w:rsidR="00333EF2" w:rsidRPr="002A6DB8" w:rsidRDefault="00333EF2" w:rsidP="00333EF2">
      <w:pPr>
        <w:spacing w:after="0" w:line="240" w:lineRule="auto"/>
        <w:ind w:firstLine="708"/>
        <w:jc w:val="both"/>
        <w:rPr>
          <w:sz w:val="28"/>
          <w:szCs w:val="28"/>
          <w:lang w:val="kk-KZ"/>
        </w:rPr>
      </w:pPr>
      <w:r w:rsidRPr="009C4BE0">
        <w:rPr>
          <w:b/>
          <w:sz w:val="24"/>
          <w:szCs w:val="28"/>
          <w:lang w:val="kk-KZ"/>
        </w:rPr>
        <w:t xml:space="preserve">     </w:t>
      </w:r>
    </w:p>
    <w:p w14:paraId="1576420C" w14:textId="77777777" w:rsidR="00333EF2" w:rsidRPr="002A6DB8" w:rsidRDefault="00333EF2" w:rsidP="00333EF2">
      <w:pPr>
        <w:spacing w:after="0" w:line="240" w:lineRule="auto"/>
        <w:ind w:firstLine="708"/>
        <w:jc w:val="both"/>
        <w:rPr>
          <w:b/>
          <w:sz w:val="28"/>
          <w:szCs w:val="28"/>
          <w:lang w:val="kk-KZ"/>
        </w:rPr>
      </w:pPr>
      <w:r w:rsidRPr="002A6DB8">
        <w:rPr>
          <w:b/>
          <w:sz w:val="28"/>
          <w:szCs w:val="28"/>
          <w:lang w:val="kk-KZ"/>
        </w:rPr>
        <w:t xml:space="preserve">       Реализация содержания дошкольного воспитания и обучения, основанного на образовательных областях: "Здоровье", "Коммуникация", "Познание", "Творчество", "Социум" путем их интеграции через организацию различных видов деятельности</w:t>
      </w:r>
      <w:r w:rsidR="00294E0B">
        <w:rPr>
          <w:b/>
          <w:sz w:val="28"/>
          <w:szCs w:val="28"/>
          <w:lang w:val="kk-KZ"/>
        </w:rPr>
        <w:t>.</w:t>
      </w:r>
    </w:p>
    <w:p w14:paraId="74D07304" w14:textId="77777777" w:rsidR="00333EF2" w:rsidRPr="00333EF2" w:rsidRDefault="00333EF2" w:rsidP="00333EF2">
      <w:pPr>
        <w:spacing w:after="0" w:line="240" w:lineRule="auto"/>
        <w:ind w:firstLine="708"/>
        <w:jc w:val="both"/>
        <w:rPr>
          <w:i/>
          <w:sz w:val="28"/>
          <w:szCs w:val="28"/>
          <w:lang w:val="ru-RU"/>
        </w:rPr>
      </w:pPr>
      <w:r w:rsidRPr="002A6DB8">
        <w:rPr>
          <w:i/>
          <w:sz w:val="28"/>
          <w:szCs w:val="28"/>
          <w:lang w:val="kk-KZ"/>
        </w:rPr>
        <w:t xml:space="preserve"> (Прилагаются копии перспективных планов</w:t>
      </w:r>
      <w:r w:rsidRPr="00333EF2">
        <w:rPr>
          <w:i/>
          <w:sz w:val="28"/>
          <w:szCs w:val="28"/>
          <w:lang w:val="ru-RU"/>
        </w:rPr>
        <w:t>/</w:t>
      </w:r>
    </w:p>
    <w:p w14:paraId="7BD9442E" w14:textId="77777777" w:rsidR="00333EF2" w:rsidRPr="00333EF2" w:rsidRDefault="00333EF2" w:rsidP="00294E0B">
      <w:pPr>
        <w:spacing w:after="0" w:line="240" w:lineRule="auto"/>
        <w:ind w:firstLine="708"/>
        <w:jc w:val="both"/>
        <w:rPr>
          <w:i/>
          <w:sz w:val="28"/>
          <w:szCs w:val="28"/>
          <w:lang w:val="ru-RU"/>
        </w:rPr>
      </w:pPr>
      <w:r w:rsidRPr="002A6DB8">
        <w:rPr>
          <w:b/>
          <w:sz w:val="28"/>
          <w:szCs w:val="28"/>
          <w:lang w:val="kk-KZ"/>
        </w:rPr>
        <w:t xml:space="preserve">      Наличие мониторинга (стартовый мониторинг) развития воспитанников</w:t>
      </w:r>
      <w:r w:rsidRPr="002A6DB8">
        <w:rPr>
          <w:sz w:val="28"/>
          <w:szCs w:val="28"/>
          <w:lang w:val="kk-KZ"/>
        </w:rPr>
        <w:t xml:space="preserve"> </w:t>
      </w:r>
      <w:r w:rsidRPr="002A6DB8">
        <w:rPr>
          <w:i/>
          <w:sz w:val="28"/>
          <w:szCs w:val="28"/>
          <w:lang w:val="kk-KZ"/>
        </w:rPr>
        <w:t>(Прилагаются копии мониторингов за оцениваемый период).</w:t>
      </w:r>
      <w:r w:rsidRPr="00333EF2">
        <w:rPr>
          <w:b/>
          <w:i/>
          <w:sz w:val="28"/>
          <w:szCs w:val="28"/>
          <w:lang w:val="ru-RU"/>
        </w:rPr>
        <w:t xml:space="preserve"> </w:t>
      </w:r>
    </w:p>
    <w:p w14:paraId="59198FEC" w14:textId="77777777" w:rsidR="00333EF2" w:rsidRPr="002A6DB8" w:rsidRDefault="00333EF2" w:rsidP="00333EF2">
      <w:pPr>
        <w:spacing w:after="0" w:line="240" w:lineRule="auto"/>
        <w:ind w:firstLine="708"/>
        <w:jc w:val="both"/>
        <w:rPr>
          <w:b/>
          <w:sz w:val="28"/>
          <w:szCs w:val="28"/>
          <w:lang w:val="kk-KZ"/>
        </w:rPr>
      </w:pPr>
      <w:r w:rsidRPr="002A6DB8">
        <w:rPr>
          <w:b/>
          <w:sz w:val="28"/>
          <w:szCs w:val="28"/>
          <w:lang w:val="kk-KZ"/>
        </w:rPr>
        <w:t xml:space="preserve">   </w:t>
      </w:r>
      <w:r w:rsidRPr="00333EF2">
        <w:rPr>
          <w:b/>
          <w:sz w:val="28"/>
          <w:szCs w:val="28"/>
          <w:lang w:val="ru-RU"/>
        </w:rPr>
        <w:t xml:space="preserve">  </w:t>
      </w:r>
      <w:r w:rsidRPr="002A6DB8">
        <w:rPr>
          <w:b/>
          <w:sz w:val="28"/>
          <w:szCs w:val="28"/>
          <w:lang w:val="kk-KZ"/>
        </w:rPr>
        <w:t xml:space="preserve">  Требования к максимальному объему учебной нагрузки воспитанников:</w:t>
      </w:r>
    </w:p>
    <w:p w14:paraId="44B32A46" w14:textId="77777777" w:rsidR="00333EF2" w:rsidRPr="002A6DB8" w:rsidRDefault="00333EF2" w:rsidP="00333EF2">
      <w:pPr>
        <w:spacing w:after="0" w:line="240" w:lineRule="auto"/>
        <w:jc w:val="both"/>
        <w:rPr>
          <w:sz w:val="28"/>
          <w:szCs w:val="28"/>
          <w:lang w:val="kk-KZ"/>
        </w:rPr>
      </w:pPr>
      <w:r w:rsidRPr="002A6DB8">
        <w:rPr>
          <w:sz w:val="28"/>
          <w:szCs w:val="28"/>
          <w:lang w:val="kk-KZ"/>
        </w:rPr>
        <w:t>1) соответствие и соблюдение требований к максимальному объему учебной нагрузки воспитанников, установленных в ТУП ДВО;</w:t>
      </w:r>
    </w:p>
    <w:p w14:paraId="28699B98" w14:textId="77777777" w:rsidR="00333EF2" w:rsidRPr="00333EF2" w:rsidRDefault="00333EF2" w:rsidP="00037E61">
      <w:pPr>
        <w:spacing w:after="0" w:line="240" w:lineRule="auto"/>
        <w:jc w:val="both"/>
        <w:rPr>
          <w:sz w:val="28"/>
          <w:szCs w:val="28"/>
          <w:lang w:val="ru-RU"/>
        </w:rPr>
      </w:pPr>
      <w:r w:rsidRPr="002A6DB8">
        <w:rPr>
          <w:sz w:val="28"/>
          <w:szCs w:val="28"/>
          <w:lang w:val="kk-KZ"/>
        </w:rPr>
        <w:t xml:space="preserve"> 2) соблюдение учебной недельной нагрузки по языкам обучения.</w:t>
      </w:r>
    </w:p>
    <w:p w14:paraId="7682D9BA" w14:textId="77777777" w:rsidR="00333EF2" w:rsidRPr="00333EF2" w:rsidRDefault="00333EF2" w:rsidP="00333EF2">
      <w:pPr>
        <w:spacing w:after="0" w:line="240" w:lineRule="auto"/>
        <w:rPr>
          <w:b/>
          <w:sz w:val="28"/>
          <w:szCs w:val="28"/>
          <w:lang w:val="ru-RU"/>
        </w:rPr>
      </w:pPr>
      <w:r w:rsidRPr="00333EF2">
        <w:rPr>
          <w:b/>
          <w:sz w:val="28"/>
          <w:szCs w:val="28"/>
          <w:lang w:val="ru-RU"/>
        </w:rPr>
        <w:t xml:space="preserve">       Объем учебной недельной нагрузки для детей с казахским языком обучения: </w:t>
      </w:r>
    </w:p>
    <w:p w14:paraId="14E7A7AA" w14:textId="77777777" w:rsidR="00333EF2" w:rsidRPr="00333EF2" w:rsidRDefault="00333EF2" w:rsidP="00333EF2">
      <w:pPr>
        <w:tabs>
          <w:tab w:val="left" w:pos="284"/>
        </w:tabs>
        <w:spacing w:after="0" w:line="240" w:lineRule="auto"/>
        <w:rPr>
          <w:sz w:val="28"/>
          <w:szCs w:val="28"/>
          <w:lang w:val="ru-RU"/>
        </w:rPr>
      </w:pPr>
      <w:r w:rsidRPr="00333EF2">
        <w:rPr>
          <w:sz w:val="28"/>
          <w:szCs w:val="28"/>
          <w:lang w:val="ru-RU"/>
        </w:rPr>
        <w:t xml:space="preserve">  Средняя группа (от 3 -х лет) «Айголек»-11 часов (продолжительность 15-20 минут)</w:t>
      </w:r>
    </w:p>
    <w:p w14:paraId="1617D83D" w14:textId="77777777" w:rsidR="00333EF2" w:rsidRPr="00333EF2" w:rsidRDefault="00333EF2" w:rsidP="00333EF2">
      <w:pPr>
        <w:tabs>
          <w:tab w:val="left" w:pos="284"/>
        </w:tabs>
        <w:spacing w:after="0" w:line="240" w:lineRule="auto"/>
        <w:rPr>
          <w:sz w:val="28"/>
          <w:szCs w:val="28"/>
          <w:lang w:val="ru-RU"/>
        </w:rPr>
      </w:pPr>
      <w:r w:rsidRPr="00333EF2">
        <w:rPr>
          <w:sz w:val="28"/>
          <w:szCs w:val="28"/>
          <w:lang w:val="ru-RU"/>
        </w:rPr>
        <w:t xml:space="preserve">  Вторая младшая (от 2 лет) «Айголек»-9 часов (продолжительность 10-15 минут</w:t>
      </w:r>
    </w:p>
    <w:p w14:paraId="2BCF4778" w14:textId="77777777" w:rsidR="00333EF2" w:rsidRPr="00333EF2" w:rsidRDefault="00333EF2" w:rsidP="00333EF2">
      <w:pPr>
        <w:spacing w:after="0" w:line="240" w:lineRule="auto"/>
        <w:rPr>
          <w:b/>
          <w:sz w:val="28"/>
          <w:szCs w:val="28"/>
          <w:lang w:val="ru-RU"/>
        </w:rPr>
      </w:pPr>
      <w:r w:rsidRPr="00333EF2">
        <w:rPr>
          <w:b/>
          <w:sz w:val="28"/>
          <w:szCs w:val="28"/>
          <w:lang w:val="ru-RU"/>
        </w:rPr>
        <w:t xml:space="preserve">  Объем учебной недельной нагрузки для детей с русским языком обучения: </w:t>
      </w:r>
    </w:p>
    <w:p w14:paraId="49F59FFC" w14:textId="77777777" w:rsidR="00333EF2" w:rsidRPr="002A6DB8" w:rsidRDefault="00333EF2" w:rsidP="00333EF2">
      <w:pPr>
        <w:spacing w:after="0" w:line="240" w:lineRule="auto"/>
        <w:rPr>
          <w:sz w:val="28"/>
          <w:szCs w:val="28"/>
          <w:lang w:val="kk-KZ"/>
        </w:rPr>
      </w:pPr>
      <w:r w:rsidRPr="002A6DB8">
        <w:rPr>
          <w:sz w:val="28"/>
          <w:szCs w:val="28"/>
          <w:lang w:val="kk-KZ"/>
        </w:rPr>
        <w:t xml:space="preserve">   Средняя группа (от 3 лет) «Радуга»-11,5 часов ( продолжительность 15-20 минут)</w:t>
      </w:r>
    </w:p>
    <w:p w14:paraId="6F0754C5" w14:textId="77777777" w:rsidR="00271E59" w:rsidRDefault="00333EF2" w:rsidP="00271E59">
      <w:pPr>
        <w:spacing w:after="0" w:line="240" w:lineRule="auto"/>
        <w:rPr>
          <w:sz w:val="28"/>
          <w:szCs w:val="28"/>
          <w:lang w:val="kk-KZ"/>
        </w:rPr>
      </w:pPr>
      <w:r w:rsidRPr="002A6DB8">
        <w:rPr>
          <w:sz w:val="28"/>
          <w:szCs w:val="28"/>
          <w:lang w:val="kk-KZ"/>
        </w:rPr>
        <w:t xml:space="preserve">   Старшая группа (4 х-лет) «Радуга» 12,5часов (продолжительность 20-25 минут</w:t>
      </w:r>
    </w:p>
    <w:p w14:paraId="074BFBB0" w14:textId="77777777" w:rsidR="00333EF2" w:rsidRPr="00271E59" w:rsidRDefault="00333EF2" w:rsidP="00271E59">
      <w:pPr>
        <w:spacing w:after="0" w:line="240" w:lineRule="auto"/>
        <w:rPr>
          <w:sz w:val="28"/>
          <w:szCs w:val="28"/>
          <w:lang w:val="ru-RU"/>
        </w:rPr>
      </w:pPr>
      <w:r w:rsidRPr="002A6DB8">
        <w:rPr>
          <w:b/>
          <w:sz w:val="28"/>
          <w:szCs w:val="28"/>
          <w:lang w:val="kk-KZ"/>
        </w:rPr>
        <w:t>Требования к уровню подготовки воспитанников:</w:t>
      </w:r>
    </w:p>
    <w:p w14:paraId="090334A1" w14:textId="77777777" w:rsidR="00333EF2" w:rsidRPr="002A6DB8" w:rsidRDefault="00333EF2" w:rsidP="00333EF2">
      <w:pPr>
        <w:spacing w:after="0" w:line="240" w:lineRule="auto"/>
        <w:ind w:firstLine="708"/>
        <w:jc w:val="both"/>
        <w:rPr>
          <w:sz w:val="28"/>
          <w:szCs w:val="28"/>
          <w:lang w:val="kk-KZ"/>
        </w:rPr>
      </w:pPr>
      <w:r w:rsidRPr="002A6DB8">
        <w:rPr>
          <w:sz w:val="28"/>
          <w:szCs w:val="28"/>
          <w:lang w:val="kk-KZ"/>
        </w:rPr>
        <w:t xml:space="preserve">1) освоение объема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определенной в ГОСО и типовой учебной программе ДВО </w:t>
      </w:r>
    </w:p>
    <w:p w14:paraId="5B06C5F9" w14:textId="77777777" w:rsidR="00333EF2" w:rsidRPr="00333EF2" w:rsidRDefault="00333EF2" w:rsidP="00271E59">
      <w:pPr>
        <w:spacing w:after="0" w:line="240" w:lineRule="auto"/>
        <w:ind w:firstLine="708"/>
        <w:jc w:val="both"/>
        <w:rPr>
          <w:i/>
          <w:sz w:val="28"/>
          <w:szCs w:val="28"/>
          <w:lang w:val="ru-RU"/>
        </w:rPr>
      </w:pPr>
      <w:r w:rsidRPr="002A6DB8">
        <w:rPr>
          <w:i/>
          <w:sz w:val="28"/>
          <w:szCs w:val="28"/>
          <w:lang w:val="kk-KZ"/>
        </w:rPr>
        <w:t>(Прилагается по одному видеоматериалу организованной учебной деятельности по каждой образовательной области ТУП ДВО);</w:t>
      </w:r>
      <w:r w:rsidRPr="00333EF2">
        <w:rPr>
          <w:b/>
          <w:i/>
          <w:sz w:val="28"/>
          <w:szCs w:val="28"/>
          <w:lang w:val="ru-RU"/>
        </w:rPr>
        <w:t xml:space="preserve"> </w:t>
      </w:r>
    </w:p>
    <w:p w14:paraId="2DE5D838" w14:textId="77777777" w:rsidR="00333EF2" w:rsidRPr="00271E59" w:rsidRDefault="00333EF2" w:rsidP="00271E59">
      <w:pPr>
        <w:spacing w:after="0" w:line="240" w:lineRule="auto"/>
        <w:ind w:firstLine="708"/>
        <w:jc w:val="both"/>
        <w:rPr>
          <w:i/>
          <w:sz w:val="28"/>
          <w:szCs w:val="28"/>
          <w:lang w:val="ru-RU"/>
        </w:rPr>
      </w:pPr>
      <w:r w:rsidRPr="002A6DB8">
        <w:rPr>
          <w:sz w:val="28"/>
          <w:szCs w:val="28"/>
          <w:lang w:val="kk-KZ"/>
        </w:rPr>
        <w:t xml:space="preserve">2) наличие и анализ результатов мониторинга достижений воспитанников (итоговый) в соответствии с возрастной периодизацией </w:t>
      </w:r>
      <w:r w:rsidRPr="002A6DB8">
        <w:rPr>
          <w:i/>
          <w:sz w:val="28"/>
          <w:szCs w:val="28"/>
          <w:lang w:val="kk-KZ"/>
        </w:rPr>
        <w:t>(прилагаются копии мониторингов (итоговые), заполненная таблица согласно к настоящим Критериям).</w:t>
      </w:r>
      <w:r w:rsidRPr="00333EF2">
        <w:rPr>
          <w:b/>
          <w:i/>
          <w:sz w:val="28"/>
          <w:szCs w:val="28"/>
          <w:lang w:val="ru-RU"/>
        </w:rPr>
        <w:t xml:space="preserve"> </w:t>
      </w:r>
    </w:p>
    <w:p w14:paraId="65A4B25C" w14:textId="77777777" w:rsidR="00333EF2" w:rsidRPr="002A6DB8" w:rsidRDefault="00333EF2" w:rsidP="00271E59">
      <w:pPr>
        <w:spacing w:after="0" w:line="240" w:lineRule="auto"/>
        <w:jc w:val="both"/>
        <w:rPr>
          <w:b/>
          <w:sz w:val="28"/>
          <w:szCs w:val="28"/>
          <w:lang w:val="kk-KZ"/>
        </w:rPr>
      </w:pPr>
      <w:r w:rsidRPr="002A6DB8">
        <w:rPr>
          <w:b/>
          <w:sz w:val="28"/>
          <w:szCs w:val="28"/>
          <w:lang w:val="kk-KZ"/>
        </w:rPr>
        <w:t xml:space="preserve">Требования к оцениванию результатов обучения по освоению перечня умений и навыков детей от рождения до приема в 1 класс в соответствии с приложением 2 к ГОСО дошкольного воспитания и обучения </w:t>
      </w:r>
    </w:p>
    <w:p w14:paraId="7A5B6157" w14:textId="77777777" w:rsidR="00333EF2" w:rsidRPr="00271E59" w:rsidRDefault="00333EF2" w:rsidP="00271E59">
      <w:pPr>
        <w:spacing w:after="0" w:line="240" w:lineRule="auto"/>
        <w:ind w:firstLine="708"/>
        <w:jc w:val="both"/>
        <w:rPr>
          <w:i/>
          <w:sz w:val="28"/>
          <w:szCs w:val="28"/>
          <w:lang w:val="ru-RU"/>
        </w:rPr>
      </w:pPr>
      <w:r w:rsidRPr="002A6DB8">
        <w:rPr>
          <w:i/>
          <w:sz w:val="28"/>
          <w:szCs w:val="28"/>
          <w:lang w:val="kk-KZ"/>
        </w:rPr>
        <w:t>(Прилагаются результаты анкетирования родителей или законных представителей воспитанников предшкольного возраста, в случае их отсутствия, воспитанников старшего возраста согласно к настоящим Критериям).</w:t>
      </w:r>
      <w:r w:rsidRPr="00333EF2">
        <w:rPr>
          <w:b/>
          <w:i/>
          <w:sz w:val="28"/>
          <w:szCs w:val="28"/>
          <w:lang w:val="ru-RU"/>
        </w:rPr>
        <w:t xml:space="preserve"> </w:t>
      </w:r>
    </w:p>
    <w:p w14:paraId="1EB2325B" w14:textId="77777777" w:rsidR="00333EF2" w:rsidRPr="002A6DB8" w:rsidRDefault="00333EF2" w:rsidP="00333EF2">
      <w:pPr>
        <w:spacing w:after="0" w:line="240" w:lineRule="auto"/>
        <w:ind w:firstLine="708"/>
        <w:jc w:val="both"/>
        <w:rPr>
          <w:b/>
          <w:sz w:val="28"/>
          <w:szCs w:val="28"/>
          <w:lang w:val="kk-KZ"/>
        </w:rPr>
      </w:pPr>
      <w:r w:rsidRPr="002A6DB8">
        <w:rPr>
          <w:sz w:val="28"/>
          <w:szCs w:val="28"/>
          <w:lang w:val="kk-KZ"/>
        </w:rPr>
        <w:t xml:space="preserve">               </w:t>
      </w:r>
      <w:r w:rsidRPr="002A6DB8">
        <w:rPr>
          <w:b/>
          <w:sz w:val="28"/>
          <w:szCs w:val="28"/>
          <w:lang w:val="kk-KZ"/>
        </w:rPr>
        <w:t>Требования к сроку обучения:</w:t>
      </w:r>
    </w:p>
    <w:p w14:paraId="35428854" w14:textId="77777777" w:rsidR="00333EF2" w:rsidRPr="00770736" w:rsidRDefault="00333EF2" w:rsidP="00770736">
      <w:pPr>
        <w:spacing w:after="0" w:line="240" w:lineRule="auto"/>
        <w:ind w:firstLine="708"/>
        <w:jc w:val="both"/>
        <w:rPr>
          <w:i/>
          <w:sz w:val="28"/>
          <w:szCs w:val="28"/>
          <w:lang w:val="ru-RU"/>
        </w:rPr>
      </w:pPr>
      <w:r w:rsidRPr="002A6DB8">
        <w:rPr>
          <w:sz w:val="28"/>
          <w:szCs w:val="28"/>
          <w:lang w:val="kk-KZ"/>
        </w:rPr>
        <w:t>1) соблюдение возрастной периодизации и комплектование групп по разновозрастному принципу (прилагаются копии списков возрастных групп согласно к настоящим Критериям);</w:t>
      </w:r>
      <w:r w:rsidRPr="00333EF2">
        <w:rPr>
          <w:b/>
          <w:i/>
          <w:sz w:val="28"/>
          <w:szCs w:val="28"/>
          <w:lang w:val="ru-RU"/>
        </w:rPr>
        <w:t xml:space="preserve"> </w:t>
      </w:r>
    </w:p>
    <w:p w14:paraId="5474CBFE" w14:textId="77777777" w:rsidR="00333EF2" w:rsidRDefault="00333EF2" w:rsidP="00770736">
      <w:pPr>
        <w:spacing w:after="0" w:line="240" w:lineRule="auto"/>
        <w:ind w:firstLine="708"/>
        <w:jc w:val="both"/>
        <w:rPr>
          <w:sz w:val="28"/>
          <w:szCs w:val="28"/>
          <w:lang w:val="kk-KZ"/>
        </w:rPr>
      </w:pPr>
      <w:r w:rsidRPr="002A6DB8">
        <w:rPr>
          <w:sz w:val="28"/>
          <w:szCs w:val="28"/>
          <w:lang w:val="kk-KZ"/>
        </w:rPr>
        <w:lastRenderedPageBreak/>
        <w:t>2) соблюдение сроков освоения типовой учебной программы ДВО до приема воспитанника в 1 класс.</w:t>
      </w:r>
    </w:p>
    <w:p w14:paraId="1FC2A212" w14:textId="77777777" w:rsidR="00425987" w:rsidRDefault="00425987" w:rsidP="00770736">
      <w:pPr>
        <w:spacing w:after="0" w:line="240" w:lineRule="auto"/>
        <w:ind w:firstLine="708"/>
        <w:jc w:val="both"/>
        <w:rPr>
          <w:sz w:val="28"/>
          <w:szCs w:val="28"/>
          <w:lang w:val="kk-KZ"/>
        </w:rPr>
      </w:pPr>
      <w:r>
        <w:rPr>
          <w:sz w:val="28"/>
          <w:szCs w:val="28"/>
          <w:lang w:val="kk-KZ"/>
        </w:rPr>
        <w:t>Прилагается ссылка на копии документов воспитательно-образовательной деятельности мини-центра «Балапан»</w:t>
      </w:r>
    </w:p>
    <w:p w14:paraId="08D05B5E" w14:textId="77777777" w:rsidR="00425987" w:rsidRDefault="00000000" w:rsidP="00425987">
      <w:pPr>
        <w:spacing w:after="0" w:line="240" w:lineRule="auto"/>
        <w:jc w:val="both"/>
        <w:rPr>
          <w:sz w:val="28"/>
          <w:szCs w:val="28"/>
          <w:lang w:val="kk-KZ"/>
        </w:rPr>
      </w:pPr>
      <w:hyperlink r:id="rId9" w:history="1">
        <w:r w:rsidR="003E76BF" w:rsidRPr="00EB6BAA">
          <w:rPr>
            <w:rStyle w:val="ae"/>
            <w:sz w:val="28"/>
            <w:szCs w:val="28"/>
            <w:lang w:val="kk-KZ"/>
          </w:rPr>
          <w:t>https://drive.google.com/drive/folders/1OYOd5NCWuszn36SyzDr5AWeO_KDd7Y6z?usp=sharing</w:t>
        </w:r>
      </w:hyperlink>
    </w:p>
    <w:p w14:paraId="3C4DDBEC" w14:textId="77777777" w:rsidR="003E76BF" w:rsidRDefault="003E76BF" w:rsidP="00425987">
      <w:pPr>
        <w:spacing w:after="0" w:line="240" w:lineRule="auto"/>
        <w:jc w:val="both"/>
        <w:rPr>
          <w:sz w:val="28"/>
          <w:szCs w:val="28"/>
          <w:lang w:val="kk-KZ"/>
        </w:rPr>
      </w:pPr>
    </w:p>
    <w:p w14:paraId="11FABE1C" w14:textId="77777777" w:rsidR="0096036F" w:rsidRPr="0064164B" w:rsidRDefault="0096036F" w:rsidP="00770736">
      <w:pPr>
        <w:pStyle w:val="a3"/>
        <w:numPr>
          <w:ilvl w:val="0"/>
          <w:numId w:val="10"/>
        </w:numPr>
        <w:spacing w:after="0" w:line="240" w:lineRule="auto"/>
        <w:rPr>
          <w:rFonts w:ascii="Times New Roman" w:hAnsi="Times New Roman" w:cs="Times New Roman"/>
          <w:b/>
          <w:sz w:val="28"/>
          <w:szCs w:val="28"/>
          <w:lang w:val="kk-KZ"/>
        </w:rPr>
      </w:pPr>
      <w:r w:rsidRPr="0064164B">
        <w:rPr>
          <w:rFonts w:ascii="Times New Roman" w:hAnsi="Times New Roman" w:cs="Times New Roman"/>
          <w:b/>
          <w:sz w:val="28"/>
          <w:szCs w:val="28"/>
          <w:lang w:val="kk-KZ"/>
        </w:rPr>
        <w:t>Критерии оценки организации образования, реализующей общеобразовательные учебные программы начального, основного среднего образования</w:t>
      </w:r>
    </w:p>
    <w:p w14:paraId="5B5BF5B0" w14:textId="77777777" w:rsidR="0096036F" w:rsidRPr="000C3A31" w:rsidRDefault="0096036F" w:rsidP="00770736">
      <w:pPr>
        <w:pStyle w:val="a3"/>
        <w:spacing w:after="0" w:line="240" w:lineRule="auto"/>
        <w:ind w:left="284"/>
        <w:rPr>
          <w:rFonts w:ascii="Times New Roman" w:hAnsi="Times New Roman" w:cs="Times New Roman"/>
          <w:sz w:val="28"/>
          <w:szCs w:val="28"/>
          <w:lang w:val="kk-KZ"/>
        </w:rPr>
      </w:pPr>
      <w:r>
        <w:rPr>
          <w:rFonts w:ascii="Times New Roman" w:hAnsi="Times New Roman" w:cs="Times New Roman"/>
          <w:b/>
          <w:i/>
          <w:sz w:val="28"/>
          <w:szCs w:val="28"/>
          <w:lang w:val="kk-KZ"/>
        </w:rPr>
        <w:t>13. Требования к обновленному содержанию начальногог, основного среднего образования с ориентиром на результаты обучения:</w:t>
      </w:r>
    </w:p>
    <w:p w14:paraId="71ED3FA5" w14:textId="77777777" w:rsidR="0096036F" w:rsidRDefault="0096036F" w:rsidP="00770736">
      <w:pPr>
        <w:pStyle w:val="a3"/>
        <w:numPr>
          <w:ilvl w:val="0"/>
          <w:numId w:val="3"/>
        </w:numPr>
        <w:spacing w:after="0" w:line="240" w:lineRule="auto"/>
        <w:ind w:left="284" w:firstLine="0"/>
        <w:rPr>
          <w:rFonts w:ascii="Times New Roman" w:hAnsi="Times New Roman" w:cs="Times New Roman"/>
          <w:sz w:val="28"/>
          <w:szCs w:val="28"/>
          <w:lang w:val="kk-KZ"/>
        </w:rPr>
      </w:pPr>
      <w:r>
        <w:rPr>
          <w:rFonts w:ascii="Times New Roman" w:hAnsi="Times New Roman" w:cs="Times New Roman"/>
          <w:sz w:val="28"/>
          <w:szCs w:val="28"/>
          <w:lang w:val="kk-KZ"/>
        </w:rPr>
        <w:t>Годовые учебные планы работы школы ( за оцениваемый период)</w:t>
      </w:r>
    </w:p>
    <w:p w14:paraId="35AF8D8F" w14:textId="77777777" w:rsidR="0096036F" w:rsidRDefault="0096036F" w:rsidP="00770736">
      <w:pPr>
        <w:pStyle w:val="a3"/>
        <w:numPr>
          <w:ilvl w:val="0"/>
          <w:numId w:val="3"/>
        </w:numPr>
        <w:spacing w:after="0" w:line="240" w:lineRule="auto"/>
        <w:ind w:left="284" w:firstLine="0"/>
        <w:rPr>
          <w:rFonts w:ascii="Times New Roman" w:hAnsi="Times New Roman" w:cs="Times New Roman"/>
          <w:sz w:val="28"/>
          <w:szCs w:val="28"/>
          <w:lang w:val="kk-KZ"/>
        </w:rPr>
      </w:pPr>
      <w:r>
        <w:rPr>
          <w:rFonts w:ascii="Times New Roman" w:hAnsi="Times New Roman" w:cs="Times New Roman"/>
          <w:sz w:val="28"/>
          <w:szCs w:val="28"/>
          <w:lang w:val="kk-KZ"/>
        </w:rPr>
        <w:t>Рабочие учебные планы, расписание уроков ( за оцениваемый период)</w:t>
      </w:r>
    </w:p>
    <w:p w14:paraId="2AD68117" w14:textId="77777777" w:rsidR="0096036F" w:rsidRPr="0096036F" w:rsidRDefault="0096036F" w:rsidP="00770736">
      <w:pPr>
        <w:pStyle w:val="a3"/>
        <w:numPr>
          <w:ilvl w:val="0"/>
          <w:numId w:val="3"/>
        </w:numPr>
        <w:spacing w:after="0" w:line="240" w:lineRule="auto"/>
        <w:ind w:left="284" w:firstLine="0"/>
        <w:rPr>
          <w:rFonts w:ascii="Times New Roman" w:hAnsi="Times New Roman" w:cs="Times New Roman"/>
          <w:sz w:val="28"/>
          <w:szCs w:val="28"/>
          <w:lang w:val="kk-KZ"/>
        </w:rPr>
      </w:pPr>
      <w:r w:rsidRPr="0096036F">
        <w:rPr>
          <w:rFonts w:ascii="Times New Roman" w:hAnsi="Times New Roman" w:cs="Times New Roman"/>
          <w:sz w:val="28"/>
          <w:szCs w:val="28"/>
          <w:lang w:val="kk-KZ"/>
        </w:rPr>
        <w:t xml:space="preserve"> Инвариативный компонент (освоение базового содержания общеобразовательных предметов в соответствии с типовыми учебными программами по общеобразовательным предметам, утвержденными  МОН РК от 3 апреля 2013 года №115;</w:t>
      </w:r>
    </w:p>
    <w:p w14:paraId="0223168B" w14:textId="77777777" w:rsidR="0096036F" w:rsidRDefault="0096036F" w:rsidP="00770736">
      <w:pPr>
        <w:pStyle w:val="a3"/>
        <w:numPr>
          <w:ilvl w:val="0"/>
          <w:numId w:val="3"/>
        </w:numPr>
        <w:spacing w:after="0" w:line="240" w:lineRule="auto"/>
        <w:ind w:left="284" w:firstLine="0"/>
        <w:rPr>
          <w:rFonts w:ascii="Times New Roman" w:hAnsi="Times New Roman" w:cs="Times New Roman"/>
          <w:sz w:val="28"/>
          <w:szCs w:val="28"/>
          <w:lang w:val="kk-KZ"/>
        </w:rPr>
      </w:pPr>
      <w:r>
        <w:rPr>
          <w:rFonts w:ascii="Times New Roman" w:hAnsi="Times New Roman" w:cs="Times New Roman"/>
          <w:sz w:val="28"/>
          <w:szCs w:val="28"/>
          <w:lang w:val="kk-KZ"/>
        </w:rPr>
        <w:t>Реализация воспитательной работы( прилагаются копии планов воспитательной работы за оцениваемый период);</w:t>
      </w:r>
    </w:p>
    <w:p w14:paraId="1724750A" w14:textId="77777777" w:rsidR="0096036F" w:rsidRDefault="0096036F" w:rsidP="00770736">
      <w:pPr>
        <w:pStyle w:val="a3"/>
        <w:numPr>
          <w:ilvl w:val="0"/>
          <w:numId w:val="3"/>
        </w:numPr>
        <w:spacing w:after="0" w:line="240" w:lineRule="auto"/>
        <w:ind w:left="284" w:firstLine="0"/>
        <w:rPr>
          <w:rFonts w:ascii="Times New Roman" w:hAnsi="Times New Roman" w:cs="Times New Roman"/>
          <w:sz w:val="28"/>
          <w:szCs w:val="28"/>
          <w:lang w:val="kk-KZ"/>
        </w:rPr>
      </w:pPr>
      <w:r>
        <w:rPr>
          <w:rFonts w:ascii="Times New Roman" w:hAnsi="Times New Roman" w:cs="Times New Roman"/>
          <w:sz w:val="28"/>
          <w:szCs w:val="28"/>
          <w:lang w:val="kk-KZ"/>
        </w:rPr>
        <w:t>Организация разнообразных форм внеурочной деятельности ( копии расписаний занятий за оцениваемый период, в том числе результаты участия в спортивных,творческих и культурных конкурсах, соревнованиях, фестивалях и смотрах)</w:t>
      </w:r>
    </w:p>
    <w:p w14:paraId="6CAAD05B" w14:textId="77777777" w:rsidR="0064164B" w:rsidRDefault="0096036F" w:rsidP="00770736">
      <w:pPr>
        <w:pStyle w:val="a3"/>
        <w:numPr>
          <w:ilvl w:val="0"/>
          <w:numId w:val="3"/>
        </w:numPr>
        <w:spacing w:after="0" w:line="240" w:lineRule="auto"/>
        <w:ind w:left="284" w:firstLine="0"/>
        <w:rPr>
          <w:rFonts w:ascii="Times New Roman" w:hAnsi="Times New Roman" w:cs="Times New Roman"/>
          <w:sz w:val="28"/>
          <w:szCs w:val="28"/>
          <w:lang w:val="kk-KZ"/>
        </w:rPr>
      </w:pPr>
      <w:r>
        <w:rPr>
          <w:rFonts w:ascii="Times New Roman" w:hAnsi="Times New Roman" w:cs="Times New Roman"/>
          <w:sz w:val="28"/>
          <w:szCs w:val="28"/>
          <w:lang w:val="kk-KZ"/>
        </w:rPr>
        <w:t>Реализация профильного обучения ;</w:t>
      </w:r>
    </w:p>
    <w:p w14:paraId="70082E17" w14:textId="77777777" w:rsidR="0064164B" w:rsidRPr="0064164B" w:rsidRDefault="00CA1A8B" w:rsidP="00770736">
      <w:pPr>
        <w:pStyle w:val="a3"/>
        <w:numPr>
          <w:ilvl w:val="0"/>
          <w:numId w:val="3"/>
        </w:numPr>
        <w:spacing w:after="0" w:line="240" w:lineRule="auto"/>
        <w:ind w:left="284" w:firstLine="0"/>
        <w:rPr>
          <w:rFonts w:ascii="Times New Roman" w:hAnsi="Times New Roman" w:cs="Times New Roman"/>
          <w:sz w:val="28"/>
          <w:szCs w:val="28"/>
          <w:lang w:val="kk-KZ"/>
        </w:rPr>
      </w:pPr>
      <w:r w:rsidRPr="0064164B">
        <w:rPr>
          <w:rFonts w:ascii="Times New Roman" w:hAnsi="Times New Roman" w:cs="Times New Roman"/>
          <w:color w:val="000000"/>
          <w:sz w:val="28"/>
        </w:rPr>
        <w:t xml:space="preserve">организация учебного процесса с учетом особых образовательных </w:t>
      </w:r>
      <w:r w:rsidR="0064164B" w:rsidRPr="0064164B">
        <w:rPr>
          <w:rFonts w:ascii="Times New Roman" w:hAnsi="Times New Roman" w:cs="Times New Roman"/>
          <w:color w:val="000000"/>
          <w:sz w:val="28"/>
        </w:rPr>
        <w:t xml:space="preserve">   </w:t>
      </w:r>
    </w:p>
    <w:p w14:paraId="04DD0C17" w14:textId="77777777" w:rsidR="00CA1A8B" w:rsidRPr="0064164B" w:rsidRDefault="00CA1A8B" w:rsidP="00770736">
      <w:pPr>
        <w:pStyle w:val="a3"/>
        <w:spacing w:after="0" w:line="240" w:lineRule="auto"/>
        <w:ind w:left="360"/>
        <w:rPr>
          <w:rFonts w:ascii="Times New Roman" w:hAnsi="Times New Roman" w:cs="Times New Roman"/>
        </w:rPr>
      </w:pPr>
      <w:r w:rsidRPr="0064164B">
        <w:rPr>
          <w:rFonts w:ascii="Times New Roman" w:hAnsi="Times New Roman" w:cs="Times New Roman"/>
          <w:color w:val="000000"/>
          <w:sz w:val="28"/>
        </w:rPr>
        <w:t>потребностей и индивидуальных возможностей обучающихся (прилагаются копии индивидуальных учебных планов и программ за оцениваемый период);</w:t>
      </w:r>
    </w:p>
    <w:p w14:paraId="2F2578D7" w14:textId="77777777" w:rsidR="0096036F" w:rsidRDefault="006E3EF3" w:rsidP="00770736">
      <w:pPr>
        <w:pStyle w:val="a3"/>
        <w:spacing w:after="0" w:line="240" w:lineRule="auto"/>
        <w:ind w:left="284"/>
        <w:rPr>
          <w:rFonts w:ascii="Times New Roman" w:hAnsi="Times New Roman" w:cs="Times New Roman"/>
          <w:sz w:val="28"/>
          <w:szCs w:val="28"/>
          <w:lang w:val="kk-KZ"/>
        </w:rPr>
      </w:pPr>
      <w:r w:rsidRPr="0064164B">
        <w:rPr>
          <w:rFonts w:ascii="Times New Roman" w:hAnsi="Times New Roman" w:cs="Times New Roman"/>
          <w:sz w:val="28"/>
          <w:szCs w:val="28"/>
          <w:lang w:val="kk-KZ"/>
        </w:rPr>
        <w:t>8)</w:t>
      </w:r>
      <w:r w:rsidR="0096036F" w:rsidRPr="0064164B">
        <w:rPr>
          <w:rFonts w:ascii="Times New Roman" w:hAnsi="Times New Roman" w:cs="Times New Roman"/>
          <w:sz w:val="28"/>
          <w:szCs w:val="28"/>
          <w:lang w:val="kk-KZ"/>
        </w:rPr>
        <w:t>Реализация курсов по выбору и факультативов вариативного</w:t>
      </w:r>
      <w:r w:rsidR="0096036F">
        <w:rPr>
          <w:rFonts w:ascii="Times New Roman" w:hAnsi="Times New Roman" w:cs="Times New Roman"/>
          <w:sz w:val="28"/>
          <w:szCs w:val="28"/>
          <w:lang w:val="kk-KZ"/>
        </w:rPr>
        <w:t xml:space="preserve"> компонента(прилагаются копии расписаний занятий вариативного компонента за оцениваемый период, в том числе результаты участия в интеллектуальных олимпиадах и конкурсах);</w:t>
      </w:r>
    </w:p>
    <w:p w14:paraId="4B99A992" w14:textId="77777777" w:rsidR="0096036F" w:rsidRPr="0064164B" w:rsidRDefault="0096036F" w:rsidP="00770736">
      <w:pPr>
        <w:pStyle w:val="a3"/>
        <w:numPr>
          <w:ilvl w:val="0"/>
          <w:numId w:val="7"/>
        </w:numPr>
        <w:spacing w:after="0" w:line="240" w:lineRule="auto"/>
        <w:rPr>
          <w:rFonts w:ascii="Times New Roman" w:hAnsi="Times New Roman" w:cs="Times New Roman"/>
          <w:sz w:val="28"/>
          <w:szCs w:val="28"/>
          <w:lang w:val="kk-KZ"/>
        </w:rPr>
      </w:pPr>
      <w:bookmarkStart w:id="0" w:name="_Hlk106268053"/>
      <w:r w:rsidRPr="0064164B">
        <w:rPr>
          <w:rFonts w:ascii="Times New Roman" w:hAnsi="Times New Roman" w:cs="Times New Roman"/>
          <w:sz w:val="28"/>
          <w:szCs w:val="28"/>
          <w:lang w:val="kk-KZ"/>
        </w:rPr>
        <w:t>Изучение обязательного  учебного курса «Основы безопасности жизнедеятельности»);</w:t>
      </w:r>
    </w:p>
    <w:p w14:paraId="610B1B3B" w14:textId="77777777" w:rsidR="0096036F" w:rsidRDefault="0096036F" w:rsidP="00770736">
      <w:pPr>
        <w:pStyle w:val="a3"/>
        <w:numPr>
          <w:ilvl w:val="0"/>
          <w:numId w:val="7"/>
        </w:numPr>
        <w:spacing w:after="0" w:line="240" w:lineRule="auto"/>
        <w:ind w:left="284" w:firstLine="0"/>
        <w:rPr>
          <w:rFonts w:ascii="Times New Roman" w:hAnsi="Times New Roman" w:cs="Times New Roman"/>
          <w:sz w:val="28"/>
          <w:szCs w:val="28"/>
          <w:lang w:val="kk-KZ"/>
        </w:rPr>
      </w:pPr>
      <w:r w:rsidRPr="0064164B">
        <w:rPr>
          <w:rFonts w:ascii="Times New Roman" w:hAnsi="Times New Roman" w:cs="Times New Roman"/>
          <w:sz w:val="28"/>
          <w:szCs w:val="28"/>
          <w:lang w:val="kk-KZ"/>
        </w:rPr>
        <w:t>Реализация обязательного</w:t>
      </w:r>
      <w:r>
        <w:rPr>
          <w:rFonts w:ascii="Times New Roman" w:hAnsi="Times New Roman" w:cs="Times New Roman"/>
          <w:sz w:val="28"/>
          <w:szCs w:val="28"/>
          <w:lang w:val="kk-KZ"/>
        </w:rPr>
        <w:t xml:space="preserve"> учебного курса «Правила дорожного движения»;</w:t>
      </w:r>
    </w:p>
    <w:p w14:paraId="0220946F" w14:textId="77777777" w:rsidR="006E3EF3" w:rsidRPr="006E3EF3" w:rsidRDefault="006E3EF3" w:rsidP="00770736">
      <w:pPr>
        <w:pStyle w:val="a3"/>
        <w:numPr>
          <w:ilvl w:val="0"/>
          <w:numId w:val="7"/>
        </w:numPr>
        <w:spacing w:after="0" w:line="240" w:lineRule="auto"/>
        <w:jc w:val="both"/>
        <w:rPr>
          <w:rFonts w:ascii="Times New Roman" w:hAnsi="Times New Roman" w:cs="Times New Roman"/>
        </w:rPr>
      </w:pPr>
      <w:r w:rsidRPr="006E3EF3">
        <w:rPr>
          <w:rFonts w:ascii="Times New Roman" w:hAnsi="Times New Roman" w:cs="Times New Roman"/>
          <w:color w:val="000000"/>
          <w:sz w:val="28"/>
        </w:rPr>
        <w:t>соблюдение квалификационных требований, предъявляемых к образовательной деятельности, и перечня документов, подтверждающих соответствие им (далее – Квалификационные требования), утвержденных приказом Министра образования и науки Республики Казахстан от 17 июня 2015 года № 391 (зарегистрирован в Реестре нормативных правовых актов под № 11716). Прилагаются все копии подтверждающих документов по соблюдению Квалификационных требований (накладные на оборудования и/или перечень основных средств из данных бухгалтерской отчетности), заполненные таблицы согласно приложениям 10, 11, 12, 13, 14, 17 к настоящим Критериям, в том числе видеоматериалы по наличию учебного и учебно-лабораторного оборудования и мебели в целом по организации образования.</w:t>
      </w:r>
    </w:p>
    <w:p w14:paraId="36EB0C50" w14:textId="77777777" w:rsidR="006E3EF3" w:rsidRPr="006E3EF3" w:rsidRDefault="006E3EF3" w:rsidP="00770736">
      <w:pPr>
        <w:spacing w:after="0" w:line="240" w:lineRule="auto"/>
        <w:ind w:left="360"/>
        <w:rPr>
          <w:sz w:val="28"/>
          <w:szCs w:val="28"/>
          <w:lang w:val="kk-KZ"/>
        </w:rPr>
      </w:pPr>
    </w:p>
    <w:bookmarkEnd w:id="0"/>
    <w:p w14:paraId="7244366C" w14:textId="77777777" w:rsidR="0096036F" w:rsidRDefault="0096036F" w:rsidP="00770736">
      <w:pPr>
        <w:spacing w:after="0" w:line="240" w:lineRule="auto"/>
        <w:ind w:left="284"/>
        <w:rPr>
          <w:b/>
          <w:i/>
          <w:sz w:val="28"/>
          <w:szCs w:val="28"/>
          <w:lang w:val="kk-KZ"/>
        </w:rPr>
      </w:pPr>
      <w:r>
        <w:rPr>
          <w:b/>
          <w:i/>
          <w:sz w:val="28"/>
          <w:szCs w:val="28"/>
          <w:lang w:val="kk-KZ"/>
        </w:rPr>
        <w:lastRenderedPageBreak/>
        <w:t>14. Требования к максимальному объему учебной нагрузки обучающихся по обновленному содержанию начального, основного среднего образования:</w:t>
      </w:r>
    </w:p>
    <w:p w14:paraId="3DE8CA84" w14:textId="77777777" w:rsidR="0096036F" w:rsidRDefault="0096036F" w:rsidP="00770736">
      <w:pPr>
        <w:spacing w:after="0" w:line="240" w:lineRule="auto"/>
        <w:ind w:left="284"/>
        <w:rPr>
          <w:sz w:val="28"/>
          <w:szCs w:val="28"/>
          <w:lang w:val="kk-KZ"/>
        </w:rPr>
      </w:pPr>
      <w:r>
        <w:rPr>
          <w:sz w:val="28"/>
          <w:szCs w:val="28"/>
          <w:lang w:val="kk-KZ"/>
        </w:rPr>
        <w:t>1) Недельная учебная нагрузка обучающихся по классам, установленная ТУП ОСО;</w:t>
      </w:r>
    </w:p>
    <w:p w14:paraId="26ADF868" w14:textId="77777777" w:rsidR="0096036F" w:rsidRDefault="0096036F" w:rsidP="00770736">
      <w:pPr>
        <w:spacing w:after="0" w:line="240" w:lineRule="auto"/>
        <w:ind w:left="284"/>
        <w:rPr>
          <w:b/>
          <w:i/>
          <w:sz w:val="28"/>
          <w:szCs w:val="28"/>
          <w:lang w:val="kk-KZ"/>
        </w:rPr>
      </w:pPr>
      <w:bookmarkStart w:id="1" w:name="_Hlk106287845"/>
      <w:r w:rsidRPr="000C3A31">
        <w:rPr>
          <w:b/>
          <w:sz w:val="28"/>
          <w:szCs w:val="28"/>
          <w:lang w:val="kk-KZ"/>
        </w:rPr>
        <w:t xml:space="preserve"> </w:t>
      </w:r>
      <w:r w:rsidRPr="000C3A31">
        <w:rPr>
          <w:b/>
          <w:i/>
          <w:sz w:val="28"/>
          <w:szCs w:val="28"/>
          <w:lang w:val="kk-KZ"/>
        </w:rPr>
        <w:t>15. Требования к уровню подгогтовки обучающихся:</w:t>
      </w:r>
    </w:p>
    <w:p w14:paraId="7B1F6812" w14:textId="77777777" w:rsidR="0096036F" w:rsidRDefault="0096036F" w:rsidP="00770736">
      <w:pPr>
        <w:spacing w:after="0" w:line="240" w:lineRule="auto"/>
        <w:ind w:left="284"/>
        <w:rPr>
          <w:sz w:val="28"/>
          <w:szCs w:val="28"/>
          <w:lang w:val="kk-KZ"/>
        </w:rPr>
      </w:pPr>
      <w:r>
        <w:rPr>
          <w:sz w:val="28"/>
          <w:szCs w:val="28"/>
          <w:lang w:val="kk-KZ"/>
        </w:rPr>
        <w:t>1) Копии протоколов итоговой аттестации обучающихся, а также по одному видеоматериалу урока по каждому учебному предмету инвариантного компонента ТУП ОСО;</w:t>
      </w:r>
    </w:p>
    <w:p w14:paraId="7EE886E0" w14:textId="77777777" w:rsidR="0096036F" w:rsidRDefault="0096036F" w:rsidP="00770736">
      <w:pPr>
        <w:spacing w:after="0" w:line="240" w:lineRule="auto"/>
        <w:ind w:left="284"/>
        <w:rPr>
          <w:sz w:val="28"/>
          <w:szCs w:val="28"/>
          <w:lang w:val="kk-KZ"/>
        </w:rPr>
      </w:pPr>
      <w:r>
        <w:rPr>
          <w:sz w:val="28"/>
          <w:szCs w:val="28"/>
          <w:lang w:val="kk-KZ"/>
        </w:rPr>
        <w:t>2) Соблюдение требований к домашнему заданию;</w:t>
      </w:r>
    </w:p>
    <w:p w14:paraId="398B47D2" w14:textId="77777777" w:rsidR="0096036F" w:rsidRDefault="0096036F" w:rsidP="00770736">
      <w:pPr>
        <w:spacing w:after="0" w:line="240" w:lineRule="auto"/>
        <w:ind w:left="284"/>
        <w:rPr>
          <w:sz w:val="28"/>
          <w:szCs w:val="28"/>
          <w:lang w:val="kk-KZ"/>
        </w:rPr>
      </w:pPr>
      <w:r>
        <w:rPr>
          <w:sz w:val="28"/>
          <w:szCs w:val="28"/>
          <w:lang w:val="kk-KZ"/>
        </w:rPr>
        <w:t>3) Осуществление оценки учебных достижений обучающихся, соблюдение требований формативного и суммативного оценивания;</w:t>
      </w:r>
    </w:p>
    <w:p w14:paraId="2F4F144A" w14:textId="77777777" w:rsidR="0096036F" w:rsidRDefault="0096036F" w:rsidP="00770736">
      <w:pPr>
        <w:spacing w:after="0" w:line="240" w:lineRule="auto"/>
        <w:ind w:left="284"/>
        <w:rPr>
          <w:sz w:val="28"/>
          <w:szCs w:val="28"/>
          <w:lang w:val="kk-KZ"/>
        </w:rPr>
      </w:pPr>
      <w:r>
        <w:rPr>
          <w:sz w:val="28"/>
          <w:szCs w:val="28"/>
          <w:lang w:val="kk-KZ"/>
        </w:rPr>
        <w:t>4) Копии ведомостей оценок качества знаний , умений и навыков обучающихся, в том  числе заполненные таблицы, согласно приложениям 15,16)</w:t>
      </w:r>
    </w:p>
    <w:p w14:paraId="07CA1BED" w14:textId="77777777" w:rsidR="0096036F" w:rsidRDefault="0096036F" w:rsidP="00770736">
      <w:pPr>
        <w:spacing w:after="0" w:line="240" w:lineRule="auto"/>
        <w:ind w:left="284"/>
        <w:rPr>
          <w:b/>
          <w:i/>
          <w:sz w:val="28"/>
          <w:szCs w:val="28"/>
          <w:lang w:val="kk-KZ"/>
        </w:rPr>
      </w:pPr>
      <w:r>
        <w:rPr>
          <w:b/>
          <w:i/>
          <w:sz w:val="28"/>
          <w:szCs w:val="28"/>
          <w:lang w:val="kk-KZ"/>
        </w:rPr>
        <w:t>16. Требования к сроку обучения:</w:t>
      </w:r>
    </w:p>
    <w:p w14:paraId="6F9DF9AF" w14:textId="77777777" w:rsidR="0096036F" w:rsidRDefault="0096036F" w:rsidP="00770736">
      <w:pPr>
        <w:spacing w:after="0" w:line="240" w:lineRule="auto"/>
        <w:ind w:left="284"/>
        <w:rPr>
          <w:sz w:val="28"/>
          <w:szCs w:val="28"/>
          <w:lang w:val="kk-KZ"/>
        </w:rPr>
      </w:pPr>
      <w:r>
        <w:rPr>
          <w:sz w:val="28"/>
          <w:szCs w:val="28"/>
          <w:lang w:val="kk-KZ"/>
        </w:rPr>
        <w:t>1) соблюдение требований к срокам освоения общеобразовательных учебных программ соответствующих уровней;</w:t>
      </w:r>
    </w:p>
    <w:p w14:paraId="1A809D52" w14:textId="77777777" w:rsidR="00667A41" w:rsidRPr="00BB1AAC" w:rsidRDefault="0096036F" w:rsidP="00770736">
      <w:pPr>
        <w:spacing w:line="240" w:lineRule="auto"/>
        <w:ind w:left="284"/>
        <w:rPr>
          <w:sz w:val="28"/>
          <w:szCs w:val="28"/>
          <w:lang w:val="kk-KZ"/>
        </w:rPr>
      </w:pPr>
      <w:r>
        <w:rPr>
          <w:sz w:val="28"/>
          <w:szCs w:val="28"/>
          <w:lang w:val="kk-KZ"/>
        </w:rPr>
        <w:t>2) соблюдение требований к продолжительности учебного года по классам и продолжительности каникулярного времени в учебном году;</w:t>
      </w:r>
      <w:bookmarkEnd w:id="1"/>
    </w:p>
    <w:p w14:paraId="5320183F" w14:textId="77777777" w:rsidR="009F41DA" w:rsidRDefault="009F41DA" w:rsidP="00770736">
      <w:pPr>
        <w:spacing w:line="240" w:lineRule="auto"/>
        <w:jc w:val="center"/>
        <w:rPr>
          <w:b/>
          <w:sz w:val="28"/>
          <w:szCs w:val="28"/>
          <w:lang w:val="ru-RU"/>
        </w:rPr>
      </w:pPr>
      <w:r w:rsidRPr="00667A41">
        <w:rPr>
          <w:b/>
          <w:sz w:val="28"/>
          <w:szCs w:val="28"/>
          <w:lang w:val="ru-RU"/>
        </w:rPr>
        <w:t>Общая характеристика организации образования</w:t>
      </w:r>
    </w:p>
    <w:p w14:paraId="114F1157" w14:textId="77777777" w:rsidR="00CC3036" w:rsidRPr="00CC3036" w:rsidRDefault="00CC3036" w:rsidP="00770736">
      <w:pPr>
        <w:spacing w:line="240" w:lineRule="auto"/>
        <w:rPr>
          <w:bCs/>
          <w:sz w:val="28"/>
          <w:szCs w:val="28"/>
          <w:lang w:val="ru-RU"/>
        </w:rPr>
      </w:pPr>
      <w:r>
        <w:rPr>
          <w:b/>
          <w:sz w:val="28"/>
          <w:szCs w:val="28"/>
          <w:lang w:val="ru-RU"/>
        </w:rPr>
        <w:t>1.</w:t>
      </w:r>
      <w:r w:rsidRPr="00CC3036">
        <w:rPr>
          <w:bCs/>
          <w:sz w:val="28"/>
          <w:szCs w:val="28"/>
          <w:lang w:val="ru-RU"/>
        </w:rPr>
        <w:t>Государственное учреждение: КГУ «Общеобразовательная школа села Карабулак отдела образования по городу Степногорск управления образования Акмолинской области»</w:t>
      </w:r>
    </w:p>
    <w:p w14:paraId="2158F207" w14:textId="77777777" w:rsidR="00536BF8" w:rsidRPr="00EB513F" w:rsidRDefault="00536BF8" w:rsidP="00770736">
      <w:pPr>
        <w:spacing w:after="0" w:line="240" w:lineRule="auto"/>
        <w:jc w:val="both"/>
        <w:rPr>
          <w:sz w:val="28"/>
          <w:szCs w:val="28"/>
          <w:lang w:val="kk-KZ"/>
        </w:rPr>
      </w:pPr>
      <w:r>
        <w:rPr>
          <w:sz w:val="28"/>
          <w:szCs w:val="28"/>
          <w:lang w:val="kk-KZ"/>
        </w:rPr>
        <w:t xml:space="preserve">   Здание типовое, расчитан на 321</w:t>
      </w:r>
      <w:r w:rsidRPr="00D85D69">
        <w:rPr>
          <w:sz w:val="28"/>
          <w:szCs w:val="28"/>
          <w:lang w:val="kk-KZ"/>
        </w:rPr>
        <w:t xml:space="preserve"> мест.</w:t>
      </w:r>
      <w:r>
        <w:rPr>
          <w:sz w:val="28"/>
          <w:szCs w:val="28"/>
          <w:lang w:val="kk-KZ"/>
        </w:rPr>
        <w:t xml:space="preserve"> </w:t>
      </w:r>
      <w:r w:rsidRPr="00D85D69">
        <w:rPr>
          <w:sz w:val="28"/>
          <w:szCs w:val="28"/>
          <w:lang w:val="kk-KZ"/>
        </w:rPr>
        <w:t>Форма собственности-государственное. Язык обучени</w:t>
      </w:r>
      <w:r w:rsidR="00B22671">
        <w:rPr>
          <w:sz w:val="28"/>
          <w:szCs w:val="28"/>
          <w:lang w:val="kk-KZ"/>
        </w:rPr>
        <w:t>я</w:t>
      </w:r>
      <w:r>
        <w:rPr>
          <w:sz w:val="28"/>
          <w:szCs w:val="28"/>
          <w:lang w:val="kk-KZ"/>
        </w:rPr>
        <w:t xml:space="preserve"> </w:t>
      </w:r>
      <w:r w:rsidRPr="00D85D69">
        <w:rPr>
          <w:sz w:val="28"/>
          <w:szCs w:val="28"/>
          <w:lang w:val="kk-KZ"/>
        </w:rPr>
        <w:t>-</w:t>
      </w:r>
      <w:r>
        <w:rPr>
          <w:sz w:val="28"/>
          <w:szCs w:val="28"/>
          <w:lang w:val="kk-KZ"/>
        </w:rPr>
        <w:t xml:space="preserve"> </w:t>
      </w:r>
      <w:r w:rsidRPr="00D85D69">
        <w:rPr>
          <w:sz w:val="28"/>
          <w:szCs w:val="28"/>
          <w:lang w:val="kk-KZ"/>
        </w:rPr>
        <w:t xml:space="preserve">государственный и русский язык, </w:t>
      </w:r>
      <w:r w:rsidRPr="00EB513F">
        <w:rPr>
          <w:sz w:val="28"/>
          <w:szCs w:val="28"/>
          <w:lang w:val="kk-KZ"/>
        </w:rPr>
        <w:t>сменность заняти</w:t>
      </w:r>
      <w:r w:rsidR="00B22671">
        <w:rPr>
          <w:sz w:val="28"/>
          <w:szCs w:val="28"/>
          <w:lang w:val="kk-KZ"/>
        </w:rPr>
        <w:t>й</w:t>
      </w:r>
      <w:r w:rsidRPr="00EB513F">
        <w:rPr>
          <w:sz w:val="28"/>
          <w:szCs w:val="28"/>
          <w:lang w:val="kk-KZ"/>
        </w:rPr>
        <w:t>- д</w:t>
      </w:r>
      <w:r>
        <w:rPr>
          <w:sz w:val="28"/>
          <w:szCs w:val="28"/>
          <w:lang w:val="kk-KZ"/>
        </w:rPr>
        <w:t>ве смены,</w:t>
      </w:r>
      <w:r w:rsidR="00B22671">
        <w:rPr>
          <w:sz w:val="28"/>
          <w:szCs w:val="28"/>
          <w:lang w:val="kk-KZ"/>
        </w:rPr>
        <w:t xml:space="preserve"> </w:t>
      </w:r>
      <w:r>
        <w:rPr>
          <w:sz w:val="28"/>
          <w:szCs w:val="28"/>
          <w:lang w:val="kk-KZ"/>
        </w:rPr>
        <w:t>контингент учащихся 173</w:t>
      </w:r>
      <w:r w:rsidRPr="00EB513F">
        <w:rPr>
          <w:sz w:val="28"/>
          <w:szCs w:val="28"/>
          <w:lang w:val="kk-KZ"/>
        </w:rPr>
        <w:t>.</w:t>
      </w:r>
    </w:p>
    <w:p w14:paraId="6C49AB97" w14:textId="77777777" w:rsidR="00536BF8" w:rsidRPr="00536BF8" w:rsidRDefault="00536BF8" w:rsidP="00770736">
      <w:pPr>
        <w:spacing w:after="0" w:line="240" w:lineRule="auto"/>
        <w:jc w:val="both"/>
        <w:rPr>
          <w:sz w:val="28"/>
          <w:szCs w:val="28"/>
          <w:lang w:val="ru-RU"/>
        </w:rPr>
      </w:pPr>
      <w:r w:rsidRPr="00D85D69">
        <w:rPr>
          <w:sz w:val="28"/>
          <w:szCs w:val="28"/>
          <w:lang w:val="kk-KZ"/>
        </w:rPr>
        <w:t>Школа функционирует с 1975 года, за эти годы выпустила</w:t>
      </w:r>
      <w:r>
        <w:rPr>
          <w:sz w:val="28"/>
          <w:szCs w:val="28"/>
          <w:lang w:val="kk-KZ"/>
        </w:rPr>
        <w:t xml:space="preserve"> 47 выпуска</w:t>
      </w:r>
      <w:r w:rsidRPr="00D85D69">
        <w:rPr>
          <w:sz w:val="28"/>
          <w:szCs w:val="28"/>
          <w:lang w:val="kk-KZ"/>
        </w:rPr>
        <w:t xml:space="preserve"> со средним образованием.</w:t>
      </w:r>
      <w:r>
        <w:rPr>
          <w:sz w:val="28"/>
          <w:szCs w:val="28"/>
          <w:lang w:val="kk-KZ"/>
        </w:rPr>
        <w:t xml:space="preserve"> </w:t>
      </w:r>
      <w:r w:rsidRPr="00D85D69">
        <w:rPr>
          <w:sz w:val="28"/>
          <w:szCs w:val="28"/>
          <w:lang w:val="kk-KZ"/>
        </w:rPr>
        <w:t>Ежегодно работает над повышением  качества образования, за качественным составом педагогических кадров. В настоящее время такие преобразования происходят в виде профилизации,</w:t>
      </w:r>
      <w:r>
        <w:rPr>
          <w:sz w:val="28"/>
          <w:szCs w:val="28"/>
          <w:lang w:val="kk-KZ"/>
        </w:rPr>
        <w:t xml:space="preserve"> </w:t>
      </w:r>
      <w:r w:rsidRPr="00D85D69">
        <w:rPr>
          <w:sz w:val="28"/>
          <w:szCs w:val="28"/>
          <w:lang w:val="kk-KZ"/>
        </w:rPr>
        <w:t>информатизации,</w:t>
      </w:r>
      <w:r>
        <w:rPr>
          <w:sz w:val="28"/>
          <w:szCs w:val="28"/>
          <w:lang w:val="kk-KZ"/>
        </w:rPr>
        <w:t xml:space="preserve"> </w:t>
      </w:r>
      <w:r w:rsidRPr="00D85D69">
        <w:rPr>
          <w:sz w:val="28"/>
          <w:szCs w:val="28"/>
          <w:lang w:val="kk-KZ"/>
        </w:rPr>
        <w:t>технологизации</w:t>
      </w:r>
      <w:r>
        <w:rPr>
          <w:sz w:val="28"/>
          <w:szCs w:val="28"/>
          <w:lang w:val="kk-KZ"/>
        </w:rPr>
        <w:t>.</w:t>
      </w:r>
      <w:r w:rsidRPr="00D85D69">
        <w:rPr>
          <w:sz w:val="28"/>
          <w:szCs w:val="28"/>
          <w:lang w:val="kk-KZ"/>
        </w:rPr>
        <w:t xml:space="preserve"> Особое место в реформировании</w:t>
      </w:r>
      <w:r>
        <w:rPr>
          <w:sz w:val="28"/>
          <w:szCs w:val="28"/>
          <w:lang w:val="kk-KZ"/>
        </w:rPr>
        <w:t xml:space="preserve"> школы</w:t>
      </w:r>
      <w:r w:rsidR="00B22671">
        <w:rPr>
          <w:sz w:val="28"/>
          <w:szCs w:val="28"/>
          <w:lang w:val="kk-KZ"/>
        </w:rPr>
        <w:t xml:space="preserve"> </w:t>
      </w:r>
      <w:r>
        <w:rPr>
          <w:sz w:val="28"/>
          <w:szCs w:val="28"/>
          <w:lang w:val="kk-KZ"/>
        </w:rPr>
        <w:t>-</w:t>
      </w:r>
      <w:r w:rsidR="00B22671">
        <w:rPr>
          <w:sz w:val="28"/>
          <w:szCs w:val="28"/>
          <w:lang w:val="kk-KZ"/>
        </w:rPr>
        <w:t xml:space="preserve"> </w:t>
      </w:r>
      <w:r>
        <w:rPr>
          <w:sz w:val="28"/>
          <w:szCs w:val="28"/>
          <w:lang w:val="kk-KZ"/>
        </w:rPr>
        <w:t>переход на технологизацию учебного процесса.     При школе функционирует  м</w:t>
      </w:r>
      <w:r w:rsidRPr="00D85D69">
        <w:rPr>
          <w:sz w:val="28"/>
          <w:szCs w:val="28"/>
          <w:lang w:val="kk-KZ"/>
        </w:rPr>
        <w:t>ин</w:t>
      </w:r>
      <w:r>
        <w:rPr>
          <w:sz w:val="28"/>
          <w:szCs w:val="28"/>
          <w:lang w:val="kk-KZ"/>
        </w:rPr>
        <w:t>и-центр «Балапан» рассчитан на 4</w:t>
      </w:r>
      <w:r w:rsidRPr="00D85D69">
        <w:rPr>
          <w:sz w:val="28"/>
          <w:szCs w:val="28"/>
          <w:lang w:val="kk-KZ"/>
        </w:rPr>
        <w:t>0 мест,</w:t>
      </w:r>
      <w:r w:rsidR="00B22671">
        <w:rPr>
          <w:sz w:val="28"/>
          <w:szCs w:val="28"/>
          <w:lang w:val="kk-KZ"/>
        </w:rPr>
        <w:t xml:space="preserve"> </w:t>
      </w:r>
      <w:r w:rsidRPr="00D85D69">
        <w:rPr>
          <w:sz w:val="28"/>
          <w:szCs w:val="28"/>
          <w:lang w:val="kk-KZ"/>
        </w:rPr>
        <w:t>для детей от</w:t>
      </w:r>
      <w:r>
        <w:rPr>
          <w:sz w:val="28"/>
          <w:szCs w:val="28"/>
          <w:lang w:val="kk-KZ"/>
        </w:rPr>
        <w:t xml:space="preserve"> 2 до </w:t>
      </w:r>
      <w:r w:rsidR="00667A41">
        <w:rPr>
          <w:sz w:val="28"/>
          <w:szCs w:val="28"/>
          <w:lang w:val="kk-KZ"/>
        </w:rPr>
        <w:t>6</w:t>
      </w:r>
      <w:r w:rsidRPr="00D85D69">
        <w:rPr>
          <w:sz w:val="28"/>
          <w:szCs w:val="28"/>
          <w:lang w:val="kk-KZ"/>
        </w:rPr>
        <w:t xml:space="preserve"> лет.</w:t>
      </w:r>
      <w:r w:rsidRPr="00536BF8">
        <w:rPr>
          <w:sz w:val="28"/>
          <w:szCs w:val="28"/>
          <w:lang w:val="ru-RU"/>
        </w:rPr>
        <w:t xml:space="preserve">                   </w:t>
      </w:r>
    </w:p>
    <w:p w14:paraId="6148B0C5" w14:textId="77777777" w:rsidR="00536BF8" w:rsidRPr="00D85D69" w:rsidRDefault="00536BF8" w:rsidP="00770736">
      <w:pPr>
        <w:spacing w:after="0" w:line="240" w:lineRule="auto"/>
        <w:jc w:val="both"/>
        <w:rPr>
          <w:sz w:val="28"/>
          <w:szCs w:val="28"/>
          <w:lang w:val="kk-KZ"/>
        </w:rPr>
      </w:pPr>
      <w:r w:rsidRPr="00D85D69">
        <w:rPr>
          <w:sz w:val="28"/>
          <w:szCs w:val="28"/>
          <w:lang w:val="kk-KZ"/>
        </w:rPr>
        <w:t>Реализуемые программы</w:t>
      </w:r>
      <w:r>
        <w:rPr>
          <w:sz w:val="28"/>
          <w:szCs w:val="28"/>
          <w:lang w:val="kk-KZ"/>
        </w:rPr>
        <w:t xml:space="preserve"> </w:t>
      </w:r>
      <w:r w:rsidRPr="00D85D69">
        <w:rPr>
          <w:sz w:val="28"/>
          <w:szCs w:val="28"/>
          <w:lang w:val="kk-KZ"/>
        </w:rPr>
        <w:t>-</w:t>
      </w:r>
      <w:r>
        <w:rPr>
          <w:sz w:val="28"/>
          <w:szCs w:val="28"/>
          <w:lang w:val="kk-KZ"/>
        </w:rPr>
        <w:t xml:space="preserve"> </w:t>
      </w:r>
      <w:r w:rsidRPr="00D85D69">
        <w:rPr>
          <w:sz w:val="28"/>
          <w:szCs w:val="28"/>
          <w:lang w:val="kk-KZ"/>
        </w:rPr>
        <w:t>Государственный общеобразовательный стандарт образования Республики Казахстан</w:t>
      </w:r>
    </w:p>
    <w:p w14:paraId="3CB26B94" w14:textId="77777777" w:rsidR="00536BF8" w:rsidRPr="00536BF8" w:rsidRDefault="00536BF8" w:rsidP="00770736">
      <w:pPr>
        <w:spacing w:after="0" w:line="240" w:lineRule="auto"/>
        <w:rPr>
          <w:sz w:val="28"/>
          <w:szCs w:val="28"/>
          <w:lang w:val="ru-RU"/>
        </w:rPr>
      </w:pPr>
      <w:r w:rsidRPr="00536BF8">
        <w:rPr>
          <w:b/>
          <w:sz w:val="28"/>
          <w:szCs w:val="28"/>
          <w:lang w:val="ru-RU"/>
        </w:rPr>
        <w:t>Профиль обучения –</w:t>
      </w:r>
      <w:r w:rsidRPr="00536BF8">
        <w:rPr>
          <w:sz w:val="28"/>
          <w:szCs w:val="28"/>
          <w:lang w:val="ru-RU"/>
        </w:rPr>
        <w:t xml:space="preserve"> естественно – математический </w:t>
      </w:r>
    </w:p>
    <w:p w14:paraId="23D5E9D4" w14:textId="77777777" w:rsidR="00536BF8" w:rsidRPr="00536BF8" w:rsidRDefault="00536BF8" w:rsidP="00770736">
      <w:pPr>
        <w:spacing w:after="0" w:line="240" w:lineRule="auto"/>
        <w:rPr>
          <w:sz w:val="28"/>
          <w:szCs w:val="28"/>
          <w:lang w:val="ru-RU"/>
        </w:rPr>
      </w:pPr>
    </w:p>
    <w:p w14:paraId="6078346B" w14:textId="77777777" w:rsidR="00536BF8" w:rsidRPr="00536BF8" w:rsidRDefault="00536BF8" w:rsidP="00770736">
      <w:pPr>
        <w:spacing w:after="0" w:line="240" w:lineRule="auto"/>
        <w:contextualSpacing/>
        <w:rPr>
          <w:b/>
          <w:color w:val="002060"/>
          <w:sz w:val="28"/>
          <w:szCs w:val="28"/>
          <w:lang w:val="ru-RU"/>
        </w:rPr>
      </w:pPr>
      <w:r w:rsidRPr="00536BF8">
        <w:rPr>
          <w:b/>
          <w:color w:val="002060"/>
          <w:sz w:val="28"/>
          <w:szCs w:val="28"/>
          <w:lang w:val="ru-RU"/>
        </w:rPr>
        <w:t>Сведения о составе административно-управленческого персонала</w:t>
      </w:r>
    </w:p>
    <w:p w14:paraId="7E7FD4DE" w14:textId="77777777" w:rsidR="00536BF8" w:rsidRPr="00536BF8" w:rsidRDefault="00536BF8" w:rsidP="00770736">
      <w:pPr>
        <w:spacing w:after="0" w:line="240" w:lineRule="auto"/>
        <w:contextualSpacing/>
        <w:rPr>
          <w:b/>
          <w:color w:val="002060"/>
          <w:sz w:val="28"/>
          <w:szCs w:val="28"/>
          <w:lang w:val="ru-RU"/>
        </w:rPr>
      </w:pPr>
    </w:p>
    <w:p w14:paraId="09164D5A" w14:textId="77777777" w:rsidR="00536BF8" w:rsidRPr="00536BF8" w:rsidRDefault="00667A41" w:rsidP="00770736">
      <w:pPr>
        <w:spacing w:after="0" w:line="240" w:lineRule="auto"/>
        <w:jc w:val="both"/>
        <w:rPr>
          <w:sz w:val="28"/>
          <w:szCs w:val="28"/>
          <w:lang w:val="ru-RU"/>
        </w:rPr>
      </w:pPr>
      <w:r w:rsidRPr="00667A41">
        <w:rPr>
          <w:b/>
          <w:sz w:val="28"/>
          <w:szCs w:val="28"/>
          <w:lang w:val="ru-RU"/>
        </w:rPr>
        <w:t>Руководитель</w:t>
      </w:r>
      <w:r w:rsidR="00536BF8" w:rsidRPr="00667A41">
        <w:rPr>
          <w:b/>
          <w:sz w:val="28"/>
          <w:szCs w:val="28"/>
          <w:lang w:val="kk-KZ"/>
        </w:rPr>
        <w:t xml:space="preserve"> школы</w:t>
      </w:r>
      <w:r w:rsidR="00536BF8">
        <w:rPr>
          <w:sz w:val="28"/>
          <w:szCs w:val="28"/>
          <w:lang w:val="kk-KZ"/>
        </w:rPr>
        <w:t xml:space="preserve"> </w:t>
      </w:r>
      <w:r w:rsidR="00536BF8" w:rsidRPr="00536BF8">
        <w:rPr>
          <w:sz w:val="28"/>
          <w:szCs w:val="28"/>
          <w:lang w:val="ru-RU"/>
        </w:rPr>
        <w:t xml:space="preserve">- </w:t>
      </w:r>
      <w:proofErr w:type="spellStart"/>
      <w:r w:rsidR="00536BF8" w:rsidRPr="00536BF8">
        <w:rPr>
          <w:sz w:val="28"/>
          <w:szCs w:val="28"/>
          <w:lang w:val="ru-RU"/>
        </w:rPr>
        <w:t>Таурбаева</w:t>
      </w:r>
      <w:proofErr w:type="spellEnd"/>
      <w:r w:rsidR="00536BF8" w:rsidRPr="00536BF8">
        <w:rPr>
          <w:sz w:val="28"/>
          <w:szCs w:val="28"/>
          <w:lang w:val="ru-RU"/>
        </w:rPr>
        <w:t xml:space="preserve"> </w:t>
      </w:r>
      <w:proofErr w:type="spellStart"/>
      <w:r w:rsidR="00536BF8" w:rsidRPr="00536BF8">
        <w:rPr>
          <w:sz w:val="28"/>
          <w:szCs w:val="28"/>
          <w:lang w:val="ru-RU"/>
        </w:rPr>
        <w:t>Маруа</w:t>
      </w:r>
      <w:proofErr w:type="spellEnd"/>
      <w:r w:rsidR="00536BF8" w:rsidRPr="00536BF8">
        <w:rPr>
          <w:sz w:val="28"/>
          <w:szCs w:val="28"/>
          <w:lang w:val="ru-RU"/>
        </w:rPr>
        <w:t xml:space="preserve"> </w:t>
      </w:r>
      <w:proofErr w:type="spellStart"/>
      <w:r w:rsidR="00536BF8" w:rsidRPr="00536BF8">
        <w:rPr>
          <w:sz w:val="28"/>
          <w:szCs w:val="28"/>
          <w:lang w:val="ru-RU"/>
        </w:rPr>
        <w:t>Балгажановна</w:t>
      </w:r>
      <w:proofErr w:type="spellEnd"/>
    </w:p>
    <w:p w14:paraId="37A21D2F" w14:textId="77777777" w:rsidR="00536BF8" w:rsidRPr="00536BF8" w:rsidRDefault="00536BF8" w:rsidP="00770736">
      <w:pPr>
        <w:spacing w:after="0" w:line="240" w:lineRule="auto"/>
        <w:jc w:val="both"/>
        <w:rPr>
          <w:sz w:val="28"/>
          <w:szCs w:val="28"/>
          <w:lang w:val="ru-RU"/>
        </w:rPr>
      </w:pPr>
      <w:r w:rsidRPr="00536BF8">
        <w:rPr>
          <w:sz w:val="28"/>
          <w:szCs w:val="28"/>
          <w:lang w:val="ru-RU"/>
        </w:rPr>
        <w:t>Образование – высшее,</w:t>
      </w:r>
      <w:r w:rsidRPr="00EA444F">
        <w:rPr>
          <w:sz w:val="28"/>
          <w:szCs w:val="28"/>
          <w:lang w:val="kk-KZ"/>
        </w:rPr>
        <w:t xml:space="preserve"> учитель первой категории</w:t>
      </w:r>
    </w:p>
    <w:p w14:paraId="61466359" w14:textId="77777777" w:rsidR="00536BF8" w:rsidRDefault="00536BF8" w:rsidP="004377B3">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rPr>
        <w:t>Стаж работы – 50 лет</w:t>
      </w:r>
      <w:r w:rsidRPr="00EA444F">
        <w:rPr>
          <w:rFonts w:ascii="Times New Roman" w:hAnsi="Times New Roman" w:cs="Times New Roman"/>
          <w:sz w:val="28"/>
          <w:szCs w:val="28"/>
        </w:rPr>
        <w:t xml:space="preserve">, </w:t>
      </w:r>
      <w:r w:rsidR="005024C9">
        <w:rPr>
          <w:rFonts w:ascii="Times New Roman" w:hAnsi="Times New Roman" w:cs="Times New Roman"/>
          <w:sz w:val="28"/>
          <w:szCs w:val="28"/>
        </w:rPr>
        <w:t>руководителем</w:t>
      </w:r>
      <w:r>
        <w:rPr>
          <w:rFonts w:ascii="Times New Roman" w:hAnsi="Times New Roman" w:cs="Times New Roman"/>
          <w:sz w:val="28"/>
          <w:szCs w:val="28"/>
          <w:lang w:val="kk-KZ"/>
        </w:rPr>
        <w:t xml:space="preserve"> </w:t>
      </w:r>
      <w:r w:rsidRPr="00EA444F">
        <w:rPr>
          <w:rFonts w:ascii="Times New Roman" w:hAnsi="Times New Roman" w:cs="Times New Roman"/>
          <w:sz w:val="28"/>
          <w:szCs w:val="28"/>
          <w:lang w:val="kk-KZ"/>
        </w:rPr>
        <w:t xml:space="preserve">работает </w:t>
      </w:r>
      <w:r>
        <w:rPr>
          <w:rFonts w:ascii="Times New Roman" w:hAnsi="Times New Roman" w:cs="Times New Roman"/>
          <w:sz w:val="28"/>
          <w:szCs w:val="28"/>
        </w:rPr>
        <w:t>– 18</w:t>
      </w:r>
      <w:r w:rsidRPr="00EA444F">
        <w:rPr>
          <w:rFonts w:ascii="Times New Roman" w:hAnsi="Times New Roman" w:cs="Times New Roman"/>
          <w:sz w:val="28"/>
          <w:szCs w:val="28"/>
        </w:rPr>
        <w:t xml:space="preserve"> лет</w:t>
      </w:r>
      <w:r w:rsidRPr="00EA444F">
        <w:rPr>
          <w:rFonts w:ascii="Times New Roman" w:hAnsi="Times New Roman" w:cs="Times New Roman"/>
          <w:sz w:val="28"/>
          <w:szCs w:val="28"/>
          <w:lang w:val="kk-KZ"/>
        </w:rPr>
        <w:t xml:space="preserve">.  </w:t>
      </w:r>
    </w:p>
    <w:p w14:paraId="645E2DEA" w14:textId="77777777" w:rsidR="004377B3" w:rsidRPr="004E6910" w:rsidRDefault="001B0420" w:rsidP="004377B3">
      <w:pPr>
        <w:spacing w:after="0" w:line="240" w:lineRule="auto"/>
        <w:jc w:val="both"/>
        <w:rPr>
          <w:sz w:val="28"/>
          <w:szCs w:val="28"/>
          <w:lang w:val="kk-KZ"/>
        </w:rPr>
      </w:pPr>
      <w:r>
        <w:rPr>
          <w:sz w:val="28"/>
          <w:szCs w:val="28"/>
          <w:lang w:val="kk-KZ"/>
        </w:rPr>
        <w:t xml:space="preserve">   </w:t>
      </w:r>
      <w:r w:rsidRPr="001B0420">
        <w:rPr>
          <w:rFonts w:eastAsiaTheme="minorHAnsi"/>
          <w:sz w:val="28"/>
          <w:szCs w:val="28"/>
          <w:lang w:val="kk-KZ"/>
        </w:rPr>
        <w:t>В качестве  руководителя</w:t>
      </w:r>
      <w:r w:rsidRPr="004E6910">
        <w:rPr>
          <w:rFonts w:eastAsiaTheme="minorHAnsi"/>
          <w:sz w:val="28"/>
          <w:szCs w:val="28"/>
          <w:lang w:val="kk-KZ"/>
        </w:rPr>
        <w:t xml:space="preserve"> </w:t>
      </w:r>
      <w:r w:rsidRPr="001B0420">
        <w:rPr>
          <w:sz w:val="28"/>
          <w:szCs w:val="28"/>
          <w:lang w:val="kk-KZ"/>
        </w:rPr>
        <w:t>школы прошла</w:t>
      </w:r>
      <w:r w:rsidR="004377B3" w:rsidRPr="004377B3">
        <w:rPr>
          <w:rFonts w:eastAsiaTheme="minorHAnsi"/>
          <w:sz w:val="28"/>
          <w:szCs w:val="28"/>
          <w:lang w:val="kk-KZ"/>
        </w:rPr>
        <w:t xml:space="preserve"> </w:t>
      </w:r>
      <w:r w:rsidR="004377B3">
        <w:rPr>
          <w:rFonts w:eastAsiaTheme="minorHAnsi"/>
          <w:sz w:val="28"/>
          <w:szCs w:val="28"/>
          <w:lang w:val="kk-KZ"/>
        </w:rPr>
        <w:t xml:space="preserve">курсы </w:t>
      </w:r>
      <w:r w:rsidR="004377B3" w:rsidRPr="004E6910">
        <w:rPr>
          <w:rFonts w:eastAsiaTheme="minorHAnsi"/>
          <w:sz w:val="28"/>
          <w:szCs w:val="28"/>
          <w:lang w:val="kk-KZ"/>
        </w:rPr>
        <w:t xml:space="preserve">по образовательной программе повышения квалификации </w:t>
      </w:r>
      <w:r w:rsidR="004377B3">
        <w:rPr>
          <w:rFonts w:eastAsiaTheme="minorHAnsi"/>
          <w:sz w:val="28"/>
          <w:szCs w:val="28"/>
          <w:lang w:val="kk-KZ"/>
        </w:rPr>
        <w:t>руководителей общеобразовательных организаций в рамках обновления содержания среднего образования РК,</w:t>
      </w:r>
      <w:r w:rsidR="004377B3" w:rsidRPr="00D5569A">
        <w:rPr>
          <w:rFonts w:eastAsiaTheme="minorHAnsi"/>
          <w:sz w:val="28"/>
          <w:szCs w:val="28"/>
          <w:lang w:val="kk-KZ"/>
        </w:rPr>
        <w:t xml:space="preserve"> </w:t>
      </w:r>
      <w:r w:rsidR="004377B3" w:rsidRPr="004E6910">
        <w:rPr>
          <w:rFonts w:eastAsiaTheme="minorHAnsi"/>
          <w:sz w:val="28"/>
          <w:szCs w:val="28"/>
          <w:lang w:val="kk-KZ"/>
        </w:rPr>
        <w:t>ЦПМ АОО «НИШ»</w:t>
      </w:r>
      <w:r w:rsidR="004377B3">
        <w:rPr>
          <w:rFonts w:eastAsiaTheme="minorHAnsi"/>
          <w:sz w:val="28"/>
          <w:szCs w:val="28"/>
          <w:lang w:val="kk-KZ"/>
        </w:rPr>
        <w:t>;</w:t>
      </w:r>
    </w:p>
    <w:p w14:paraId="0C144905" w14:textId="77777777" w:rsidR="001B0420" w:rsidRDefault="001B0420" w:rsidP="004377B3">
      <w:pPr>
        <w:spacing w:after="0" w:line="240" w:lineRule="auto"/>
        <w:jc w:val="both"/>
        <w:rPr>
          <w:sz w:val="28"/>
          <w:szCs w:val="28"/>
          <w:lang w:val="kk-KZ" w:eastAsia="ru-RU"/>
        </w:rPr>
      </w:pPr>
      <w:r w:rsidRPr="001B0420">
        <w:rPr>
          <w:sz w:val="28"/>
          <w:szCs w:val="28"/>
          <w:lang w:val="kk-KZ" w:eastAsia="ru-RU"/>
        </w:rPr>
        <w:t>«Управленческая деятельность и менеджмент в системе образования»</w:t>
      </w:r>
      <w:r>
        <w:rPr>
          <w:sz w:val="28"/>
          <w:szCs w:val="28"/>
          <w:lang w:val="kk-KZ" w:eastAsia="ru-RU"/>
        </w:rPr>
        <w:t>,</w:t>
      </w:r>
      <w:r w:rsidRPr="001B0420">
        <w:rPr>
          <w:lang w:val="kk-KZ" w:eastAsia="ru-RU"/>
        </w:rPr>
        <w:t xml:space="preserve"> </w:t>
      </w:r>
      <w:r w:rsidRPr="001B0420">
        <w:rPr>
          <w:sz w:val="28"/>
          <w:szCs w:val="28"/>
          <w:lang w:val="kk-KZ" w:eastAsia="ru-RU"/>
        </w:rPr>
        <w:t>Научно-образовательный центр «</w:t>
      </w:r>
      <w:r w:rsidRPr="001B0420">
        <w:rPr>
          <w:sz w:val="28"/>
          <w:szCs w:val="28"/>
          <w:lang w:eastAsia="ru-RU"/>
        </w:rPr>
        <w:t>AGZHAN</w:t>
      </w:r>
      <w:r w:rsidRPr="001B0420">
        <w:rPr>
          <w:sz w:val="28"/>
          <w:szCs w:val="28"/>
          <w:lang w:val="ru-RU" w:eastAsia="ru-RU"/>
        </w:rPr>
        <w:t xml:space="preserve"> </w:t>
      </w:r>
      <w:proofErr w:type="spellStart"/>
      <w:r w:rsidRPr="001B0420">
        <w:rPr>
          <w:sz w:val="28"/>
          <w:szCs w:val="28"/>
          <w:lang w:val="ru-RU" w:eastAsia="ru-RU"/>
        </w:rPr>
        <w:t>г.Н</w:t>
      </w:r>
      <w:proofErr w:type="spellEnd"/>
      <w:r w:rsidRPr="001B0420">
        <w:rPr>
          <w:sz w:val="28"/>
          <w:szCs w:val="28"/>
          <w:lang w:val="kk-KZ" w:eastAsia="ru-RU"/>
        </w:rPr>
        <w:t>ур-Султан</w:t>
      </w:r>
      <w:r>
        <w:rPr>
          <w:sz w:val="28"/>
          <w:szCs w:val="28"/>
          <w:lang w:val="kk-KZ" w:eastAsia="ru-RU"/>
        </w:rPr>
        <w:t>.</w:t>
      </w:r>
    </w:p>
    <w:p w14:paraId="01420496" w14:textId="77777777" w:rsidR="00536BF8" w:rsidRPr="00770736" w:rsidRDefault="00536BF8" w:rsidP="004377B3">
      <w:pPr>
        <w:pStyle w:val="a3"/>
        <w:spacing w:after="0" w:line="240" w:lineRule="auto"/>
        <w:ind w:left="0"/>
        <w:jc w:val="both"/>
        <w:rPr>
          <w:rFonts w:ascii="Times New Roman" w:hAnsi="Times New Roman" w:cs="Times New Roman"/>
          <w:bCs/>
          <w:sz w:val="28"/>
          <w:szCs w:val="28"/>
          <w:lang w:val="kk-KZ"/>
        </w:rPr>
      </w:pPr>
      <w:r w:rsidRPr="00770736">
        <w:rPr>
          <w:rFonts w:ascii="Times New Roman" w:hAnsi="Times New Roman" w:cs="Times New Roman"/>
          <w:bCs/>
          <w:sz w:val="28"/>
          <w:szCs w:val="28"/>
          <w:lang w:val="kk-KZ"/>
        </w:rPr>
        <w:lastRenderedPageBreak/>
        <w:t xml:space="preserve">Почетный работник образования Республики Казахстан. </w:t>
      </w:r>
    </w:p>
    <w:p w14:paraId="5CB691B5" w14:textId="77777777" w:rsidR="00536BF8" w:rsidRPr="00770736" w:rsidRDefault="00536BF8" w:rsidP="004377B3">
      <w:pPr>
        <w:pStyle w:val="a3"/>
        <w:spacing w:after="0" w:line="240" w:lineRule="auto"/>
        <w:ind w:left="0"/>
        <w:jc w:val="both"/>
        <w:rPr>
          <w:rFonts w:ascii="Times New Roman" w:hAnsi="Times New Roman" w:cs="Times New Roman"/>
          <w:bCs/>
          <w:sz w:val="28"/>
          <w:szCs w:val="28"/>
          <w:lang w:val="kk-KZ"/>
        </w:rPr>
      </w:pPr>
      <w:r w:rsidRPr="00770736">
        <w:rPr>
          <w:rFonts w:ascii="Times New Roman" w:hAnsi="Times New Roman" w:cs="Times New Roman"/>
          <w:bCs/>
          <w:sz w:val="28"/>
          <w:szCs w:val="28"/>
          <w:lang w:val="kk-KZ"/>
        </w:rPr>
        <w:t xml:space="preserve">Удостоена Знаком Казахстанского профсоюза работников образования и науки                      </w:t>
      </w:r>
    </w:p>
    <w:p w14:paraId="6300B4D4" w14:textId="77777777" w:rsidR="00536BF8" w:rsidRPr="00770736" w:rsidRDefault="00536BF8" w:rsidP="00E80E05">
      <w:pPr>
        <w:pStyle w:val="a3"/>
        <w:spacing w:after="0" w:line="240" w:lineRule="auto"/>
        <w:ind w:left="0"/>
        <w:jc w:val="both"/>
        <w:rPr>
          <w:rFonts w:ascii="Times New Roman" w:hAnsi="Times New Roman" w:cs="Times New Roman"/>
          <w:b/>
          <w:sz w:val="28"/>
          <w:szCs w:val="28"/>
        </w:rPr>
      </w:pPr>
      <w:r w:rsidRPr="00770736">
        <w:rPr>
          <w:rFonts w:ascii="Times New Roman" w:hAnsi="Times New Roman" w:cs="Times New Roman"/>
          <w:b/>
          <w:sz w:val="28"/>
          <w:szCs w:val="28"/>
          <w:lang w:val="kk-KZ"/>
        </w:rPr>
        <w:t xml:space="preserve">Заместитель </w:t>
      </w:r>
      <w:r w:rsidR="007D67E4" w:rsidRPr="00770736">
        <w:rPr>
          <w:rFonts w:ascii="Times New Roman" w:hAnsi="Times New Roman" w:cs="Times New Roman"/>
          <w:b/>
          <w:sz w:val="28"/>
          <w:szCs w:val="28"/>
          <w:lang w:val="kk-KZ"/>
        </w:rPr>
        <w:t>руководителя</w:t>
      </w:r>
      <w:r w:rsidRPr="00770736">
        <w:rPr>
          <w:rFonts w:ascii="Times New Roman" w:hAnsi="Times New Roman" w:cs="Times New Roman"/>
          <w:b/>
          <w:sz w:val="28"/>
          <w:szCs w:val="28"/>
          <w:lang w:val="kk-KZ"/>
        </w:rPr>
        <w:t xml:space="preserve">  по учебно-воспитательной  работе </w:t>
      </w:r>
    </w:p>
    <w:p w14:paraId="2D2619C9" w14:textId="77777777" w:rsidR="00536BF8" w:rsidRDefault="00536BF8" w:rsidP="00E80E05">
      <w:pPr>
        <w:spacing w:after="0" w:line="240" w:lineRule="auto"/>
        <w:jc w:val="both"/>
        <w:rPr>
          <w:sz w:val="28"/>
          <w:szCs w:val="28"/>
          <w:lang w:val="kk-KZ"/>
        </w:rPr>
      </w:pPr>
      <w:r>
        <w:rPr>
          <w:sz w:val="28"/>
          <w:szCs w:val="28"/>
          <w:lang w:val="kk-KZ"/>
        </w:rPr>
        <w:t>Хасен Назым,образование высшее,педагог -эксперт. Стаж   работы – 11лет.</w:t>
      </w:r>
    </w:p>
    <w:p w14:paraId="29B7F5A9" w14:textId="77777777" w:rsidR="00536BF8" w:rsidRPr="00016FE2" w:rsidRDefault="001B0420" w:rsidP="00016FE2">
      <w:pPr>
        <w:spacing w:after="0" w:line="240" w:lineRule="auto"/>
        <w:jc w:val="both"/>
        <w:rPr>
          <w:sz w:val="28"/>
          <w:szCs w:val="28"/>
          <w:lang w:val="kk-KZ"/>
        </w:rPr>
      </w:pPr>
      <w:r>
        <w:rPr>
          <w:sz w:val="28"/>
          <w:szCs w:val="28"/>
          <w:lang w:val="kk-KZ"/>
        </w:rPr>
        <w:t xml:space="preserve">     </w:t>
      </w:r>
      <w:r w:rsidR="00536BF8">
        <w:rPr>
          <w:sz w:val="28"/>
          <w:szCs w:val="28"/>
          <w:lang w:val="kk-KZ"/>
        </w:rPr>
        <w:t>В данной должности работает  с 2021 года.</w:t>
      </w:r>
      <w:r w:rsidR="003F698E">
        <w:rPr>
          <w:sz w:val="28"/>
          <w:szCs w:val="28"/>
          <w:lang w:val="kk-KZ"/>
        </w:rPr>
        <w:t xml:space="preserve"> Прошла курсы по </w:t>
      </w:r>
      <w:r w:rsidR="003F698E" w:rsidRPr="004E6910">
        <w:rPr>
          <w:rFonts w:eastAsiaTheme="minorHAnsi"/>
          <w:sz w:val="28"/>
          <w:szCs w:val="28"/>
          <w:lang w:val="kk-KZ"/>
        </w:rPr>
        <w:t>образовательной программе повышения квалификации</w:t>
      </w:r>
      <w:r w:rsidR="003F698E">
        <w:rPr>
          <w:sz w:val="28"/>
          <w:szCs w:val="28"/>
          <w:lang w:val="kk-KZ"/>
        </w:rPr>
        <w:t xml:space="preserve"> педагогических кадров по предмету «Физика» филиала Центра педагогического мастерства в г.Кокшетау</w:t>
      </w:r>
      <w:r w:rsidR="00E80E05">
        <w:rPr>
          <w:sz w:val="28"/>
          <w:szCs w:val="28"/>
          <w:lang w:val="kk-KZ"/>
        </w:rPr>
        <w:t>, приняла участие в Летней школе по критериальному оцениванию для учителей образовательных школ РК,</w:t>
      </w:r>
      <w:r w:rsidR="00E80E05" w:rsidRPr="00E80E05">
        <w:rPr>
          <w:rFonts w:eastAsiaTheme="minorHAnsi"/>
          <w:sz w:val="28"/>
          <w:szCs w:val="28"/>
          <w:lang w:val="kk-KZ"/>
        </w:rPr>
        <w:t xml:space="preserve"> </w:t>
      </w:r>
      <w:r w:rsidR="00E80E05" w:rsidRPr="004E6910">
        <w:rPr>
          <w:rFonts w:eastAsiaTheme="minorHAnsi"/>
          <w:sz w:val="28"/>
          <w:szCs w:val="28"/>
          <w:lang w:val="kk-KZ"/>
        </w:rPr>
        <w:t>ЦПМ АОО «НИШ»</w:t>
      </w:r>
      <w:r w:rsidR="00E57AE7">
        <w:rPr>
          <w:rFonts w:eastAsiaTheme="minorHAnsi"/>
          <w:sz w:val="28"/>
          <w:szCs w:val="28"/>
          <w:lang w:val="kk-KZ"/>
        </w:rPr>
        <w:t>; «Методика преподавания предметов в смешанных класс-комплектах малокомплектной школы»,</w:t>
      </w:r>
      <w:r w:rsidR="00E57AE7" w:rsidRPr="00E57AE7">
        <w:rPr>
          <w:rFonts w:eastAsiaTheme="minorHAnsi"/>
          <w:sz w:val="28"/>
          <w:szCs w:val="28"/>
          <w:lang w:val="kk-KZ"/>
        </w:rPr>
        <w:t xml:space="preserve"> </w:t>
      </w:r>
      <w:r w:rsidR="00E57AE7" w:rsidRPr="004E6910">
        <w:rPr>
          <w:rFonts w:eastAsiaTheme="minorHAnsi"/>
          <w:sz w:val="28"/>
          <w:szCs w:val="28"/>
          <w:lang w:val="kk-KZ"/>
        </w:rPr>
        <w:t>НЦПК «Өрлеу»</w:t>
      </w:r>
      <w:r w:rsidR="00E57AE7">
        <w:rPr>
          <w:rFonts w:eastAsiaTheme="minorHAnsi"/>
          <w:sz w:val="28"/>
          <w:szCs w:val="28"/>
          <w:lang w:val="kk-KZ"/>
        </w:rPr>
        <w:t xml:space="preserve">; приняла участие в серии вебинаров, проведенных </w:t>
      </w:r>
      <w:r w:rsidR="00E57AE7" w:rsidRPr="004E6910">
        <w:rPr>
          <w:rFonts w:eastAsiaTheme="minorHAnsi"/>
          <w:sz w:val="28"/>
          <w:szCs w:val="28"/>
          <w:lang w:val="kk-KZ"/>
        </w:rPr>
        <w:t>ЦПМ АОО «НИШ»</w:t>
      </w:r>
      <w:r w:rsidR="00460360">
        <w:rPr>
          <w:rFonts w:eastAsiaTheme="minorHAnsi"/>
          <w:sz w:val="28"/>
          <w:szCs w:val="28"/>
          <w:lang w:val="kk-KZ"/>
        </w:rPr>
        <w:t xml:space="preserve"> на тему «Планирование и организация внутришкольного контроля».</w:t>
      </w:r>
    </w:p>
    <w:p w14:paraId="11580C5F" w14:textId="77777777" w:rsidR="00536BF8" w:rsidRPr="00544FE4" w:rsidRDefault="00536BF8" w:rsidP="00770736">
      <w:pPr>
        <w:spacing w:after="0" w:line="240" w:lineRule="auto"/>
        <w:rPr>
          <w:sz w:val="28"/>
          <w:szCs w:val="28"/>
          <w:lang w:val="kk-KZ"/>
        </w:rPr>
      </w:pPr>
      <w:r w:rsidRPr="00FA5059">
        <w:rPr>
          <w:b/>
          <w:sz w:val="28"/>
          <w:szCs w:val="28"/>
          <w:lang w:val="kk-KZ"/>
        </w:rPr>
        <w:t xml:space="preserve">Заместитель </w:t>
      </w:r>
      <w:r w:rsidR="007D67E4">
        <w:rPr>
          <w:b/>
          <w:sz w:val="28"/>
          <w:szCs w:val="28"/>
          <w:lang w:val="kk-KZ"/>
        </w:rPr>
        <w:t>руководителя по</w:t>
      </w:r>
      <w:r w:rsidRPr="00FA5059">
        <w:rPr>
          <w:b/>
          <w:sz w:val="28"/>
          <w:szCs w:val="28"/>
          <w:lang w:val="kk-KZ"/>
        </w:rPr>
        <w:t xml:space="preserve">  </w:t>
      </w:r>
      <w:r w:rsidR="007D67E4">
        <w:rPr>
          <w:b/>
          <w:sz w:val="28"/>
          <w:szCs w:val="28"/>
          <w:lang w:val="kk-KZ"/>
        </w:rPr>
        <w:t>Н</w:t>
      </w:r>
      <w:r w:rsidRPr="00FA5059">
        <w:rPr>
          <w:b/>
          <w:sz w:val="28"/>
          <w:szCs w:val="28"/>
          <w:lang w:val="kk-KZ"/>
        </w:rPr>
        <w:t>МР</w:t>
      </w:r>
    </w:p>
    <w:p w14:paraId="79DF3FEC" w14:textId="77777777" w:rsidR="001B0420" w:rsidRDefault="00536BF8" w:rsidP="00016FE2">
      <w:pPr>
        <w:spacing w:after="0" w:line="240" w:lineRule="auto"/>
        <w:jc w:val="both"/>
        <w:rPr>
          <w:sz w:val="28"/>
          <w:szCs w:val="28"/>
          <w:lang w:val="kk-KZ"/>
        </w:rPr>
      </w:pPr>
      <w:r w:rsidRPr="00EA444F">
        <w:rPr>
          <w:sz w:val="28"/>
          <w:szCs w:val="28"/>
          <w:lang w:val="kk-KZ"/>
        </w:rPr>
        <w:t>Каламова Жибек Камидулловна</w:t>
      </w:r>
      <w:r>
        <w:rPr>
          <w:sz w:val="28"/>
          <w:szCs w:val="28"/>
          <w:lang w:val="kk-KZ"/>
        </w:rPr>
        <w:t xml:space="preserve">, образование высшее, учитель первой категории,  </w:t>
      </w:r>
      <w:r w:rsidR="00D5569A">
        <w:rPr>
          <w:sz w:val="28"/>
          <w:szCs w:val="28"/>
          <w:lang w:val="kk-KZ"/>
        </w:rPr>
        <w:t xml:space="preserve">3 </w:t>
      </w:r>
      <w:r>
        <w:rPr>
          <w:sz w:val="28"/>
          <w:szCs w:val="28"/>
          <w:lang w:val="kk-KZ"/>
        </w:rPr>
        <w:t xml:space="preserve">квалификационная категория  заместителя руководителя. Стаж работы  - </w:t>
      </w:r>
      <w:r w:rsidR="007D67E4">
        <w:rPr>
          <w:sz w:val="28"/>
          <w:szCs w:val="28"/>
          <w:lang w:val="kk-KZ"/>
        </w:rPr>
        <w:t>40</w:t>
      </w:r>
      <w:r>
        <w:rPr>
          <w:sz w:val="28"/>
          <w:szCs w:val="28"/>
          <w:lang w:val="kk-KZ"/>
        </w:rPr>
        <w:t xml:space="preserve"> лет</w:t>
      </w:r>
      <w:r w:rsidR="00770736">
        <w:rPr>
          <w:sz w:val="28"/>
          <w:szCs w:val="28"/>
          <w:lang w:val="kk-KZ"/>
        </w:rPr>
        <w:t>.</w:t>
      </w:r>
      <w:r w:rsidR="001A2733">
        <w:rPr>
          <w:sz w:val="28"/>
          <w:szCs w:val="28"/>
          <w:lang w:val="kk-KZ"/>
        </w:rPr>
        <w:t xml:space="preserve"> </w:t>
      </w:r>
    </w:p>
    <w:p w14:paraId="04A42F68" w14:textId="77777777" w:rsidR="00536BF8" w:rsidRPr="004E6910" w:rsidRDefault="001B0420" w:rsidP="00016FE2">
      <w:pPr>
        <w:spacing w:after="0" w:line="240" w:lineRule="auto"/>
        <w:jc w:val="both"/>
        <w:rPr>
          <w:sz w:val="28"/>
          <w:szCs w:val="28"/>
          <w:lang w:val="kk-KZ"/>
        </w:rPr>
      </w:pPr>
      <w:bookmarkStart w:id="2" w:name="_Hlk106963090"/>
      <w:r>
        <w:rPr>
          <w:sz w:val="28"/>
          <w:szCs w:val="28"/>
          <w:lang w:val="kk-KZ"/>
        </w:rPr>
        <w:t xml:space="preserve">    </w:t>
      </w:r>
      <w:r w:rsidR="00536BF8">
        <w:rPr>
          <w:sz w:val="28"/>
          <w:szCs w:val="28"/>
          <w:lang w:val="kk-KZ"/>
        </w:rPr>
        <w:t>В данной должности работает  с 2009 года.</w:t>
      </w:r>
      <w:r w:rsidR="00294CE9" w:rsidRPr="004E6910">
        <w:rPr>
          <w:rFonts w:eastAsiaTheme="minorHAnsi"/>
          <w:sz w:val="28"/>
          <w:szCs w:val="28"/>
          <w:lang w:val="kk-KZ"/>
        </w:rPr>
        <w:t xml:space="preserve"> </w:t>
      </w:r>
      <w:bookmarkStart w:id="3" w:name="_Hlk106962822"/>
      <w:bookmarkEnd w:id="2"/>
      <w:r w:rsidR="00294CE9" w:rsidRPr="004E6910">
        <w:rPr>
          <w:rFonts w:eastAsiaTheme="minorHAnsi"/>
          <w:sz w:val="28"/>
          <w:szCs w:val="28"/>
          <w:lang w:val="kk-KZ"/>
        </w:rPr>
        <w:t xml:space="preserve">В качестве заместителя руководителя </w:t>
      </w:r>
      <w:bookmarkEnd w:id="3"/>
      <w:r w:rsidR="00294CE9">
        <w:rPr>
          <w:rFonts w:eastAsiaTheme="minorHAnsi"/>
          <w:sz w:val="28"/>
          <w:szCs w:val="28"/>
          <w:lang w:val="kk-KZ"/>
        </w:rPr>
        <w:t>по НМР</w:t>
      </w:r>
      <w:r w:rsidR="00294CE9" w:rsidRPr="004E6910">
        <w:rPr>
          <w:rFonts w:eastAsiaTheme="minorHAnsi"/>
          <w:sz w:val="28"/>
          <w:szCs w:val="28"/>
          <w:lang w:val="kk-KZ"/>
        </w:rPr>
        <w:t xml:space="preserve"> прошла курсы по теме</w:t>
      </w:r>
      <w:r w:rsidR="00294CE9">
        <w:rPr>
          <w:rFonts w:eastAsiaTheme="minorHAnsi"/>
          <w:sz w:val="28"/>
          <w:szCs w:val="28"/>
          <w:lang w:val="kk-KZ"/>
        </w:rPr>
        <w:t xml:space="preserve"> «Планирование, ориентированное на результат», </w:t>
      </w:r>
      <w:bookmarkStart w:id="4" w:name="_Hlk106961812"/>
      <w:r w:rsidR="00294CE9" w:rsidRPr="004E6910">
        <w:rPr>
          <w:rFonts w:eastAsiaTheme="minorHAnsi"/>
          <w:sz w:val="28"/>
          <w:szCs w:val="28"/>
          <w:lang w:val="kk-KZ"/>
        </w:rPr>
        <w:t>НЦПК «Өрлеу»</w:t>
      </w:r>
      <w:r w:rsidR="00294CE9">
        <w:rPr>
          <w:rFonts w:eastAsiaTheme="minorHAnsi"/>
          <w:sz w:val="28"/>
          <w:szCs w:val="28"/>
          <w:lang w:val="kk-KZ"/>
        </w:rPr>
        <w:t xml:space="preserve">; </w:t>
      </w:r>
      <w:bookmarkEnd w:id="4"/>
      <w:r w:rsidR="00294CE9">
        <w:rPr>
          <w:rFonts w:eastAsiaTheme="minorHAnsi"/>
          <w:sz w:val="28"/>
          <w:szCs w:val="28"/>
          <w:lang w:val="kk-KZ"/>
        </w:rPr>
        <w:t xml:space="preserve">«Реализация коррекционно-развивающего обучения детей с задержкой психического развития в школе» </w:t>
      </w:r>
      <w:r w:rsidR="00294CE9" w:rsidRPr="004E6910">
        <w:rPr>
          <w:rFonts w:eastAsiaTheme="minorHAnsi"/>
          <w:sz w:val="28"/>
          <w:szCs w:val="28"/>
          <w:lang w:val="kk-KZ"/>
        </w:rPr>
        <w:t>НЦПК</w:t>
      </w:r>
      <w:r w:rsidR="00294CE9">
        <w:rPr>
          <w:rFonts w:eastAsiaTheme="minorHAnsi"/>
          <w:sz w:val="28"/>
          <w:szCs w:val="28"/>
          <w:lang w:val="kk-KZ"/>
        </w:rPr>
        <w:t>,</w:t>
      </w:r>
      <w:r w:rsidR="00294CE9" w:rsidRPr="004E6910">
        <w:rPr>
          <w:rFonts w:eastAsiaTheme="minorHAnsi"/>
          <w:sz w:val="28"/>
          <w:szCs w:val="28"/>
          <w:lang w:val="kk-KZ"/>
        </w:rPr>
        <w:t>«Өрлеу»</w:t>
      </w:r>
      <w:r w:rsidR="00294CE9">
        <w:rPr>
          <w:rFonts w:eastAsiaTheme="minorHAnsi"/>
          <w:sz w:val="28"/>
          <w:szCs w:val="28"/>
          <w:lang w:val="kk-KZ"/>
        </w:rPr>
        <w:t xml:space="preserve">;  </w:t>
      </w:r>
      <w:bookmarkStart w:id="5" w:name="_Hlk106963189"/>
      <w:r w:rsidR="00294CE9">
        <w:rPr>
          <w:rFonts w:eastAsiaTheme="minorHAnsi"/>
          <w:sz w:val="28"/>
          <w:szCs w:val="28"/>
          <w:lang w:val="kk-KZ"/>
        </w:rPr>
        <w:t xml:space="preserve">курсы </w:t>
      </w:r>
      <w:r w:rsidR="00294CE9" w:rsidRPr="004E6910">
        <w:rPr>
          <w:rFonts w:eastAsiaTheme="minorHAnsi"/>
          <w:sz w:val="28"/>
          <w:szCs w:val="28"/>
          <w:lang w:val="kk-KZ"/>
        </w:rPr>
        <w:t xml:space="preserve">по </w:t>
      </w:r>
      <w:bookmarkStart w:id="6" w:name="_Hlk106962153"/>
      <w:r w:rsidR="00294CE9" w:rsidRPr="004E6910">
        <w:rPr>
          <w:rFonts w:eastAsiaTheme="minorHAnsi"/>
          <w:sz w:val="28"/>
          <w:szCs w:val="28"/>
          <w:lang w:val="kk-KZ"/>
        </w:rPr>
        <w:t xml:space="preserve">образовательной программе повышения квалификации </w:t>
      </w:r>
      <w:bookmarkEnd w:id="6"/>
      <w:r w:rsidR="00294CE9" w:rsidRPr="004E6910">
        <w:rPr>
          <w:rFonts w:eastAsiaTheme="minorHAnsi"/>
          <w:sz w:val="28"/>
          <w:szCs w:val="28"/>
          <w:lang w:val="kk-KZ"/>
        </w:rPr>
        <w:t>заместителей</w:t>
      </w:r>
      <w:r w:rsidR="00D5569A">
        <w:rPr>
          <w:rFonts w:eastAsiaTheme="minorHAnsi"/>
          <w:sz w:val="28"/>
          <w:szCs w:val="28"/>
          <w:lang w:val="kk-KZ"/>
        </w:rPr>
        <w:t xml:space="preserve"> руководителей общеобразовательных организаций в рамках обновления</w:t>
      </w:r>
      <w:r w:rsidR="003F698E">
        <w:rPr>
          <w:rFonts w:eastAsiaTheme="minorHAnsi"/>
          <w:sz w:val="28"/>
          <w:szCs w:val="28"/>
          <w:lang w:val="kk-KZ"/>
        </w:rPr>
        <w:t xml:space="preserve"> </w:t>
      </w:r>
      <w:r w:rsidR="00D5569A">
        <w:rPr>
          <w:rFonts w:eastAsiaTheme="minorHAnsi"/>
          <w:sz w:val="28"/>
          <w:szCs w:val="28"/>
          <w:lang w:val="kk-KZ"/>
        </w:rPr>
        <w:t>содержания среднего образования РК,</w:t>
      </w:r>
      <w:r w:rsidR="00D5569A" w:rsidRPr="00D5569A">
        <w:rPr>
          <w:rFonts w:eastAsiaTheme="minorHAnsi"/>
          <w:sz w:val="28"/>
          <w:szCs w:val="28"/>
          <w:lang w:val="kk-KZ"/>
        </w:rPr>
        <w:t xml:space="preserve"> </w:t>
      </w:r>
      <w:bookmarkStart w:id="7" w:name="_Hlk106962321"/>
      <w:bookmarkStart w:id="8" w:name="_Hlk106962469"/>
      <w:r w:rsidR="00D5569A" w:rsidRPr="004E6910">
        <w:rPr>
          <w:rFonts w:eastAsiaTheme="minorHAnsi"/>
          <w:sz w:val="28"/>
          <w:szCs w:val="28"/>
          <w:lang w:val="kk-KZ"/>
        </w:rPr>
        <w:t>ЦПМ АОО «НИШ»</w:t>
      </w:r>
      <w:bookmarkEnd w:id="7"/>
      <w:r w:rsidR="00E80E05">
        <w:rPr>
          <w:rFonts w:eastAsiaTheme="minorHAnsi"/>
          <w:sz w:val="28"/>
          <w:szCs w:val="28"/>
          <w:lang w:val="kk-KZ"/>
        </w:rPr>
        <w:t>.</w:t>
      </w:r>
      <w:bookmarkEnd w:id="8"/>
    </w:p>
    <w:bookmarkEnd w:id="5"/>
    <w:p w14:paraId="29BB6733" w14:textId="77777777" w:rsidR="001B0420" w:rsidRDefault="00536BF8" w:rsidP="00BB1AAC">
      <w:pPr>
        <w:spacing w:after="0" w:line="240" w:lineRule="auto"/>
        <w:jc w:val="both"/>
        <w:rPr>
          <w:b/>
          <w:sz w:val="28"/>
          <w:szCs w:val="28"/>
          <w:lang w:val="kk-KZ"/>
        </w:rPr>
      </w:pPr>
      <w:r w:rsidRPr="00956A4F">
        <w:rPr>
          <w:b/>
          <w:sz w:val="28"/>
          <w:szCs w:val="28"/>
          <w:lang w:val="kk-KZ"/>
        </w:rPr>
        <w:t xml:space="preserve">Заместитель  </w:t>
      </w:r>
      <w:r w:rsidR="007D67E4" w:rsidRPr="00956A4F">
        <w:rPr>
          <w:b/>
          <w:sz w:val="28"/>
          <w:szCs w:val="28"/>
          <w:lang w:val="kk-KZ"/>
        </w:rPr>
        <w:t>руководителя</w:t>
      </w:r>
      <w:r w:rsidRPr="00956A4F">
        <w:rPr>
          <w:b/>
          <w:sz w:val="28"/>
          <w:szCs w:val="28"/>
          <w:lang w:val="kk-KZ"/>
        </w:rPr>
        <w:t xml:space="preserve">  по воспитательной работе</w:t>
      </w:r>
    </w:p>
    <w:p w14:paraId="1572CEC5" w14:textId="77777777" w:rsidR="004E6910" w:rsidRPr="00956A4F" w:rsidRDefault="004E6910" w:rsidP="00BB1AAC">
      <w:pPr>
        <w:spacing w:after="0" w:line="240" w:lineRule="auto"/>
        <w:jc w:val="both"/>
        <w:rPr>
          <w:sz w:val="28"/>
          <w:szCs w:val="28"/>
          <w:lang w:val="kk-KZ"/>
        </w:rPr>
      </w:pPr>
      <w:r w:rsidRPr="00956A4F">
        <w:rPr>
          <w:sz w:val="28"/>
          <w:szCs w:val="28"/>
          <w:lang w:val="kk-KZ"/>
        </w:rPr>
        <w:t xml:space="preserve">      Оразалина Зауреш Забихуллиновна, образование-высшее; ЦГПИ им С.Сейфуллина, по специальности «Педагогика и методика начального обучения» по квалификации учитель начальных классов.</w:t>
      </w:r>
    </w:p>
    <w:p w14:paraId="70731ABA" w14:textId="77777777" w:rsidR="004E6910" w:rsidRPr="004E6910" w:rsidRDefault="004F5B89" w:rsidP="00BB1AAC">
      <w:pPr>
        <w:spacing w:after="0" w:line="240" w:lineRule="auto"/>
        <w:contextualSpacing/>
        <w:jc w:val="both"/>
        <w:rPr>
          <w:rFonts w:eastAsiaTheme="minorHAnsi"/>
          <w:sz w:val="28"/>
          <w:szCs w:val="28"/>
          <w:lang w:val="kk-KZ"/>
        </w:rPr>
      </w:pPr>
      <w:r>
        <w:rPr>
          <w:rFonts w:eastAsiaTheme="minorHAnsi"/>
          <w:sz w:val="28"/>
          <w:szCs w:val="28"/>
          <w:lang w:val="kk-KZ"/>
        </w:rPr>
        <w:t xml:space="preserve">     </w:t>
      </w:r>
      <w:r w:rsidR="004E6910" w:rsidRPr="004E6910">
        <w:rPr>
          <w:rFonts w:eastAsiaTheme="minorHAnsi"/>
          <w:sz w:val="28"/>
          <w:szCs w:val="28"/>
          <w:lang w:val="kk-KZ"/>
        </w:rPr>
        <w:t xml:space="preserve">Общий стаж-27 лет. </w:t>
      </w:r>
      <w:r w:rsidR="00D05646">
        <w:rPr>
          <w:sz w:val="28"/>
          <w:szCs w:val="28"/>
          <w:lang w:val="kk-KZ"/>
        </w:rPr>
        <w:t>В данной должности работает  с 2009 года.</w:t>
      </w:r>
      <w:r w:rsidR="00D05646" w:rsidRPr="004E6910">
        <w:rPr>
          <w:rFonts w:eastAsiaTheme="minorHAnsi"/>
          <w:sz w:val="28"/>
          <w:szCs w:val="28"/>
          <w:lang w:val="kk-KZ"/>
        </w:rPr>
        <w:t xml:space="preserve"> </w:t>
      </w:r>
      <w:r w:rsidR="004E6910" w:rsidRPr="004E6910">
        <w:rPr>
          <w:rFonts w:eastAsiaTheme="minorHAnsi"/>
          <w:sz w:val="28"/>
          <w:szCs w:val="28"/>
          <w:lang w:val="kk-KZ"/>
        </w:rPr>
        <w:t xml:space="preserve">В качестве заместителя руководителя по ВР прошла курсы по теме «Воспитательная система: методика создания и управления», </w:t>
      </w:r>
      <w:bookmarkStart w:id="9" w:name="_Hlk106961711"/>
      <w:r w:rsidR="004E6910" w:rsidRPr="004E6910">
        <w:rPr>
          <w:rFonts w:eastAsiaTheme="minorHAnsi"/>
          <w:sz w:val="28"/>
          <w:szCs w:val="28"/>
          <w:lang w:val="kk-KZ"/>
        </w:rPr>
        <w:t xml:space="preserve">НЦПК «Өрлеу» </w:t>
      </w:r>
      <w:bookmarkEnd w:id="9"/>
      <w:r w:rsidR="004E6910" w:rsidRPr="004E6910">
        <w:rPr>
          <w:rFonts w:eastAsiaTheme="minorHAnsi"/>
          <w:sz w:val="28"/>
          <w:szCs w:val="28"/>
          <w:lang w:val="kk-KZ"/>
        </w:rPr>
        <w:t xml:space="preserve">и </w:t>
      </w:r>
      <w:bookmarkStart w:id="10" w:name="_Hlk106961860"/>
      <w:r w:rsidR="00294CE9">
        <w:rPr>
          <w:rFonts w:eastAsiaTheme="minorHAnsi"/>
          <w:sz w:val="28"/>
          <w:szCs w:val="28"/>
          <w:lang w:val="kk-KZ"/>
        </w:rPr>
        <w:t xml:space="preserve">курсы </w:t>
      </w:r>
      <w:r w:rsidR="004E6910" w:rsidRPr="004E6910">
        <w:rPr>
          <w:rFonts w:eastAsiaTheme="minorHAnsi"/>
          <w:sz w:val="28"/>
          <w:szCs w:val="28"/>
          <w:lang w:val="kk-KZ"/>
        </w:rPr>
        <w:t>по образовательной программе повышения квалификации заместителей</w:t>
      </w:r>
      <w:bookmarkEnd w:id="10"/>
      <w:r w:rsidR="004E6910" w:rsidRPr="004E6910">
        <w:rPr>
          <w:rFonts w:eastAsiaTheme="minorHAnsi"/>
          <w:sz w:val="28"/>
          <w:szCs w:val="28"/>
          <w:lang w:val="kk-KZ"/>
        </w:rPr>
        <w:t xml:space="preserve"> </w:t>
      </w:r>
      <w:r w:rsidR="00D5569A">
        <w:rPr>
          <w:rFonts w:eastAsiaTheme="minorHAnsi"/>
          <w:sz w:val="28"/>
          <w:szCs w:val="28"/>
          <w:lang w:val="kk-KZ"/>
        </w:rPr>
        <w:t>руководителей</w:t>
      </w:r>
      <w:r w:rsidR="004E6910" w:rsidRPr="004E6910">
        <w:rPr>
          <w:rFonts w:eastAsiaTheme="minorHAnsi"/>
          <w:sz w:val="28"/>
          <w:szCs w:val="28"/>
          <w:lang w:val="kk-KZ"/>
        </w:rPr>
        <w:t xml:space="preserve"> по ВР по профессиональной ориентации школьников, </w:t>
      </w:r>
      <w:bookmarkStart w:id="11" w:name="_Hlk106961966"/>
      <w:r w:rsidR="004E6910" w:rsidRPr="004E6910">
        <w:rPr>
          <w:rFonts w:eastAsiaTheme="minorHAnsi"/>
          <w:sz w:val="28"/>
          <w:szCs w:val="28"/>
          <w:lang w:val="kk-KZ"/>
        </w:rPr>
        <w:t xml:space="preserve">ЦПМ АОО «НИШ», </w:t>
      </w:r>
      <w:bookmarkEnd w:id="11"/>
      <w:r w:rsidR="004E6910" w:rsidRPr="004E6910">
        <w:rPr>
          <w:rFonts w:eastAsiaTheme="minorHAnsi"/>
          <w:sz w:val="28"/>
          <w:szCs w:val="28"/>
          <w:lang w:val="kk-KZ"/>
        </w:rPr>
        <w:t xml:space="preserve">3 категория заместителя руководителя 2021г., награждена нагрудным знаком ОО ОДОО «Жұлдыз» «Золотая звезда «Балалар үшін» за вклад в развитие детского общественного движения и поддержку детских социальных инициатив. </w:t>
      </w:r>
    </w:p>
    <w:p w14:paraId="0AD5567F" w14:textId="77777777" w:rsidR="004E6910" w:rsidRPr="004E6910" w:rsidRDefault="004E6910" w:rsidP="00BB1AAC">
      <w:pPr>
        <w:spacing w:after="0" w:line="259" w:lineRule="auto"/>
        <w:rPr>
          <w:rFonts w:asciiTheme="minorHAnsi" w:eastAsiaTheme="minorHAnsi" w:hAnsiTheme="minorHAnsi" w:cstheme="minorBidi"/>
          <w:lang w:val="kk-KZ"/>
        </w:rPr>
      </w:pPr>
    </w:p>
    <w:p w14:paraId="3564029B" w14:textId="77777777" w:rsidR="00290A0F" w:rsidRDefault="000E3227" w:rsidP="00BB1AAC">
      <w:pPr>
        <w:pStyle w:val="a5"/>
        <w:ind w:left="-567"/>
        <w:rPr>
          <w:rFonts w:ascii="Times New Roman" w:hAnsi="Times New Roman" w:cs="Times New Roman"/>
          <w:b/>
          <w:sz w:val="28"/>
          <w:szCs w:val="28"/>
        </w:rPr>
      </w:pPr>
      <w:r>
        <w:rPr>
          <w:rFonts w:ascii="Times New Roman" w:hAnsi="Times New Roman" w:cs="Times New Roman"/>
          <w:b/>
          <w:sz w:val="28"/>
          <w:szCs w:val="28"/>
        </w:rPr>
        <w:t xml:space="preserve"> </w:t>
      </w:r>
      <w:r w:rsidR="00290A0F">
        <w:rPr>
          <w:rFonts w:ascii="Times New Roman" w:hAnsi="Times New Roman" w:cs="Times New Roman"/>
          <w:b/>
          <w:sz w:val="28"/>
          <w:szCs w:val="28"/>
        </w:rPr>
        <w:t xml:space="preserve">       </w:t>
      </w:r>
      <w:r w:rsidRPr="000E3227">
        <w:rPr>
          <w:rFonts w:ascii="Times New Roman" w:hAnsi="Times New Roman" w:cs="Times New Roman"/>
          <w:b/>
          <w:sz w:val="28"/>
          <w:szCs w:val="28"/>
        </w:rPr>
        <w:t xml:space="preserve">Критерии для оценки КГУ «Общеобразовательная школа села Карабулак», </w:t>
      </w:r>
    </w:p>
    <w:p w14:paraId="58C4BE30" w14:textId="77777777" w:rsidR="000E3227" w:rsidRPr="000E3227" w:rsidRDefault="000E3227" w:rsidP="00290A0F">
      <w:pPr>
        <w:pStyle w:val="a5"/>
        <w:rPr>
          <w:rFonts w:ascii="Times New Roman" w:hAnsi="Times New Roman" w:cs="Times New Roman"/>
          <w:b/>
          <w:sz w:val="28"/>
          <w:szCs w:val="28"/>
        </w:rPr>
      </w:pPr>
      <w:r w:rsidRPr="000E3227">
        <w:rPr>
          <w:rFonts w:ascii="Times New Roman" w:hAnsi="Times New Roman" w:cs="Times New Roman"/>
          <w:b/>
          <w:sz w:val="28"/>
          <w:szCs w:val="28"/>
        </w:rPr>
        <w:t>реализующей общеобразовательные учебные программы начального, основного среднего и общего среднего образования.</w:t>
      </w:r>
    </w:p>
    <w:p w14:paraId="0EC11507" w14:textId="77777777" w:rsidR="000E3227" w:rsidRPr="000E3227" w:rsidRDefault="000E3227" w:rsidP="00BB1AAC">
      <w:pPr>
        <w:pStyle w:val="a5"/>
        <w:ind w:left="-567"/>
        <w:rPr>
          <w:rFonts w:ascii="Times New Roman" w:hAnsi="Times New Roman" w:cs="Times New Roman"/>
          <w:b/>
          <w:sz w:val="28"/>
          <w:szCs w:val="28"/>
        </w:rPr>
      </w:pPr>
    </w:p>
    <w:p w14:paraId="20505C00" w14:textId="77777777" w:rsidR="000E3227" w:rsidRPr="00E24A54" w:rsidRDefault="000E3227" w:rsidP="00BB1AAC">
      <w:pPr>
        <w:pStyle w:val="a5"/>
        <w:ind w:left="-567"/>
        <w:rPr>
          <w:rFonts w:ascii="Times New Roman" w:hAnsi="Times New Roman" w:cs="Times New Roman"/>
          <w:b/>
          <w:iCs/>
          <w:sz w:val="28"/>
          <w:szCs w:val="28"/>
        </w:rPr>
      </w:pPr>
      <w:r w:rsidRPr="000E3227">
        <w:rPr>
          <w:rFonts w:ascii="Times New Roman" w:hAnsi="Times New Roman" w:cs="Times New Roman"/>
          <w:b/>
          <w:i/>
          <w:sz w:val="28"/>
          <w:szCs w:val="28"/>
        </w:rPr>
        <w:t xml:space="preserve">13. </w:t>
      </w:r>
      <w:r w:rsidRPr="00E24A54">
        <w:rPr>
          <w:rFonts w:ascii="Times New Roman" w:hAnsi="Times New Roman" w:cs="Times New Roman"/>
          <w:b/>
          <w:iCs/>
          <w:sz w:val="28"/>
          <w:szCs w:val="28"/>
        </w:rPr>
        <w:t>Требования к обновленному содержанию начального, основного среднего и общего среднего образования с ориентиром на результаты обучения:</w:t>
      </w:r>
    </w:p>
    <w:p w14:paraId="45E63727" w14:textId="77777777" w:rsidR="000E3227" w:rsidRPr="000E3227" w:rsidRDefault="000E3227" w:rsidP="00BB1AAC">
      <w:pPr>
        <w:pStyle w:val="a5"/>
        <w:ind w:left="-567"/>
        <w:rPr>
          <w:rFonts w:ascii="Times New Roman" w:hAnsi="Times New Roman" w:cs="Times New Roman"/>
          <w:b/>
          <w:i/>
          <w:sz w:val="28"/>
          <w:szCs w:val="28"/>
        </w:rPr>
      </w:pPr>
    </w:p>
    <w:p w14:paraId="2BDEB420" w14:textId="77777777" w:rsidR="00E24A54" w:rsidRDefault="000E3227" w:rsidP="00E24A54">
      <w:pPr>
        <w:pStyle w:val="a5"/>
        <w:numPr>
          <w:ilvl w:val="0"/>
          <w:numId w:val="11"/>
        </w:numPr>
        <w:rPr>
          <w:rFonts w:ascii="Times New Roman" w:hAnsi="Times New Roman" w:cs="Times New Roman"/>
          <w:bCs/>
          <w:i/>
          <w:sz w:val="28"/>
          <w:szCs w:val="28"/>
        </w:rPr>
      </w:pPr>
      <w:r w:rsidRPr="00EA197E">
        <w:rPr>
          <w:rFonts w:ascii="Times New Roman" w:hAnsi="Times New Roman" w:cs="Times New Roman"/>
          <w:b/>
          <w:i/>
          <w:sz w:val="28"/>
          <w:szCs w:val="28"/>
        </w:rPr>
        <w:t>наличие и соответствие годового плана работы организации образования базовым ценностям, целям и задачам общего среднего образования. Определенным требованиям ГОСО (прилагаются копии годовых планов работы за оцениваемый период</w:t>
      </w:r>
      <w:r w:rsidR="007D67E4" w:rsidRPr="00EA197E">
        <w:rPr>
          <w:rFonts w:ascii="Times New Roman" w:hAnsi="Times New Roman" w:cs="Times New Roman"/>
          <w:b/>
          <w:i/>
          <w:sz w:val="28"/>
          <w:szCs w:val="28"/>
        </w:rPr>
        <w:t>,</w:t>
      </w:r>
      <w:r w:rsidR="00B22671" w:rsidRPr="00EA197E">
        <w:rPr>
          <w:rFonts w:ascii="Times New Roman" w:hAnsi="Times New Roman" w:cs="Times New Roman"/>
          <w:b/>
          <w:i/>
          <w:sz w:val="28"/>
          <w:szCs w:val="28"/>
        </w:rPr>
        <w:t xml:space="preserve"> </w:t>
      </w:r>
      <w:r w:rsidR="00AD3DBF" w:rsidRPr="00EA197E">
        <w:rPr>
          <w:rFonts w:ascii="Times New Roman" w:hAnsi="Times New Roman" w:cs="Times New Roman"/>
          <w:b/>
          <w:i/>
          <w:sz w:val="28"/>
          <w:szCs w:val="28"/>
        </w:rPr>
        <w:t>папка</w:t>
      </w:r>
      <w:r w:rsidR="007D67E4" w:rsidRPr="00EA197E">
        <w:rPr>
          <w:rFonts w:ascii="Times New Roman" w:hAnsi="Times New Roman" w:cs="Times New Roman"/>
          <w:b/>
          <w:i/>
          <w:sz w:val="28"/>
          <w:szCs w:val="28"/>
        </w:rPr>
        <w:t xml:space="preserve"> №1</w:t>
      </w:r>
      <w:r w:rsidR="00E24A54">
        <w:rPr>
          <w:rFonts w:ascii="Times New Roman" w:hAnsi="Times New Roman" w:cs="Times New Roman"/>
          <w:bCs/>
          <w:i/>
          <w:sz w:val="28"/>
          <w:szCs w:val="28"/>
        </w:rPr>
        <w:t xml:space="preserve"> </w:t>
      </w:r>
      <w:hyperlink r:id="rId10" w:history="1">
        <w:r w:rsidR="00E24A54" w:rsidRPr="00EB6BAA">
          <w:rPr>
            <w:rStyle w:val="ae"/>
            <w:rFonts w:ascii="Times New Roman" w:hAnsi="Times New Roman" w:cs="Times New Roman"/>
            <w:bCs/>
            <w:i/>
            <w:sz w:val="28"/>
            <w:szCs w:val="28"/>
          </w:rPr>
          <w:t>https://drive.google.com/drive/folders/1uZG3GngnoU63cD5IZnWQtEMq6eUMp5MW?usp=sharing</w:t>
        </w:r>
      </w:hyperlink>
    </w:p>
    <w:p w14:paraId="07E0DC1E" w14:textId="77777777" w:rsidR="003E76BF" w:rsidRPr="00B22671" w:rsidRDefault="003E76BF" w:rsidP="00417984">
      <w:pPr>
        <w:pStyle w:val="a5"/>
        <w:rPr>
          <w:rFonts w:ascii="Times New Roman" w:hAnsi="Times New Roman" w:cs="Times New Roman"/>
          <w:bCs/>
          <w:i/>
          <w:sz w:val="28"/>
          <w:szCs w:val="28"/>
        </w:rPr>
      </w:pPr>
    </w:p>
    <w:tbl>
      <w:tblPr>
        <w:tblStyle w:val="a7"/>
        <w:tblW w:w="0" w:type="auto"/>
        <w:tblInd w:w="-34" w:type="dxa"/>
        <w:tblLook w:val="04A0" w:firstRow="1" w:lastRow="0" w:firstColumn="1" w:lastColumn="0" w:noHBand="0" w:noVBand="1"/>
      </w:tblPr>
      <w:tblGrid>
        <w:gridCol w:w="1560"/>
        <w:gridCol w:w="8186"/>
      </w:tblGrid>
      <w:tr w:rsidR="000E3227" w:rsidRPr="00083443" w14:paraId="094D600D" w14:textId="77777777" w:rsidTr="00417984">
        <w:trPr>
          <w:trHeight w:val="2646"/>
        </w:trPr>
        <w:tc>
          <w:tcPr>
            <w:tcW w:w="1560" w:type="dxa"/>
          </w:tcPr>
          <w:p w14:paraId="58692843" w14:textId="77777777" w:rsidR="000E3227" w:rsidRPr="00B22671" w:rsidRDefault="000E3227" w:rsidP="00BB1AAC">
            <w:pPr>
              <w:pStyle w:val="a5"/>
              <w:rPr>
                <w:rFonts w:ascii="Times New Roman" w:hAnsi="Times New Roman" w:cs="Times New Roman"/>
                <w:b/>
                <w:sz w:val="24"/>
                <w:szCs w:val="24"/>
              </w:rPr>
            </w:pPr>
          </w:p>
          <w:p w14:paraId="553A897A" w14:textId="77777777" w:rsidR="000E3227" w:rsidRPr="00B22671" w:rsidRDefault="000E3227" w:rsidP="00BB1AAC">
            <w:pPr>
              <w:pStyle w:val="a5"/>
              <w:rPr>
                <w:rFonts w:ascii="Times New Roman" w:hAnsi="Times New Roman" w:cs="Times New Roman"/>
                <w:b/>
                <w:sz w:val="24"/>
                <w:szCs w:val="24"/>
              </w:rPr>
            </w:pPr>
          </w:p>
          <w:p w14:paraId="41B8DFD1" w14:textId="77777777" w:rsidR="000E3227" w:rsidRPr="00B22671" w:rsidRDefault="000E3227" w:rsidP="00BB1AAC">
            <w:pPr>
              <w:pStyle w:val="a5"/>
              <w:rPr>
                <w:rFonts w:ascii="Times New Roman" w:hAnsi="Times New Roman" w:cs="Times New Roman"/>
                <w:b/>
                <w:sz w:val="24"/>
                <w:szCs w:val="24"/>
              </w:rPr>
            </w:pPr>
          </w:p>
          <w:p w14:paraId="6C6F2E3D" w14:textId="77777777" w:rsidR="000E3227" w:rsidRPr="00B22671" w:rsidRDefault="000E3227" w:rsidP="00BB1AAC">
            <w:pPr>
              <w:pStyle w:val="a5"/>
              <w:rPr>
                <w:rFonts w:ascii="Times New Roman" w:hAnsi="Times New Roman" w:cs="Times New Roman"/>
                <w:b/>
                <w:sz w:val="24"/>
                <w:szCs w:val="24"/>
              </w:rPr>
            </w:pPr>
          </w:p>
          <w:p w14:paraId="004DC7C9" w14:textId="77777777" w:rsidR="000E3227" w:rsidRPr="00B22671" w:rsidRDefault="000E3227" w:rsidP="00BB1AAC">
            <w:pPr>
              <w:pStyle w:val="a5"/>
              <w:rPr>
                <w:rFonts w:ascii="Times New Roman" w:hAnsi="Times New Roman" w:cs="Times New Roman"/>
                <w:b/>
                <w:sz w:val="24"/>
                <w:szCs w:val="24"/>
              </w:rPr>
            </w:pPr>
          </w:p>
          <w:p w14:paraId="42F6139B" w14:textId="77777777" w:rsidR="000E3227" w:rsidRPr="00B22671" w:rsidRDefault="000E3227" w:rsidP="00BB1AAC">
            <w:pPr>
              <w:pStyle w:val="a5"/>
              <w:rPr>
                <w:rFonts w:ascii="Times New Roman" w:hAnsi="Times New Roman" w:cs="Times New Roman"/>
                <w:b/>
                <w:sz w:val="24"/>
                <w:szCs w:val="24"/>
              </w:rPr>
            </w:pPr>
          </w:p>
          <w:p w14:paraId="755AF3E1" w14:textId="77777777" w:rsidR="000E3227" w:rsidRPr="00B22671" w:rsidRDefault="000E3227" w:rsidP="00BB1AAC">
            <w:pPr>
              <w:pStyle w:val="a5"/>
              <w:rPr>
                <w:rFonts w:ascii="Times New Roman" w:hAnsi="Times New Roman" w:cs="Times New Roman"/>
                <w:b/>
                <w:sz w:val="24"/>
                <w:szCs w:val="24"/>
              </w:rPr>
            </w:pPr>
          </w:p>
          <w:p w14:paraId="3D4AED68" w14:textId="77777777" w:rsidR="000E3227" w:rsidRPr="00B22671" w:rsidRDefault="000E3227" w:rsidP="00BB1AAC">
            <w:pPr>
              <w:pStyle w:val="a5"/>
              <w:rPr>
                <w:rFonts w:ascii="Times New Roman" w:hAnsi="Times New Roman" w:cs="Times New Roman"/>
                <w:b/>
                <w:sz w:val="24"/>
                <w:szCs w:val="24"/>
              </w:rPr>
            </w:pPr>
            <w:r w:rsidRPr="00B22671">
              <w:rPr>
                <w:rFonts w:ascii="Times New Roman" w:hAnsi="Times New Roman" w:cs="Times New Roman"/>
                <w:b/>
                <w:sz w:val="24"/>
                <w:szCs w:val="24"/>
              </w:rPr>
              <w:t>2017-2018г</w:t>
            </w:r>
          </w:p>
          <w:p w14:paraId="7E82938E" w14:textId="77777777" w:rsidR="000E3227" w:rsidRPr="00B22671" w:rsidRDefault="000E3227" w:rsidP="00BB1AAC">
            <w:pPr>
              <w:pStyle w:val="a5"/>
              <w:rPr>
                <w:rFonts w:ascii="Times New Roman" w:hAnsi="Times New Roman" w:cs="Times New Roman"/>
                <w:b/>
                <w:sz w:val="24"/>
                <w:szCs w:val="24"/>
              </w:rPr>
            </w:pPr>
            <w:r w:rsidRPr="00B22671">
              <w:rPr>
                <w:rFonts w:ascii="Times New Roman" w:hAnsi="Times New Roman" w:cs="Times New Roman"/>
                <w:b/>
                <w:sz w:val="24"/>
                <w:szCs w:val="24"/>
              </w:rPr>
              <w:t>2018-2019г</w:t>
            </w:r>
          </w:p>
          <w:p w14:paraId="7263BA8D" w14:textId="77777777" w:rsidR="000E3227" w:rsidRPr="00B22671" w:rsidRDefault="000E3227" w:rsidP="00BB1AAC">
            <w:pPr>
              <w:pStyle w:val="a5"/>
              <w:rPr>
                <w:rFonts w:ascii="Times New Roman" w:hAnsi="Times New Roman" w:cs="Times New Roman"/>
                <w:b/>
                <w:sz w:val="24"/>
                <w:szCs w:val="24"/>
              </w:rPr>
            </w:pPr>
            <w:r w:rsidRPr="00B22671">
              <w:rPr>
                <w:rFonts w:ascii="Times New Roman" w:hAnsi="Times New Roman" w:cs="Times New Roman"/>
                <w:b/>
                <w:sz w:val="24"/>
                <w:szCs w:val="24"/>
              </w:rPr>
              <w:t>2019г-2020г</w:t>
            </w:r>
          </w:p>
          <w:p w14:paraId="76F898BF" w14:textId="77777777" w:rsidR="000E3227" w:rsidRPr="00B22671" w:rsidRDefault="000E3227" w:rsidP="00BB1AAC">
            <w:pPr>
              <w:pStyle w:val="a5"/>
              <w:rPr>
                <w:rFonts w:ascii="Times New Roman" w:hAnsi="Times New Roman" w:cs="Times New Roman"/>
                <w:b/>
                <w:sz w:val="24"/>
                <w:szCs w:val="24"/>
              </w:rPr>
            </w:pPr>
            <w:r w:rsidRPr="00B22671">
              <w:rPr>
                <w:rFonts w:ascii="Times New Roman" w:hAnsi="Times New Roman" w:cs="Times New Roman"/>
                <w:b/>
                <w:sz w:val="24"/>
                <w:szCs w:val="24"/>
              </w:rPr>
              <w:t>2020-2021г</w:t>
            </w:r>
          </w:p>
          <w:p w14:paraId="3A08DC63" w14:textId="77777777" w:rsidR="000E3227" w:rsidRPr="00B22671" w:rsidRDefault="000E3227" w:rsidP="00BB1AAC">
            <w:pPr>
              <w:pStyle w:val="a5"/>
              <w:rPr>
                <w:rFonts w:ascii="Times New Roman" w:hAnsi="Times New Roman" w:cs="Times New Roman"/>
                <w:b/>
                <w:sz w:val="24"/>
                <w:szCs w:val="24"/>
              </w:rPr>
            </w:pPr>
            <w:r w:rsidRPr="00B22671">
              <w:rPr>
                <w:rFonts w:ascii="Times New Roman" w:hAnsi="Times New Roman" w:cs="Times New Roman"/>
                <w:b/>
                <w:sz w:val="24"/>
                <w:szCs w:val="24"/>
              </w:rPr>
              <w:t>2021-2022г</w:t>
            </w:r>
          </w:p>
          <w:p w14:paraId="00FB8554" w14:textId="77777777" w:rsidR="000E3227" w:rsidRPr="00B22671" w:rsidRDefault="000E3227" w:rsidP="00BB1AAC">
            <w:pPr>
              <w:pStyle w:val="a5"/>
              <w:jc w:val="right"/>
              <w:rPr>
                <w:rFonts w:ascii="Times New Roman" w:hAnsi="Times New Roman" w:cs="Times New Roman"/>
                <w:b/>
                <w:sz w:val="24"/>
                <w:szCs w:val="24"/>
              </w:rPr>
            </w:pPr>
          </w:p>
        </w:tc>
        <w:tc>
          <w:tcPr>
            <w:tcW w:w="8186" w:type="dxa"/>
          </w:tcPr>
          <w:p w14:paraId="4C36A64E" w14:textId="77777777" w:rsidR="000E3227" w:rsidRPr="00B22671" w:rsidRDefault="000E3227" w:rsidP="00BB1AAC">
            <w:pPr>
              <w:pStyle w:val="a5"/>
              <w:rPr>
                <w:rFonts w:ascii="Times New Roman" w:hAnsi="Times New Roman" w:cs="Times New Roman"/>
                <w:sz w:val="24"/>
                <w:szCs w:val="24"/>
              </w:rPr>
            </w:pPr>
            <w:r w:rsidRPr="00B22671">
              <w:rPr>
                <w:rFonts w:ascii="Times New Roman" w:hAnsi="Times New Roman" w:cs="Times New Roman"/>
                <w:sz w:val="24"/>
                <w:szCs w:val="24"/>
              </w:rPr>
              <w:t xml:space="preserve">Учебный план школы был составлен на основе общеобязательного стандарта общего среднего образования Республики Казахстан, утвержденного приказом МО и НРК №367 от 09.06.2021г. и инструктивно-методическим письмом «Об особенностях преподавания основ наук в организациях среднего общего образования в Республике Казахстан.  </w:t>
            </w:r>
          </w:p>
          <w:p w14:paraId="6796E06B" w14:textId="77777777" w:rsidR="000E3227" w:rsidRPr="00B22671" w:rsidRDefault="000E3227" w:rsidP="00BB1AAC">
            <w:pPr>
              <w:pStyle w:val="a5"/>
              <w:rPr>
                <w:rFonts w:ascii="Times New Roman" w:hAnsi="Times New Roman" w:cs="Times New Roman"/>
                <w:sz w:val="24"/>
                <w:szCs w:val="24"/>
              </w:rPr>
            </w:pPr>
            <w:r w:rsidRPr="00B22671">
              <w:rPr>
                <w:rFonts w:ascii="Times New Roman" w:hAnsi="Times New Roman" w:cs="Times New Roman"/>
                <w:sz w:val="24"/>
                <w:szCs w:val="24"/>
              </w:rPr>
              <w:t xml:space="preserve">   Учебный план составлен в соответствии приказом №125 МОН</w:t>
            </w:r>
            <w:r w:rsidR="00A509CB" w:rsidRPr="00B22671">
              <w:rPr>
                <w:rFonts w:ascii="Times New Roman" w:hAnsi="Times New Roman" w:cs="Times New Roman"/>
                <w:sz w:val="24"/>
                <w:szCs w:val="24"/>
              </w:rPr>
              <w:t xml:space="preserve"> </w:t>
            </w:r>
            <w:r w:rsidRPr="00B22671">
              <w:rPr>
                <w:rFonts w:ascii="Times New Roman" w:hAnsi="Times New Roman" w:cs="Times New Roman"/>
                <w:sz w:val="24"/>
                <w:szCs w:val="24"/>
              </w:rPr>
              <w:t xml:space="preserve">РК </w:t>
            </w:r>
            <w:r w:rsidR="00A509CB" w:rsidRPr="00B22671">
              <w:rPr>
                <w:rFonts w:ascii="Times New Roman" w:hAnsi="Times New Roman" w:cs="Times New Roman"/>
                <w:sz w:val="24"/>
                <w:szCs w:val="24"/>
              </w:rPr>
              <w:t xml:space="preserve">от 26.03.2021г(обновленного содержания) Приложение 1,2,6,7,102. </w:t>
            </w:r>
            <w:r w:rsidRPr="00B22671">
              <w:rPr>
                <w:rFonts w:ascii="Times New Roman" w:hAnsi="Times New Roman" w:cs="Times New Roman"/>
                <w:sz w:val="24"/>
                <w:szCs w:val="24"/>
              </w:rPr>
              <w:t>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превышал пределы</w:t>
            </w:r>
            <w:r w:rsidR="00A509CB" w:rsidRPr="00B22671">
              <w:rPr>
                <w:rFonts w:ascii="Times New Roman" w:hAnsi="Times New Roman" w:cs="Times New Roman"/>
                <w:sz w:val="24"/>
                <w:szCs w:val="24"/>
              </w:rPr>
              <w:t xml:space="preserve"> </w:t>
            </w:r>
            <w:r w:rsidRPr="00B22671">
              <w:rPr>
                <w:rFonts w:ascii="Times New Roman" w:hAnsi="Times New Roman" w:cs="Times New Roman"/>
                <w:sz w:val="24"/>
                <w:szCs w:val="24"/>
              </w:rPr>
              <w:t xml:space="preserve">допустимого. Часы школьного (вариативного) компонента использовались с учетом формирования познавательного интереса. Часы ученического компонента были использованы на введения </w:t>
            </w:r>
            <w:r w:rsidR="00A509CB" w:rsidRPr="00B22671">
              <w:rPr>
                <w:rFonts w:ascii="Times New Roman" w:hAnsi="Times New Roman" w:cs="Times New Roman"/>
                <w:sz w:val="24"/>
                <w:szCs w:val="24"/>
              </w:rPr>
              <w:t>элективных</w:t>
            </w:r>
            <w:r w:rsidRPr="00B22671">
              <w:rPr>
                <w:rFonts w:ascii="Times New Roman" w:hAnsi="Times New Roman" w:cs="Times New Roman"/>
                <w:sz w:val="24"/>
                <w:szCs w:val="24"/>
              </w:rPr>
              <w:t xml:space="preserve"> курсов.</w:t>
            </w:r>
          </w:p>
          <w:p w14:paraId="222C4543" w14:textId="77777777" w:rsidR="000E3227" w:rsidRPr="00B22671" w:rsidRDefault="000E3227" w:rsidP="00BB1AAC">
            <w:pPr>
              <w:pStyle w:val="a5"/>
              <w:rPr>
                <w:rFonts w:ascii="Times New Roman" w:hAnsi="Times New Roman" w:cs="Times New Roman"/>
                <w:sz w:val="24"/>
                <w:szCs w:val="24"/>
              </w:rPr>
            </w:pPr>
            <w:r w:rsidRPr="00B22671">
              <w:rPr>
                <w:rFonts w:ascii="Times New Roman" w:hAnsi="Times New Roman" w:cs="Times New Roman"/>
                <w:sz w:val="24"/>
                <w:szCs w:val="24"/>
              </w:rPr>
              <w:t xml:space="preserve">   Образовательная программа школы и учебный план предусматривали выполнение государственной функции школы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w:t>
            </w:r>
          </w:p>
          <w:p w14:paraId="1769CD65" w14:textId="77777777" w:rsidR="000E3227" w:rsidRPr="00B22671" w:rsidRDefault="000E3227" w:rsidP="00BB1AAC">
            <w:pPr>
              <w:pStyle w:val="a5"/>
              <w:rPr>
                <w:rFonts w:ascii="Times New Roman" w:hAnsi="Times New Roman" w:cs="Times New Roman"/>
                <w:sz w:val="24"/>
                <w:szCs w:val="24"/>
              </w:rPr>
            </w:pPr>
            <w:r w:rsidRPr="00B22671">
              <w:rPr>
                <w:rFonts w:ascii="Times New Roman" w:hAnsi="Times New Roman" w:cs="Times New Roman"/>
                <w:sz w:val="24"/>
                <w:szCs w:val="24"/>
              </w:rPr>
              <w:t xml:space="preserve">   Учебные планы на прошедшие учебные года выполнены, учебные программы пройдены.</w:t>
            </w:r>
          </w:p>
          <w:p w14:paraId="50F95C0E" w14:textId="77777777" w:rsidR="000E3227" w:rsidRPr="00B22671" w:rsidRDefault="000E3227" w:rsidP="00BB1AAC">
            <w:pPr>
              <w:pStyle w:val="a5"/>
              <w:rPr>
                <w:rFonts w:ascii="Times New Roman" w:hAnsi="Times New Roman" w:cs="Times New Roman"/>
                <w:sz w:val="24"/>
                <w:szCs w:val="24"/>
              </w:rPr>
            </w:pPr>
            <w:r w:rsidRPr="00B22671">
              <w:rPr>
                <w:rFonts w:ascii="Times New Roman" w:hAnsi="Times New Roman" w:cs="Times New Roman"/>
                <w:sz w:val="24"/>
                <w:szCs w:val="24"/>
              </w:rPr>
              <w:t xml:space="preserve">   Годовой план школы отражает основные направления школы. Включает планы, анализы работы по всем структурным подразделениям, создание условий, обеспечивающих права учащихся на получение всеобщего начального, основного, среднего образования, работа с педагогическими кадрами. Руководство и контроль за учебно-воспитательным процессом, работа с родителями, укрепление МТБ.</w:t>
            </w:r>
          </w:p>
        </w:tc>
      </w:tr>
    </w:tbl>
    <w:p w14:paraId="786A99D4" w14:textId="77777777" w:rsidR="00AD3DBF" w:rsidRDefault="00AD3DBF" w:rsidP="00773076">
      <w:pPr>
        <w:pStyle w:val="Default"/>
        <w:rPr>
          <w:b/>
          <w:bCs/>
          <w:sz w:val="28"/>
          <w:szCs w:val="28"/>
        </w:rPr>
      </w:pPr>
    </w:p>
    <w:p w14:paraId="2C9C4251" w14:textId="77777777" w:rsidR="00773076" w:rsidRDefault="00773076" w:rsidP="00B22671">
      <w:pPr>
        <w:pStyle w:val="Default"/>
        <w:numPr>
          <w:ilvl w:val="0"/>
          <w:numId w:val="11"/>
        </w:numPr>
        <w:rPr>
          <w:b/>
          <w:bCs/>
          <w:i/>
          <w:sz w:val="28"/>
          <w:szCs w:val="28"/>
        </w:rPr>
      </w:pPr>
      <w:r w:rsidRPr="00AD3DBF">
        <w:rPr>
          <w:b/>
          <w:bCs/>
          <w:i/>
          <w:sz w:val="28"/>
          <w:szCs w:val="28"/>
        </w:rPr>
        <w:t>наличие и соответствие рабочего учебного плана. Расписаний</w:t>
      </w:r>
      <w:r w:rsidR="00B22671">
        <w:rPr>
          <w:b/>
          <w:bCs/>
          <w:i/>
          <w:sz w:val="28"/>
          <w:szCs w:val="28"/>
        </w:rPr>
        <w:t>,</w:t>
      </w:r>
      <w:r w:rsidRPr="00AD3DBF">
        <w:rPr>
          <w:b/>
          <w:bCs/>
          <w:i/>
          <w:sz w:val="28"/>
          <w:szCs w:val="28"/>
        </w:rPr>
        <w:t xml:space="preserve"> занятий</w:t>
      </w:r>
      <w:r w:rsidR="00B22671">
        <w:rPr>
          <w:b/>
          <w:bCs/>
          <w:i/>
          <w:sz w:val="28"/>
          <w:szCs w:val="28"/>
        </w:rPr>
        <w:t>,</w:t>
      </w:r>
      <w:r w:rsidRPr="00AD3DBF">
        <w:rPr>
          <w:b/>
          <w:bCs/>
          <w:i/>
          <w:sz w:val="28"/>
          <w:szCs w:val="28"/>
        </w:rPr>
        <w:t xml:space="preserve"> утвержденных руководителем организации образования.</w:t>
      </w:r>
    </w:p>
    <w:p w14:paraId="01A8F146" w14:textId="77777777" w:rsidR="00B22671" w:rsidRDefault="00B22671" w:rsidP="00B22671">
      <w:pPr>
        <w:pStyle w:val="Default"/>
        <w:rPr>
          <w:b/>
          <w:bCs/>
          <w:i/>
          <w:sz w:val="28"/>
          <w:szCs w:val="28"/>
        </w:rPr>
      </w:pPr>
    </w:p>
    <w:p w14:paraId="493CC7B9" w14:textId="77777777" w:rsidR="00EA197E" w:rsidRDefault="00773076" w:rsidP="00773076">
      <w:pPr>
        <w:pStyle w:val="Default"/>
        <w:rPr>
          <w:i/>
          <w:sz w:val="28"/>
          <w:szCs w:val="28"/>
        </w:rPr>
      </w:pPr>
      <w:r w:rsidRPr="00507BDD">
        <w:rPr>
          <w:i/>
          <w:sz w:val="28"/>
          <w:szCs w:val="28"/>
        </w:rPr>
        <w:t>(Прилагаются копии рабочих учебных планов и расписаний</w:t>
      </w:r>
      <w:r w:rsidR="00B22671" w:rsidRPr="00507BDD">
        <w:rPr>
          <w:i/>
          <w:sz w:val="28"/>
          <w:szCs w:val="28"/>
        </w:rPr>
        <w:t>,</w:t>
      </w:r>
      <w:r w:rsidRPr="00507BDD">
        <w:rPr>
          <w:i/>
          <w:sz w:val="28"/>
          <w:szCs w:val="28"/>
        </w:rPr>
        <w:t xml:space="preserve"> занятий за оцениваемый период,</w:t>
      </w:r>
      <w:r w:rsidR="00B22671" w:rsidRPr="00507BDD">
        <w:rPr>
          <w:i/>
          <w:sz w:val="28"/>
          <w:szCs w:val="28"/>
        </w:rPr>
        <w:t xml:space="preserve"> </w:t>
      </w:r>
      <w:r w:rsidR="00AD3DBF" w:rsidRPr="00507BDD">
        <w:rPr>
          <w:i/>
          <w:sz w:val="28"/>
          <w:szCs w:val="28"/>
        </w:rPr>
        <w:t>папка</w:t>
      </w:r>
      <w:r w:rsidRPr="00507BDD">
        <w:rPr>
          <w:i/>
          <w:sz w:val="28"/>
          <w:szCs w:val="28"/>
        </w:rPr>
        <w:t xml:space="preserve"> №</w:t>
      </w:r>
      <w:r w:rsidR="00AD3DBF" w:rsidRPr="00507BDD">
        <w:rPr>
          <w:i/>
          <w:sz w:val="28"/>
          <w:szCs w:val="28"/>
        </w:rPr>
        <w:t>2</w:t>
      </w:r>
    </w:p>
    <w:p w14:paraId="3BC6CE03" w14:textId="77777777" w:rsidR="00773076" w:rsidRPr="00507BDD" w:rsidRDefault="00000000" w:rsidP="00773076">
      <w:pPr>
        <w:pStyle w:val="Default"/>
        <w:rPr>
          <w:i/>
          <w:sz w:val="28"/>
          <w:szCs w:val="28"/>
        </w:rPr>
      </w:pPr>
      <w:hyperlink r:id="rId11" w:history="1">
        <w:r w:rsidR="0049062D" w:rsidRPr="00EB6BAA">
          <w:rPr>
            <w:rStyle w:val="ae"/>
            <w:i/>
            <w:sz w:val="28"/>
            <w:szCs w:val="28"/>
          </w:rPr>
          <w:t>https://drive.google.com/drive/folders/1odoO0kw8ytLHEUPv39pDYdZNflswiRLc?usp=sharing</w:t>
        </w:r>
      </w:hyperlink>
      <w:r w:rsidR="00EA197E">
        <w:rPr>
          <w:i/>
          <w:sz w:val="28"/>
          <w:szCs w:val="28"/>
        </w:rPr>
        <w:t xml:space="preserve"> </w:t>
      </w:r>
      <w:r w:rsidR="00773076" w:rsidRPr="00507BDD">
        <w:rPr>
          <w:i/>
          <w:sz w:val="28"/>
          <w:szCs w:val="28"/>
        </w:rPr>
        <w:t>)</w:t>
      </w:r>
    </w:p>
    <w:p w14:paraId="54DA2B2C" w14:textId="77777777" w:rsidR="00773076" w:rsidRPr="000D7D69" w:rsidRDefault="00773076" w:rsidP="00B22671">
      <w:pPr>
        <w:pStyle w:val="Default"/>
        <w:jc w:val="both"/>
        <w:rPr>
          <w:sz w:val="28"/>
          <w:szCs w:val="28"/>
        </w:rPr>
      </w:pPr>
      <w:r w:rsidRPr="000D7D69">
        <w:rPr>
          <w:sz w:val="28"/>
          <w:szCs w:val="28"/>
        </w:rPr>
        <w:t xml:space="preserve"> Учебный процес</w:t>
      </w:r>
      <w:r>
        <w:rPr>
          <w:sz w:val="28"/>
          <w:szCs w:val="28"/>
        </w:rPr>
        <w:t xml:space="preserve">с </w:t>
      </w:r>
      <w:r w:rsidRPr="000D7D69">
        <w:rPr>
          <w:sz w:val="28"/>
          <w:szCs w:val="28"/>
        </w:rPr>
        <w:t xml:space="preserve">проводится в соответствии с выбранным Типовым учебным планом. </w:t>
      </w:r>
    </w:p>
    <w:p w14:paraId="50B707E8" w14:textId="77777777" w:rsidR="00773076" w:rsidRPr="00AD3DBF" w:rsidRDefault="00773076" w:rsidP="00B22671">
      <w:pPr>
        <w:pStyle w:val="a5"/>
        <w:jc w:val="both"/>
        <w:rPr>
          <w:rFonts w:ascii="Times New Roman" w:hAnsi="Times New Roman" w:cs="Times New Roman"/>
          <w:sz w:val="28"/>
          <w:szCs w:val="28"/>
        </w:rPr>
      </w:pPr>
      <w:r w:rsidRPr="000D7D69">
        <w:rPr>
          <w:rFonts w:ascii="Times New Roman" w:eastAsiaTheme="minorHAnsi" w:hAnsi="Times New Roman" w:cs="Times New Roman"/>
          <w:color w:val="000000"/>
          <w:sz w:val="28"/>
          <w:szCs w:val="28"/>
          <w:lang w:eastAsia="en-US"/>
        </w:rPr>
        <w:t xml:space="preserve">Типовые учебные планы утверждены </w:t>
      </w:r>
      <w:r w:rsidRPr="00AD3DBF">
        <w:rPr>
          <w:rFonts w:ascii="Times New Roman" w:eastAsiaTheme="minorHAnsi" w:hAnsi="Times New Roman" w:cs="Times New Roman"/>
          <w:color w:val="000000"/>
          <w:sz w:val="28"/>
          <w:szCs w:val="28"/>
          <w:lang w:eastAsia="en-US"/>
        </w:rPr>
        <w:t xml:space="preserve">приказом МОН РК от 8 ноября 2012 года № 500 (с изменениями и дополнениями, внесенными приказом от 26 марта 2021 года № 125) </w:t>
      </w:r>
      <w:r w:rsidRPr="00AD3DBF">
        <w:rPr>
          <w:rFonts w:ascii="Times New Roman" w:eastAsiaTheme="minorHAnsi" w:hAnsi="Times New Roman" w:cs="Times New Roman"/>
          <w:color w:val="000000"/>
          <w:sz w:val="23"/>
          <w:szCs w:val="23"/>
          <w:lang w:eastAsia="en-US"/>
        </w:rPr>
        <w:t>(действующие с 2018 года в соответствии с приказом МОН РК № 441 от 4 сентября 2018 года).</w:t>
      </w:r>
    </w:p>
    <w:p w14:paraId="18B72FB7" w14:textId="37B862CC" w:rsidR="00773076" w:rsidRDefault="00773076" w:rsidP="00B22671">
      <w:pPr>
        <w:pStyle w:val="a5"/>
        <w:tabs>
          <w:tab w:val="left" w:pos="2172"/>
        </w:tabs>
        <w:jc w:val="both"/>
        <w:rPr>
          <w:rFonts w:ascii="Times New Roman" w:hAnsi="Times New Roman" w:cs="Times New Roman"/>
          <w:sz w:val="28"/>
          <w:szCs w:val="28"/>
        </w:rPr>
      </w:pPr>
      <w:r>
        <w:rPr>
          <w:rFonts w:ascii="Times New Roman" w:hAnsi="Times New Roman" w:cs="Times New Roman"/>
          <w:sz w:val="28"/>
          <w:szCs w:val="28"/>
        </w:rPr>
        <w:t xml:space="preserve">  Рабочий учебный план КГУ «Общеобразовательная школа села Карабулак» </w:t>
      </w:r>
      <w:r w:rsidRPr="004C6B69">
        <w:rPr>
          <w:rFonts w:ascii="Times New Roman" w:hAnsi="Times New Roman" w:cs="Times New Roman"/>
          <w:sz w:val="28"/>
          <w:szCs w:val="28"/>
        </w:rPr>
        <w:t xml:space="preserve">составлен в соответствии с требованиями ГОСО и типовыми учебными планами </w:t>
      </w:r>
      <w:r>
        <w:rPr>
          <w:rFonts w:ascii="Times New Roman" w:hAnsi="Times New Roman" w:cs="Times New Roman"/>
          <w:sz w:val="28"/>
          <w:szCs w:val="28"/>
        </w:rPr>
        <w:t xml:space="preserve">начального, </w:t>
      </w:r>
      <w:r w:rsidRPr="004C6B69">
        <w:rPr>
          <w:rFonts w:ascii="Times New Roman" w:hAnsi="Times New Roman" w:cs="Times New Roman"/>
          <w:sz w:val="28"/>
          <w:szCs w:val="28"/>
        </w:rPr>
        <w:t>основного среднего</w:t>
      </w:r>
      <w:r>
        <w:rPr>
          <w:rFonts w:ascii="Times New Roman" w:hAnsi="Times New Roman" w:cs="Times New Roman"/>
          <w:sz w:val="28"/>
          <w:szCs w:val="28"/>
        </w:rPr>
        <w:t>, о</w:t>
      </w:r>
      <w:r w:rsidRPr="004C6B69">
        <w:rPr>
          <w:rFonts w:ascii="Times New Roman" w:hAnsi="Times New Roman" w:cs="Times New Roman"/>
          <w:sz w:val="28"/>
          <w:szCs w:val="28"/>
        </w:rPr>
        <w:t xml:space="preserve">бщего среднего образования, Рабочий учебный план согласован с руководителем отдела образования по </w:t>
      </w:r>
      <w:proofErr w:type="spellStart"/>
      <w:r>
        <w:rPr>
          <w:rFonts w:ascii="Times New Roman" w:hAnsi="Times New Roman" w:cs="Times New Roman"/>
          <w:sz w:val="28"/>
          <w:szCs w:val="28"/>
        </w:rPr>
        <w:t>г.Степногорска</w:t>
      </w:r>
      <w:proofErr w:type="spellEnd"/>
      <w:r>
        <w:rPr>
          <w:rFonts w:ascii="Times New Roman" w:hAnsi="Times New Roman" w:cs="Times New Roman"/>
          <w:sz w:val="28"/>
          <w:szCs w:val="28"/>
        </w:rPr>
        <w:t>,</w:t>
      </w:r>
      <w:r w:rsidR="00B22671">
        <w:rPr>
          <w:rFonts w:ascii="Times New Roman" w:hAnsi="Times New Roman" w:cs="Times New Roman"/>
          <w:sz w:val="28"/>
          <w:szCs w:val="28"/>
        </w:rPr>
        <w:t xml:space="preserve"> </w:t>
      </w:r>
      <w:r w:rsidRPr="004C6B69">
        <w:rPr>
          <w:rFonts w:ascii="Times New Roman" w:hAnsi="Times New Roman" w:cs="Times New Roman"/>
          <w:sz w:val="28"/>
          <w:szCs w:val="28"/>
        </w:rPr>
        <w:t xml:space="preserve">Акмолинской области, утвержден </w:t>
      </w:r>
      <w:r>
        <w:rPr>
          <w:rFonts w:ascii="Times New Roman" w:hAnsi="Times New Roman" w:cs="Times New Roman"/>
          <w:sz w:val="28"/>
          <w:szCs w:val="28"/>
        </w:rPr>
        <w:t>руководителем</w:t>
      </w:r>
      <w:r w:rsidRPr="004C6B69">
        <w:rPr>
          <w:rFonts w:ascii="Times New Roman" w:hAnsi="Times New Roman" w:cs="Times New Roman"/>
          <w:sz w:val="28"/>
          <w:szCs w:val="28"/>
        </w:rPr>
        <w:t xml:space="preserve"> школы.</w:t>
      </w:r>
    </w:p>
    <w:p w14:paraId="46AE508E" w14:textId="0AE17968" w:rsidR="00773076" w:rsidRPr="00964703" w:rsidRDefault="00417984" w:rsidP="00B22671">
      <w:pPr>
        <w:pStyle w:val="a5"/>
        <w:tabs>
          <w:tab w:val="left" w:pos="2172"/>
        </w:tabs>
        <w:jc w:val="both"/>
        <w:rPr>
          <w:rFonts w:ascii="Times New Roman" w:hAnsi="Times New Roman" w:cs="Times New Roman"/>
          <w:sz w:val="28"/>
          <w:szCs w:val="28"/>
        </w:rPr>
      </w:pPr>
      <w:r>
        <w:rPr>
          <w:rFonts w:ascii="Times New Roman" w:hAnsi="Times New Roman" w:cs="Times New Roman"/>
          <w:sz w:val="28"/>
          <w:szCs w:val="28"/>
        </w:rPr>
        <w:t xml:space="preserve">    </w:t>
      </w:r>
      <w:r w:rsidR="00773076" w:rsidRPr="00964703">
        <w:rPr>
          <w:rFonts w:ascii="Times New Roman" w:hAnsi="Times New Roman" w:cs="Times New Roman"/>
          <w:sz w:val="28"/>
          <w:szCs w:val="28"/>
        </w:rPr>
        <w:t xml:space="preserve">При организации образовательного процесса в 2021-2022 </w:t>
      </w:r>
      <w:proofErr w:type="spellStart"/>
      <w:r w:rsidR="00773076" w:rsidRPr="00964703">
        <w:rPr>
          <w:rFonts w:ascii="Times New Roman" w:hAnsi="Times New Roman" w:cs="Times New Roman"/>
          <w:sz w:val="28"/>
          <w:szCs w:val="28"/>
        </w:rPr>
        <w:t>уч.г</w:t>
      </w:r>
      <w:proofErr w:type="spellEnd"/>
      <w:r w:rsidR="00773076" w:rsidRPr="00964703">
        <w:rPr>
          <w:rFonts w:ascii="Times New Roman" w:hAnsi="Times New Roman" w:cs="Times New Roman"/>
          <w:sz w:val="28"/>
          <w:szCs w:val="28"/>
        </w:rPr>
        <w:t>.  школа осуществляла процесс обучения на основе следующих нормативных документов:</w:t>
      </w:r>
    </w:p>
    <w:p w14:paraId="28551F98" w14:textId="77777777" w:rsidR="00773076" w:rsidRPr="00EF081B" w:rsidRDefault="00773076" w:rsidP="00B22671">
      <w:pPr>
        <w:autoSpaceDE w:val="0"/>
        <w:autoSpaceDN w:val="0"/>
        <w:adjustRightInd w:val="0"/>
        <w:spacing w:after="32" w:line="240" w:lineRule="auto"/>
        <w:jc w:val="both"/>
        <w:rPr>
          <w:color w:val="000000"/>
          <w:sz w:val="28"/>
          <w:szCs w:val="28"/>
          <w:lang w:val="ru-RU"/>
        </w:rPr>
      </w:pPr>
      <w:r w:rsidRPr="00EF081B">
        <w:rPr>
          <w:color w:val="000000"/>
          <w:sz w:val="28"/>
          <w:szCs w:val="28"/>
          <w:lang w:val="ru-RU"/>
        </w:rPr>
        <w:t xml:space="preserve">– «Об утверждении государственных общеобязательных стандартов образования всех уровней образования» (далее – ГОСО) (приказ МОН РК от 31 октября 2018 </w:t>
      </w:r>
      <w:r w:rsidRPr="00EF081B">
        <w:rPr>
          <w:color w:val="000000"/>
          <w:sz w:val="28"/>
          <w:szCs w:val="28"/>
          <w:lang w:val="ru-RU"/>
        </w:rPr>
        <w:lastRenderedPageBreak/>
        <w:t xml:space="preserve">года № 604 (с изм. и </w:t>
      </w:r>
      <w:proofErr w:type="spellStart"/>
      <w:r w:rsidRPr="00EF081B">
        <w:rPr>
          <w:color w:val="000000"/>
          <w:sz w:val="28"/>
          <w:szCs w:val="28"/>
          <w:lang w:val="ru-RU"/>
        </w:rPr>
        <w:t>допол</w:t>
      </w:r>
      <w:proofErr w:type="spellEnd"/>
      <w:r w:rsidRPr="00EF081B">
        <w:rPr>
          <w:color w:val="000000"/>
          <w:sz w:val="28"/>
          <w:szCs w:val="28"/>
          <w:lang w:val="ru-RU"/>
        </w:rPr>
        <w:t xml:space="preserve">. на 28 августа 2020 года № 372) </w:t>
      </w:r>
      <w:r w:rsidRPr="00F34010">
        <w:rPr>
          <w:color w:val="000000"/>
          <w:sz w:val="28"/>
          <w:szCs w:val="28"/>
        </w:rPr>
        <w:t>https</w:t>
      </w:r>
      <w:r w:rsidRPr="00EF081B">
        <w:rPr>
          <w:color w:val="000000"/>
          <w:sz w:val="28"/>
          <w:szCs w:val="28"/>
          <w:lang w:val="ru-RU"/>
        </w:rPr>
        <w:t>://</w:t>
      </w:r>
      <w:proofErr w:type="spellStart"/>
      <w:r w:rsidRPr="00F34010">
        <w:rPr>
          <w:color w:val="000000"/>
          <w:sz w:val="28"/>
          <w:szCs w:val="28"/>
        </w:rPr>
        <w:t>adilet</w:t>
      </w:r>
      <w:proofErr w:type="spellEnd"/>
      <w:r w:rsidRPr="00EF081B">
        <w:rPr>
          <w:color w:val="000000"/>
          <w:sz w:val="28"/>
          <w:szCs w:val="28"/>
          <w:lang w:val="ru-RU"/>
        </w:rPr>
        <w:t>.</w:t>
      </w:r>
      <w:proofErr w:type="spellStart"/>
      <w:r w:rsidRPr="00F34010">
        <w:rPr>
          <w:color w:val="000000"/>
          <w:sz w:val="28"/>
          <w:szCs w:val="28"/>
        </w:rPr>
        <w:t>zan</w:t>
      </w:r>
      <w:proofErr w:type="spellEnd"/>
      <w:r w:rsidRPr="00EF081B">
        <w:rPr>
          <w:color w:val="000000"/>
          <w:sz w:val="28"/>
          <w:szCs w:val="28"/>
          <w:lang w:val="ru-RU"/>
        </w:rPr>
        <w:t>.</w:t>
      </w:r>
      <w:proofErr w:type="spellStart"/>
      <w:r w:rsidRPr="00F34010">
        <w:rPr>
          <w:color w:val="000000"/>
          <w:sz w:val="28"/>
          <w:szCs w:val="28"/>
        </w:rPr>
        <w:t>kz</w:t>
      </w:r>
      <w:proofErr w:type="spellEnd"/>
      <w:r w:rsidRPr="00EF081B">
        <w:rPr>
          <w:color w:val="000000"/>
          <w:sz w:val="28"/>
          <w:szCs w:val="28"/>
          <w:lang w:val="ru-RU"/>
        </w:rPr>
        <w:t>/</w:t>
      </w:r>
      <w:proofErr w:type="spellStart"/>
      <w:r w:rsidRPr="00F34010">
        <w:rPr>
          <w:color w:val="000000"/>
          <w:sz w:val="28"/>
          <w:szCs w:val="28"/>
        </w:rPr>
        <w:t>rus</w:t>
      </w:r>
      <w:proofErr w:type="spellEnd"/>
      <w:r w:rsidRPr="00EF081B">
        <w:rPr>
          <w:color w:val="000000"/>
          <w:sz w:val="28"/>
          <w:szCs w:val="28"/>
          <w:lang w:val="ru-RU"/>
        </w:rPr>
        <w:t>/</w:t>
      </w:r>
      <w:r w:rsidRPr="00F34010">
        <w:rPr>
          <w:color w:val="000000"/>
          <w:sz w:val="28"/>
          <w:szCs w:val="28"/>
        </w:rPr>
        <w:t>docs</w:t>
      </w:r>
      <w:r w:rsidRPr="00EF081B">
        <w:rPr>
          <w:color w:val="000000"/>
          <w:sz w:val="28"/>
          <w:szCs w:val="28"/>
          <w:lang w:val="ru-RU"/>
        </w:rPr>
        <w:t>/</w:t>
      </w:r>
      <w:r w:rsidRPr="00F34010">
        <w:rPr>
          <w:color w:val="000000"/>
          <w:sz w:val="28"/>
          <w:szCs w:val="28"/>
        </w:rPr>
        <w:t>V</w:t>
      </w:r>
      <w:r w:rsidRPr="00EF081B">
        <w:rPr>
          <w:color w:val="000000"/>
          <w:sz w:val="28"/>
          <w:szCs w:val="28"/>
          <w:lang w:val="ru-RU"/>
        </w:rPr>
        <w:t xml:space="preserve">1800017669; </w:t>
      </w:r>
    </w:p>
    <w:p w14:paraId="64A9D30C" w14:textId="77777777" w:rsidR="00773076" w:rsidRPr="00F34010" w:rsidRDefault="00773076" w:rsidP="00B22671">
      <w:pPr>
        <w:autoSpaceDE w:val="0"/>
        <w:autoSpaceDN w:val="0"/>
        <w:adjustRightInd w:val="0"/>
        <w:spacing w:after="32" w:line="240" w:lineRule="auto"/>
        <w:jc w:val="both"/>
        <w:rPr>
          <w:color w:val="000000"/>
          <w:sz w:val="28"/>
          <w:szCs w:val="28"/>
        </w:rPr>
      </w:pPr>
      <w:r w:rsidRPr="00EF081B">
        <w:rPr>
          <w:color w:val="000000"/>
          <w:sz w:val="28"/>
          <w:szCs w:val="28"/>
          <w:lang w:val="ru-RU"/>
        </w:rPr>
        <w:t xml:space="preserve">–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 (с изм. и </w:t>
      </w:r>
      <w:proofErr w:type="spellStart"/>
      <w:r w:rsidRPr="00EF081B">
        <w:rPr>
          <w:color w:val="000000"/>
          <w:sz w:val="28"/>
          <w:szCs w:val="28"/>
          <w:lang w:val="ru-RU"/>
        </w:rPr>
        <w:t>допол</w:t>
      </w:r>
      <w:proofErr w:type="spellEnd"/>
      <w:r w:rsidRPr="00EF081B">
        <w:rPr>
          <w:color w:val="000000"/>
          <w:sz w:val="28"/>
          <w:szCs w:val="28"/>
          <w:lang w:val="ru-RU"/>
        </w:rPr>
        <w:t xml:space="preserve">. на 27 ноября 2020г. </w:t>
      </w:r>
      <w:r w:rsidRPr="00F34010">
        <w:rPr>
          <w:color w:val="000000"/>
          <w:sz w:val="28"/>
          <w:szCs w:val="28"/>
        </w:rPr>
        <w:t xml:space="preserve">№496) https://adilet.zan.kz/rus/docs/V1300008424; </w:t>
      </w:r>
    </w:p>
    <w:p w14:paraId="6212627A" w14:textId="77777777" w:rsidR="00773076" w:rsidRPr="00EF081B" w:rsidRDefault="00773076" w:rsidP="009D2AC2">
      <w:pPr>
        <w:autoSpaceDE w:val="0"/>
        <w:autoSpaceDN w:val="0"/>
        <w:adjustRightInd w:val="0"/>
        <w:spacing w:after="32" w:line="240" w:lineRule="auto"/>
        <w:jc w:val="both"/>
        <w:rPr>
          <w:color w:val="000000"/>
          <w:sz w:val="28"/>
          <w:szCs w:val="28"/>
          <w:lang w:val="ru-RU"/>
        </w:rPr>
      </w:pPr>
      <w:r w:rsidRPr="00EF081B">
        <w:rPr>
          <w:color w:val="000000"/>
          <w:sz w:val="28"/>
          <w:szCs w:val="28"/>
          <w:lang w:val="ru-RU"/>
        </w:rPr>
        <w:t xml:space="preserve">– «Об утверждении перечня учебников, учебно-методических комплексов, пособий и другой дополнительной литературы, в том числе на электронных носителях» (приказ МОН РК от 10 июня 2021 года № 286); </w:t>
      </w:r>
    </w:p>
    <w:p w14:paraId="7658CA78" w14:textId="77777777" w:rsidR="00773076" w:rsidRPr="00EF081B" w:rsidRDefault="00773076" w:rsidP="009D2AC2">
      <w:pPr>
        <w:autoSpaceDE w:val="0"/>
        <w:autoSpaceDN w:val="0"/>
        <w:adjustRightInd w:val="0"/>
        <w:spacing w:after="32" w:line="240" w:lineRule="auto"/>
        <w:jc w:val="both"/>
        <w:rPr>
          <w:color w:val="000000"/>
          <w:sz w:val="28"/>
          <w:szCs w:val="28"/>
          <w:lang w:val="ru-RU"/>
        </w:rPr>
      </w:pPr>
      <w:r w:rsidRPr="00EF081B">
        <w:rPr>
          <w:color w:val="000000"/>
          <w:sz w:val="28"/>
          <w:szCs w:val="28"/>
          <w:lang w:val="ru-RU"/>
        </w:rPr>
        <w:t xml:space="preserve">– «О внесении изменений и дополнений в некоторые приказы МОН РК» (приказ МОН РК от 26 июля 2019 года №334); </w:t>
      </w:r>
    </w:p>
    <w:p w14:paraId="475C49DD" w14:textId="77777777" w:rsidR="00773076" w:rsidRPr="00EF081B" w:rsidRDefault="00773076" w:rsidP="009D2AC2">
      <w:pPr>
        <w:autoSpaceDE w:val="0"/>
        <w:autoSpaceDN w:val="0"/>
        <w:adjustRightInd w:val="0"/>
        <w:spacing w:after="0" w:line="240" w:lineRule="auto"/>
        <w:jc w:val="both"/>
        <w:rPr>
          <w:color w:val="000000"/>
          <w:sz w:val="28"/>
          <w:szCs w:val="28"/>
          <w:lang w:val="ru-RU"/>
        </w:rPr>
      </w:pPr>
      <w:r w:rsidRPr="00EF081B">
        <w:rPr>
          <w:color w:val="000000"/>
          <w:sz w:val="28"/>
          <w:szCs w:val="28"/>
          <w:lang w:val="ru-RU"/>
        </w:rPr>
        <w:t xml:space="preserve">– «Об утверждении Типовых правил деятельности организаций образования соответствующих типов» (приказ МОН РК № 595 от 30 октября 2018 года); </w:t>
      </w:r>
    </w:p>
    <w:p w14:paraId="3A8A8F42" w14:textId="77777777" w:rsidR="00773076" w:rsidRPr="00EF081B" w:rsidRDefault="00773076" w:rsidP="009D2AC2">
      <w:pPr>
        <w:autoSpaceDE w:val="0"/>
        <w:autoSpaceDN w:val="0"/>
        <w:adjustRightInd w:val="0"/>
        <w:spacing w:after="29" w:line="240" w:lineRule="auto"/>
        <w:jc w:val="both"/>
        <w:rPr>
          <w:sz w:val="28"/>
          <w:szCs w:val="28"/>
          <w:lang w:val="ru-RU"/>
        </w:rPr>
      </w:pPr>
      <w:r w:rsidRPr="00EF081B">
        <w:rPr>
          <w:sz w:val="28"/>
          <w:szCs w:val="28"/>
          <w:lang w:val="ru-RU"/>
        </w:rPr>
        <w:t xml:space="preserve">– «Об утверждении Типовых правил деятельности видов специальных организаций образования» (приказ МОН РК от 14 февраля 2017 года № 66); </w:t>
      </w:r>
    </w:p>
    <w:p w14:paraId="70A6A6FF" w14:textId="77777777" w:rsidR="00773076" w:rsidRPr="00EF081B" w:rsidRDefault="00773076" w:rsidP="009D2AC2">
      <w:pPr>
        <w:autoSpaceDE w:val="0"/>
        <w:autoSpaceDN w:val="0"/>
        <w:adjustRightInd w:val="0"/>
        <w:spacing w:after="29" w:line="240" w:lineRule="auto"/>
        <w:jc w:val="both"/>
        <w:rPr>
          <w:sz w:val="28"/>
          <w:szCs w:val="28"/>
          <w:lang w:val="ru-RU"/>
        </w:rPr>
      </w:pPr>
      <w:r w:rsidRPr="00EF081B">
        <w:rPr>
          <w:sz w:val="28"/>
          <w:szCs w:val="28"/>
          <w:lang w:val="ru-RU"/>
        </w:rPr>
        <w:t xml:space="preserve">– «Об утверждении Правил подушевого нормативного финансирования дошкольного воспитания и обучения, среднего, технического и профессионального, </w:t>
      </w:r>
      <w:proofErr w:type="spellStart"/>
      <w:r w:rsidRPr="00EF081B">
        <w:rPr>
          <w:sz w:val="28"/>
          <w:szCs w:val="28"/>
          <w:lang w:val="ru-RU"/>
        </w:rPr>
        <w:t>послесреднего</w:t>
      </w:r>
      <w:proofErr w:type="spellEnd"/>
      <w:r w:rsidRPr="00EF081B">
        <w:rPr>
          <w:sz w:val="28"/>
          <w:szCs w:val="28"/>
          <w:lang w:val="ru-RU"/>
        </w:rPr>
        <w:t xml:space="preserve">, высшего и послевузовского образования» (приказ МОН РК от 27 ноября 2017 года № 596 (с изм. на 21.09.2018 № 477); </w:t>
      </w:r>
    </w:p>
    <w:p w14:paraId="4461848A" w14:textId="77777777" w:rsidR="00773076" w:rsidRPr="00EF081B" w:rsidRDefault="00773076" w:rsidP="009D2AC2">
      <w:pPr>
        <w:autoSpaceDE w:val="0"/>
        <w:autoSpaceDN w:val="0"/>
        <w:adjustRightInd w:val="0"/>
        <w:spacing w:after="29" w:line="240" w:lineRule="auto"/>
        <w:jc w:val="both"/>
        <w:rPr>
          <w:sz w:val="28"/>
          <w:szCs w:val="28"/>
          <w:lang w:val="ru-RU"/>
        </w:rPr>
      </w:pPr>
      <w:r w:rsidRPr="00EF081B">
        <w:rPr>
          <w:sz w:val="28"/>
          <w:szCs w:val="28"/>
          <w:lang w:val="ru-RU"/>
        </w:rPr>
        <w:t xml:space="preserve">– «Об утверждении норм оснащения оборудованием и мебелью организаций дошкольного, среднего образования, а также специальных организаций образования» (приказ МОН РК от 22 января 2016 года № 70 (с изм. и </w:t>
      </w:r>
      <w:proofErr w:type="spellStart"/>
      <w:r w:rsidRPr="00EF081B">
        <w:rPr>
          <w:sz w:val="28"/>
          <w:szCs w:val="28"/>
          <w:lang w:val="ru-RU"/>
        </w:rPr>
        <w:t>допол</w:t>
      </w:r>
      <w:proofErr w:type="spellEnd"/>
      <w:r w:rsidRPr="00EF081B">
        <w:rPr>
          <w:sz w:val="28"/>
          <w:szCs w:val="28"/>
          <w:lang w:val="ru-RU"/>
        </w:rPr>
        <w:t xml:space="preserve">. на 29.12.2017 № 662); </w:t>
      </w:r>
    </w:p>
    <w:p w14:paraId="6C267E5E" w14:textId="77777777" w:rsidR="005A64C2" w:rsidRPr="00EF081B" w:rsidRDefault="00773076" w:rsidP="009D2AC2">
      <w:pPr>
        <w:autoSpaceDE w:val="0"/>
        <w:autoSpaceDN w:val="0"/>
        <w:adjustRightInd w:val="0"/>
        <w:spacing w:after="29" w:line="240" w:lineRule="auto"/>
        <w:jc w:val="both"/>
        <w:rPr>
          <w:sz w:val="28"/>
          <w:szCs w:val="28"/>
          <w:lang w:val="ru-RU"/>
        </w:rPr>
      </w:pPr>
      <w:r w:rsidRPr="00EF081B">
        <w:rPr>
          <w:sz w:val="28"/>
          <w:szCs w:val="28"/>
          <w:lang w:val="ru-RU"/>
        </w:rPr>
        <w:t xml:space="preserve">–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EF081B">
        <w:rPr>
          <w:sz w:val="28"/>
          <w:szCs w:val="28"/>
          <w:lang w:val="ru-RU"/>
        </w:rPr>
        <w:t>послесреднего</w:t>
      </w:r>
      <w:proofErr w:type="spellEnd"/>
      <w:r w:rsidRPr="00EF081B">
        <w:rPr>
          <w:sz w:val="28"/>
          <w:szCs w:val="28"/>
          <w:lang w:val="ru-RU"/>
        </w:rPr>
        <w:t xml:space="preserve"> образования, и иных гражданских служащих в сфере образования и науки» (приказ МОН РК от 27 января 2016 года № 83); </w:t>
      </w:r>
    </w:p>
    <w:p w14:paraId="1BCACCFE" w14:textId="77777777" w:rsidR="00773076" w:rsidRPr="00EF081B" w:rsidRDefault="00773076" w:rsidP="005A64C2">
      <w:pPr>
        <w:autoSpaceDE w:val="0"/>
        <w:autoSpaceDN w:val="0"/>
        <w:adjustRightInd w:val="0"/>
        <w:spacing w:after="29" w:line="240" w:lineRule="auto"/>
        <w:jc w:val="both"/>
        <w:rPr>
          <w:sz w:val="28"/>
          <w:szCs w:val="28"/>
          <w:lang w:val="ru-RU"/>
        </w:rPr>
      </w:pPr>
      <w:r w:rsidRPr="00EF081B">
        <w:rPr>
          <w:sz w:val="28"/>
          <w:szCs w:val="28"/>
          <w:lang w:val="ru-RU"/>
        </w:rPr>
        <w:t xml:space="preserve">–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EF081B">
        <w:rPr>
          <w:sz w:val="28"/>
          <w:szCs w:val="28"/>
          <w:lang w:val="ru-RU"/>
        </w:rPr>
        <w:t>послесреднего</w:t>
      </w:r>
      <w:proofErr w:type="spellEnd"/>
      <w:r w:rsidRPr="00EF081B">
        <w:rPr>
          <w:sz w:val="28"/>
          <w:szCs w:val="28"/>
          <w:lang w:val="ru-RU"/>
        </w:rPr>
        <w:t xml:space="preserve"> образования, и их формы» (приказ МОН РК от 6 апреля 2020 года № 130); </w:t>
      </w:r>
    </w:p>
    <w:p w14:paraId="4E26F507" w14:textId="77777777" w:rsidR="00773076" w:rsidRPr="00EF081B" w:rsidRDefault="00773076" w:rsidP="005A64C2">
      <w:pPr>
        <w:autoSpaceDE w:val="0"/>
        <w:autoSpaceDN w:val="0"/>
        <w:adjustRightInd w:val="0"/>
        <w:spacing w:after="29" w:line="240" w:lineRule="auto"/>
        <w:jc w:val="both"/>
        <w:rPr>
          <w:sz w:val="28"/>
          <w:szCs w:val="28"/>
          <w:lang w:val="ru-RU"/>
        </w:rPr>
      </w:pPr>
      <w:r w:rsidRPr="00EF081B">
        <w:rPr>
          <w:sz w:val="28"/>
          <w:szCs w:val="28"/>
          <w:lang w:val="ru-RU"/>
        </w:rPr>
        <w:t xml:space="preserve">– «Об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коронавирусной инфекции» (приказ МОН РК от 13 августа 2020 года № 345); </w:t>
      </w:r>
    </w:p>
    <w:p w14:paraId="4792F5B1" w14:textId="77777777" w:rsidR="00773076" w:rsidRPr="00EF081B" w:rsidRDefault="00773076" w:rsidP="005A64C2">
      <w:pPr>
        <w:autoSpaceDE w:val="0"/>
        <w:autoSpaceDN w:val="0"/>
        <w:adjustRightInd w:val="0"/>
        <w:spacing w:after="29" w:line="240" w:lineRule="auto"/>
        <w:jc w:val="both"/>
        <w:rPr>
          <w:sz w:val="28"/>
          <w:szCs w:val="28"/>
          <w:lang w:val="ru-RU"/>
        </w:rPr>
      </w:pPr>
      <w:r w:rsidRPr="00EF081B">
        <w:rPr>
          <w:sz w:val="28"/>
          <w:szCs w:val="28"/>
          <w:lang w:val="ru-RU"/>
        </w:rPr>
        <w:t xml:space="preserve">–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28 августа 2020 года № 374); </w:t>
      </w:r>
    </w:p>
    <w:p w14:paraId="6BE87392" w14:textId="77777777" w:rsidR="00773076" w:rsidRPr="00EF081B" w:rsidRDefault="00773076" w:rsidP="005A64C2">
      <w:pPr>
        <w:autoSpaceDE w:val="0"/>
        <w:autoSpaceDN w:val="0"/>
        <w:adjustRightInd w:val="0"/>
        <w:spacing w:after="29" w:line="240" w:lineRule="auto"/>
        <w:jc w:val="both"/>
        <w:rPr>
          <w:sz w:val="28"/>
          <w:szCs w:val="28"/>
          <w:lang w:val="ru-RU"/>
        </w:rPr>
      </w:pPr>
      <w:r w:rsidRPr="00EF081B">
        <w:rPr>
          <w:sz w:val="28"/>
          <w:szCs w:val="28"/>
          <w:lang w:val="ru-RU"/>
        </w:rPr>
        <w:t xml:space="preserve">– «О внесении изменений в приказ исполняющего обязанности МОН РК от 16 мая 2008 года № 272 «Об утверждении Типовых правил организации деятельности педагогического совета» (приказ МОН РК №125 от 02.04.2020 года); </w:t>
      </w:r>
    </w:p>
    <w:p w14:paraId="4FA693EF" w14:textId="77777777" w:rsidR="00773076" w:rsidRPr="00EF081B" w:rsidRDefault="00773076" w:rsidP="005A64C2">
      <w:pPr>
        <w:autoSpaceDE w:val="0"/>
        <w:autoSpaceDN w:val="0"/>
        <w:adjustRightInd w:val="0"/>
        <w:spacing w:after="29" w:line="240" w:lineRule="auto"/>
        <w:jc w:val="both"/>
        <w:rPr>
          <w:sz w:val="28"/>
          <w:szCs w:val="28"/>
          <w:lang w:val="ru-RU"/>
        </w:rPr>
      </w:pPr>
      <w:r w:rsidRPr="00EF081B">
        <w:rPr>
          <w:sz w:val="28"/>
          <w:szCs w:val="28"/>
          <w:lang w:val="ru-RU"/>
        </w:rPr>
        <w:t xml:space="preserve">– «Об утверждении перечня должностей педагога» (приказ МОН РК №145 от 15.04.2020 года); </w:t>
      </w:r>
    </w:p>
    <w:p w14:paraId="4486273E" w14:textId="77777777" w:rsidR="00773076" w:rsidRPr="00EF081B" w:rsidRDefault="00773076" w:rsidP="005A64C2">
      <w:pPr>
        <w:autoSpaceDE w:val="0"/>
        <w:autoSpaceDN w:val="0"/>
        <w:adjustRightInd w:val="0"/>
        <w:spacing w:after="29" w:line="240" w:lineRule="auto"/>
        <w:jc w:val="both"/>
        <w:rPr>
          <w:sz w:val="28"/>
          <w:szCs w:val="28"/>
          <w:lang w:val="ru-RU"/>
        </w:rPr>
      </w:pPr>
      <w:r w:rsidRPr="00EF081B">
        <w:rPr>
          <w:sz w:val="28"/>
          <w:szCs w:val="28"/>
          <w:lang w:val="ru-RU"/>
        </w:rPr>
        <w:t xml:space="preserve">– «Об утверждении Правил определения особенностей режима рабочего времени и времени отдыха педагога» (приказ МОН РК №153 от 21.04.2020 года); </w:t>
      </w:r>
    </w:p>
    <w:p w14:paraId="699C532E" w14:textId="77777777" w:rsidR="00773076" w:rsidRPr="00EF081B" w:rsidRDefault="00773076" w:rsidP="005A64C2">
      <w:pPr>
        <w:autoSpaceDE w:val="0"/>
        <w:autoSpaceDN w:val="0"/>
        <w:adjustRightInd w:val="0"/>
        <w:spacing w:after="29" w:line="240" w:lineRule="auto"/>
        <w:jc w:val="both"/>
        <w:rPr>
          <w:sz w:val="28"/>
          <w:szCs w:val="28"/>
          <w:lang w:val="ru-RU"/>
        </w:rPr>
      </w:pPr>
      <w:r w:rsidRPr="00EF081B">
        <w:rPr>
          <w:sz w:val="28"/>
          <w:szCs w:val="28"/>
          <w:lang w:val="ru-RU"/>
        </w:rPr>
        <w:lastRenderedPageBreak/>
        <w:t xml:space="preserve">– «Об утверждении правил педагогической переподготовки» (приказ МОН РК №110 от 17.03.2020 года); </w:t>
      </w:r>
    </w:p>
    <w:p w14:paraId="2D300DDD" w14:textId="77777777" w:rsidR="00773076" w:rsidRPr="00EF081B" w:rsidRDefault="00773076" w:rsidP="005A64C2">
      <w:pPr>
        <w:autoSpaceDE w:val="0"/>
        <w:autoSpaceDN w:val="0"/>
        <w:adjustRightInd w:val="0"/>
        <w:spacing w:after="29" w:line="240" w:lineRule="auto"/>
        <w:jc w:val="both"/>
        <w:rPr>
          <w:sz w:val="28"/>
          <w:szCs w:val="28"/>
          <w:lang w:val="ru-RU"/>
        </w:rPr>
      </w:pPr>
      <w:r w:rsidRPr="00EF081B">
        <w:rPr>
          <w:sz w:val="28"/>
          <w:szCs w:val="28"/>
          <w:lang w:val="ru-RU"/>
        </w:rPr>
        <w:t xml:space="preserve">– «О внесении изменений в приказ МОН РК от 16 января 2015 года № 12 «Об утверждении Правил присвоения звания «Лучший педагог» (приказ МОН РК №157 от 23.04.2020 года); </w:t>
      </w:r>
    </w:p>
    <w:p w14:paraId="27909E52" w14:textId="77777777" w:rsidR="00773076" w:rsidRPr="00EF081B" w:rsidRDefault="00773076" w:rsidP="005A64C2">
      <w:pPr>
        <w:autoSpaceDE w:val="0"/>
        <w:autoSpaceDN w:val="0"/>
        <w:adjustRightInd w:val="0"/>
        <w:spacing w:after="0" w:line="240" w:lineRule="auto"/>
        <w:jc w:val="both"/>
        <w:rPr>
          <w:sz w:val="28"/>
          <w:szCs w:val="28"/>
          <w:lang w:val="ru-RU"/>
        </w:rPr>
      </w:pPr>
      <w:r w:rsidRPr="00EF081B">
        <w:rPr>
          <w:sz w:val="28"/>
          <w:szCs w:val="28"/>
          <w:lang w:val="ru-RU"/>
        </w:rPr>
        <w:t xml:space="preserve">– «Об утверждении правил выплаты и размера вознаграждения обладателю звания «Лучший педагог» (ПП РК №204 от 14.04.2020 года); </w:t>
      </w:r>
    </w:p>
    <w:p w14:paraId="72166AC1" w14:textId="77777777" w:rsidR="00773076" w:rsidRPr="00EF081B" w:rsidRDefault="00773076" w:rsidP="005A64C2">
      <w:pPr>
        <w:autoSpaceDE w:val="0"/>
        <w:autoSpaceDN w:val="0"/>
        <w:adjustRightInd w:val="0"/>
        <w:spacing w:after="31" w:line="240" w:lineRule="auto"/>
        <w:jc w:val="both"/>
        <w:rPr>
          <w:sz w:val="28"/>
          <w:szCs w:val="28"/>
          <w:lang w:val="ru-RU"/>
        </w:rPr>
      </w:pPr>
      <w:r w:rsidRPr="00EF081B">
        <w:rPr>
          <w:sz w:val="28"/>
          <w:szCs w:val="28"/>
          <w:lang w:val="ru-RU"/>
        </w:rPr>
        <w:t xml:space="preserve">– «Об утверждении Правил организации наставничества и требований к педагогам, осуществляющим наставничество» (приказ МОН РК №160 от 24.04.2020 года); </w:t>
      </w:r>
    </w:p>
    <w:p w14:paraId="610A6C71" w14:textId="77777777" w:rsidR="00773076" w:rsidRPr="00EF081B" w:rsidRDefault="00773076" w:rsidP="005A64C2">
      <w:pPr>
        <w:autoSpaceDE w:val="0"/>
        <w:autoSpaceDN w:val="0"/>
        <w:adjustRightInd w:val="0"/>
        <w:spacing w:after="31" w:line="240" w:lineRule="auto"/>
        <w:jc w:val="both"/>
        <w:rPr>
          <w:sz w:val="28"/>
          <w:szCs w:val="28"/>
          <w:lang w:val="ru-RU"/>
        </w:rPr>
      </w:pPr>
      <w:r w:rsidRPr="00EF081B">
        <w:rPr>
          <w:sz w:val="28"/>
          <w:szCs w:val="28"/>
          <w:lang w:val="ru-RU"/>
        </w:rPr>
        <w:t xml:space="preserve">– «О внесении изменений в приказ МОН РК от 13 июля 2009 года № 338 «Об утверждении Типовых квалификационных характеристик должностей педагогических работников и приравненных к ним лиц» (приказ МОН РК №169 от 30.04.2020 года); </w:t>
      </w:r>
    </w:p>
    <w:p w14:paraId="67EF0E7A" w14:textId="77777777" w:rsidR="00773076" w:rsidRPr="00EF081B" w:rsidRDefault="00773076" w:rsidP="005A64C2">
      <w:pPr>
        <w:autoSpaceDE w:val="0"/>
        <w:autoSpaceDN w:val="0"/>
        <w:adjustRightInd w:val="0"/>
        <w:spacing w:after="31" w:line="240" w:lineRule="auto"/>
        <w:jc w:val="both"/>
        <w:rPr>
          <w:sz w:val="28"/>
          <w:szCs w:val="28"/>
          <w:lang w:val="ru-RU"/>
        </w:rPr>
      </w:pPr>
      <w:r w:rsidRPr="00EF081B">
        <w:rPr>
          <w:sz w:val="28"/>
          <w:szCs w:val="28"/>
          <w:lang w:val="ru-RU"/>
        </w:rPr>
        <w:t xml:space="preserve">– «О некоторых вопросах педагогической этики» (приказ МОН РК №190 от 11.05.2020 года); </w:t>
      </w:r>
    </w:p>
    <w:p w14:paraId="590B5FF2" w14:textId="77777777" w:rsidR="00773076" w:rsidRPr="00EF081B" w:rsidRDefault="00773076" w:rsidP="005A64C2">
      <w:pPr>
        <w:autoSpaceDE w:val="0"/>
        <w:autoSpaceDN w:val="0"/>
        <w:adjustRightInd w:val="0"/>
        <w:spacing w:after="31" w:line="240" w:lineRule="auto"/>
        <w:jc w:val="both"/>
        <w:rPr>
          <w:sz w:val="28"/>
          <w:szCs w:val="28"/>
          <w:lang w:val="ru-RU"/>
        </w:rPr>
      </w:pPr>
      <w:r w:rsidRPr="00EF081B">
        <w:rPr>
          <w:sz w:val="28"/>
          <w:szCs w:val="28"/>
          <w:lang w:val="ru-RU"/>
        </w:rPr>
        <w:t xml:space="preserve">– «Об утверждении правил присвоения (подтверждения) квалификационных категорий педагогов» (приказ МОН РК №192 от 11.05.2020 года); </w:t>
      </w:r>
    </w:p>
    <w:p w14:paraId="246CA9E5" w14:textId="77777777" w:rsidR="00773076" w:rsidRPr="00773076" w:rsidRDefault="00773076" w:rsidP="00EA197E">
      <w:pPr>
        <w:autoSpaceDE w:val="0"/>
        <w:autoSpaceDN w:val="0"/>
        <w:adjustRightInd w:val="0"/>
        <w:spacing w:after="0" w:line="240" w:lineRule="auto"/>
        <w:jc w:val="both"/>
        <w:rPr>
          <w:sz w:val="28"/>
          <w:szCs w:val="28"/>
        </w:rPr>
      </w:pPr>
      <w:r w:rsidRPr="00EF081B">
        <w:rPr>
          <w:sz w:val="28"/>
          <w:szCs w:val="28"/>
          <w:lang w:val="ru-RU"/>
        </w:rPr>
        <w:t xml:space="preserve">– Санитарные правила «Санитарно-эпидемиологические требования к объектам образования», утвержденные приказом МЗ РК № ҚР ДСМ-76 от 5 августа 2021 года (зарегистрирован в МЮ РК за №23890 от 6.08. </w:t>
      </w:r>
      <w:r w:rsidRPr="00773076">
        <w:rPr>
          <w:sz w:val="28"/>
          <w:szCs w:val="28"/>
        </w:rPr>
        <w:t xml:space="preserve">2021 </w:t>
      </w:r>
      <w:proofErr w:type="spellStart"/>
      <w:r w:rsidRPr="00773076">
        <w:rPr>
          <w:sz w:val="28"/>
          <w:szCs w:val="28"/>
        </w:rPr>
        <w:t>года</w:t>
      </w:r>
      <w:proofErr w:type="spellEnd"/>
      <w:r w:rsidRPr="00773076">
        <w:rPr>
          <w:sz w:val="28"/>
          <w:szCs w:val="28"/>
        </w:rPr>
        <w:t xml:space="preserve">). </w:t>
      </w:r>
    </w:p>
    <w:p w14:paraId="77BE8E01" w14:textId="77777777" w:rsidR="00773076" w:rsidRPr="00EF081B" w:rsidRDefault="00773076" w:rsidP="00EA197E">
      <w:pPr>
        <w:autoSpaceDE w:val="0"/>
        <w:autoSpaceDN w:val="0"/>
        <w:adjustRightInd w:val="0"/>
        <w:spacing w:after="0" w:line="240" w:lineRule="auto"/>
        <w:jc w:val="both"/>
        <w:rPr>
          <w:sz w:val="28"/>
          <w:szCs w:val="28"/>
          <w:lang w:val="ru-RU"/>
        </w:rPr>
      </w:pPr>
      <w:r w:rsidRPr="00EF081B">
        <w:rPr>
          <w:sz w:val="28"/>
          <w:szCs w:val="28"/>
          <w:lang w:val="ru-RU"/>
        </w:rPr>
        <w:t>В 2021-2022 учебном году за счет часов вариативного компонента</w:t>
      </w:r>
      <w:r w:rsidRPr="00773076">
        <w:rPr>
          <w:sz w:val="28"/>
          <w:szCs w:val="28"/>
          <w:lang w:val="ru-RU"/>
        </w:rPr>
        <w:t xml:space="preserve"> были </w:t>
      </w:r>
      <w:r w:rsidRPr="00EF081B">
        <w:rPr>
          <w:sz w:val="28"/>
          <w:szCs w:val="28"/>
          <w:lang w:val="ru-RU"/>
        </w:rPr>
        <w:t>вы</w:t>
      </w:r>
      <w:r w:rsidRPr="00773076">
        <w:rPr>
          <w:sz w:val="28"/>
          <w:szCs w:val="28"/>
          <w:lang w:val="ru-RU"/>
        </w:rPr>
        <w:t>делены</w:t>
      </w:r>
      <w:r w:rsidRPr="00EF081B">
        <w:rPr>
          <w:sz w:val="28"/>
          <w:szCs w:val="28"/>
          <w:lang w:val="ru-RU"/>
        </w:rPr>
        <w:t xml:space="preserve"> курс</w:t>
      </w:r>
      <w:r w:rsidRPr="00773076">
        <w:rPr>
          <w:sz w:val="28"/>
          <w:szCs w:val="28"/>
          <w:lang w:val="ru-RU"/>
        </w:rPr>
        <w:t>ы из</w:t>
      </w:r>
      <w:r w:rsidRPr="00EF081B">
        <w:rPr>
          <w:sz w:val="28"/>
          <w:szCs w:val="28"/>
          <w:lang w:val="ru-RU"/>
        </w:rPr>
        <w:t xml:space="preserve"> «Глобальные компетенции</w:t>
      </w:r>
      <w:r w:rsidRPr="00773076">
        <w:rPr>
          <w:sz w:val="28"/>
          <w:szCs w:val="28"/>
          <w:lang w:val="ru-RU"/>
        </w:rPr>
        <w:t xml:space="preserve"> </w:t>
      </w:r>
      <w:r w:rsidRPr="00EF081B">
        <w:rPr>
          <w:sz w:val="28"/>
          <w:szCs w:val="28"/>
          <w:lang w:val="ru-RU"/>
        </w:rPr>
        <w:t>(1 час в неделю)</w:t>
      </w:r>
    </w:p>
    <w:p w14:paraId="645AB811" w14:textId="06FB3365" w:rsidR="00773076" w:rsidRPr="00EF081B" w:rsidRDefault="00773076" w:rsidP="00EA197E">
      <w:pPr>
        <w:autoSpaceDE w:val="0"/>
        <w:autoSpaceDN w:val="0"/>
        <w:adjustRightInd w:val="0"/>
        <w:spacing w:after="14" w:line="240" w:lineRule="auto"/>
        <w:jc w:val="both"/>
        <w:rPr>
          <w:sz w:val="28"/>
          <w:szCs w:val="28"/>
          <w:lang w:val="ru-RU"/>
        </w:rPr>
      </w:pPr>
      <w:r w:rsidRPr="00EF081B">
        <w:rPr>
          <w:sz w:val="28"/>
          <w:szCs w:val="28"/>
          <w:lang w:val="ru-RU"/>
        </w:rPr>
        <w:t>5</w:t>
      </w:r>
      <w:r w:rsidRPr="00773076">
        <w:rPr>
          <w:sz w:val="28"/>
          <w:szCs w:val="28"/>
          <w:lang w:val="ru-RU"/>
        </w:rPr>
        <w:t xml:space="preserve"> «Б» </w:t>
      </w:r>
      <w:r w:rsidRPr="00EF081B">
        <w:rPr>
          <w:sz w:val="28"/>
          <w:szCs w:val="28"/>
          <w:lang w:val="ru-RU"/>
        </w:rPr>
        <w:t xml:space="preserve">класс – «Добропорядочность и этика»; </w:t>
      </w:r>
    </w:p>
    <w:p w14:paraId="07546030" w14:textId="77777777" w:rsidR="00773076" w:rsidRPr="00EF081B" w:rsidRDefault="00773076" w:rsidP="00EA197E">
      <w:pPr>
        <w:autoSpaceDE w:val="0"/>
        <w:autoSpaceDN w:val="0"/>
        <w:adjustRightInd w:val="0"/>
        <w:spacing w:after="14" w:line="240" w:lineRule="auto"/>
        <w:jc w:val="both"/>
        <w:rPr>
          <w:sz w:val="28"/>
          <w:szCs w:val="28"/>
          <w:lang w:val="ru-RU"/>
        </w:rPr>
      </w:pPr>
      <w:r w:rsidRPr="00EF081B">
        <w:rPr>
          <w:sz w:val="28"/>
          <w:szCs w:val="28"/>
          <w:lang w:val="ru-RU"/>
        </w:rPr>
        <w:t>6</w:t>
      </w:r>
      <w:r w:rsidRPr="00773076">
        <w:rPr>
          <w:sz w:val="28"/>
          <w:szCs w:val="28"/>
          <w:lang w:val="ru-RU"/>
        </w:rPr>
        <w:t xml:space="preserve"> «А», 6«Б» </w:t>
      </w:r>
      <w:r w:rsidRPr="00EF081B">
        <w:rPr>
          <w:sz w:val="28"/>
          <w:szCs w:val="28"/>
          <w:lang w:val="ru-RU"/>
        </w:rPr>
        <w:t xml:space="preserve">класс – «Экология»; </w:t>
      </w:r>
    </w:p>
    <w:p w14:paraId="4AFAB627" w14:textId="77777777" w:rsidR="00773076" w:rsidRPr="00EF081B" w:rsidRDefault="00773076" w:rsidP="00EA197E">
      <w:pPr>
        <w:autoSpaceDE w:val="0"/>
        <w:autoSpaceDN w:val="0"/>
        <w:adjustRightInd w:val="0"/>
        <w:spacing w:after="14" w:line="240" w:lineRule="auto"/>
        <w:jc w:val="both"/>
        <w:rPr>
          <w:sz w:val="28"/>
          <w:szCs w:val="28"/>
          <w:lang w:val="ru-RU"/>
        </w:rPr>
      </w:pPr>
      <w:r w:rsidRPr="00EF081B">
        <w:rPr>
          <w:sz w:val="28"/>
          <w:szCs w:val="28"/>
          <w:lang w:val="ru-RU"/>
        </w:rPr>
        <w:t>7</w:t>
      </w:r>
      <w:r w:rsidRPr="00773076">
        <w:rPr>
          <w:sz w:val="28"/>
          <w:szCs w:val="28"/>
          <w:lang w:val="ru-RU"/>
        </w:rPr>
        <w:t xml:space="preserve"> «А»</w:t>
      </w:r>
      <w:r w:rsidRPr="00EF081B">
        <w:rPr>
          <w:sz w:val="28"/>
          <w:szCs w:val="28"/>
          <w:lang w:val="ru-RU"/>
        </w:rPr>
        <w:t xml:space="preserve"> класс – «Эмоциональный интеллект и критическое мышление» </w:t>
      </w:r>
    </w:p>
    <w:p w14:paraId="0F2AD029" w14:textId="77777777" w:rsidR="00773076" w:rsidRPr="00EF081B" w:rsidRDefault="00773076" w:rsidP="00EA197E">
      <w:pPr>
        <w:autoSpaceDE w:val="0"/>
        <w:autoSpaceDN w:val="0"/>
        <w:adjustRightInd w:val="0"/>
        <w:spacing w:after="14" w:line="240" w:lineRule="auto"/>
        <w:jc w:val="both"/>
        <w:rPr>
          <w:sz w:val="28"/>
          <w:szCs w:val="28"/>
          <w:lang w:val="ru-RU"/>
        </w:rPr>
      </w:pPr>
      <w:r w:rsidRPr="00EF081B">
        <w:rPr>
          <w:sz w:val="28"/>
          <w:szCs w:val="28"/>
          <w:lang w:val="ru-RU"/>
        </w:rPr>
        <w:t>8</w:t>
      </w:r>
      <w:r w:rsidRPr="00773076">
        <w:rPr>
          <w:sz w:val="28"/>
          <w:szCs w:val="28"/>
          <w:lang w:val="ru-RU"/>
        </w:rPr>
        <w:t xml:space="preserve"> «А»</w:t>
      </w:r>
      <w:r w:rsidRPr="00EF081B">
        <w:rPr>
          <w:sz w:val="28"/>
          <w:szCs w:val="28"/>
          <w:lang w:val="ru-RU"/>
        </w:rPr>
        <w:t xml:space="preserve"> класс – «</w:t>
      </w:r>
      <w:proofErr w:type="spellStart"/>
      <w:r w:rsidRPr="00EF081B">
        <w:rPr>
          <w:sz w:val="28"/>
          <w:szCs w:val="28"/>
          <w:lang w:val="ru-RU"/>
        </w:rPr>
        <w:t>Медиаграмотность</w:t>
      </w:r>
      <w:proofErr w:type="spellEnd"/>
      <w:r w:rsidRPr="00EF081B">
        <w:rPr>
          <w:sz w:val="28"/>
          <w:szCs w:val="28"/>
          <w:lang w:val="ru-RU"/>
        </w:rPr>
        <w:t xml:space="preserve">»; </w:t>
      </w:r>
    </w:p>
    <w:p w14:paraId="78806E23" w14:textId="77777777" w:rsidR="00353DE0" w:rsidRPr="00EF081B" w:rsidRDefault="00773076" w:rsidP="00EA197E">
      <w:pPr>
        <w:autoSpaceDE w:val="0"/>
        <w:autoSpaceDN w:val="0"/>
        <w:adjustRightInd w:val="0"/>
        <w:spacing w:after="14" w:line="240" w:lineRule="auto"/>
        <w:jc w:val="both"/>
        <w:rPr>
          <w:sz w:val="28"/>
          <w:szCs w:val="28"/>
          <w:lang w:val="ru-RU"/>
        </w:rPr>
      </w:pPr>
      <w:r w:rsidRPr="00EF081B">
        <w:rPr>
          <w:sz w:val="28"/>
          <w:szCs w:val="28"/>
          <w:lang w:val="ru-RU"/>
        </w:rPr>
        <w:t>9</w:t>
      </w:r>
      <w:r w:rsidRPr="00773076">
        <w:rPr>
          <w:sz w:val="28"/>
          <w:szCs w:val="28"/>
          <w:lang w:val="ru-RU"/>
        </w:rPr>
        <w:t xml:space="preserve"> «А» ,9</w:t>
      </w:r>
      <w:r w:rsidR="00EA197E">
        <w:rPr>
          <w:sz w:val="28"/>
          <w:szCs w:val="28"/>
          <w:lang w:val="ru-RU"/>
        </w:rPr>
        <w:t xml:space="preserve"> </w:t>
      </w:r>
      <w:r w:rsidRPr="00773076">
        <w:rPr>
          <w:sz w:val="28"/>
          <w:szCs w:val="28"/>
          <w:lang w:val="ru-RU"/>
        </w:rPr>
        <w:t>«Б»</w:t>
      </w:r>
      <w:r w:rsidRPr="00EF081B">
        <w:rPr>
          <w:sz w:val="28"/>
          <w:szCs w:val="28"/>
          <w:lang w:val="ru-RU"/>
        </w:rPr>
        <w:t xml:space="preserve"> класс – «Светскость и основы религиоведения»; </w:t>
      </w:r>
    </w:p>
    <w:p w14:paraId="720E2C39" w14:textId="77777777" w:rsidR="00773076" w:rsidRPr="00FF7523" w:rsidRDefault="00EA197E" w:rsidP="00EA197E">
      <w:pPr>
        <w:spacing w:after="0" w:line="240" w:lineRule="auto"/>
        <w:jc w:val="both"/>
        <w:rPr>
          <w:sz w:val="28"/>
          <w:szCs w:val="28"/>
          <w:shd w:val="clear" w:color="auto" w:fill="FFFFFF"/>
          <w:lang w:val="kk-KZ"/>
        </w:rPr>
      </w:pPr>
      <w:r>
        <w:rPr>
          <w:sz w:val="28"/>
          <w:szCs w:val="28"/>
          <w:shd w:val="clear" w:color="auto" w:fill="FFFFFF"/>
          <w:lang w:val="ru-RU"/>
        </w:rPr>
        <w:t xml:space="preserve"> </w:t>
      </w:r>
      <w:r w:rsidR="00773076" w:rsidRPr="00FF7523">
        <w:rPr>
          <w:sz w:val="28"/>
          <w:szCs w:val="28"/>
          <w:shd w:val="clear" w:color="auto" w:fill="FFFFFF"/>
          <w:lang w:val="ru-RU"/>
        </w:rPr>
        <w:t xml:space="preserve">    При составлении расписания уроков в школе используется таблица ранжирования предметов по трудности, согласно Санитарным правилам «Санитарно- эпидемиологические требования к объектам образования (приказ МЗ РК № </w:t>
      </w:r>
      <w:r w:rsidR="00773076" w:rsidRPr="00FF7523">
        <w:rPr>
          <w:sz w:val="28"/>
          <w:szCs w:val="28"/>
          <w:shd w:val="clear" w:color="auto" w:fill="FFFFFF"/>
          <w:lang w:val="kk-KZ"/>
        </w:rPr>
        <w:t xml:space="preserve">ҚР ДСМ -76 от 5 августа 2021года). (Прилагается </w:t>
      </w:r>
      <w:r w:rsidR="00A67DCB" w:rsidRPr="00FF7523">
        <w:rPr>
          <w:sz w:val="28"/>
          <w:szCs w:val="28"/>
          <w:shd w:val="clear" w:color="auto" w:fill="FFFFFF"/>
          <w:lang w:val="kk-KZ"/>
        </w:rPr>
        <w:t>копии</w:t>
      </w:r>
      <w:r w:rsidR="00773076" w:rsidRPr="00FF7523">
        <w:rPr>
          <w:sz w:val="28"/>
          <w:szCs w:val="28"/>
          <w:shd w:val="clear" w:color="auto" w:fill="FFFFFF"/>
          <w:lang w:val="kk-KZ"/>
        </w:rPr>
        <w:t xml:space="preserve"> расписание занятий )</w:t>
      </w:r>
    </w:p>
    <w:tbl>
      <w:tblPr>
        <w:tblW w:w="0" w:type="auto"/>
        <w:tblCellSpacing w:w="0" w:type="auto"/>
        <w:tblLook w:val="00A0" w:firstRow="1" w:lastRow="0" w:firstColumn="1" w:lastColumn="0" w:noHBand="0" w:noVBand="0"/>
      </w:tblPr>
      <w:tblGrid>
        <w:gridCol w:w="9371"/>
      </w:tblGrid>
      <w:tr w:rsidR="00A67DCB" w:rsidRPr="00D27FC2" w14:paraId="76E85D88" w14:textId="77777777" w:rsidTr="00A67DCB">
        <w:trPr>
          <w:trHeight w:val="30"/>
          <w:tblCellSpacing w:w="0" w:type="auto"/>
        </w:trPr>
        <w:tc>
          <w:tcPr>
            <w:tcW w:w="9371" w:type="dxa"/>
            <w:tcMar>
              <w:top w:w="15" w:type="dxa"/>
              <w:left w:w="15" w:type="dxa"/>
              <w:bottom w:w="15" w:type="dxa"/>
              <w:right w:w="15" w:type="dxa"/>
            </w:tcMar>
            <w:vAlign w:val="center"/>
          </w:tcPr>
          <w:p w14:paraId="24C37C1F" w14:textId="77777777" w:rsidR="00A67DCB" w:rsidRPr="00EA197E" w:rsidRDefault="00773076" w:rsidP="00EA197E">
            <w:pPr>
              <w:shd w:val="clear" w:color="auto" w:fill="FFFFFF" w:themeFill="background1"/>
              <w:spacing w:after="0" w:line="240" w:lineRule="auto"/>
              <w:jc w:val="both"/>
              <w:rPr>
                <w:b/>
                <w:bCs/>
                <w:i/>
                <w:iCs/>
                <w:color w:val="000000"/>
                <w:sz w:val="21"/>
                <w:szCs w:val="21"/>
                <w:lang w:val="kk-KZ" w:eastAsia="ru-RU"/>
              </w:rPr>
            </w:pPr>
            <w:r w:rsidRPr="00EA197E">
              <w:rPr>
                <w:b/>
                <w:bCs/>
                <w:i/>
                <w:iCs/>
                <w:sz w:val="28"/>
                <w:szCs w:val="28"/>
                <w:shd w:val="clear" w:color="auto" w:fill="FFFFFF"/>
                <w:lang w:val="ru-RU"/>
              </w:rPr>
              <w:t xml:space="preserve"> </w:t>
            </w:r>
            <w:r w:rsidRPr="00EA197E">
              <w:rPr>
                <w:b/>
                <w:bCs/>
                <w:i/>
                <w:iCs/>
                <w:sz w:val="28"/>
                <w:szCs w:val="28"/>
                <w:lang w:val="ru-RU"/>
              </w:rPr>
              <w:t>3)</w:t>
            </w:r>
            <w:r w:rsidR="00EA197E" w:rsidRPr="00EA197E">
              <w:rPr>
                <w:b/>
                <w:bCs/>
                <w:i/>
                <w:iCs/>
                <w:sz w:val="28"/>
                <w:szCs w:val="28"/>
                <w:lang w:val="ru-RU"/>
              </w:rPr>
              <w:t xml:space="preserve"> </w:t>
            </w:r>
            <w:r w:rsidRPr="00EA197E">
              <w:rPr>
                <w:b/>
                <w:bCs/>
                <w:i/>
                <w:iCs/>
                <w:sz w:val="28"/>
                <w:szCs w:val="28"/>
                <w:lang w:val="ru-RU"/>
              </w:rPr>
              <w:t xml:space="preserve">Инвариантный компонент (освоение базового содержания общеобразовательных предметов осуществляется в соответствии с типовыми учебными программами по общеобразовательным предметам) (Прилагаются </w:t>
            </w:r>
            <w:proofErr w:type="spellStart"/>
            <w:r w:rsidRPr="00EA197E">
              <w:rPr>
                <w:b/>
                <w:bCs/>
                <w:i/>
                <w:iCs/>
                <w:sz w:val="28"/>
                <w:szCs w:val="28"/>
                <w:lang w:val="ru-RU"/>
              </w:rPr>
              <w:t>РУПы</w:t>
            </w:r>
            <w:proofErr w:type="spellEnd"/>
            <w:r w:rsidRPr="00EA197E">
              <w:rPr>
                <w:b/>
                <w:bCs/>
                <w:i/>
                <w:iCs/>
                <w:sz w:val="28"/>
                <w:szCs w:val="28"/>
                <w:lang w:val="ru-RU"/>
              </w:rPr>
              <w:t>)</w:t>
            </w:r>
            <w:r w:rsidR="00AB0F34" w:rsidRPr="00EA197E">
              <w:rPr>
                <w:b/>
                <w:bCs/>
                <w:i/>
                <w:iCs/>
                <w:sz w:val="28"/>
                <w:szCs w:val="28"/>
                <w:lang w:val="ru-RU"/>
              </w:rPr>
              <w:t>.</w:t>
            </w:r>
          </w:p>
          <w:p w14:paraId="7A7D7D03" w14:textId="77777777" w:rsidR="00A67DCB" w:rsidRPr="00A67DCB" w:rsidRDefault="00A67DCB" w:rsidP="00EA197E">
            <w:pPr>
              <w:shd w:val="clear" w:color="auto" w:fill="FFFFFF" w:themeFill="background1"/>
              <w:spacing w:after="0" w:line="240" w:lineRule="auto"/>
              <w:jc w:val="center"/>
              <w:rPr>
                <w:b/>
                <w:bCs/>
                <w:color w:val="000000"/>
                <w:sz w:val="21"/>
                <w:szCs w:val="21"/>
                <w:lang w:val="ru-RU" w:eastAsia="ru-RU"/>
              </w:rPr>
            </w:pPr>
            <w:r w:rsidRPr="005B2DE3">
              <w:rPr>
                <w:b/>
                <w:bCs/>
                <w:color w:val="000000"/>
                <w:sz w:val="21"/>
                <w:szCs w:val="21"/>
                <w:lang w:val="kk-KZ" w:eastAsia="ru-RU"/>
              </w:rPr>
              <w:t xml:space="preserve">Рабочий </w:t>
            </w:r>
            <w:r w:rsidRPr="00A67DCB">
              <w:rPr>
                <w:b/>
                <w:bCs/>
                <w:color w:val="000000"/>
                <w:sz w:val="21"/>
                <w:szCs w:val="21"/>
                <w:lang w:val="ru-RU" w:eastAsia="ru-RU"/>
              </w:rPr>
              <w:t>учебный план</w:t>
            </w:r>
            <w:r>
              <w:rPr>
                <w:b/>
                <w:bCs/>
                <w:color w:val="000000"/>
                <w:sz w:val="21"/>
                <w:szCs w:val="21"/>
                <w:lang w:val="kk-KZ" w:eastAsia="ru-RU"/>
              </w:rPr>
              <w:t xml:space="preserve"> </w:t>
            </w:r>
            <w:r w:rsidRPr="00A67DCB">
              <w:rPr>
                <w:b/>
                <w:bCs/>
                <w:color w:val="000000"/>
                <w:sz w:val="21"/>
                <w:szCs w:val="21"/>
                <w:lang w:val="ru-RU" w:eastAsia="ru-RU"/>
              </w:rPr>
              <w:t>(</w:t>
            </w:r>
            <w:r>
              <w:rPr>
                <w:b/>
                <w:bCs/>
                <w:color w:val="000000"/>
                <w:sz w:val="21"/>
                <w:szCs w:val="21"/>
                <w:lang w:val="kk-KZ" w:eastAsia="ru-RU"/>
              </w:rPr>
              <w:t xml:space="preserve"> </w:t>
            </w:r>
            <w:r w:rsidRPr="00A67DCB">
              <w:rPr>
                <w:b/>
                <w:bCs/>
                <w:color w:val="000000"/>
                <w:sz w:val="21"/>
                <w:szCs w:val="21"/>
                <w:lang w:val="ru-RU" w:eastAsia="ru-RU"/>
              </w:rPr>
              <w:t xml:space="preserve">обновленного содержания) </w:t>
            </w:r>
          </w:p>
          <w:p w14:paraId="3B31CE6E" w14:textId="77777777" w:rsidR="00A67DCB" w:rsidRPr="00A67DCB" w:rsidRDefault="00A67DCB" w:rsidP="00EA197E">
            <w:pPr>
              <w:shd w:val="clear" w:color="auto" w:fill="FFFFFF" w:themeFill="background1"/>
              <w:spacing w:after="0" w:line="240" w:lineRule="auto"/>
              <w:jc w:val="center"/>
              <w:rPr>
                <w:b/>
                <w:bCs/>
                <w:color w:val="000000"/>
                <w:sz w:val="21"/>
                <w:szCs w:val="21"/>
                <w:lang w:val="ru-RU" w:eastAsia="ru-RU"/>
              </w:rPr>
            </w:pPr>
            <w:r>
              <w:rPr>
                <w:b/>
                <w:bCs/>
                <w:color w:val="000000"/>
                <w:sz w:val="21"/>
                <w:szCs w:val="21"/>
                <w:lang w:val="kk-KZ" w:eastAsia="ru-RU"/>
              </w:rPr>
              <w:t>Общего</w:t>
            </w:r>
            <w:r w:rsidRPr="00A67DCB">
              <w:rPr>
                <w:b/>
                <w:bCs/>
                <w:color w:val="000000"/>
                <w:sz w:val="21"/>
                <w:szCs w:val="21"/>
                <w:lang w:val="ru-RU" w:eastAsia="ru-RU"/>
              </w:rPr>
              <w:t xml:space="preserve"> среднего образования </w:t>
            </w:r>
            <w:r>
              <w:rPr>
                <w:b/>
                <w:bCs/>
                <w:color w:val="000000"/>
                <w:sz w:val="21"/>
                <w:szCs w:val="21"/>
                <w:lang w:val="kk-KZ" w:eastAsia="ru-RU"/>
              </w:rPr>
              <w:t xml:space="preserve">ЕМН </w:t>
            </w:r>
            <w:r w:rsidRPr="00A67DCB">
              <w:rPr>
                <w:b/>
                <w:bCs/>
                <w:color w:val="000000"/>
                <w:sz w:val="21"/>
                <w:szCs w:val="21"/>
                <w:lang w:val="ru-RU" w:eastAsia="ru-RU"/>
              </w:rPr>
              <w:t>с русским языком обучения</w:t>
            </w:r>
          </w:p>
          <w:p w14:paraId="00C932FF" w14:textId="77777777" w:rsidR="00A67DCB" w:rsidRPr="00A67DCB" w:rsidRDefault="00A67DCB" w:rsidP="00EA197E">
            <w:pPr>
              <w:shd w:val="clear" w:color="auto" w:fill="FFFFFF" w:themeFill="background1"/>
              <w:spacing w:after="0" w:line="240" w:lineRule="auto"/>
              <w:jc w:val="center"/>
              <w:rPr>
                <w:b/>
                <w:bCs/>
                <w:color w:val="000000"/>
                <w:sz w:val="21"/>
                <w:szCs w:val="21"/>
                <w:lang w:val="ru-RU" w:eastAsia="ru-RU"/>
              </w:rPr>
            </w:pPr>
            <w:r>
              <w:rPr>
                <w:b/>
                <w:bCs/>
                <w:color w:val="000000"/>
                <w:sz w:val="21"/>
                <w:szCs w:val="21"/>
                <w:lang w:val="kk-KZ" w:eastAsia="ru-RU"/>
              </w:rPr>
              <w:t>(</w:t>
            </w:r>
            <w:r w:rsidRPr="00A67DCB">
              <w:rPr>
                <w:b/>
                <w:bCs/>
                <w:color w:val="000000"/>
                <w:sz w:val="21"/>
                <w:szCs w:val="21"/>
                <w:lang w:val="ru-RU" w:eastAsia="ru-RU"/>
              </w:rPr>
              <w:t xml:space="preserve">Приложение </w:t>
            </w:r>
            <w:r>
              <w:rPr>
                <w:b/>
                <w:bCs/>
                <w:color w:val="000000"/>
                <w:sz w:val="21"/>
                <w:szCs w:val="21"/>
                <w:lang w:val="kk-KZ" w:eastAsia="ru-RU"/>
              </w:rPr>
              <w:t xml:space="preserve">102 </w:t>
            </w:r>
            <w:r w:rsidRPr="00A67DCB">
              <w:rPr>
                <w:b/>
                <w:bCs/>
                <w:color w:val="000000"/>
                <w:sz w:val="21"/>
                <w:szCs w:val="21"/>
                <w:lang w:val="ru-RU" w:eastAsia="ru-RU"/>
              </w:rPr>
              <w:t xml:space="preserve">к приказу №125 МОН РК  от 26 марта 2021года </w:t>
            </w:r>
            <w:r>
              <w:rPr>
                <w:b/>
                <w:bCs/>
                <w:color w:val="000000"/>
                <w:sz w:val="21"/>
                <w:szCs w:val="21"/>
                <w:lang w:val="kk-KZ" w:eastAsia="ru-RU"/>
              </w:rPr>
              <w:t>)</w:t>
            </w:r>
            <w:r w:rsidRPr="00A67DCB">
              <w:rPr>
                <w:b/>
                <w:bCs/>
                <w:color w:val="000000"/>
                <w:sz w:val="21"/>
                <w:szCs w:val="21"/>
                <w:lang w:val="ru-RU" w:eastAsia="ru-RU"/>
              </w:rPr>
              <w:t xml:space="preserve">                                                                         КГУ «Общеобразовательная школа села Карабулак»             </w:t>
            </w:r>
          </w:p>
          <w:p w14:paraId="41B61CBB" w14:textId="77777777" w:rsidR="00A67DCB" w:rsidRDefault="00A67DCB" w:rsidP="00EA197E">
            <w:pPr>
              <w:shd w:val="clear" w:color="auto" w:fill="FFFFFF" w:themeFill="background1"/>
              <w:spacing w:after="0" w:line="240" w:lineRule="auto"/>
              <w:jc w:val="center"/>
              <w:rPr>
                <w:b/>
                <w:bCs/>
                <w:color w:val="000000"/>
                <w:sz w:val="21"/>
                <w:szCs w:val="21"/>
                <w:lang w:val="kk-KZ" w:eastAsia="ru-RU"/>
              </w:rPr>
            </w:pPr>
            <w:r w:rsidRPr="00A67DCB">
              <w:rPr>
                <w:b/>
                <w:bCs/>
                <w:color w:val="000000"/>
                <w:sz w:val="21"/>
                <w:szCs w:val="21"/>
                <w:lang w:val="ru-RU" w:eastAsia="ru-RU"/>
              </w:rPr>
              <w:t xml:space="preserve"> </w:t>
            </w:r>
            <w:r>
              <w:rPr>
                <w:b/>
                <w:bCs/>
                <w:color w:val="000000"/>
                <w:sz w:val="21"/>
                <w:szCs w:val="21"/>
                <w:lang w:eastAsia="ru-RU"/>
              </w:rPr>
              <w:t>2021-2022</w:t>
            </w:r>
            <w:r w:rsidRPr="005B2DE3">
              <w:rPr>
                <w:b/>
                <w:bCs/>
                <w:color w:val="000000"/>
                <w:sz w:val="21"/>
                <w:szCs w:val="21"/>
                <w:lang w:eastAsia="ru-RU"/>
              </w:rPr>
              <w:t xml:space="preserve"> </w:t>
            </w:r>
            <w:proofErr w:type="spellStart"/>
            <w:r w:rsidRPr="005B2DE3">
              <w:rPr>
                <w:b/>
                <w:bCs/>
                <w:color w:val="000000"/>
                <w:sz w:val="21"/>
                <w:szCs w:val="21"/>
                <w:lang w:eastAsia="ru-RU"/>
              </w:rPr>
              <w:t>учебный</w:t>
            </w:r>
            <w:proofErr w:type="spellEnd"/>
            <w:r w:rsidRPr="005B2DE3">
              <w:rPr>
                <w:b/>
                <w:bCs/>
                <w:color w:val="000000"/>
                <w:sz w:val="21"/>
                <w:szCs w:val="21"/>
                <w:lang w:eastAsia="ru-RU"/>
              </w:rPr>
              <w:t xml:space="preserve"> </w:t>
            </w:r>
            <w:proofErr w:type="spellStart"/>
            <w:r w:rsidRPr="005B2DE3">
              <w:rPr>
                <w:b/>
                <w:bCs/>
                <w:color w:val="000000"/>
                <w:sz w:val="21"/>
                <w:szCs w:val="21"/>
                <w:lang w:eastAsia="ru-RU"/>
              </w:rPr>
              <w:t>год</w:t>
            </w:r>
            <w:proofErr w:type="spellEnd"/>
            <w:r>
              <w:rPr>
                <w:b/>
                <w:bCs/>
                <w:color w:val="000000"/>
                <w:sz w:val="21"/>
                <w:szCs w:val="21"/>
                <w:lang w:val="kk-KZ" w:eastAsia="ru-RU"/>
              </w:rPr>
              <w:t xml:space="preserve"> </w:t>
            </w:r>
          </w:p>
          <w:p w14:paraId="0278FF57" w14:textId="77777777" w:rsidR="00A67DCB" w:rsidRPr="00D27FC2" w:rsidRDefault="00A67DCB" w:rsidP="00EA197E">
            <w:pPr>
              <w:spacing w:after="0" w:line="240" w:lineRule="auto"/>
              <w:ind w:left="255"/>
              <w:jc w:val="right"/>
              <w:rPr>
                <w:sz w:val="24"/>
                <w:szCs w:val="24"/>
              </w:rPr>
            </w:pPr>
          </w:p>
        </w:tc>
      </w:tr>
    </w:tbl>
    <w:p w14:paraId="4B591BB3" w14:textId="77777777" w:rsidR="00A67DCB" w:rsidRPr="00D27FC2" w:rsidRDefault="00A67DCB" w:rsidP="00FF7523">
      <w:pPr>
        <w:spacing w:after="0" w:line="240" w:lineRule="auto"/>
        <w:rPr>
          <w:b/>
          <w:sz w:val="24"/>
          <w:szCs w:val="24"/>
          <w:lang w:val="kk-KZ"/>
        </w:rPr>
      </w:pPr>
    </w:p>
    <w:tbl>
      <w:tblPr>
        <w:tblStyle w:val="a7"/>
        <w:tblW w:w="0" w:type="auto"/>
        <w:tblLook w:val="04A0" w:firstRow="1" w:lastRow="0" w:firstColumn="1" w:lastColumn="0" w:noHBand="0" w:noVBand="1"/>
      </w:tblPr>
      <w:tblGrid>
        <w:gridCol w:w="574"/>
        <w:gridCol w:w="4176"/>
        <w:gridCol w:w="2132"/>
        <w:gridCol w:w="1486"/>
        <w:gridCol w:w="1486"/>
      </w:tblGrid>
      <w:tr w:rsidR="00A67DCB" w:rsidRPr="00D27FC2" w14:paraId="496092D2" w14:textId="77777777" w:rsidTr="00A67DCB">
        <w:tc>
          <w:tcPr>
            <w:tcW w:w="574" w:type="dxa"/>
            <w:vAlign w:val="center"/>
          </w:tcPr>
          <w:p w14:paraId="34888529" w14:textId="77777777" w:rsidR="00A67DCB" w:rsidRPr="00D27FC2" w:rsidRDefault="00A67DCB" w:rsidP="00A67DCB">
            <w:pPr>
              <w:spacing w:after="0" w:line="240" w:lineRule="auto"/>
              <w:ind w:left="20"/>
              <w:jc w:val="center"/>
              <w:rPr>
                <w:b/>
                <w:sz w:val="24"/>
                <w:szCs w:val="24"/>
              </w:rPr>
            </w:pPr>
            <w:r w:rsidRPr="00D27FC2">
              <w:rPr>
                <w:b/>
                <w:color w:val="000000"/>
                <w:sz w:val="24"/>
                <w:szCs w:val="24"/>
              </w:rPr>
              <w:t>№</w:t>
            </w:r>
          </w:p>
        </w:tc>
        <w:tc>
          <w:tcPr>
            <w:tcW w:w="4176" w:type="dxa"/>
            <w:vMerge w:val="restart"/>
            <w:vAlign w:val="center"/>
          </w:tcPr>
          <w:p w14:paraId="74693548" w14:textId="77777777" w:rsidR="00A67DCB" w:rsidRPr="00D27FC2" w:rsidRDefault="00A67DCB" w:rsidP="00A67DCB">
            <w:pPr>
              <w:spacing w:after="0" w:line="240" w:lineRule="auto"/>
              <w:ind w:left="20"/>
              <w:jc w:val="center"/>
              <w:rPr>
                <w:b/>
                <w:sz w:val="24"/>
                <w:szCs w:val="24"/>
              </w:rPr>
            </w:pPr>
            <w:proofErr w:type="spellStart"/>
            <w:r w:rsidRPr="00D27FC2">
              <w:rPr>
                <w:b/>
                <w:color w:val="000000"/>
                <w:sz w:val="24"/>
                <w:szCs w:val="24"/>
              </w:rPr>
              <w:t>Учебные</w:t>
            </w:r>
            <w:proofErr w:type="spellEnd"/>
            <w:r w:rsidRPr="00D27FC2">
              <w:rPr>
                <w:b/>
                <w:color w:val="000000"/>
                <w:sz w:val="24"/>
                <w:szCs w:val="24"/>
              </w:rPr>
              <w:t xml:space="preserve"> </w:t>
            </w:r>
            <w:proofErr w:type="spellStart"/>
            <w:r w:rsidRPr="00D27FC2">
              <w:rPr>
                <w:b/>
                <w:color w:val="000000"/>
                <w:sz w:val="24"/>
                <w:szCs w:val="24"/>
              </w:rPr>
              <w:t>предметы</w:t>
            </w:r>
            <w:proofErr w:type="spellEnd"/>
          </w:p>
        </w:tc>
        <w:tc>
          <w:tcPr>
            <w:tcW w:w="2132" w:type="dxa"/>
          </w:tcPr>
          <w:p w14:paraId="032DFEA0" w14:textId="77777777" w:rsidR="00A67DCB" w:rsidRPr="00D27FC2" w:rsidRDefault="00A67DCB" w:rsidP="00A67DCB">
            <w:pPr>
              <w:spacing w:after="0" w:line="240" w:lineRule="auto"/>
              <w:jc w:val="center"/>
              <w:rPr>
                <w:b/>
                <w:sz w:val="24"/>
                <w:szCs w:val="24"/>
                <w:lang w:val="kk-KZ"/>
              </w:rPr>
            </w:pPr>
            <w:r w:rsidRPr="00A67DCB">
              <w:rPr>
                <w:b/>
                <w:color w:val="000000"/>
                <w:sz w:val="24"/>
                <w:szCs w:val="24"/>
                <w:lang w:val="ru-RU"/>
              </w:rPr>
              <w:t>Количество часов в неделю по классам</w:t>
            </w:r>
          </w:p>
        </w:tc>
        <w:tc>
          <w:tcPr>
            <w:tcW w:w="1486" w:type="dxa"/>
            <w:vAlign w:val="center"/>
          </w:tcPr>
          <w:p w14:paraId="168DF028" w14:textId="77777777" w:rsidR="00A67DCB" w:rsidRPr="00D27FC2" w:rsidRDefault="00A67DCB" w:rsidP="00A67DCB">
            <w:pPr>
              <w:spacing w:after="0" w:line="240" w:lineRule="auto"/>
              <w:ind w:left="20"/>
              <w:jc w:val="center"/>
              <w:rPr>
                <w:b/>
                <w:sz w:val="24"/>
                <w:szCs w:val="24"/>
              </w:rPr>
            </w:pPr>
            <w:proofErr w:type="spellStart"/>
            <w:r w:rsidRPr="00D27FC2">
              <w:rPr>
                <w:b/>
                <w:color w:val="000000"/>
                <w:sz w:val="24"/>
                <w:szCs w:val="24"/>
              </w:rPr>
              <w:t>Общая</w:t>
            </w:r>
            <w:proofErr w:type="spellEnd"/>
            <w:r w:rsidRPr="00D27FC2">
              <w:rPr>
                <w:b/>
                <w:color w:val="000000"/>
                <w:sz w:val="24"/>
                <w:szCs w:val="24"/>
              </w:rPr>
              <w:t xml:space="preserve"> </w:t>
            </w:r>
            <w:proofErr w:type="spellStart"/>
            <w:r w:rsidRPr="00D27FC2">
              <w:rPr>
                <w:b/>
                <w:color w:val="000000"/>
                <w:sz w:val="24"/>
                <w:szCs w:val="24"/>
              </w:rPr>
              <w:t>нагрузка</w:t>
            </w:r>
            <w:proofErr w:type="spellEnd"/>
          </w:p>
        </w:tc>
        <w:tc>
          <w:tcPr>
            <w:tcW w:w="1486" w:type="dxa"/>
          </w:tcPr>
          <w:p w14:paraId="5E42F291" w14:textId="77777777" w:rsidR="00A67DCB" w:rsidRPr="00D27FC2" w:rsidRDefault="00A67DCB" w:rsidP="00A67DCB">
            <w:pPr>
              <w:spacing w:after="0" w:line="240" w:lineRule="auto"/>
              <w:jc w:val="center"/>
              <w:rPr>
                <w:b/>
                <w:color w:val="000000"/>
                <w:sz w:val="24"/>
                <w:szCs w:val="24"/>
              </w:rPr>
            </w:pPr>
          </w:p>
        </w:tc>
      </w:tr>
      <w:tr w:rsidR="00A67DCB" w:rsidRPr="00D27FC2" w14:paraId="72960CFE" w14:textId="77777777" w:rsidTr="00A67DCB">
        <w:tc>
          <w:tcPr>
            <w:tcW w:w="574" w:type="dxa"/>
          </w:tcPr>
          <w:p w14:paraId="18ED5C95" w14:textId="77777777" w:rsidR="00A67DCB" w:rsidRPr="00D27FC2" w:rsidRDefault="00A67DCB" w:rsidP="00A67DCB">
            <w:pPr>
              <w:spacing w:after="0" w:line="240" w:lineRule="auto"/>
              <w:jc w:val="center"/>
              <w:rPr>
                <w:b/>
                <w:sz w:val="24"/>
                <w:szCs w:val="24"/>
              </w:rPr>
            </w:pPr>
          </w:p>
        </w:tc>
        <w:tc>
          <w:tcPr>
            <w:tcW w:w="4176" w:type="dxa"/>
            <w:vMerge/>
          </w:tcPr>
          <w:p w14:paraId="65056EE2" w14:textId="77777777" w:rsidR="00A67DCB" w:rsidRPr="00D27FC2" w:rsidRDefault="00A67DCB" w:rsidP="00A67DCB">
            <w:pPr>
              <w:spacing w:after="0" w:line="240" w:lineRule="auto"/>
              <w:jc w:val="center"/>
              <w:rPr>
                <w:b/>
                <w:sz w:val="24"/>
                <w:szCs w:val="24"/>
              </w:rPr>
            </w:pPr>
          </w:p>
        </w:tc>
        <w:tc>
          <w:tcPr>
            <w:tcW w:w="2132" w:type="dxa"/>
          </w:tcPr>
          <w:p w14:paraId="1C7BBB21" w14:textId="77777777" w:rsidR="00A67DCB" w:rsidRPr="00D27FC2" w:rsidRDefault="00A67DCB" w:rsidP="00A67DCB">
            <w:pPr>
              <w:spacing w:after="0" w:line="240" w:lineRule="auto"/>
              <w:jc w:val="center"/>
              <w:rPr>
                <w:b/>
                <w:sz w:val="24"/>
                <w:szCs w:val="24"/>
                <w:lang w:val="kk-KZ"/>
              </w:rPr>
            </w:pPr>
            <w:r w:rsidRPr="00D27FC2">
              <w:rPr>
                <w:b/>
                <w:sz w:val="24"/>
                <w:szCs w:val="24"/>
                <w:lang w:val="kk-KZ"/>
              </w:rPr>
              <w:t>1</w:t>
            </w:r>
            <w:r>
              <w:rPr>
                <w:b/>
                <w:sz w:val="24"/>
                <w:szCs w:val="24"/>
                <w:lang w:val="kk-KZ"/>
              </w:rPr>
              <w:t>1</w:t>
            </w:r>
          </w:p>
        </w:tc>
        <w:tc>
          <w:tcPr>
            <w:tcW w:w="1486" w:type="dxa"/>
            <w:vAlign w:val="center"/>
          </w:tcPr>
          <w:p w14:paraId="51C6B176" w14:textId="77777777" w:rsidR="00A67DCB" w:rsidRPr="00D27FC2" w:rsidRDefault="00A67DCB" w:rsidP="00A67DCB">
            <w:pPr>
              <w:spacing w:after="0" w:line="240" w:lineRule="auto"/>
              <w:ind w:left="20"/>
              <w:jc w:val="center"/>
              <w:rPr>
                <w:b/>
                <w:sz w:val="24"/>
                <w:szCs w:val="24"/>
              </w:rPr>
            </w:pPr>
            <w:proofErr w:type="spellStart"/>
            <w:r w:rsidRPr="00D27FC2">
              <w:rPr>
                <w:b/>
                <w:color w:val="000000"/>
                <w:sz w:val="24"/>
                <w:szCs w:val="24"/>
              </w:rPr>
              <w:t>недельная</w:t>
            </w:r>
            <w:proofErr w:type="spellEnd"/>
          </w:p>
        </w:tc>
        <w:tc>
          <w:tcPr>
            <w:tcW w:w="1486" w:type="dxa"/>
            <w:vAlign w:val="center"/>
          </w:tcPr>
          <w:p w14:paraId="4E92D8DA" w14:textId="77777777" w:rsidR="00A67DCB" w:rsidRPr="00D27FC2" w:rsidRDefault="00A67DCB" w:rsidP="00A67DCB">
            <w:pPr>
              <w:spacing w:after="0" w:line="240" w:lineRule="auto"/>
              <w:ind w:left="20"/>
              <w:jc w:val="center"/>
              <w:rPr>
                <w:b/>
                <w:sz w:val="24"/>
                <w:szCs w:val="24"/>
              </w:rPr>
            </w:pPr>
            <w:proofErr w:type="spellStart"/>
            <w:r w:rsidRPr="00D27FC2">
              <w:rPr>
                <w:b/>
                <w:color w:val="000000"/>
                <w:sz w:val="24"/>
                <w:szCs w:val="24"/>
              </w:rPr>
              <w:t>годовая</w:t>
            </w:r>
            <w:proofErr w:type="spellEnd"/>
          </w:p>
        </w:tc>
      </w:tr>
      <w:tr w:rsidR="00A67DCB" w:rsidRPr="00D27FC2" w14:paraId="1F4199FA" w14:textId="77777777" w:rsidTr="00A67DCB">
        <w:tc>
          <w:tcPr>
            <w:tcW w:w="4750" w:type="dxa"/>
            <w:gridSpan w:val="2"/>
          </w:tcPr>
          <w:p w14:paraId="017D5866" w14:textId="77777777" w:rsidR="00A67DCB" w:rsidRPr="00D27FC2" w:rsidRDefault="00A67DCB" w:rsidP="00A67DCB">
            <w:pPr>
              <w:spacing w:after="0" w:line="240" w:lineRule="auto"/>
              <w:jc w:val="center"/>
              <w:rPr>
                <w:b/>
                <w:sz w:val="24"/>
                <w:szCs w:val="24"/>
              </w:rPr>
            </w:pPr>
            <w:proofErr w:type="spellStart"/>
            <w:r w:rsidRPr="00D27FC2">
              <w:rPr>
                <w:b/>
                <w:color w:val="000000"/>
                <w:sz w:val="24"/>
                <w:szCs w:val="24"/>
              </w:rPr>
              <w:t>Инвариантный</w:t>
            </w:r>
            <w:proofErr w:type="spellEnd"/>
            <w:r w:rsidRPr="00D27FC2">
              <w:rPr>
                <w:b/>
                <w:color w:val="000000"/>
                <w:sz w:val="24"/>
                <w:szCs w:val="24"/>
              </w:rPr>
              <w:t xml:space="preserve"> </w:t>
            </w:r>
            <w:proofErr w:type="spellStart"/>
            <w:r w:rsidRPr="00D27FC2">
              <w:rPr>
                <w:b/>
                <w:color w:val="000000"/>
                <w:sz w:val="24"/>
                <w:szCs w:val="24"/>
              </w:rPr>
              <w:t>компонент</w:t>
            </w:r>
            <w:proofErr w:type="spellEnd"/>
          </w:p>
        </w:tc>
        <w:tc>
          <w:tcPr>
            <w:tcW w:w="2132" w:type="dxa"/>
          </w:tcPr>
          <w:p w14:paraId="40B4F8BA" w14:textId="77777777" w:rsidR="00A67DCB" w:rsidRPr="00D27FC2" w:rsidRDefault="00A67DCB" w:rsidP="00A67DCB">
            <w:pPr>
              <w:spacing w:after="0" w:line="240" w:lineRule="auto"/>
              <w:jc w:val="center"/>
              <w:rPr>
                <w:b/>
                <w:sz w:val="24"/>
                <w:szCs w:val="24"/>
                <w:lang w:val="kk-KZ"/>
              </w:rPr>
            </w:pPr>
          </w:p>
        </w:tc>
        <w:tc>
          <w:tcPr>
            <w:tcW w:w="1486" w:type="dxa"/>
          </w:tcPr>
          <w:p w14:paraId="79B6CFD5" w14:textId="77777777" w:rsidR="00A67DCB" w:rsidRPr="00D27FC2" w:rsidRDefault="00A67DCB" w:rsidP="00A67DCB">
            <w:pPr>
              <w:spacing w:after="0" w:line="240" w:lineRule="auto"/>
              <w:jc w:val="center"/>
              <w:rPr>
                <w:b/>
                <w:sz w:val="24"/>
                <w:szCs w:val="24"/>
                <w:lang w:val="kk-KZ"/>
              </w:rPr>
            </w:pPr>
          </w:p>
        </w:tc>
        <w:tc>
          <w:tcPr>
            <w:tcW w:w="1486" w:type="dxa"/>
          </w:tcPr>
          <w:p w14:paraId="755028FE" w14:textId="77777777" w:rsidR="00A67DCB" w:rsidRPr="00D27FC2" w:rsidRDefault="00A67DCB" w:rsidP="00A67DCB">
            <w:pPr>
              <w:spacing w:after="0" w:line="240" w:lineRule="auto"/>
              <w:jc w:val="center"/>
              <w:rPr>
                <w:b/>
                <w:sz w:val="24"/>
                <w:szCs w:val="24"/>
                <w:lang w:val="kk-KZ"/>
              </w:rPr>
            </w:pPr>
          </w:p>
        </w:tc>
      </w:tr>
      <w:tr w:rsidR="00A67DCB" w:rsidRPr="00D27FC2" w14:paraId="4499C773" w14:textId="77777777" w:rsidTr="00A67DCB">
        <w:tc>
          <w:tcPr>
            <w:tcW w:w="4750" w:type="dxa"/>
            <w:gridSpan w:val="2"/>
          </w:tcPr>
          <w:p w14:paraId="32BCCF7B" w14:textId="77777777" w:rsidR="00A67DCB" w:rsidRPr="00D27FC2" w:rsidRDefault="00A67DCB" w:rsidP="00A67DCB">
            <w:pPr>
              <w:spacing w:after="0" w:line="240" w:lineRule="auto"/>
              <w:jc w:val="center"/>
              <w:rPr>
                <w:b/>
                <w:sz w:val="24"/>
                <w:szCs w:val="24"/>
              </w:rPr>
            </w:pPr>
            <w:proofErr w:type="spellStart"/>
            <w:r w:rsidRPr="00D27FC2">
              <w:rPr>
                <w:b/>
                <w:color w:val="000000"/>
                <w:sz w:val="24"/>
                <w:szCs w:val="24"/>
              </w:rPr>
              <w:t>Обязательные</w:t>
            </w:r>
            <w:proofErr w:type="spellEnd"/>
            <w:r w:rsidRPr="00D27FC2">
              <w:rPr>
                <w:b/>
                <w:color w:val="000000"/>
                <w:sz w:val="24"/>
                <w:szCs w:val="24"/>
              </w:rPr>
              <w:t xml:space="preserve"> </w:t>
            </w:r>
            <w:proofErr w:type="spellStart"/>
            <w:r w:rsidRPr="00D27FC2">
              <w:rPr>
                <w:b/>
                <w:color w:val="000000"/>
                <w:sz w:val="24"/>
                <w:szCs w:val="24"/>
              </w:rPr>
              <w:t>предметы</w:t>
            </w:r>
            <w:proofErr w:type="spellEnd"/>
          </w:p>
        </w:tc>
        <w:tc>
          <w:tcPr>
            <w:tcW w:w="2132" w:type="dxa"/>
          </w:tcPr>
          <w:p w14:paraId="10707C5A" w14:textId="77777777" w:rsidR="00A67DCB" w:rsidRPr="00D27FC2" w:rsidRDefault="00A67DCB" w:rsidP="00A67DCB">
            <w:pPr>
              <w:spacing w:after="0" w:line="240" w:lineRule="auto"/>
              <w:jc w:val="center"/>
              <w:rPr>
                <w:b/>
                <w:sz w:val="24"/>
                <w:szCs w:val="24"/>
                <w:lang w:val="kk-KZ"/>
              </w:rPr>
            </w:pPr>
          </w:p>
        </w:tc>
        <w:tc>
          <w:tcPr>
            <w:tcW w:w="1486" w:type="dxa"/>
          </w:tcPr>
          <w:p w14:paraId="465F33EE" w14:textId="77777777" w:rsidR="00A67DCB" w:rsidRPr="00D27FC2" w:rsidRDefault="00A67DCB" w:rsidP="00A67DCB">
            <w:pPr>
              <w:spacing w:after="0" w:line="240" w:lineRule="auto"/>
              <w:jc w:val="center"/>
              <w:rPr>
                <w:b/>
                <w:sz w:val="24"/>
                <w:szCs w:val="24"/>
                <w:lang w:val="kk-KZ"/>
              </w:rPr>
            </w:pPr>
          </w:p>
        </w:tc>
        <w:tc>
          <w:tcPr>
            <w:tcW w:w="1486" w:type="dxa"/>
          </w:tcPr>
          <w:p w14:paraId="4D5803E2" w14:textId="77777777" w:rsidR="00A67DCB" w:rsidRPr="00D27FC2" w:rsidRDefault="00A67DCB" w:rsidP="00A67DCB">
            <w:pPr>
              <w:spacing w:after="0" w:line="240" w:lineRule="auto"/>
              <w:jc w:val="center"/>
              <w:rPr>
                <w:b/>
                <w:sz w:val="24"/>
                <w:szCs w:val="24"/>
                <w:lang w:val="kk-KZ"/>
              </w:rPr>
            </w:pPr>
          </w:p>
        </w:tc>
      </w:tr>
      <w:tr w:rsidR="00A67DCB" w:rsidRPr="00D27FC2" w14:paraId="5215FE56" w14:textId="77777777" w:rsidTr="00A67DCB">
        <w:tc>
          <w:tcPr>
            <w:tcW w:w="574" w:type="dxa"/>
            <w:vAlign w:val="center"/>
          </w:tcPr>
          <w:p w14:paraId="5A855227" w14:textId="77777777" w:rsidR="00A67DCB" w:rsidRPr="00D27FC2" w:rsidRDefault="00A67DCB" w:rsidP="00A67DCB">
            <w:pPr>
              <w:spacing w:after="0" w:line="240" w:lineRule="auto"/>
              <w:ind w:left="20"/>
              <w:jc w:val="both"/>
              <w:rPr>
                <w:sz w:val="24"/>
                <w:szCs w:val="24"/>
              </w:rPr>
            </w:pPr>
            <w:r w:rsidRPr="00D27FC2">
              <w:rPr>
                <w:color w:val="000000"/>
                <w:sz w:val="24"/>
                <w:szCs w:val="24"/>
              </w:rPr>
              <w:t>1.</w:t>
            </w:r>
          </w:p>
        </w:tc>
        <w:tc>
          <w:tcPr>
            <w:tcW w:w="4176" w:type="dxa"/>
            <w:vAlign w:val="center"/>
          </w:tcPr>
          <w:p w14:paraId="47AD9808" w14:textId="77777777" w:rsidR="00A67DCB" w:rsidRPr="00D27FC2" w:rsidRDefault="00A67DCB" w:rsidP="00A67DCB">
            <w:pPr>
              <w:spacing w:after="0" w:line="240" w:lineRule="auto"/>
              <w:ind w:left="20"/>
              <w:jc w:val="both"/>
              <w:rPr>
                <w:sz w:val="24"/>
                <w:szCs w:val="24"/>
              </w:rPr>
            </w:pPr>
            <w:proofErr w:type="spellStart"/>
            <w:r w:rsidRPr="00D27FC2">
              <w:rPr>
                <w:color w:val="000000"/>
                <w:sz w:val="24"/>
                <w:szCs w:val="24"/>
              </w:rPr>
              <w:t>Алгебра</w:t>
            </w:r>
            <w:proofErr w:type="spellEnd"/>
            <w:r w:rsidRPr="00D27FC2">
              <w:rPr>
                <w:color w:val="000000"/>
                <w:sz w:val="24"/>
                <w:szCs w:val="24"/>
              </w:rPr>
              <w:t xml:space="preserve"> и </w:t>
            </w:r>
            <w:proofErr w:type="spellStart"/>
            <w:r w:rsidRPr="00D27FC2">
              <w:rPr>
                <w:color w:val="000000"/>
                <w:sz w:val="24"/>
                <w:szCs w:val="24"/>
              </w:rPr>
              <w:t>начала</w:t>
            </w:r>
            <w:proofErr w:type="spellEnd"/>
            <w:r w:rsidRPr="00D27FC2">
              <w:rPr>
                <w:color w:val="000000"/>
                <w:sz w:val="24"/>
                <w:szCs w:val="24"/>
              </w:rPr>
              <w:t xml:space="preserve"> </w:t>
            </w:r>
            <w:proofErr w:type="spellStart"/>
            <w:r w:rsidRPr="00D27FC2">
              <w:rPr>
                <w:color w:val="000000"/>
                <w:sz w:val="24"/>
                <w:szCs w:val="24"/>
              </w:rPr>
              <w:t>анализа</w:t>
            </w:r>
            <w:proofErr w:type="spellEnd"/>
          </w:p>
        </w:tc>
        <w:tc>
          <w:tcPr>
            <w:tcW w:w="2132" w:type="dxa"/>
            <w:vAlign w:val="center"/>
          </w:tcPr>
          <w:p w14:paraId="69AE3A07" w14:textId="77777777" w:rsidR="00A67DCB" w:rsidRPr="00D27FC2" w:rsidRDefault="00A67DCB" w:rsidP="00A67DCB">
            <w:pPr>
              <w:spacing w:after="0" w:line="240" w:lineRule="auto"/>
              <w:ind w:left="20"/>
              <w:jc w:val="center"/>
              <w:rPr>
                <w:sz w:val="24"/>
                <w:szCs w:val="24"/>
              </w:rPr>
            </w:pPr>
            <w:r w:rsidRPr="00D27FC2">
              <w:rPr>
                <w:color w:val="000000"/>
                <w:sz w:val="24"/>
                <w:szCs w:val="24"/>
              </w:rPr>
              <w:t>4</w:t>
            </w:r>
          </w:p>
        </w:tc>
        <w:tc>
          <w:tcPr>
            <w:tcW w:w="1486" w:type="dxa"/>
            <w:vAlign w:val="center"/>
          </w:tcPr>
          <w:p w14:paraId="5BF5178D" w14:textId="77777777" w:rsidR="00A67DCB" w:rsidRPr="00D27FC2" w:rsidRDefault="00A67DCB" w:rsidP="00A67DCB">
            <w:pPr>
              <w:spacing w:after="0" w:line="240" w:lineRule="auto"/>
              <w:ind w:left="20"/>
              <w:jc w:val="center"/>
              <w:rPr>
                <w:sz w:val="24"/>
                <w:szCs w:val="24"/>
              </w:rPr>
            </w:pPr>
            <w:r w:rsidRPr="00D27FC2">
              <w:rPr>
                <w:color w:val="000000"/>
                <w:sz w:val="24"/>
                <w:szCs w:val="24"/>
              </w:rPr>
              <w:t>4</w:t>
            </w:r>
          </w:p>
        </w:tc>
        <w:tc>
          <w:tcPr>
            <w:tcW w:w="1486" w:type="dxa"/>
          </w:tcPr>
          <w:p w14:paraId="64956379" w14:textId="77777777" w:rsidR="00A67DCB" w:rsidRPr="00D27FC2" w:rsidRDefault="00A67DCB" w:rsidP="00A67DCB">
            <w:pPr>
              <w:spacing w:after="0" w:line="240" w:lineRule="auto"/>
              <w:ind w:left="20"/>
              <w:jc w:val="center"/>
              <w:rPr>
                <w:color w:val="000000"/>
                <w:sz w:val="24"/>
                <w:szCs w:val="24"/>
              </w:rPr>
            </w:pPr>
            <w:r w:rsidRPr="00D27FC2">
              <w:rPr>
                <w:color w:val="000000"/>
                <w:sz w:val="24"/>
                <w:szCs w:val="24"/>
              </w:rPr>
              <w:t>136</w:t>
            </w:r>
          </w:p>
        </w:tc>
      </w:tr>
      <w:tr w:rsidR="00A67DCB" w:rsidRPr="00D27FC2" w14:paraId="2041E9BD" w14:textId="77777777" w:rsidTr="00A67DCB">
        <w:tc>
          <w:tcPr>
            <w:tcW w:w="574" w:type="dxa"/>
            <w:vAlign w:val="center"/>
          </w:tcPr>
          <w:p w14:paraId="30CAF9DE" w14:textId="77777777" w:rsidR="00A67DCB" w:rsidRPr="00D27FC2" w:rsidRDefault="00A67DCB" w:rsidP="00A67DCB">
            <w:pPr>
              <w:spacing w:after="0" w:line="240" w:lineRule="auto"/>
              <w:ind w:left="20"/>
              <w:jc w:val="both"/>
              <w:rPr>
                <w:sz w:val="24"/>
                <w:szCs w:val="24"/>
              </w:rPr>
            </w:pPr>
            <w:r w:rsidRPr="00D27FC2">
              <w:rPr>
                <w:color w:val="000000"/>
                <w:sz w:val="24"/>
                <w:szCs w:val="24"/>
              </w:rPr>
              <w:t>2.</w:t>
            </w:r>
          </w:p>
        </w:tc>
        <w:tc>
          <w:tcPr>
            <w:tcW w:w="4176" w:type="dxa"/>
            <w:vAlign w:val="center"/>
          </w:tcPr>
          <w:p w14:paraId="75E07E34" w14:textId="77777777" w:rsidR="00A67DCB" w:rsidRPr="00D27FC2" w:rsidRDefault="00A67DCB" w:rsidP="00A67DCB">
            <w:pPr>
              <w:spacing w:after="0" w:line="240" w:lineRule="auto"/>
              <w:ind w:left="20"/>
              <w:jc w:val="both"/>
              <w:rPr>
                <w:sz w:val="24"/>
                <w:szCs w:val="24"/>
              </w:rPr>
            </w:pPr>
            <w:proofErr w:type="spellStart"/>
            <w:r w:rsidRPr="00D27FC2">
              <w:rPr>
                <w:color w:val="000000"/>
                <w:sz w:val="24"/>
                <w:szCs w:val="24"/>
              </w:rPr>
              <w:t>Геометрия</w:t>
            </w:r>
            <w:proofErr w:type="spellEnd"/>
          </w:p>
        </w:tc>
        <w:tc>
          <w:tcPr>
            <w:tcW w:w="2132" w:type="dxa"/>
            <w:vAlign w:val="center"/>
          </w:tcPr>
          <w:p w14:paraId="405698D0" w14:textId="77777777" w:rsidR="00A67DCB" w:rsidRPr="00D27FC2" w:rsidRDefault="00A67DCB" w:rsidP="00A67DCB">
            <w:pPr>
              <w:spacing w:after="0" w:line="240" w:lineRule="auto"/>
              <w:ind w:left="20"/>
              <w:jc w:val="center"/>
              <w:rPr>
                <w:sz w:val="24"/>
                <w:szCs w:val="24"/>
              </w:rPr>
            </w:pPr>
            <w:r w:rsidRPr="00D27FC2">
              <w:rPr>
                <w:color w:val="000000"/>
                <w:sz w:val="24"/>
                <w:szCs w:val="24"/>
              </w:rPr>
              <w:t>2</w:t>
            </w:r>
          </w:p>
        </w:tc>
        <w:tc>
          <w:tcPr>
            <w:tcW w:w="1486" w:type="dxa"/>
            <w:vAlign w:val="center"/>
          </w:tcPr>
          <w:p w14:paraId="55312A38" w14:textId="77777777" w:rsidR="00A67DCB" w:rsidRPr="00D27FC2" w:rsidRDefault="00A67DCB" w:rsidP="00A67DCB">
            <w:pPr>
              <w:spacing w:after="0" w:line="240" w:lineRule="auto"/>
              <w:ind w:left="20"/>
              <w:jc w:val="center"/>
              <w:rPr>
                <w:sz w:val="24"/>
                <w:szCs w:val="24"/>
              </w:rPr>
            </w:pPr>
            <w:r w:rsidRPr="00D27FC2">
              <w:rPr>
                <w:color w:val="000000"/>
                <w:sz w:val="24"/>
                <w:szCs w:val="24"/>
              </w:rPr>
              <w:t>2</w:t>
            </w:r>
          </w:p>
        </w:tc>
        <w:tc>
          <w:tcPr>
            <w:tcW w:w="1486" w:type="dxa"/>
          </w:tcPr>
          <w:p w14:paraId="5A2D8B32" w14:textId="77777777" w:rsidR="00A67DCB" w:rsidRPr="00D27FC2" w:rsidRDefault="00A67DCB" w:rsidP="00A67DCB">
            <w:pPr>
              <w:spacing w:after="0" w:line="240" w:lineRule="auto"/>
              <w:ind w:left="20"/>
              <w:jc w:val="center"/>
              <w:rPr>
                <w:color w:val="000000"/>
                <w:sz w:val="24"/>
                <w:szCs w:val="24"/>
              </w:rPr>
            </w:pPr>
            <w:r w:rsidRPr="00D27FC2">
              <w:rPr>
                <w:color w:val="000000"/>
                <w:sz w:val="24"/>
                <w:szCs w:val="24"/>
              </w:rPr>
              <w:t>68</w:t>
            </w:r>
          </w:p>
        </w:tc>
      </w:tr>
      <w:tr w:rsidR="00A67DCB" w:rsidRPr="00D27FC2" w14:paraId="02BA7DF6" w14:textId="77777777" w:rsidTr="00A67DCB">
        <w:tc>
          <w:tcPr>
            <w:tcW w:w="574" w:type="dxa"/>
            <w:vAlign w:val="center"/>
          </w:tcPr>
          <w:p w14:paraId="1BB0B2B5" w14:textId="77777777" w:rsidR="00A67DCB" w:rsidRPr="00D27FC2" w:rsidRDefault="00A67DCB" w:rsidP="00A67DCB">
            <w:pPr>
              <w:spacing w:after="0" w:line="240" w:lineRule="auto"/>
              <w:ind w:left="20"/>
              <w:jc w:val="both"/>
              <w:rPr>
                <w:sz w:val="24"/>
                <w:szCs w:val="24"/>
              </w:rPr>
            </w:pPr>
            <w:r w:rsidRPr="00D27FC2">
              <w:rPr>
                <w:color w:val="000000"/>
                <w:sz w:val="24"/>
                <w:szCs w:val="24"/>
              </w:rPr>
              <w:lastRenderedPageBreak/>
              <w:t>3.</w:t>
            </w:r>
          </w:p>
        </w:tc>
        <w:tc>
          <w:tcPr>
            <w:tcW w:w="4176" w:type="dxa"/>
            <w:vAlign w:val="center"/>
          </w:tcPr>
          <w:p w14:paraId="64C48253" w14:textId="77777777" w:rsidR="00A67DCB" w:rsidRPr="00D27FC2" w:rsidRDefault="00A67DCB" w:rsidP="00A67DCB">
            <w:pPr>
              <w:spacing w:after="0" w:line="240" w:lineRule="auto"/>
              <w:ind w:left="20"/>
              <w:jc w:val="both"/>
              <w:rPr>
                <w:sz w:val="24"/>
                <w:szCs w:val="24"/>
              </w:rPr>
            </w:pPr>
            <w:proofErr w:type="spellStart"/>
            <w:r w:rsidRPr="00D27FC2">
              <w:rPr>
                <w:color w:val="000000"/>
                <w:sz w:val="24"/>
                <w:szCs w:val="24"/>
              </w:rPr>
              <w:t>Информатика</w:t>
            </w:r>
            <w:proofErr w:type="spellEnd"/>
          </w:p>
        </w:tc>
        <w:tc>
          <w:tcPr>
            <w:tcW w:w="2132" w:type="dxa"/>
            <w:vAlign w:val="center"/>
          </w:tcPr>
          <w:p w14:paraId="61C8894F" w14:textId="77777777" w:rsidR="00A67DCB" w:rsidRPr="00D27FC2" w:rsidRDefault="00A67DCB" w:rsidP="00A67DCB">
            <w:pPr>
              <w:spacing w:after="0" w:line="240" w:lineRule="auto"/>
              <w:ind w:left="20"/>
              <w:jc w:val="center"/>
              <w:rPr>
                <w:sz w:val="24"/>
                <w:szCs w:val="24"/>
              </w:rPr>
            </w:pPr>
            <w:r w:rsidRPr="00D27FC2">
              <w:rPr>
                <w:color w:val="000000"/>
                <w:sz w:val="24"/>
                <w:szCs w:val="24"/>
              </w:rPr>
              <w:t>2</w:t>
            </w:r>
          </w:p>
        </w:tc>
        <w:tc>
          <w:tcPr>
            <w:tcW w:w="1486" w:type="dxa"/>
            <w:vAlign w:val="center"/>
          </w:tcPr>
          <w:p w14:paraId="65488FC3" w14:textId="77777777" w:rsidR="00A67DCB" w:rsidRPr="00D27FC2" w:rsidRDefault="00A67DCB" w:rsidP="00A67DCB">
            <w:pPr>
              <w:spacing w:after="0" w:line="240" w:lineRule="auto"/>
              <w:ind w:left="20"/>
              <w:jc w:val="center"/>
              <w:rPr>
                <w:sz w:val="24"/>
                <w:szCs w:val="24"/>
              </w:rPr>
            </w:pPr>
            <w:r w:rsidRPr="00D27FC2">
              <w:rPr>
                <w:color w:val="000000"/>
                <w:sz w:val="24"/>
                <w:szCs w:val="24"/>
              </w:rPr>
              <w:t>2</w:t>
            </w:r>
          </w:p>
        </w:tc>
        <w:tc>
          <w:tcPr>
            <w:tcW w:w="1486" w:type="dxa"/>
          </w:tcPr>
          <w:p w14:paraId="2BC0138B" w14:textId="77777777" w:rsidR="00A67DCB" w:rsidRPr="00D27FC2" w:rsidRDefault="00A67DCB" w:rsidP="00A67DCB">
            <w:pPr>
              <w:spacing w:after="0" w:line="240" w:lineRule="auto"/>
              <w:ind w:left="20"/>
              <w:jc w:val="center"/>
              <w:rPr>
                <w:color w:val="000000"/>
                <w:sz w:val="24"/>
                <w:szCs w:val="24"/>
              </w:rPr>
            </w:pPr>
            <w:r w:rsidRPr="00D27FC2">
              <w:rPr>
                <w:color w:val="000000"/>
                <w:sz w:val="24"/>
                <w:szCs w:val="24"/>
              </w:rPr>
              <w:t>68</w:t>
            </w:r>
          </w:p>
        </w:tc>
      </w:tr>
      <w:tr w:rsidR="00A67DCB" w:rsidRPr="00D27FC2" w14:paraId="088FE599" w14:textId="77777777" w:rsidTr="00A67DCB">
        <w:tc>
          <w:tcPr>
            <w:tcW w:w="574" w:type="dxa"/>
            <w:vAlign w:val="center"/>
          </w:tcPr>
          <w:p w14:paraId="477EFE43" w14:textId="77777777" w:rsidR="00A67DCB" w:rsidRPr="00D27FC2" w:rsidRDefault="00A67DCB" w:rsidP="00A67DCB">
            <w:pPr>
              <w:spacing w:after="0" w:line="240" w:lineRule="auto"/>
              <w:ind w:left="20"/>
              <w:jc w:val="both"/>
              <w:rPr>
                <w:sz w:val="24"/>
                <w:szCs w:val="24"/>
              </w:rPr>
            </w:pPr>
            <w:r w:rsidRPr="00D27FC2">
              <w:rPr>
                <w:color w:val="000000"/>
                <w:sz w:val="24"/>
                <w:szCs w:val="24"/>
              </w:rPr>
              <w:t>4.</w:t>
            </w:r>
          </w:p>
        </w:tc>
        <w:tc>
          <w:tcPr>
            <w:tcW w:w="4176" w:type="dxa"/>
            <w:vAlign w:val="center"/>
          </w:tcPr>
          <w:p w14:paraId="6DED3D83" w14:textId="77777777" w:rsidR="00A67DCB" w:rsidRPr="00D27FC2" w:rsidRDefault="00A67DCB" w:rsidP="00A67DCB">
            <w:pPr>
              <w:spacing w:after="0" w:line="240" w:lineRule="auto"/>
              <w:ind w:left="20"/>
              <w:jc w:val="both"/>
              <w:rPr>
                <w:sz w:val="24"/>
                <w:szCs w:val="24"/>
              </w:rPr>
            </w:pPr>
            <w:proofErr w:type="spellStart"/>
            <w:r w:rsidRPr="00D27FC2">
              <w:rPr>
                <w:color w:val="000000"/>
                <w:sz w:val="24"/>
                <w:szCs w:val="24"/>
              </w:rPr>
              <w:t>Русский</w:t>
            </w:r>
            <w:proofErr w:type="spellEnd"/>
            <w:r w:rsidRPr="00D27FC2">
              <w:rPr>
                <w:color w:val="000000"/>
                <w:sz w:val="24"/>
                <w:szCs w:val="24"/>
              </w:rPr>
              <w:t xml:space="preserve"> </w:t>
            </w:r>
            <w:proofErr w:type="spellStart"/>
            <w:r w:rsidRPr="00D27FC2">
              <w:rPr>
                <w:color w:val="000000"/>
                <w:sz w:val="24"/>
                <w:szCs w:val="24"/>
              </w:rPr>
              <w:t>язык</w:t>
            </w:r>
            <w:proofErr w:type="spellEnd"/>
          </w:p>
        </w:tc>
        <w:tc>
          <w:tcPr>
            <w:tcW w:w="2132" w:type="dxa"/>
            <w:vAlign w:val="center"/>
          </w:tcPr>
          <w:p w14:paraId="415DAE05" w14:textId="77777777" w:rsidR="00A67DCB" w:rsidRPr="00D27FC2" w:rsidRDefault="00A67DCB" w:rsidP="00A67DCB">
            <w:pPr>
              <w:spacing w:after="0" w:line="240" w:lineRule="auto"/>
              <w:ind w:left="20"/>
              <w:jc w:val="center"/>
              <w:rPr>
                <w:sz w:val="24"/>
                <w:szCs w:val="24"/>
              </w:rPr>
            </w:pPr>
            <w:r w:rsidRPr="00D27FC2">
              <w:rPr>
                <w:color w:val="000000"/>
                <w:sz w:val="24"/>
                <w:szCs w:val="24"/>
              </w:rPr>
              <w:t>1</w:t>
            </w:r>
          </w:p>
        </w:tc>
        <w:tc>
          <w:tcPr>
            <w:tcW w:w="1486" w:type="dxa"/>
            <w:vAlign w:val="center"/>
          </w:tcPr>
          <w:p w14:paraId="41E9D127" w14:textId="77777777" w:rsidR="00A67DCB" w:rsidRPr="00D27FC2" w:rsidRDefault="00A67DCB" w:rsidP="00A67DCB">
            <w:pPr>
              <w:spacing w:after="0" w:line="240" w:lineRule="auto"/>
              <w:ind w:left="20"/>
              <w:jc w:val="center"/>
              <w:rPr>
                <w:sz w:val="24"/>
                <w:szCs w:val="24"/>
              </w:rPr>
            </w:pPr>
            <w:r w:rsidRPr="00D27FC2">
              <w:rPr>
                <w:color w:val="000000"/>
                <w:sz w:val="24"/>
                <w:szCs w:val="24"/>
              </w:rPr>
              <w:t>1</w:t>
            </w:r>
          </w:p>
        </w:tc>
        <w:tc>
          <w:tcPr>
            <w:tcW w:w="1486" w:type="dxa"/>
          </w:tcPr>
          <w:p w14:paraId="4209AF1E" w14:textId="77777777" w:rsidR="00A67DCB" w:rsidRPr="00D27FC2" w:rsidRDefault="00A67DCB" w:rsidP="00A67DCB">
            <w:pPr>
              <w:spacing w:after="0" w:line="240" w:lineRule="auto"/>
              <w:ind w:left="20"/>
              <w:jc w:val="center"/>
              <w:rPr>
                <w:color w:val="000000"/>
                <w:sz w:val="24"/>
                <w:szCs w:val="24"/>
              </w:rPr>
            </w:pPr>
            <w:r w:rsidRPr="00D27FC2">
              <w:rPr>
                <w:color w:val="000000"/>
                <w:sz w:val="24"/>
                <w:szCs w:val="24"/>
              </w:rPr>
              <w:t>34</w:t>
            </w:r>
          </w:p>
        </w:tc>
      </w:tr>
      <w:tr w:rsidR="00A67DCB" w:rsidRPr="00D27FC2" w14:paraId="19F6110A" w14:textId="77777777" w:rsidTr="00A67DCB">
        <w:tc>
          <w:tcPr>
            <w:tcW w:w="574" w:type="dxa"/>
            <w:vAlign w:val="center"/>
          </w:tcPr>
          <w:p w14:paraId="1367CDF1" w14:textId="77777777" w:rsidR="00A67DCB" w:rsidRPr="00D27FC2" w:rsidRDefault="00A67DCB" w:rsidP="00A67DCB">
            <w:pPr>
              <w:spacing w:after="0" w:line="240" w:lineRule="auto"/>
              <w:ind w:left="20"/>
              <w:jc w:val="both"/>
              <w:rPr>
                <w:sz w:val="24"/>
                <w:szCs w:val="24"/>
              </w:rPr>
            </w:pPr>
            <w:r w:rsidRPr="00D27FC2">
              <w:rPr>
                <w:color w:val="000000"/>
                <w:sz w:val="24"/>
                <w:szCs w:val="24"/>
              </w:rPr>
              <w:t>5.</w:t>
            </w:r>
          </w:p>
        </w:tc>
        <w:tc>
          <w:tcPr>
            <w:tcW w:w="4176" w:type="dxa"/>
            <w:vAlign w:val="center"/>
          </w:tcPr>
          <w:p w14:paraId="1054423D" w14:textId="77777777" w:rsidR="00A67DCB" w:rsidRPr="00D27FC2" w:rsidRDefault="00A67DCB" w:rsidP="00A67DCB">
            <w:pPr>
              <w:spacing w:after="0" w:line="240" w:lineRule="auto"/>
              <w:ind w:left="20"/>
              <w:jc w:val="both"/>
              <w:rPr>
                <w:sz w:val="24"/>
                <w:szCs w:val="24"/>
              </w:rPr>
            </w:pPr>
            <w:proofErr w:type="spellStart"/>
            <w:r w:rsidRPr="00D27FC2">
              <w:rPr>
                <w:color w:val="000000"/>
                <w:sz w:val="24"/>
                <w:szCs w:val="24"/>
              </w:rPr>
              <w:t>Русская</w:t>
            </w:r>
            <w:proofErr w:type="spellEnd"/>
            <w:r w:rsidRPr="00D27FC2">
              <w:rPr>
                <w:color w:val="000000"/>
                <w:sz w:val="24"/>
                <w:szCs w:val="24"/>
              </w:rPr>
              <w:t xml:space="preserve"> </w:t>
            </w:r>
            <w:proofErr w:type="spellStart"/>
            <w:r w:rsidRPr="00D27FC2">
              <w:rPr>
                <w:color w:val="000000"/>
                <w:sz w:val="24"/>
                <w:szCs w:val="24"/>
              </w:rPr>
              <w:t>литература</w:t>
            </w:r>
            <w:proofErr w:type="spellEnd"/>
          </w:p>
        </w:tc>
        <w:tc>
          <w:tcPr>
            <w:tcW w:w="2132" w:type="dxa"/>
            <w:vAlign w:val="center"/>
          </w:tcPr>
          <w:p w14:paraId="0B7DCDAB" w14:textId="77777777" w:rsidR="00A67DCB" w:rsidRPr="00D27FC2" w:rsidRDefault="00A67DCB" w:rsidP="00A67DCB">
            <w:pPr>
              <w:spacing w:after="0" w:line="240" w:lineRule="auto"/>
              <w:ind w:left="20"/>
              <w:jc w:val="center"/>
              <w:rPr>
                <w:sz w:val="24"/>
                <w:szCs w:val="24"/>
              </w:rPr>
            </w:pPr>
            <w:r w:rsidRPr="00D27FC2">
              <w:rPr>
                <w:color w:val="000000"/>
                <w:sz w:val="24"/>
                <w:szCs w:val="24"/>
              </w:rPr>
              <w:t>2</w:t>
            </w:r>
          </w:p>
        </w:tc>
        <w:tc>
          <w:tcPr>
            <w:tcW w:w="1486" w:type="dxa"/>
            <w:vAlign w:val="center"/>
          </w:tcPr>
          <w:p w14:paraId="7447D2BD" w14:textId="77777777" w:rsidR="00A67DCB" w:rsidRPr="00D27FC2" w:rsidRDefault="00A67DCB" w:rsidP="00A67DCB">
            <w:pPr>
              <w:spacing w:after="0" w:line="240" w:lineRule="auto"/>
              <w:ind w:left="20"/>
              <w:jc w:val="center"/>
              <w:rPr>
                <w:sz w:val="24"/>
                <w:szCs w:val="24"/>
              </w:rPr>
            </w:pPr>
            <w:r w:rsidRPr="00D27FC2">
              <w:rPr>
                <w:color w:val="000000"/>
                <w:sz w:val="24"/>
                <w:szCs w:val="24"/>
              </w:rPr>
              <w:t>2</w:t>
            </w:r>
          </w:p>
        </w:tc>
        <w:tc>
          <w:tcPr>
            <w:tcW w:w="1486" w:type="dxa"/>
          </w:tcPr>
          <w:p w14:paraId="026C90A7" w14:textId="77777777" w:rsidR="00A67DCB" w:rsidRPr="00D27FC2" w:rsidRDefault="00A67DCB" w:rsidP="00A67DCB">
            <w:pPr>
              <w:spacing w:after="0" w:line="240" w:lineRule="auto"/>
              <w:ind w:left="20"/>
              <w:jc w:val="center"/>
              <w:rPr>
                <w:color w:val="000000"/>
                <w:sz w:val="24"/>
                <w:szCs w:val="24"/>
              </w:rPr>
            </w:pPr>
            <w:r w:rsidRPr="00D27FC2">
              <w:rPr>
                <w:color w:val="000000"/>
                <w:sz w:val="24"/>
                <w:szCs w:val="24"/>
              </w:rPr>
              <w:t>68</w:t>
            </w:r>
          </w:p>
        </w:tc>
      </w:tr>
      <w:tr w:rsidR="00A67DCB" w:rsidRPr="00D27FC2" w14:paraId="0CA86A5B" w14:textId="77777777" w:rsidTr="00A67DCB">
        <w:tc>
          <w:tcPr>
            <w:tcW w:w="574" w:type="dxa"/>
            <w:vAlign w:val="center"/>
          </w:tcPr>
          <w:p w14:paraId="0FF87339" w14:textId="77777777" w:rsidR="00A67DCB" w:rsidRPr="00D27FC2" w:rsidRDefault="00A67DCB" w:rsidP="00A67DCB">
            <w:pPr>
              <w:spacing w:after="0" w:line="240" w:lineRule="auto"/>
              <w:ind w:left="20"/>
              <w:jc w:val="both"/>
              <w:rPr>
                <w:sz w:val="24"/>
                <w:szCs w:val="24"/>
              </w:rPr>
            </w:pPr>
            <w:r w:rsidRPr="00D27FC2">
              <w:rPr>
                <w:color w:val="000000"/>
                <w:sz w:val="24"/>
                <w:szCs w:val="24"/>
              </w:rPr>
              <w:t>6.</w:t>
            </w:r>
          </w:p>
        </w:tc>
        <w:tc>
          <w:tcPr>
            <w:tcW w:w="4176" w:type="dxa"/>
            <w:vAlign w:val="center"/>
          </w:tcPr>
          <w:p w14:paraId="4968F9DE" w14:textId="77777777" w:rsidR="00A67DCB" w:rsidRPr="00D27FC2" w:rsidRDefault="00A67DCB" w:rsidP="00A67DCB">
            <w:pPr>
              <w:spacing w:after="0" w:line="240" w:lineRule="auto"/>
              <w:ind w:left="20"/>
              <w:rPr>
                <w:sz w:val="24"/>
                <w:szCs w:val="24"/>
              </w:rPr>
            </w:pPr>
            <w:proofErr w:type="spellStart"/>
            <w:r w:rsidRPr="00D27FC2">
              <w:rPr>
                <w:color w:val="000000"/>
                <w:sz w:val="24"/>
                <w:szCs w:val="24"/>
              </w:rPr>
              <w:t>Казахский</w:t>
            </w:r>
            <w:proofErr w:type="spellEnd"/>
            <w:r w:rsidRPr="00D27FC2">
              <w:rPr>
                <w:color w:val="000000"/>
                <w:sz w:val="24"/>
                <w:szCs w:val="24"/>
              </w:rPr>
              <w:t xml:space="preserve"> </w:t>
            </w:r>
            <w:proofErr w:type="spellStart"/>
            <w:r w:rsidRPr="00D27FC2">
              <w:rPr>
                <w:color w:val="000000"/>
                <w:sz w:val="24"/>
                <w:szCs w:val="24"/>
              </w:rPr>
              <w:t>язык</w:t>
            </w:r>
            <w:proofErr w:type="spellEnd"/>
            <w:r w:rsidRPr="00D27FC2">
              <w:rPr>
                <w:color w:val="000000"/>
                <w:sz w:val="24"/>
                <w:szCs w:val="24"/>
              </w:rPr>
              <w:t xml:space="preserve"> и </w:t>
            </w:r>
            <w:proofErr w:type="spellStart"/>
            <w:r w:rsidRPr="00D27FC2">
              <w:rPr>
                <w:color w:val="000000"/>
                <w:sz w:val="24"/>
                <w:szCs w:val="24"/>
              </w:rPr>
              <w:t>литература</w:t>
            </w:r>
            <w:proofErr w:type="spellEnd"/>
          </w:p>
        </w:tc>
        <w:tc>
          <w:tcPr>
            <w:tcW w:w="2132" w:type="dxa"/>
            <w:vAlign w:val="center"/>
          </w:tcPr>
          <w:p w14:paraId="5B46A146" w14:textId="77777777" w:rsidR="00A67DCB" w:rsidRPr="00D27FC2" w:rsidRDefault="00A67DCB" w:rsidP="00A67DCB">
            <w:pPr>
              <w:spacing w:after="0" w:line="240" w:lineRule="auto"/>
              <w:ind w:left="20"/>
              <w:jc w:val="center"/>
              <w:rPr>
                <w:sz w:val="24"/>
                <w:szCs w:val="24"/>
              </w:rPr>
            </w:pPr>
            <w:r w:rsidRPr="00D27FC2">
              <w:rPr>
                <w:color w:val="000000"/>
                <w:sz w:val="24"/>
                <w:szCs w:val="24"/>
              </w:rPr>
              <w:t>5</w:t>
            </w:r>
          </w:p>
        </w:tc>
        <w:tc>
          <w:tcPr>
            <w:tcW w:w="1486" w:type="dxa"/>
            <w:vAlign w:val="center"/>
          </w:tcPr>
          <w:p w14:paraId="3FA5DC49" w14:textId="77777777" w:rsidR="00A67DCB" w:rsidRPr="00D27FC2" w:rsidRDefault="00A67DCB" w:rsidP="00A67DCB">
            <w:pPr>
              <w:spacing w:after="0" w:line="240" w:lineRule="auto"/>
              <w:ind w:left="20"/>
              <w:jc w:val="center"/>
              <w:rPr>
                <w:sz w:val="24"/>
                <w:szCs w:val="24"/>
              </w:rPr>
            </w:pPr>
            <w:r w:rsidRPr="00D27FC2">
              <w:rPr>
                <w:color w:val="000000"/>
                <w:sz w:val="24"/>
                <w:szCs w:val="24"/>
              </w:rPr>
              <w:t>5</w:t>
            </w:r>
          </w:p>
        </w:tc>
        <w:tc>
          <w:tcPr>
            <w:tcW w:w="1486" w:type="dxa"/>
          </w:tcPr>
          <w:p w14:paraId="5900BEE6" w14:textId="77777777" w:rsidR="00A67DCB" w:rsidRPr="00D27FC2" w:rsidRDefault="00A67DCB" w:rsidP="00A67DCB">
            <w:pPr>
              <w:spacing w:after="0" w:line="240" w:lineRule="auto"/>
              <w:ind w:left="20"/>
              <w:jc w:val="center"/>
              <w:rPr>
                <w:color w:val="000000"/>
                <w:sz w:val="24"/>
                <w:szCs w:val="24"/>
              </w:rPr>
            </w:pPr>
            <w:r w:rsidRPr="00D27FC2">
              <w:rPr>
                <w:color w:val="000000"/>
                <w:sz w:val="24"/>
                <w:szCs w:val="24"/>
              </w:rPr>
              <w:t>170</w:t>
            </w:r>
          </w:p>
        </w:tc>
      </w:tr>
      <w:tr w:rsidR="00A67DCB" w:rsidRPr="00D27FC2" w14:paraId="36408830" w14:textId="77777777" w:rsidTr="00A67DCB">
        <w:tc>
          <w:tcPr>
            <w:tcW w:w="574" w:type="dxa"/>
            <w:vAlign w:val="center"/>
          </w:tcPr>
          <w:p w14:paraId="3404CEA5" w14:textId="77777777" w:rsidR="00A67DCB" w:rsidRPr="00D27FC2" w:rsidRDefault="00A67DCB" w:rsidP="00A67DCB">
            <w:pPr>
              <w:spacing w:after="0" w:line="240" w:lineRule="auto"/>
              <w:ind w:left="20"/>
              <w:jc w:val="both"/>
              <w:rPr>
                <w:sz w:val="24"/>
                <w:szCs w:val="24"/>
              </w:rPr>
            </w:pPr>
            <w:r w:rsidRPr="00D27FC2">
              <w:rPr>
                <w:color w:val="000000"/>
                <w:sz w:val="24"/>
                <w:szCs w:val="24"/>
              </w:rPr>
              <w:t>7.</w:t>
            </w:r>
          </w:p>
        </w:tc>
        <w:tc>
          <w:tcPr>
            <w:tcW w:w="4176" w:type="dxa"/>
            <w:vAlign w:val="center"/>
          </w:tcPr>
          <w:p w14:paraId="37786283" w14:textId="77777777" w:rsidR="00A67DCB" w:rsidRPr="00D27FC2" w:rsidRDefault="00A67DCB" w:rsidP="00A67DCB">
            <w:pPr>
              <w:spacing w:after="0" w:line="240" w:lineRule="auto"/>
              <w:ind w:left="20"/>
              <w:jc w:val="both"/>
              <w:rPr>
                <w:sz w:val="24"/>
                <w:szCs w:val="24"/>
              </w:rPr>
            </w:pPr>
            <w:proofErr w:type="spellStart"/>
            <w:r w:rsidRPr="00D27FC2">
              <w:rPr>
                <w:color w:val="000000"/>
                <w:sz w:val="24"/>
                <w:szCs w:val="24"/>
              </w:rPr>
              <w:t>Английский</w:t>
            </w:r>
            <w:proofErr w:type="spellEnd"/>
            <w:r w:rsidRPr="00D27FC2">
              <w:rPr>
                <w:color w:val="000000"/>
                <w:sz w:val="24"/>
                <w:szCs w:val="24"/>
              </w:rPr>
              <w:t xml:space="preserve"> </w:t>
            </w:r>
            <w:proofErr w:type="spellStart"/>
            <w:r w:rsidRPr="00D27FC2">
              <w:rPr>
                <w:color w:val="000000"/>
                <w:sz w:val="24"/>
                <w:szCs w:val="24"/>
              </w:rPr>
              <w:t>язык</w:t>
            </w:r>
            <w:proofErr w:type="spellEnd"/>
          </w:p>
        </w:tc>
        <w:tc>
          <w:tcPr>
            <w:tcW w:w="2132" w:type="dxa"/>
            <w:vAlign w:val="center"/>
          </w:tcPr>
          <w:p w14:paraId="20681BE0" w14:textId="77777777" w:rsidR="00A67DCB" w:rsidRPr="00D27FC2" w:rsidRDefault="00A67DCB" w:rsidP="00A67DCB">
            <w:pPr>
              <w:spacing w:after="0" w:line="240" w:lineRule="auto"/>
              <w:ind w:left="20"/>
              <w:jc w:val="center"/>
              <w:rPr>
                <w:sz w:val="24"/>
                <w:szCs w:val="24"/>
              </w:rPr>
            </w:pPr>
            <w:r w:rsidRPr="00D27FC2">
              <w:rPr>
                <w:color w:val="000000"/>
                <w:sz w:val="24"/>
                <w:szCs w:val="24"/>
              </w:rPr>
              <w:t>3</w:t>
            </w:r>
          </w:p>
        </w:tc>
        <w:tc>
          <w:tcPr>
            <w:tcW w:w="1486" w:type="dxa"/>
            <w:vAlign w:val="center"/>
          </w:tcPr>
          <w:p w14:paraId="55022383" w14:textId="77777777" w:rsidR="00A67DCB" w:rsidRPr="00D27FC2" w:rsidRDefault="00A67DCB" w:rsidP="00A67DCB">
            <w:pPr>
              <w:spacing w:after="0" w:line="240" w:lineRule="auto"/>
              <w:ind w:left="20"/>
              <w:jc w:val="center"/>
              <w:rPr>
                <w:sz w:val="24"/>
                <w:szCs w:val="24"/>
              </w:rPr>
            </w:pPr>
            <w:r w:rsidRPr="00D27FC2">
              <w:rPr>
                <w:color w:val="000000"/>
                <w:sz w:val="24"/>
                <w:szCs w:val="24"/>
              </w:rPr>
              <w:t>3</w:t>
            </w:r>
          </w:p>
        </w:tc>
        <w:tc>
          <w:tcPr>
            <w:tcW w:w="1486" w:type="dxa"/>
          </w:tcPr>
          <w:p w14:paraId="4E1928D6" w14:textId="77777777" w:rsidR="00A67DCB" w:rsidRPr="00D27FC2" w:rsidRDefault="00A67DCB" w:rsidP="00A67DCB">
            <w:pPr>
              <w:spacing w:after="0" w:line="240" w:lineRule="auto"/>
              <w:ind w:left="20"/>
              <w:jc w:val="center"/>
              <w:rPr>
                <w:color w:val="000000"/>
                <w:sz w:val="24"/>
                <w:szCs w:val="24"/>
              </w:rPr>
            </w:pPr>
            <w:r w:rsidRPr="00D27FC2">
              <w:rPr>
                <w:color w:val="000000"/>
                <w:sz w:val="24"/>
                <w:szCs w:val="24"/>
              </w:rPr>
              <w:t>102</w:t>
            </w:r>
          </w:p>
        </w:tc>
      </w:tr>
      <w:tr w:rsidR="00A67DCB" w:rsidRPr="00D27FC2" w14:paraId="55BACC45" w14:textId="77777777" w:rsidTr="00A67DCB">
        <w:tc>
          <w:tcPr>
            <w:tcW w:w="574" w:type="dxa"/>
            <w:vAlign w:val="center"/>
          </w:tcPr>
          <w:p w14:paraId="64B5693C" w14:textId="77777777" w:rsidR="00A67DCB" w:rsidRPr="00D27FC2" w:rsidRDefault="00A67DCB" w:rsidP="00A67DCB">
            <w:pPr>
              <w:spacing w:after="0" w:line="240" w:lineRule="auto"/>
              <w:ind w:left="20"/>
              <w:jc w:val="both"/>
              <w:rPr>
                <w:sz w:val="24"/>
                <w:szCs w:val="24"/>
              </w:rPr>
            </w:pPr>
            <w:r w:rsidRPr="00D27FC2">
              <w:rPr>
                <w:color w:val="000000"/>
                <w:sz w:val="24"/>
                <w:szCs w:val="24"/>
              </w:rPr>
              <w:t>8.</w:t>
            </w:r>
          </w:p>
        </w:tc>
        <w:tc>
          <w:tcPr>
            <w:tcW w:w="4176" w:type="dxa"/>
            <w:vAlign w:val="center"/>
          </w:tcPr>
          <w:p w14:paraId="1E930DCC" w14:textId="77777777" w:rsidR="00A67DCB" w:rsidRPr="00D27FC2" w:rsidRDefault="00A67DCB" w:rsidP="00A67DCB">
            <w:pPr>
              <w:spacing w:after="0" w:line="240" w:lineRule="auto"/>
              <w:ind w:left="20"/>
              <w:jc w:val="both"/>
              <w:rPr>
                <w:sz w:val="24"/>
                <w:szCs w:val="24"/>
              </w:rPr>
            </w:pPr>
            <w:proofErr w:type="spellStart"/>
            <w:r w:rsidRPr="00D27FC2">
              <w:rPr>
                <w:color w:val="000000"/>
                <w:sz w:val="24"/>
                <w:szCs w:val="24"/>
              </w:rPr>
              <w:t>История</w:t>
            </w:r>
            <w:proofErr w:type="spellEnd"/>
            <w:r w:rsidRPr="00D27FC2">
              <w:rPr>
                <w:color w:val="000000"/>
                <w:sz w:val="24"/>
                <w:szCs w:val="24"/>
              </w:rPr>
              <w:t xml:space="preserve"> </w:t>
            </w:r>
            <w:proofErr w:type="spellStart"/>
            <w:r w:rsidRPr="00D27FC2">
              <w:rPr>
                <w:color w:val="000000"/>
                <w:sz w:val="24"/>
                <w:szCs w:val="24"/>
              </w:rPr>
              <w:t>Казахстана</w:t>
            </w:r>
            <w:proofErr w:type="spellEnd"/>
          </w:p>
        </w:tc>
        <w:tc>
          <w:tcPr>
            <w:tcW w:w="2132" w:type="dxa"/>
            <w:vAlign w:val="center"/>
          </w:tcPr>
          <w:p w14:paraId="0A850D46" w14:textId="77777777" w:rsidR="00A67DCB" w:rsidRPr="00D27FC2" w:rsidRDefault="00A67DCB" w:rsidP="00A67DCB">
            <w:pPr>
              <w:spacing w:after="0" w:line="240" w:lineRule="auto"/>
              <w:ind w:left="20"/>
              <w:jc w:val="center"/>
              <w:rPr>
                <w:sz w:val="24"/>
                <w:szCs w:val="24"/>
              </w:rPr>
            </w:pPr>
            <w:r w:rsidRPr="00D27FC2">
              <w:rPr>
                <w:color w:val="000000"/>
                <w:sz w:val="24"/>
                <w:szCs w:val="24"/>
              </w:rPr>
              <w:t>2</w:t>
            </w:r>
          </w:p>
        </w:tc>
        <w:tc>
          <w:tcPr>
            <w:tcW w:w="1486" w:type="dxa"/>
            <w:vAlign w:val="center"/>
          </w:tcPr>
          <w:p w14:paraId="2D5AF8D1" w14:textId="77777777" w:rsidR="00A67DCB" w:rsidRPr="00D27FC2" w:rsidRDefault="00A67DCB" w:rsidP="00A67DCB">
            <w:pPr>
              <w:spacing w:after="0" w:line="240" w:lineRule="auto"/>
              <w:ind w:left="20"/>
              <w:jc w:val="center"/>
              <w:rPr>
                <w:sz w:val="24"/>
                <w:szCs w:val="24"/>
              </w:rPr>
            </w:pPr>
            <w:r w:rsidRPr="00D27FC2">
              <w:rPr>
                <w:color w:val="000000"/>
                <w:sz w:val="24"/>
                <w:szCs w:val="24"/>
              </w:rPr>
              <w:t>2</w:t>
            </w:r>
          </w:p>
        </w:tc>
        <w:tc>
          <w:tcPr>
            <w:tcW w:w="1486" w:type="dxa"/>
          </w:tcPr>
          <w:p w14:paraId="16084138" w14:textId="77777777" w:rsidR="00A67DCB" w:rsidRPr="00D27FC2" w:rsidRDefault="00A67DCB" w:rsidP="00A67DCB">
            <w:pPr>
              <w:spacing w:after="0" w:line="240" w:lineRule="auto"/>
              <w:ind w:left="20"/>
              <w:jc w:val="center"/>
              <w:rPr>
                <w:color w:val="000000"/>
                <w:sz w:val="24"/>
                <w:szCs w:val="24"/>
              </w:rPr>
            </w:pPr>
            <w:r w:rsidRPr="00D27FC2">
              <w:rPr>
                <w:color w:val="000000"/>
                <w:sz w:val="24"/>
                <w:szCs w:val="24"/>
              </w:rPr>
              <w:t>68</w:t>
            </w:r>
          </w:p>
        </w:tc>
      </w:tr>
      <w:tr w:rsidR="00A67DCB" w:rsidRPr="00D27FC2" w14:paraId="0A0AE182" w14:textId="77777777" w:rsidTr="00A67DCB">
        <w:tc>
          <w:tcPr>
            <w:tcW w:w="574" w:type="dxa"/>
            <w:vAlign w:val="center"/>
          </w:tcPr>
          <w:p w14:paraId="7A3B657B" w14:textId="77777777" w:rsidR="00A67DCB" w:rsidRPr="00D27FC2" w:rsidRDefault="00A67DCB" w:rsidP="00A67DCB">
            <w:pPr>
              <w:spacing w:after="0" w:line="240" w:lineRule="auto"/>
              <w:ind w:left="20"/>
              <w:jc w:val="both"/>
              <w:rPr>
                <w:sz w:val="24"/>
                <w:szCs w:val="24"/>
              </w:rPr>
            </w:pPr>
            <w:r w:rsidRPr="00D27FC2">
              <w:rPr>
                <w:color w:val="000000"/>
                <w:sz w:val="24"/>
                <w:szCs w:val="24"/>
              </w:rPr>
              <w:t>9.</w:t>
            </w:r>
          </w:p>
        </w:tc>
        <w:tc>
          <w:tcPr>
            <w:tcW w:w="4176" w:type="dxa"/>
            <w:vAlign w:val="center"/>
          </w:tcPr>
          <w:p w14:paraId="53B10789" w14:textId="77777777" w:rsidR="00A67DCB" w:rsidRPr="00D27FC2" w:rsidRDefault="00A67DCB" w:rsidP="00A67DCB">
            <w:pPr>
              <w:spacing w:after="0" w:line="240" w:lineRule="auto"/>
              <w:ind w:left="20"/>
              <w:jc w:val="both"/>
              <w:rPr>
                <w:sz w:val="24"/>
                <w:szCs w:val="24"/>
              </w:rPr>
            </w:pPr>
            <w:proofErr w:type="spellStart"/>
            <w:r w:rsidRPr="00D27FC2">
              <w:rPr>
                <w:color w:val="000000"/>
                <w:sz w:val="24"/>
                <w:szCs w:val="24"/>
              </w:rPr>
              <w:t>Самопознание</w:t>
            </w:r>
            <w:proofErr w:type="spellEnd"/>
          </w:p>
        </w:tc>
        <w:tc>
          <w:tcPr>
            <w:tcW w:w="2132" w:type="dxa"/>
            <w:vAlign w:val="center"/>
          </w:tcPr>
          <w:p w14:paraId="497AE351" w14:textId="77777777" w:rsidR="00A67DCB" w:rsidRPr="00D27FC2" w:rsidRDefault="00A67DCB" w:rsidP="00A67DCB">
            <w:pPr>
              <w:spacing w:after="0" w:line="240" w:lineRule="auto"/>
              <w:ind w:left="20"/>
              <w:jc w:val="center"/>
              <w:rPr>
                <w:sz w:val="24"/>
                <w:szCs w:val="24"/>
              </w:rPr>
            </w:pPr>
            <w:r w:rsidRPr="00D27FC2">
              <w:rPr>
                <w:color w:val="000000"/>
                <w:sz w:val="24"/>
                <w:szCs w:val="24"/>
              </w:rPr>
              <w:t>1</w:t>
            </w:r>
          </w:p>
        </w:tc>
        <w:tc>
          <w:tcPr>
            <w:tcW w:w="1486" w:type="dxa"/>
            <w:vAlign w:val="center"/>
          </w:tcPr>
          <w:p w14:paraId="0A6F7E62" w14:textId="77777777" w:rsidR="00A67DCB" w:rsidRPr="00D27FC2" w:rsidRDefault="00A67DCB" w:rsidP="00A67DCB">
            <w:pPr>
              <w:spacing w:after="0" w:line="240" w:lineRule="auto"/>
              <w:ind w:left="20"/>
              <w:jc w:val="center"/>
              <w:rPr>
                <w:sz w:val="24"/>
                <w:szCs w:val="24"/>
              </w:rPr>
            </w:pPr>
            <w:r w:rsidRPr="00D27FC2">
              <w:rPr>
                <w:color w:val="000000"/>
                <w:sz w:val="24"/>
                <w:szCs w:val="24"/>
              </w:rPr>
              <w:t>1</w:t>
            </w:r>
          </w:p>
        </w:tc>
        <w:tc>
          <w:tcPr>
            <w:tcW w:w="1486" w:type="dxa"/>
          </w:tcPr>
          <w:p w14:paraId="725034EA" w14:textId="77777777" w:rsidR="00A67DCB" w:rsidRPr="00D27FC2" w:rsidRDefault="00A67DCB" w:rsidP="00A67DCB">
            <w:pPr>
              <w:spacing w:after="0" w:line="240" w:lineRule="auto"/>
              <w:ind w:left="20"/>
              <w:jc w:val="center"/>
              <w:rPr>
                <w:color w:val="000000"/>
                <w:sz w:val="24"/>
                <w:szCs w:val="24"/>
              </w:rPr>
            </w:pPr>
            <w:r w:rsidRPr="00D27FC2">
              <w:rPr>
                <w:color w:val="000000"/>
                <w:sz w:val="24"/>
                <w:szCs w:val="24"/>
              </w:rPr>
              <w:t>34</w:t>
            </w:r>
          </w:p>
        </w:tc>
      </w:tr>
      <w:tr w:rsidR="00A67DCB" w:rsidRPr="00D27FC2" w14:paraId="08DD71E7" w14:textId="77777777" w:rsidTr="00A67DCB">
        <w:tc>
          <w:tcPr>
            <w:tcW w:w="574" w:type="dxa"/>
            <w:vAlign w:val="center"/>
          </w:tcPr>
          <w:p w14:paraId="5E79EC4D" w14:textId="77777777" w:rsidR="00A67DCB" w:rsidRPr="00D27FC2" w:rsidRDefault="00A67DCB" w:rsidP="00A67DCB">
            <w:pPr>
              <w:spacing w:after="0" w:line="240" w:lineRule="auto"/>
              <w:ind w:left="20"/>
              <w:jc w:val="both"/>
              <w:rPr>
                <w:sz w:val="24"/>
                <w:szCs w:val="24"/>
              </w:rPr>
            </w:pPr>
            <w:r w:rsidRPr="00D27FC2">
              <w:rPr>
                <w:color w:val="000000"/>
                <w:sz w:val="24"/>
                <w:szCs w:val="24"/>
              </w:rPr>
              <w:t>10.</w:t>
            </w:r>
          </w:p>
        </w:tc>
        <w:tc>
          <w:tcPr>
            <w:tcW w:w="4176" w:type="dxa"/>
            <w:vAlign w:val="center"/>
          </w:tcPr>
          <w:p w14:paraId="066B2908" w14:textId="77777777" w:rsidR="00A67DCB" w:rsidRPr="00D27FC2" w:rsidRDefault="00A67DCB" w:rsidP="00A67DCB">
            <w:pPr>
              <w:spacing w:after="0" w:line="240" w:lineRule="auto"/>
              <w:ind w:left="20"/>
              <w:jc w:val="both"/>
              <w:rPr>
                <w:sz w:val="24"/>
                <w:szCs w:val="24"/>
              </w:rPr>
            </w:pPr>
            <w:proofErr w:type="spellStart"/>
            <w:r w:rsidRPr="00D27FC2">
              <w:rPr>
                <w:color w:val="000000"/>
                <w:sz w:val="24"/>
                <w:szCs w:val="24"/>
              </w:rPr>
              <w:t>Физическая</w:t>
            </w:r>
            <w:proofErr w:type="spellEnd"/>
            <w:r w:rsidRPr="00D27FC2">
              <w:rPr>
                <w:color w:val="000000"/>
                <w:sz w:val="24"/>
                <w:szCs w:val="24"/>
              </w:rPr>
              <w:t xml:space="preserve"> </w:t>
            </w:r>
            <w:proofErr w:type="spellStart"/>
            <w:r w:rsidRPr="00D27FC2">
              <w:rPr>
                <w:color w:val="000000"/>
                <w:sz w:val="24"/>
                <w:szCs w:val="24"/>
              </w:rPr>
              <w:t>культура</w:t>
            </w:r>
            <w:proofErr w:type="spellEnd"/>
          </w:p>
        </w:tc>
        <w:tc>
          <w:tcPr>
            <w:tcW w:w="2132" w:type="dxa"/>
            <w:vAlign w:val="center"/>
          </w:tcPr>
          <w:p w14:paraId="5811D053" w14:textId="77777777" w:rsidR="00A67DCB" w:rsidRPr="00D27FC2" w:rsidRDefault="00A67DCB" w:rsidP="00A67DCB">
            <w:pPr>
              <w:spacing w:after="0" w:line="240" w:lineRule="auto"/>
              <w:ind w:left="20"/>
              <w:jc w:val="center"/>
              <w:rPr>
                <w:sz w:val="24"/>
                <w:szCs w:val="24"/>
              </w:rPr>
            </w:pPr>
            <w:r w:rsidRPr="00D27FC2">
              <w:rPr>
                <w:color w:val="000000"/>
                <w:sz w:val="24"/>
                <w:szCs w:val="24"/>
              </w:rPr>
              <w:t>3</w:t>
            </w:r>
          </w:p>
        </w:tc>
        <w:tc>
          <w:tcPr>
            <w:tcW w:w="1486" w:type="dxa"/>
            <w:vAlign w:val="center"/>
          </w:tcPr>
          <w:p w14:paraId="3E71F7BD" w14:textId="77777777" w:rsidR="00A67DCB" w:rsidRPr="00D27FC2" w:rsidRDefault="00A67DCB" w:rsidP="00A67DCB">
            <w:pPr>
              <w:spacing w:after="0" w:line="240" w:lineRule="auto"/>
              <w:ind w:left="20"/>
              <w:jc w:val="center"/>
              <w:rPr>
                <w:sz w:val="24"/>
                <w:szCs w:val="24"/>
              </w:rPr>
            </w:pPr>
            <w:r w:rsidRPr="00D27FC2">
              <w:rPr>
                <w:color w:val="000000"/>
                <w:sz w:val="24"/>
                <w:szCs w:val="24"/>
              </w:rPr>
              <w:t>3</w:t>
            </w:r>
          </w:p>
        </w:tc>
        <w:tc>
          <w:tcPr>
            <w:tcW w:w="1486" w:type="dxa"/>
          </w:tcPr>
          <w:p w14:paraId="3539E39B" w14:textId="77777777" w:rsidR="00A67DCB" w:rsidRPr="00D27FC2" w:rsidRDefault="00A67DCB" w:rsidP="00A67DCB">
            <w:pPr>
              <w:spacing w:after="0" w:line="240" w:lineRule="auto"/>
              <w:ind w:left="20"/>
              <w:jc w:val="center"/>
              <w:rPr>
                <w:color w:val="000000"/>
                <w:sz w:val="24"/>
                <w:szCs w:val="24"/>
              </w:rPr>
            </w:pPr>
            <w:r w:rsidRPr="00D27FC2">
              <w:rPr>
                <w:color w:val="000000"/>
                <w:sz w:val="24"/>
                <w:szCs w:val="24"/>
              </w:rPr>
              <w:t>102</w:t>
            </w:r>
          </w:p>
        </w:tc>
      </w:tr>
      <w:tr w:rsidR="00A67DCB" w:rsidRPr="00D27FC2" w14:paraId="16F18AE8" w14:textId="77777777" w:rsidTr="00A67DCB">
        <w:tc>
          <w:tcPr>
            <w:tcW w:w="574" w:type="dxa"/>
            <w:vAlign w:val="center"/>
          </w:tcPr>
          <w:p w14:paraId="32674E0F" w14:textId="77777777" w:rsidR="00A67DCB" w:rsidRPr="00D27FC2" w:rsidRDefault="00A67DCB" w:rsidP="00A67DCB">
            <w:pPr>
              <w:spacing w:after="0" w:line="240" w:lineRule="auto"/>
              <w:ind w:left="20"/>
              <w:jc w:val="both"/>
              <w:rPr>
                <w:sz w:val="24"/>
                <w:szCs w:val="24"/>
              </w:rPr>
            </w:pPr>
            <w:r w:rsidRPr="00D27FC2">
              <w:rPr>
                <w:color w:val="000000"/>
                <w:sz w:val="24"/>
                <w:szCs w:val="24"/>
              </w:rPr>
              <w:t>11.</w:t>
            </w:r>
          </w:p>
        </w:tc>
        <w:tc>
          <w:tcPr>
            <w:tcW w:w="4176" w:type="dxa"/>
            <w:vAlign w:val="center"/>
          </w:tcPr>
          <w:p w14:paraId="402A768E" w14:textId="77777777" w:rsidR="00A67DCB" w:rsidRPr="00A67DCB" w:rsidRDefault="00A67DCB" w:rsidP="00A67DCB">
            <w:pPr>
              <w:spacing w:after="0" w:line="240" w:lineRule="auto"/>
              <w:ind w:left="20"/>
              <w:rPr>
                <w:sz w:val="24"/>
                <w:szCs w:val="24"/>
                <w:lang w:val="ru-RU"/>
              </w:rPr>
            </w:pPr>
            <w:r w:rsidRPr="00A67DCB">
              <w:rPr>
                <w:color w:val="000000"/>
                <w:sz w:val="24"/>
                <w:szCs w:val="24"/>
                <w:lang w:val="ru-RU"/>
              </w:rPr>
              <w:t>Начальная военная и технологическая подготовка</w:t>
            </w:r>
          </w:p>
        </w:tc>
        <w:tc>
          <w:tcPr>
            <w:tcW w:w="2132" w:type="dxa"/>
            <w:vAlign w:val="center"/>
          </w:tcPr>
          <w:p w14:paraId="38130F03" w14:textId="77777777" w:rsidR="00A67DCB" w:rsidRPr="00D27FC2" w:rsidRDefault="00A67DCB" w:rsidP="00A67DCB">
            <w:pPr>
              <w:spacing w:after="0" w:line="240" w:lineRule="auto"/>
              <w:ind w:left="20"/>
              <w:jc w:val="center"/>
              <w:rPr>
                <w:sz w:val="24"/>
                <w:szCs w:val="24"/>
              </w:rPr>
            </w:pPr>
            <w:r w:rsidRPr="00D27FC2">
              <w:rPr>
                <w:color w:val="000000"/>
                <w:sz w:val="24"/>
                <w:szCs w:val="24"/>
              </w:rPr>
              <w:t>1</w:t>
            </w:r>
          </w:p>
        </w:tc>
        <w:tc>
          <w:tcPr>
            <w:tcW w:w="1486" w:type="dxa"/>
            <w:vAlign w:val="center"/>
          </w:tcPr>
          <w:p w14:paraId="4E33AF5F" w14:textId="77777777" w:rsidR="00A67DCB" w:rsidRPr="00D27FC2" w:rsidRDefault="00A67DCB" w:rsidP="00A67DCB">
            <w:pPr>
              <w:spacing w:after="0" w:line="240" w:lineRule="auto"/>
              <w:ind w:left="20"/>
              <w:jc w:val="center"/>
              <w:rPr>
                <w:sz w:val="24"/>
                <w:szCs w:val="24"/>
              </w:rPr>
            </w:pPr>
            <w:r w:rsidRPr="00D27FC2">
              <w:rPr>
                <w:color w:val="000000"/>
                <w:sz w:val="24"/>
                <w:szCs w:val="24"/>
              </w:rPr>
              <w:t>1</w:t>
            </w:r>
          </w:p>
        </w:tc>
        <w:tc>
          <w:tcPr>
            <w:tcW w:w="1486" w:type="dxa"/>
          </w:tcPr>
          <w:p w14:paraId="2FDB9BB7" w14:textId="77777777" w:rsidR="00A67DCB" w:rsidRPr="00D27FC2" w:rsidRDefault="00A67DCB" w:rsidP="00A67DCB">
            <w:pPr>
              <w:spacing w:after="0" w:line="240" w:lineRule="auto"/>
              <w:ind w:left="20"/>
              <w:jc w:val="center"/>
              <w:rPr>
                <w:color w:val="000000"/>
                <w:sz w:val="24"/>
                <w:szCs w:val="24"/>
              </w:rPr>
            </w:pPr>
            <w:r w:rsidRPr="00D27FC2">
              <w:rPr>
                <w:color w:val="000000"/>
                <w:sz w:val="24"/>
                <w:szCs w:val="24"/>
              </w:rPr>
              <w:t>34</w:t>
            </w:r>
          </w:p>
        </w:tc>
      </w:tr>
      <w:tr w:rsidR="00A67DCB" w:rsidRPr="00D27FC2" w14:paraId="4A12E7DC" w14:textId="77777777" w:rsidTr="00A67DCB">
        <w:tc>
          <w:tcPr>
            <w:tcW w:w="574" w:type="dxa"/>
          </w:tcPr>
          <w:p w14:paraId="4B6AAE70" w14:textId="77777777" w:rsidR="00A67DCB" w:rsidRPr="00D27FC2" w:rsidRDefault="00A67DCB" w:rsidP="00A67DCB">
            <w:pPr>
              <w:spacing w:after="0" w:line="240" w:lineRule="auto"/>
              <w:jc w:val="center"/>
              <w:rPr>
                <w:b/>
                <w:sz w:val="24"/>
                <w:szCs w:val="24"/>
              </w:rPr>
            </w:pPr>
          </w:p>
        </w:tc>
        <w:tc>
          <w:tcPr>
            <w:tcW w:w="4176" w:type="dxa"/>
          </w:tcPr>
          <w:p w14:paraId="56B2D574" w14:textId="77777777" w:rsidR="00A67DCB" w:rsidRPr="00D27FC2" w:rsidRDefault="00A67DCB" w:rsidP="00A67DCB">
            <w:pPr>
              <w:spacing w:after="0" w:line="240" w:lineRule="auto"/>
              <w:jc w:val="center"/>
              <w:rPr>
                <w:b/>
                <w:sz w:val="24"/>
                <w:szCs w:val="24"/>
              </w:rPr>
            </w:pPr>
            <w:proofErr w:type="spellStart"/>
            <w:r w:rsidRPr="00D27FC2">
              <w:rPr>
                <w:b/>
                <w:color w:val="000000"/>
                <w:sz w:val="24"/>
                <w:szCs w:val="24"/>
              </w:rPr>
              <w:t>Учебная</w:t>
            </w:r>
            <w:proofErr w:type="spellEnd"/>
            <w:r w:rsidRPr="00D27FC2">
              <w:rPr>
                <w:b/>
                <w:color w:val="000000"/>
                <w:sz w:val="24"/>
                <w:szCs w:val="24"/>
              </w:rPr>
              <w:t xml:space="preserve"> </w:t>
            </w:r>
            <w:proofErr w:type="spellStart"/>
            <w:r w:rsidRPr="00D27FC2">
              <w:rPr>
                <w:b/>
                <w:color w:val="000000"/>
                <w:sz w:val="24"/>
                <w:szCs w:val="24"/>
              </w:rPr>
              <w:t>нагрузка</w:t>
            </w:r>
            <w:proofErr w:type="spellEnd"/>
          </w:p>
        </w:tc>
        <w:tc>
          <w:tcPr>
            <w:tcW w:w="2132" w:type="dxa"/>
          </w:tcPr>
          <w:p w14:paraId="25B3AA05" w14:textId="77777777" w:rsidR="00A67DCB" w:rsidRPr="00D27FC2" w:rsidRDefault="00A67DCB" w:rsidP="00A67DCB">
            <w:pPr>
              <w:spacing w:after="0" w:line="240" w:lineRule="auto"/>
              <w:jc w:val="center"/>
              <w:rPr>
                <w:b/>
                <w:sz w:val="24"/>
                <w:szCs w:val="24"/>
                <w:lang w:val="kk-KZ"/>
              </w:rPr>
            </w:pPr>
            <w:r w:rsidRPr="00D27FC2">
              <w:rPr>
                <w:b/>
                <w:sz w:val="24"/>
                <w:szCs w:val="24"/>
                <w:lang w:val="kk-KZ"/>
              </w:rPr>
              <w:t>26</w:t>
            </w:r>
          </w:p>
        </w:tc>
        <w:tc>
          <w:tcPr>
            <w:tcW w:w="1486" w:type="dxa"/>
          </w:tcPr>
          <w:p w14:paraId="788E4459" w14:textId="77777777" w:rsidR="00A67DCB" w:rsidRPr="00D27FC2" w:rsidRDefault="00A67DCB" w:rsidP="00A67DCB">
            <w:pPr>
              <w:spacing w:after="0" w:line="240" w:lineRule="auto"/>
              <w:jc w:val="center"/>
              <w:rPr>
                <w:b/>
                <w:sz w:val="24"/>
                <w:szCs w:val="24"/>
                <w:lang w:val="kk-KZ"/>
              </w:rPr>
            </w:pPr>
            <w:r w:rsidRPr="00D27FC2">
              <w:rPr>
                <w:b/>
                <w:sz w:val="24"/>
                <w:szCs w:val="24"/>
                <w:lang w:val="kk-KZ"/>
              </w:rPr>
              <w:t>26</w:t>
            </w:r>
          </w:p>
        </w:tc>
        <w:tc>
          <w:tcPr>
            <w:tcW w:w="1486" w:type="dxa"/>
          </w:tcPr>
          <w:p w14:paraId="04E115ED" w14:textId="77777777" w:rsidR="00A67DCB" w:rsidRPr="00D27FC2" w:rsidRDefault="00A67DCB" w:rsidP="00A67DCB">
            <w:pPr>
              <w:spacing w:after="0" w:line="240" w:lineRule="auto"/>
              <w:jc w:val="center"/>
              <w:rPr>
                <w:b/>
                <w:sz w:val="24"/>
                <w:szCs w:val="24"/>
                <w:lang w:val="kk-KZ"/>
              </w:rPr>
            </w:pPr>
            <w:r w:rsidRPr="00D27FC2">
              <w:rPr>
                <w:b/>
                <w:sz w:val="24"/>
                <w:szCs w:val="24"/>
                <w:lang w:val="kk-KZ"/>
              </w:rPr>
              <w:t>884</w:t>
            </w:r>
          </w:p>
        </w:tc>
      </w:tr>
      <w:tr w:rsidR="00A67DCB" w:rsidRPr="00D27FC2" w14:paraId="7489BE1B" w14:textId="77777777" w:rsidTr="00A67DCB">
        <w:tc>
          <w:tcPr>
            <w:tcW w:w="574" w:type="dxa"/>
          </w:tcPr>
          <w:p w14:paraId="5255B6B1" w14:textId="77777777" w:rsidR="00A67DCB" w:rsidRPr="00D27FC2" w:rsidRDefault="00A67DCB" w:rsidP="00A67DCB">
            <w:pPr>
              <w:spacing w:after="0" w:line="240" w:lineRule="auto"/>
              <w:jc w:val="center"/>
              <w:rPr>
                <w:b/>
                <w:sz w:val="24"/>
                <w:szCs w:val="24"/>
              </w:rPr>
            </w:pPr>
          </w:p>
        </w:tc>
        <w:tc>
          <w:tcPr>
            <w:tcW w:w="4176" w:type="dxa"/>
          </w:tcPr>
          <w:p w14:paraId="3D4E80FD" w14:textId="77777777" w:rsidR="00A67DCB" w:rsidRPr="00D27FC2" w:rsidRDefault="00A67DCB" w:rsidP="00A67DCB">
            <w:pPr>
              <w:spacing w:after="0" w:line="240" w:lineRule="auto"/>
              <w:jc w:val="center"/>
              <w:rPr>
                <w:color w:val="000000"/>
                <w:sz w:val="24"/>
                <w:szCs w:val="24"/>
              </w:rPr>
            </w:pPr>
            <w:proofErr w:type="spellStart"/>
            <w:r w:rsidRPr="00D27FC2">
              <w:rPr>
                <w:color w:val="000000"/>
                <w:sz w:val="24"/>
                <w:szCs w:val="24"/>
              </w:rPr>
              <w:t>Предметы</w:t>
            </w:r>
            <w:proofErr w:type="spellEnd"/>
            <w:r w:rsidRPr="00D27FC2">
              <w:rPr>
                <w:color w:val="000000"/>
                <w:sz w:val="24"/>
                <w:szCs w:val="24"/>
              </w:rPr>
              <w:t xml:space="preserve"> </w:t>
            </w:r>
            <w:proofErr w:type="spellStart"/>
            <w:r w:rsidRPr="00D27FC2">
              <w:rPr>
                <w:color w:val="000000"/>
                <w:sz w:val="24"/>
                <w:szCs w:val="24"/>
              </w:rPr>
              <w:t>по</w:t>
            </w:r>
            <w:proofErr w:type="spellEnd"/>
            <w:r w:rsidRPr="00D27FC2">
              <w:rPr>
                <w:color w:val="000000"/>
                <w:sz w:val="24"/>
                <w:szCs w:val="24"/>
              </w:rPr>
              <w:t xml:space="preserve"> </w:t>
            </w:r>
            <w:proofErr w:type="spellStart"/>
            <w:r w:rsidRPr="00D27FC2">
              <w:rPr>
                <w:color w:val="000000"/>
                <w:sz w:val="24"/>
                <w:szCs w:val="24"/>
              </w:rPr>
              <w:t>выбору</w:t>
            </w:r>
            <w:proofErr w:type="spellEnd"/>
          </w:p>
        </w:tc>
        <w:tc>
          <w:tcPr>
            <w:tcW w:w="2132" w:type="dxa"/>
          </w:tcPr>
          <w:p w14:paraId="07B737D7" w14:textId="77777777" w:rsidR="00A67DCB" w:rsidRPr="00D27FC2" w:rsidRDefault="00A67DCB" w:rsidP="00A67DCB">
            <w:pPr>
              <w:spacing w:after="0" w:line="240" w:lineRule="auto"/>
              <w:jc w:val="center"/>
              <w:rPr>
                <w:b/>
                <w:sz w:val="24"/>
                <w:szCs w:val="24"/>
                <w:lang w:val="kk-KZ"/>
              </w:rPr>
            </w:pPr>
          </w:p>
        </w:tc>
        <w:tc>
          <w:tcPr>
            <w:tcW w:w="1486" w:type="dxa"/>
          </w:tcPr>
          <w:p w14:paraId="1AE5E2FD" w14:textId="77777777" w:rsidR="00A67DCB" w:rsidRPr="00D27FC2" w:rsidRDefault="00A67DCB" w:rsidP="00A67DCB">
            <w:pPr>
              <w:spacing w:after="0" w:line="240" w:lineRule="auto"/>
              <w:jc w:val="center"/>
              <w:rPr>
                <w:b/>
                <w:sz w:val="24"/>
                <w:szCs w:val="24"/>
                <w:lang w:val="kk-KZ"/>
              </w:rPr>
            </w:pPr>
          </w:p>
        </w:tc>
        <w:tc>
          <w:tcPr>
            <w:tcW w:w="1486" w:type="dxa"/>
          </w:tcPr>
          <w:p w14:paraId="0041BA03" w14:textId="77777777" w:rsidR="00A67DCB" w:rsidRPr="00D27FC2" w:rsidRDefault="00A67DCB" w:rsidP="00A67DCB">
            <w:pPr>
              <w:spacing w:after="0" w:line="240" w:lineRule="auto"/>
              <w:jc w:val="center"/>
              <w:rPr>
                <w:b/>
                <w:sz w:val="24"/>
                <w:szCs w:val="24"/>
                <w:lang w:val="kk-KZ"/>
              </w:rPr>
            </w:pPr>
          </w:p>
        </w:tc>
      </w:tr>
      <w:tr w:rsidR="00A67DCB" w:rsidRPr="00D27FC2" w14:paraId="4BBEC477" w14:textId="77777777" w:rsidTr="00A67DCB">
        <w:tc>
          <w:tcPr>
            <w:tcW w:w="4750" w:type="dxa"/>
            <w:gridSpan w:val="2"/>
          </w:tcPr>
          <w:p w14:paraId="634F1AC7" w14:textId="77777777" w:rsidR="00A67DCB" w:rsidRPr="00D27FC2" w:rsidRDefault="00A67DCB" w:rsidP="00A67DCB">
            <w:pPr>
              <w:spacing w:after="0" w:line="240" w:lineRule="auto"/>
              <w:ind w:left="20"/>
              <w:jc w:val="both"/>
              <w:rPr>
                <w:b/>
                <w:sz w:val="24"/>
                <w:szCs w:val="24"/>
              </w:rPr>
            </w:pPr>
            <w:proofErr w:type="spellStart"/>
            <w:r w:rsidRPr="00D27FC2">
              <w:rPr>
                <w:b/>
                <w:color w:val="000000"/>
                <w:sz w:val="24"/>
                <w:szCs w:val="24"/>
              </w:rPr>
              <w:t>Углубленный</w:t>
            </w:r>
            <w:proofErr w:type="spellEnd"/>
            <w:r w:rsidRPr="00D27FC2">
              <w:rPr>
                <w:b/>
                <w:color w:val="000000"/>
                <w:sz w:val="24"/>
                <w:szCs w:val="24"/>
              </w:rPr>
              <w:t xml:space="preserve"> </w:t>
            </w:r>
            <w:proofErr w:type="spellStart"/>
            <w:r w:rsidRPr="00D27FC2">
              <w:rPr>
                <w:b/>
                <w:color w:val="000000"/>
                <w:sz w:val="24"/>
                <w:szCs w:val="24"/>
              </w:rPr>
              <w:t>уровень</w:t>
            </w:r>
            <w:proofErr w:type="spellEnd"/>
          </w:p>
        </w:tc>
        <w:tc>
          <w:tcPr>
            <w:tcW w:w="2132" w:type="dxa"/>
            <w:vAlign w:val="center"/>
          </w:tcPr>
          <w:p w14:paraId="6CC32E04" w14:textId="77777777" w:rsidR="00A67DCB" w:rsidRPr="00D27FC2" w:rsidRDefault="00A67DCB" w:rsidP="00A67DCB">
            <w:pPr>
              <w:spacing w:after="0" w:line="240" w:lineRule="auto"/>
              <w:ind w:left="20"/>
              <w:jc w:val="center"/>
              <w:rPr>
                <w:b/>
                <w:color w:val="000000"/>
                <w:sz w:val="24"/>
                <w:szCs w:val="24"/>
              </w:rPr>
            </w:pPr>
            <w:r w:rsidRPr="00D27FC2">
              <w:rPr>
                <w:b/>
                <w:color w:val="000000"/>
                <w:sz w:val="24"/>
                <w:szCs w:val="24"/>
              </w:rPr>
              <w:t xml:space="preserve">2 </w:t>
            </w:r>
            <w:proofErr w:type="spellStart"/>
            <w:r w:rsidRPr="00D27FC2">
              <w:rPr>
                <w:b/>
                <w:color w:val="000000"/>
                <w:sz w:val="24"/>
                <w:szCs w:val="24"/>
              </w:rPr>
              <w:t>предмета</w:t>
            </w:r>
            <w:proofErr w:type="spellEnd"/>
          </w:p>
          <w:p w14:paraId="16C9349C" w14:textId="77777777" w:rsidR="00A67DCB" w:rsidRPr="00D27FC2" w:rsidRDefault="00A67DCB" w:rsidP="00A67DCB">
            <w:pPr>
              <w:spacing w:after="0" w:line="240" w:lineRule="auto"/>
              <w:jc w:val="center"/>
              <w:rPr>
                <w:b/>
                <w:sz w:val="24"/>
                <w:szCs w:val="24"/>
                <w:lang w:val="kk-KZ"/>
              </w:rPr>
            </w:pPr>
            <w:proofErr w:type="spellStart"/>
            <w:r w:rsidRPr="00D27FC2">
              <w:rPr>
                <w:b/>
                <w:color w:val="000000"/>
                <w:sz w:val="24"/>
                <w:szCs w:val="24"/>
              </w:rPr>
              <w:t>по</w:t>
            </w:r>
            <w:proofErr w:type="spellEnd"/>
            <w:r w:rsidRPr="00D27FC2">
              <w:rPr>
                <w:b/>
                <w:color w:val="000000"/>
                <w:sz w:val="24"/>
                <w:szCs w:val="24"/>
              </w:rPr>
              <w:t xml:space="preserve"> 4 </w:t>
            </w:r>
            <w:proofErr w:type="spellStart"/>
            <w:r w:rsidRPr="00D27FC2">
              <w:rPr>
                <w:b/>
                <w:color w:val="000000"/>
                <w:sz w:val="24"/>
                <w:szCs w:val="24"/>
              </w:rPr>
              <w:t>часа</w:t>
            </w:r>
            <w:proofErr w:type="spellEnd"/>
          </w:p>
        </w:tc>
        <w:tc>
          <w:tcPr>
            <w:tcW w:w="1486" w:type="dxa"/>
          </w:tcPr>
          <w:p w14:paraId="3FF4008A" w14:textId="77777777" w:rsidR="00A67DCB" w:rsidRPr="00D27FC2" w:rsidRDefault="00A67DCB" w:rsidP="00A67DCB">
            <w:pPr>
              <w:spacing w:after="0" w:line="240" w:lineRule="auto"/>
              <w:ind w:left="20"/>
              <w:jc w:val="center"/>
              <w:rPr>
                <w:b/>
                <w:color w:val="000000"/>
                <w:sz w:val="24"/>
                <w:szCs w:val="24"/>
              </w:rPr>
            </w:pPr>
          </w:p>
        </w:tc>
        <w:tc>
          <w:tcPr>
            <w:tcW w:w="1486" w:type="dxa"/>
          </w:tcPr>
          <w:p w14:paraId="0EC58CFF" w14:textId="77777777" w:rsidR="00A67DCB" w:rsidRPr="00D27FC2" w:rsidRDefault="00A67DCB" w:rsidP="00A67DCB">
            <w:pPr>
              <w:spacing w:after="0" w:line="240" w:lineRule="auto"/>
              <w:ind w:left="20"/>
              <w:jc w:val="center"/>
              <w:rPr>
                <w:b/>
                <w:color w:val="000000"/>
                <w:sz w:val="24"/>
                <w:szCs w:val="24"/>
              </w:rPr>
            </w:pPr>
          </w:p>
        </w:tc>
      </w:tr>
      <w:tr w:rsidR="00A67DCB" w:rsidRPr="00D27FC2" w14:paraId="0B00BDE3" w14:textId="77777777" w:rsidTr="00A67DCB">
        <w:tc>
          <w:tcPr>
            <w:tcW w:w="574" w:type="dxa"/>
          </w:tcPr>
          <w:p w14:paraId="7083DB0D" w14:textId="77777777" w:rsidR="00A67DCB" w:rsidRPr="00D27FC2" w:rsidRDefault="00A67DCB" w:rsidP="00A67DCB">
            <w:pPr>
              <w:spacing w:after="0" w:line="240" w:lineRule="auto"/>
              <w:jc w:val="center"/>
              <w:rPr>
                <w:sz w:val="24"/>
                <w:szCs w:val="24"/>
                <w:lang w:val="kk-KZ"/>
              </w:rPr>
            </w:pPr>
            <w:r w:rsidRPr="00D27FC2">
              <w:rPr>
                <w:sz w:val="24"/>
                <w:szCs w:val="24"/>
                <w:lang w:val="kk-KZ"/>
              </w:rPr>
              <w:t>12</w:t>
            </w:r>
          </w:p>
        </w:tc>
        <w:tc>
          <w:tcPr>
            <w:tcW w:w="4176" w:type="dxa"/>
            <w:vAlign w:val="center"/>
          </w:tcPr>
          <w:p w14:paraId="0D77690D" w14:textId="77777777" w:rsidR="00A67DCB" w:rsidRPr="00D27FC2" w:rsidRDefault="00A67DCB" w:rsidP="00A67DCB">
            <w:pPr>
              <w:spacing w:after="0" w:line="240" w:lineRule="auto"/>
              <w:ind w:left="20"/>
              <w:jc w:val="both"/>
              <w:rPr>
                <w:sz w:val="24"/>
                <w:szCs w:val="24"/>
              </w:rPr>
            </w:pPr>
            <w:proofErr w:type="spellStart"/>
            <w:r w:rsidRPr="00D27FC2">
              <w:rPr>
                <w:color w:val="000000"/>
                <w:sz w:val="24"/>
                <w:szCs w:val="24"/>
              </w:rPr>
              <w:t>Физика</w:t>
            </w:r>
            <w:proofErr w:type="spellEnd"/>
          </w:p>
        </w:tc>
        <w:tc>
          <w:tcPr>
            <w:tcW w:w="2132" w:type="dxa"/>
            <w:vAlign w:val="center"/>
          </w:tcPr>
          <w:p w14:paraId="3905DDC8" w14:textId="77777777" w:rsidR="00A67DCB" w:rsidRPr="00D27FC2" w:rsidRDefault="00A67DCB" w:rsidP="00A67DCB">
            <w:pPr>
              <w:spacing w:after="0" w:line="240" w:lineRule="auto"/>
              <w:jc w:val="center"/>
              <w:rPr>
                <w:sz w:val="24"/>
                <w:szCs w:val="24"/>
                <w:lang w:val="kk-KZ"/>
              </w:rPr>
            </w:pPr>
            <w:r w:rsidRPr="00D27FC2">
              <w:rPr>
                <w:sz w:val="24"/>
                <w:szCs w:val="24"/>
                <w:lang w:val="kk-KZ"/>
              </w:rPr>
              <w:t>4</w:t>
            </w:r>
          </w:p>
        </w:tc>
        <w:tc>
          <w:tcPr>
            <w:tcW w:w="1486" w:type="dxa"/>
          </w:tcPr>
          <w:p w14:paraId="311A1521" w14:textId="77777777" w:rsidR="00A67DCB" w:rsidRPr="00D27FC2" w:rsidRDefault="00A67DCB" w:rsidP="00A67DCB">
            <w:pPr>
              <w:spacing w:after="0" w:line="240" w:lineRule="auto"/>
              <w:jc w:val="center"/>
              <w:rPr>
                <w:sz w:val="24"/>
                <w:szCs w:val="24"/>
                <w:lang w:val="kk-KZ"/>
              </w:rPr>
            </w:pPr>
            <w:r w:rsidRPr="00D27FC2">
              <w:rPr>
                <w:sz w:val="24"/>
                <w:szCs w:val="24"/>
                <w:lang w:val="kk-KZ"/>
              </w:rPr>
              <w:t>4</w:t>
            </w:r>
          </w:p>
        </w:tc>
        <w:tc>
          <w:tcPr>
            <w:tcW w:w="1486" w:type="dxa"/>
          </w:tcPr>
          <w:p w14:paraId="50A953CD" w14:textId="77777777" w:rsidR="00A67DCB" w:rsidRPr="00D27FC2" w:rsidRDefault="00A67DCB" w:rsidP="00A67DCB">
            <w:pPr>
              <w:spacing w:after="0" w:line="240" w:lineRule="auto"/>
              <w:jc w:val="center"/>
              <w:rPr>
                <w:sz w:val="24"/>
                <w:szCs w:val="24"/>
                <w:lang w:val="kk-KZ"/>
              </w:rPr>
            </w:pPr>
            <w:r w:rsidRPr="00D27FC2">
              <w:rPr>
                <w:sz w:val="24"/>
                <w:szCs w:val="24"/>
                <w:lang w:val="kk-KZ"/>
              </w:rPr>
              <w:t>136</w:t>
            </w:r>
          </w:p>
        </w:tc>
      </w:tr>
      <w:tr w:rsidR="00A67DCB" w:rsidRPr="00D27FC2" w14:paraId="2FF7EA7B" w14:textId="77777777" w:rsidTr="00A67DCB">
        <w:tc>
          <w:tcPr>
            <w:tcW w:w="574" w:type="dxa"/>
          </w:tcPr>
          <w:p w14:paraId="36815BD9" w14:textId="77777777" w:rsidR="00A67DCB" w:rsidRPr="00D27FC2" w:rsidRDefault="00A67DCB" w:rsidP="00A67DCB">
            <w:pPr>
              <w:spacing w:after="0" w:line="240" w:lineRule="auto"/>
              <w:jc w:val="center"/>
              <w:rPr>
                <w:sz w:val="24"/>
                <w:szCs w:val="24"/>
                <w:lang w:val="kk-KZ"/>
              </w:rPr>
            </w:pPr>
            <w:r w:rsidRPr="00D27FC2">
              <w:rPr>
                <w:sz w:val="24"/>
                <w:szCs w:val="24"/>
                <w:lang w:val="kk-KZ"/>
              </w:rPr>
              <w:t>13</w:t>
            </w:r>
          </w:p>
        </w:tc>
        <w:tc>
          <w:tcPr>
            <w:tcW w:w="4176" w:type="dxa"/>
            <w:vAlign w:val="center"/>
          </w:tcPr>
          <w:p w14:paraId="1BAD5805" w14:textId="77777777" w:rsidR="00A67DCB" w:rsidRPr="00D27FC2" w:rsidRDefault="00A67DCB" w:rsidP="00A67DCB">
            <w:pPr>
              <w:spacing w:after="0" w:line="240" w:lineRule="auto"/>
              <w:ind w:left="20"/>
              <w:jc w:val="both"/>
              <w:rPr>
                <w:sz w:val="24"/>
                <w:szCs w:val="24"/>
              </w:rPr>
            </w:pPr>
            <w:r w:rsidRPr="00D27FC2">
              <w:rPr>
                <w:color w:val="000000"/>
                <w:sz w:val="24"/>
                <w:szCs w:val="24"/>
              </w:rPr>
              <w:t>Биология</w:t>
            </w:r>
          </w:p>
        </w:tc>
        <w:tc>
          <w:tcPr>
            <w:tcW w:w="2132" w:type="dxa"/>
            <w:vAlign w:val="center"/>
          </w:tcPr>
          <w:p w14:paraId="64167688" w14:textId="77777777" w:rsidR="00A67DCB" w:rsidRPr="00D27FC2" w:rsidRDefault="00A67DCB" w:rsidP="00A67DCB">
            <w:pPr>
              <w:spacing w:after="0" w:line="240" w:lineRule="auto"/>
              <w:jc w:val="center"/>
              <w:rPr>
                <w:sz w:val="24"/>
                <w:szCs w:val="24"/>
                <w:lang w:val="kk-KZ"/>
              </w:rPr>
            </w:pPr>
            <w:r w:rsidRPr="00D27FC2">
              <w:rPr>
                <w:sz w:val="24"/>
                <w:szCs w:val="24"/>
                <w:lang w:val="kk-KZ"/>
              </w:rPr>
              <w:t>4</w:t>
            </w:r>
          </w:p>
        </w:tc>
        <w:tc>
          <w:tcPr>
            <w:tcW w:w="1486" w:type="dxa"/>
          </w:tcPr>
          <w:p w14:paraId="4CCE1A85" w14:textId="77777777" w:rsidR="00A67DCB" w:rsidRPr="00D27FC2" w:rsidRDefault="00A67DCB" w:rsidP="00A67DCB">
            <w:pPr>
              <w:spacing w:after="0" w:line="240" w:lineRule="auto"/>
              <w:jc w:val="center"/>
              <w:rPr>
                <w:sz w:val="24"/>
                <w:szCs w:val="24"/>
                <w:lang w:val="kk-KZ"/>
              </w:rPr>
            </w:pPr>
            <w:r w:rsidRPr="00D27FC2">
              <w:rPr>
                <w:sz w:val="24"/>
                <w:szCs w:val="24"/>
                <w:lang w:val="kk-KZ"/>
              </w:rPr>
              <w:t>4</w:t>
            </w:r>
          </w:p>
        </w:tc>
        <w:tc>
          <w:tcPr>
            <w:tcW w:w="1486" w:type="dxa"/>
          </w:tcPr>
          <w:p w14:paraId="19DC355D" w14:textId="77777777" w:rsidR="00A67DCB" w:rsidRPr="00D27FC2" w:rsidRDefault="00A67DCB" w:rsidP="00A67DCB">
            <w:pPr>
              <w:spacing w:after="0" w:line="240" w:lineRule="auto"/>
              <w:jc w:val="center"/>
              <w:rPr>
                <w:sz w:val="24"/>
                <w:szCs w:val="24"/>
                <w:lang w:val="kk-KZ"/>
              </w:rPr>
            </w:pPr>
            <w:r w:rsidRPr="00D27FC2">
              <w:rPr>
                <w:sz w:val="24"/>
                <w:szCs w:val="24"/>
                <w:lang w:val="kk-KZ"/>
              </w:rPr>
              <w:t>136</w:t>
            </w:r>
          </w:p>
        </w:tc>
      </w:tr>
      <w:tr w:rsidR="00A67DCB" w:rsidRPr="00D27FC2" w14:paraId="27080F9C" w14:textId="77777777" w:rsidTr="00A67DCB">
        <w:tc>
          <w:tcPr>
            <w:tcW w:w="574" w:type="dxa"/>
          </w:tcPr>
          <w:p w14:paraId="54EB4547" w14:textId="77777777" w:rsidR="00A67DCB" w:rsidRPr="00D27FC2" w:rsidRDefault="00A67DCB" w:rsidP="00A67DCB">
            <w:pPr>
              <w:spacing w:after="0" w:line="240" w:lineRule="auto"/>
              <w:jc w:val="center"/>
              <w:rPr>
                <w:b/>
                <w:sz w:val="24"/>
                <w:szCs w:val="24"/>
              </w:rPr>
            </w:pPr>
          </w:p>
        </w:tc>
        <w:tc>
          <w:tcPr>
            <w:tcW w:w="4176" w:type="dxa"/>
            <w:vAlign w:val="center"/>
          </w:tcPr>
          <w:p w14:paraId="60CD9167" w14:textId="77777777" w:rsidR="00A67DCB" w:rsidRPr="00D27FC2" w:rsidRDefault="00A67DCB" w:rsidP="00A67DCB">
            <w:pPr>
              <w:spacing w:after="0" w:line="240" w:lineRule="auto"/>
              <w:ind w:left="20"/>
              <w:jc w:val="both"/>
              <w:rPr>
                <w:b/>
                <w:sz w:val="24"/>
                <w:szCs w:val="24"/>
              </w:rPr>
            </w:pPr>
            <w:proofErr w:type="spellStart"/>
            <w:r w:rsidRPr="00D27FC2">
              <w:rPr>
                <w:b/>
                <w:color w:val="000000"/>
                <w:sz w:val="24"/>
                <w:szCs w:val="24"/>
              </w:rPr>
              <w:t>Учебная</w:t>
            </w:r>
            <w:proofErr w:type="spellEnd"/>
            <w:r w:rsidRPr="00D27FC2">
              <w:rPr>
                <w:b/>
                <w:color w:val="000000"/>
                <w:sz w:val="24"/>
                <w:szCs w:val="24"/>
              </w:rPr>
              <w:t xml:space="preserve"> </w:t>
            </w:r>
            <w:proofErr w:type="spellStart"/>
            <w:r w:rsidRPr="00D27FC2">
              <w:rPr>
                <w:b/>
                <w:color w:val="000000"/>
                <w:sz w:val="24"/>
                <w:szCs w:val="24"/>
              </w:rPr>
              <w:t>нагрузка</w:t>
            </w:r>
            <w:proofErr w:type="spellEnd"/>
          </w:p>
        </w:tc>
        <w:tc>
          <w:tcPr>
            <w:tcW w:w="2132" w:type="dxa"/>
            <w:vAlign w:val="center"/>
          </w:tcPr>
          <w:p w14:paraId="495009BD" w14:textId="77777777" w:rsidR="00A67DCB" w:rsidRPr="00D27FC2" w:rsidRDefault="00A67DCB" w:rsidP="00A67DCB">
            <w:pPr>
              <w:spacing w:after="0" w:line="240" w:lineRule="auto"/>
              <w:ind w:left="20"/>
              <w:jc w:val="center"/>
              <w:rPr>
                <w:b/>
                <w:sz w:val="24"/>
                <w:szCs w:val="24"/>
              </w:rPr>
            </w:pPr>
            <w:r w:rsidRPr="00D27FC2">
              <w:rPr>
                <w:b/>
                <w:color w:val="000000"/>
                <w:sz w:val="24"/>
                <w:szCs w:val="24"/>
              </w:rPr>
              <w:t>8</w:t>
            </w:r>
          </w:p>
        </w:tc>
        <w:tc>
          <w:tcPr>
            <w:tcW w:w="1486" w:type="dxa"/>
          </w:tcPr>
          <w:p w14:paraId="1E927207" w14:textId="77777777" w:rsidR="00A67DCB" w:rsidRPr="00D27FC2" w:rsidRDefault="00A67DCB" w:rsidP="00A67DCB">
            <w:pPr>
              <w:spacing w:after="0" w:line="240" w:lineRule="auto"/>
              <w:ind w:left="20"/>
              <w:jc w:val="center"/>
              <w:rPr>
                <w:b/>
                <w:color w:val="000000"/>
                <w:sz w:val="24"/>
                <w:szCs w:val="24"/>
              </w:rPr>
            </w:pPr>
            <w:r w:rsidRPr="00D27FC2">
              <w:rPr>
                <w:b/>
                <w:color w:val="000000"/>
                <w:sz w:val="24"/>
                <w:szCs w:val="24"/>
              </w:rPr>
              <w:t>8</w:t>
            </w:r>
          </w:p>
        </w:tc>
        <w:tc>
          <w:tcPr>
            <w:tcW w:w="1486" w:type="dxa"/>
          </w:tcPr>
          <w:p w14:paraId="732D2C44" w14:textId="77777777" w:rsidR="00A67DCB" w:rsidRPr="00D27FC2" w:rsidRDefault="00A67DCB" w:rsidP="00A67DCB">
            <w:pPr>
              <w:spacing w:after="0" w:line="240" w:lineRule="auto"/>
              <w:ind w:left="20"/>
              <w:jc w:val="center"/>
              <w:rPr>
                <w:b/>
                <w:color w:val="000000"/>
                <w:sz w:val="24"/>
                <w:szCs w:val="24"/>
              </w:rPr>
            </w:pPr>
            <w:r w:rsidRPr="00D27FC2">
              <w:rPr>
                <w:b/>
                <w:color w:val="000000"/>
                <w:sz w:val="24"/>
                <w:szCs w:val="24"/>
              </w:rPr>
              <w:t>272</w:t>
            </w:r>
          </w:p>
        </w:tc>
      </w:tr>
      <w:tr w:rsidR="00A67DCB" w:rsidRPr="00D27FC2" w14:paraId="5E8B0EFD" w14:textId="77777777" w:rsidTr="00A67DCB">
        <w:tc>
          <w:tcPr>
            <w:tcW w:w="4750" w:type="dxa"/>
            <w:gridSpan w:val="2"/>
          </w:tcPr>
          <w:p w14:paraId="7B4BA484" w14:textId="77777777" w:rsidR="00A67DCB" w:rsidRPr="00D27FC2" w:rsidRDefault="00A67DCB" w:rsidP="00A67DCB">
            <w:pPr>
              <w:spacing w:after="0" w:line="240" w:lineRule="auto"/>
              <w:rPr>
                <w:b/>
                <w:color w:val="000000"/>
                <w:sz w:val="24"/>
                <w:szCs w:val="24"/>
              </w:rPr>
            </w:pPr>
            <w:proofErr w:type="spellStart"/>
            <w:r w:rsidRPr="00D27FC2">
              <w:rPr>
                <w:b/>
                <w:color w:val="000000"/>
                <w:sz w:val="24"/>
                <w:szCs w:val="24"/>
              </w:rPr>
              <w:t>Стандартный</w:t>
            </w:r>
            <w:proofErr w:type="spellEnd"/>
            <w:r w:rsidRPr="00D27FC2">
              <w:rPr>
                <w:b/>
                <w:color w:val="000000"/>
                <w:sz w:val="24"/>
                <w:szCs w:val="24"/>
              </w:rPr>
              <w:t xml:space="preserve"> </w:t>
            </w:r>
            <w:proofErr w:type="spellStart"/>
            <w:r w:rsidRPr="00D27FC2">
              <w:rPr>
                <w:b/>
                <w:color w:val="000000"/>
                <w:sz w:val="24"/>
                <w:szCs w:val="24"/>
              </w:rPr>
              <w:t>уровень</w:t>
            </w:r>
            <w:proofErr w:type="spellEnd"/>
          </w:p>
        </w:tc>
        <w:tc>
          <w:tcPr>
            <w:tcW w:w="2132" w:type="dxa"/>
          </w:tcPr>
          <w:p w14:paraId="1FF35BC8" w14:textId="77777777" w:rsidR="00A67DCB" w:rsidRPr="00D27FC2" w:rsidRDefault="00A67DCB" w:rsidP="00A67DCB">
            <w:pPr>
              <w:spacing w:after="0" w:line="240" w:lineRule="auto"/>
              <w:ind w:left="20"/>
              <w:jc w:val="center"/>
              <w:rPr>
                <w:b/>
                <w:color w:val="000000"/>
                <w:sz w:val="24"/>
                <w:szCs w:val="24"/>
                <w:lang w:val="kk-KZ"/>
              </w:rPr>
            </w:pPr>
            <w:r w:rsidRPr="00D27FC2">
              <w:rPr>
                <w:b/>
                <w:color w:val="000000"/>
                <w:sz w:val="24"/>
                <w:szCs w:val="24"/>
              </w:rPr>
              <w:t xml:space="preserve">1 </w:t>
            </w:r>
            <w:proofErr w:type="spellStart"/>
            <w:r w:rsidRPr="00D27FC2">
              <w:rPr>
                <w:b/>
                <w:color w:val="000000"/>
                <w:sz w:val="24"/>
                <w:szCs w:val="24"/>
              </w:rPr>
              <w:t>предмет</w:t>
            </w:r>
            <w:proofErr w:type="spellEnd"/>
            <w:r w:rsidRPr="00D27FC2">
              <w:rPr>
                <w:b/>
                <w:color w:val="000000"/>
                <w:sz w:val="24"/>
                <w:szCs w:val="24"/>
              </w:rPr>
              <w:t xml:space="preserve"> </w:t>
            </w:r>
          </w:p>
          <w:p w14:paraId="5614DD00" w14:textId="77777777" w:rsidR="00A67DCB" w:rsidRPr="00D27FC2" w:rsidRDefault="00A67DCB" w:rsidP="00A67DCB">
            <w:pPr>
              <w:spacing w:after="0" w:line="240" w:lineRule="auto"/>
              <w:ind w:left="20"/>
              <w:jc w:val="center"/>
              <w:rPr>
                <w:b/>
                <w:sz w:val="24"/>
                <w:szCs w:val="24"/>
                <w:lang w:val="kk-KZ"/>
              </w:rPr>
            </w:pPr>
            <w:proofErr w:type="spellStart"/>
            <w:r w:rsidRPr="00D27FC2">
              <w:rPr>
                <w:b/>
                <w:color w:val="000000"/>
                <w:sz w:val="24"/>
                <w:szCs w:val="24"/>
              </w:rPr>
              <w:t>по</w:t>
            </w:r>
            <w:proofErr w:type="spellEnd"/>
            <w:r w:rsidRPr="00D27FC2">
              <w:rPr>
                <w:b/>
                <w:color w:val="000000"/>
                <w:sz w:val="24"/>
                <w:szCs w:val="24"/>
              </w:rPr>
              <w:t xml:space="preserve"> 2 </w:t>
            </w:r>
            <w:proofErr w:type="spellStart"/>
            <w:r w:rsidRPr="00D27FC2">
              <w:rPr>
                <w:b/>
                <w:color w:val="000000"/>
                <w:sz w:val="24"/>
                <w:szCs w:val="24"/>
              </w:rPr>
              <w:t>часа</w:t>
            </w:r>
            <w:proofErr w:type="spellEnd"/>
          </w:p>
        </w:tc>
        <w:tc>
          <w:tcPr>
            <w:tcW w:w="1486" w:type="dxa"/>
          </w:tcPr>
          <w:p w14:paraId="796F1E91" w14:textId="77777777" w:rsidR="00A67DCB" w:rsidRPr="00D27FC2" w:rsidRDefault="00A67DCB" w:rsidP="00A67DCB">
            <w:pPr>
              <w:spacing w:after="0" w:line="240" w:lineRule="auto"/>
              <w:ind w:left="20"/>
              <w:jc w:val="center"/>
              <w:rPr>
                <w:b/>
                <w:color w:val="000000"/>
                <w:sz w:val="24"/>
                <w:szCs w:val="24"/>
              </w:rPr>
            </w:pPr>
          </w:p>
        </w:tc>
        <w:tc>
          <w:tcPr>
            <w:tcW w:w="1486" w:type="dxa"/>
          </w:tcPr>
          <w:p w14:paraId="36F48B26" w14:textId="77777777" w:rsidR="00A67DCB" w:rsidRPr="00D27FC2" w:rsidRDefault="00A67DCB" w:rsidP="00A67DCB">
            <w:pPr>
              <w:spacing w:after="0" w:line="240" w:lineRule="auto"/>
              <w:ind w:left="20"/>
              <w:jc w:val="center"/>
              <w:rPr>
                <w:b/>
                <w:color w:val="000000"/>
                <w:sz w:val="24"/>
                <w:szCs w:val="24"/>
              </w:rPr>
            </w:pPr>
          </w:p>
        </w:tc>
      </w:tr>
      <w:tr w:rsidR="00A67DCB" w:rsidRPr="00D27FC2" w14:paraId="4679AB51" w14:textId="77777777" w:rsidTr="00A67DCB">
        <w:tc>
          <w:tcPr>
            <w:tcW w:w="574" w:type="dxa"/>
          </w:tcPr>
          <w:p w14:paraId="17CAE61D" w14:textId="77777777" w:rsidR="00A67DCB" w:rsidRPr="00D27FC2" w:rsidRDefault="00A67DCB" w:rsidP="00A67DCB">
            <w:pPr>
              <w:spacing w:after="0" w:line="240" w:lineRule="auto"/>
              <w:jc w:val="center"/>
              <w:rPr>
                <w:sz w:val="24"/>
                <w:szCs w:val="24"/>
                <w:lang w:val="kk-KZ"/>
              </w:rPr>
            </w:pPr>
            <w:r w:rsidRPr="00D27FC2">
              <w:rPr>
                <w:sz w:val="24"/>
                <w:szCs w:val="24"/>
                <w:lang w:val="kk-KZ"/>
              </w:rPr>
              <w:t>14</w:t>
            </w:r>
          </w:p>
        </w:tc>
        <w:tc>
          <w:tcPr>
            <w:tcW w:w="4176" w:type="dxa"/>
          </w:tcPr>
          <w:p w14:paraId="5DEAB715" w14:textId="77777777" w:rsidR="00A67DCB" w:rsidRPr="00D27FC2" w:rsidRDefault="00A67DCB" w:rsidP="00A67DCB">
            <w:pPr>
              <w:spacing w:after="0" w:line="240" w:lineRule="auto"/>
              <w:rPr>
                <w:color w:val="000000"/>
                <w:sz w:val="24"/>
                <w:szCs w:val="24"/>
              </w:rPr>
            </w:pPr>
            <w:proofErr w:type="spellStart"/>
            <w:r w:rsidRPr="00D27FC2">
              <w:rPr>
                <w:color w:val="000000"/>
                <w:sz w:val="24"/>
                <w:szCs w:val="24"/>
              </w:rPr>
              <w:t>Всемирная</w:t>
            </w:r>
            <w:proofErr w:type="spellEnd"/>
            <w:r w:rsidRPr="00D27FC2">
              <w:rPr>
                <w:color w:val="000000"/>
                <w:sz w:val="24"/>
                <w:szCs w:val="24"/>
              </w:rPr>
              <w:t xml:space="preserve"> </w:t>
            </w:r>
            <w:proofErr w:type="spellStart"/>
            <w:r w:rsidRPr="00D27FC2">
              <w:rPr>
                <w:color w:val="000000"/>
                <w:sz w:val="24"/>
                <w:szCs w:val="24"/>
              </w:rPr>
              <w:t>история</w:t>
            </w:r>
            <w:proofErr w:type="spellEnd"/>
          </w:p>
        </w:tc>
        <w:tc>
          <w:tcPr>
            <w:tcW w:w="2132" w:type="dxa"/>
          </w:tcPr>
          <w:p w14:paraId="107E8496" w14:textId="77777777" w:rsidR="00A67DCB" w:rsidRPr="00D27FC2" w:rsidRDefault="00A67DCB" w:rsidP="00A67DCB">
            <w:pPr>
              <w:spacing w:after="0" w:line="240" w:lineRule="auto"/>
              <w:jc w:val="center"/>
              <w:rPr>
                <w:sz w:val="24"/>
                <w:szCs w:val="24"/>
                <w:lang w:val="kk-KZ"/>
              </w:rPr>
            </w:pPr>
            <w:r w:rsidRPr="00D27FC2">
              <w:rPr>
                <w:sz w:val="24"/>
                <w:szCs w:val="24"/>
                <w:lang w:val="kk-KZ"/>
              </w:rPr>
              <w:t>2</w:t>
            </w:r>
          </w:p>
        </w:tc>
        <w:tc>
          <w:tcPr>
            <w:tcW w:w="1486" w:type="dxa"/>
          </w:tcPr>
          <w:p w14:paraId="60B12DCE" w14:textId="77777777" w:rsidR="00A67DCB" w:rsidRPr="00D27FC2" w:rsidRDefault="00A67DCB" w:rsidP="00A67DCB">
            <w:pPr>
              <w:spacing w:after="0" w:line="240" w:lineRule="auto"/>
              <w:jc w:val="center"/>
              <w:rPr>
                <w:sz w:val="24"/>
                <w:szCs w:val="24"/>
                <w:lang w:val="kk-KZ"/>
              </w:rPr>
            </w:pPr>
            <w:r w:rsidRPr="00D27FC2">
              <w:rPr>
                <w:sz w:val="24"/>
                <w:szCs w:val="24"/>
                <w:lang w:val="kk-KZ"/>
              </w:rPr>
              <w:t>2</w:t>
            </w:r>
          </w:p>
        </w:tc>
        <w:tc>
          <w:tcPr>
            <w:tcW w:w="1486" w:type="dxa"/>
          </w:tcPr>
          <w:p w14:paraId="08372456" w14:textId="77777777" w:rsidR="00A67DCB" w:rsidRPr="00D27FC2" w:rsidRDefault="00A67DCB" w:rsidP="00A67DCB">
            <w:pPr>
              <w:spacing w:after="0" w:line="240" w:lineRule="auto"/>
              <w:jc w:val="center"/>
              <w:rPr>
                <w:sz w:val="24"/>
                <w:szCs w:val="24"/>
                <w:lang w:val="kk-KZ"/>
              </w:rPr>
            </w:pPr>
            <w:r w:rsidRPr="00D27FC2">
              <w:rPr>
                <w:sz w:val="24"/>
                <w:szCs w:val="24"/>
                <w:lang w:val="kk-KZ"/>
              </w:rPr>
              <w:t>68</w:t>
            </w:r>
          </w:p>
        </w:tc>
      </w:tr>
      <w:tr w:rsidR="00A67DCB" w:rsidRPr="00D27FC2" w14:paraId="12A83574" w14:textId="77777777" w:rsidTr="00A67DCB">
        <w:tc>
          <w:tcPr>
            <w:tcW w:w="574" w:type="dxa"/>
          </w:tcPr>
          <w:p w14:paraId="44AE257B" w14:textId="77777777" w:rsidR="00A67DCB" w:rsidRPr="00D27FC2" w:rsidRDefault="00A67DCB" w:rsidP="00A67DCB">
            <w:pPr>
              <w:spacing w:after="0" w:line="240" w:lineRule="auto"/>
              <w:jc w:val="center"/>
              <w:rPr>
                <w:b/>
                <w:sz w:val="24"/>
                <w:szCs w:val="24"/>
                <w:lang w:val="kk-KZ"/>
              </w:rPr>
            </w:pPr>
          </w:p>
        </w:tc>
        <w:tc>
          <w:tcPr>
            <w:tcW w:w="4176" w:type="dxa"/>
            <w:vAlign w:val="center"/>
          </w:tcPr>
          <w:p w14:paraId="67E0BE77" w14:textId="77777777" w:rsidR="00A67DCB" w:rsidRPr="00D27FC2" w:rsidRDefault="00A67DCB" w:rsidP="00A67DCB">
            <w:pPr>
              <w:spacing w:after="0" w:line="240" w:lineRule="auto"/>
              <w:ind w:left="20"/>
              <w:jc w:val="both"/>
              <w:rPr>
                <w:b/>
                <w:sz w:val="24"/>
                <w:szCs w:val="24"/>
              </w:rPr>
            </w:pPr>
            <w:proofErr w:type="spellStart"/>
            <w:r w:rsidRPr="00D27FC2">
              <w:rPr>
                <w:b/>
                <w:color w:val="000000"/>
                <w:sz w:val="24"/>
                <w:szCs w:val="24"/>
              </w:rPr>
              <w:t>Учебная</w:t>
            </w:r>
            <w:proofErr w:type="spellEnd"/>
            <w:r w:rsidRPr="00D27FC2">
              <w:rPr>
                <w:b/>
                <w:color w:val="000000"/>
                <w:sz w:val="24"/>
                <w:szCs w:val="24"/>
              </w:rPr>
              <w:t xml:space="preserve"> </w:t>
            </w:r>
            <w:proofErr w:type="spellStart"/>
            <w:r w:rsidRPr="00D27FC2">
              <w:rPr>
                <w:b/>
                <w:color w:val="000000"/>
                <w:sz w:val="24"/>
                <w:szCs w:val="24"/>
              </w:rPr>
              <w:t>нагрузка</w:t>
            </w:r>
            <w:proofErr w:type="spellEnd"/>
          </w:p>
        </w:tc>
        <w:tc>
          <w:tcPr>
            <w:tcW w:w="2132" w:type="dxa"/>
            <w:vAlign w:val="center"/>
          </w:tcPr>
          <w:p w14:paraId="33F7D2D1" w14:textId="77777777" w:rsidR="00A67DCB" w:rsidRPr="00D27FC2" w:rsidRDefault="00A67DCB" w:rsidP="00A67DCB">
            <w:pPr>
              <w:spacing w:after="0" w:line="240" w:lineRule="auto"/>
              <w:ind w:left="20"/>
              <w:jc w:val="center"/>
              <w:rPr>
                <w:b/>
                <w:sz w:val="24"/>
                <w:szCs w:val="24"/>
              </w:rPr>
            </w:pPr>
            <w:r w:rsidRPr="00D27FC2">
              <w:rPr>
                <w:b/>
                <w:color w:val="000000"/>
                <w:sz w:val="24"/>
                <w:szCs w:val="24"/>
              </w:rPr>
              <w:t>2</w:t>
            </w:r>
          </w:p>
        </w:tc>
        <w:tc>
          <w:tcPr>
            <w:tcW w:w="1486" w:type="dxa"/>
          </w:tcPr>
          <w:p w14:paraId="455F71DE" w14:textId="77777777" w:rsidR="00A67DCB" w:rsidRPr="00D27FC2" w:rsidRDefault="00A67DCB" w:rsidP="00A67DCB">
            <w:pPr>
              <w:spacing w:after="0" w:line="240" w:lineRule="auto"/>
              <w:ind w:left="20"/>
              <w:jc w:val="center"/>
              <w:rPr>
                <w:b/>
                <w:color w:val="000000"/>
                <w:sz w:val="24"/>
                <w:szCs w:val="24"/>
              </w:rPr>
            </w:pPr>
            <w:r w:rsidRPr="00D27FC2">
              <w:rPr>
                <w:b/>
                <w:color w:val="000000"/>
                <w:sz w:val="24"/>
                <w:szCs w:val="24"/>
              </w:rPr>
              <w:t>2</w:t>
            </w:r>
          </w:p>
        </w:tc>
        <w:tc>
          <w:tcPr>
            <w:tcW w:w="1486" w:type="dxa"/>
          </w:tcPr>
          <w:p w14:paraId="79A03899" w14:textId="77777777" w:rsidR="00A67DCB" w:rsidRPr="00D27FC2" w:rsidRDefault="00A67DCB" w:rsidP="00A67DCB">
            <w:pPr>
              <w:spacing w:after="0" w:line="240" w:lineRule="auto"/>
              <w:ind w:left="20"/>
              <w:jc w:val="center"/>
              <w:rPr>
                <w:b/>
                <w:color w:val="000000"/>
                <w:sz w:val="24"/>
                <w:szCs w:val="24"/>
              </w:rPr>
            </w:pPr>
            <w:r w:rsidRPr="00D27FC2">
              <w:rPr>
                <w:b/>
                <w:color w:val="000000"/>
                <w:sz w:val="24"/>
                <w:szCs w:val="24"/>
              </w:rPr>
              <w:t>68</w:t>
            </w:r>
          </w:p>
        </w:tc>
      </w:tr>
      <w:tr w:rsidR="00A67DCB" w:rsidRPr="00D27FC2" w14:paraId="0D8E09DB" w14:textId="77777777" w:rsidTr="00A67DCB">
        <w:tc>
          <w:tcPr>
            <w:tcW w:w="4750" w:type="dxa"/>
            <w:gridSpan w:val="2"/>
          </w:tcPr>
          <w:p w14:paraId="5A175DF5" w14:textId="77777777" w:rsidR="00A67DCB" w:rsidRPr="00D27FC2" w:rsidRDefault="00A67DCB" w:rsidP="00A67DCB">
            <w:pPr>
              <w:spacing w:after="0" w:line="240" w:lineRule="auto"/>
              <w:ind w:left="20"/>
              <w:jc w:val="both"/>
              <w:rPr>
                <w:b/>
                <w:sz w:val="24"/>
                <w:szCs w:val="24"/>
              </w:rPr>
            </w:pPr>
            <w:proofErr w:type="spellStart"/>
            <w:r w:rsidRPr="00D27FC2">
              <w:rPr>
                <w:b/>
                <w:color w:val="000000"/>
                <w:sz w:val="24"/>
                <w:szCs w:val="24"/>
              </w:rPr>
              <w:t>Инвариантная</w:t>
            </w:r>
            <w:proofErr w:type="spellEnd"/>
            <w:r w:rsidRPr="00D27FC2">
              <w:rPr>
                <w:b/>
                <w:color w:val="000000"/>
                <w:sz w:val="24"/>
                <w:szCs w:val="24"/>
              </w:rPr>
              <w:t xml:space="preserve"> </w:t>
            </w:r>
            <w:proofErr w:type="spellStart"/>
            <w:r w:rsidRPr="00D27FC2">
              <w:rPr>
                <w:b/>
                <w:color w:val="000000"/>
                <w:sz w:val="24"/>
                <w:szCs w:val="24"/>
              </w:rPr>
              <w:t>учебная</w:t>
            </w:r>
            <w:proofErr w:type="spellEnd"/>
            <w:r w:rsidRPr="00D27FC2">
              <w:rPr>
                <w:b/>
                <w:color w:val="000000"/>
                <w:sz w:val="24"/>
                <w:szCs w:val="24"/>
              </w:rPr>
              <w:t xml:space="preserve"> </w:t>
            </w:r>
            <w:proofErr w:type="spellStart"/>
            <w:r w:rsidRPr="00D27FC2">
              <w:rPr>
                <w:b/>
                <w:color w:val="000000"/>
                <w:sz w:val="24"/>
                <w:szCs w:val="24"/>
              </w:rPr>
              <w:t>нагрузка</w:t>
            </w:r>
            <w:proofErr w:type="spellEnd"/>
          </w:p>
        </w:tc>
        <w:tc>
          <w:tcPr>
            <w:tcW w:w="2132" w:type="dxa"/>
            <w:vAlign w:val="center"/>
          </w:tcPr>
          <w:p w14:paraId="4D7C7065" w14:textId="77777777" w:rsidR="00A67DCB" w:rsidRPr="00D27FC2" w:rsidRDefault="00A67DCB" w:rsidP="00A67DCB">
            <w:pPr>
              <w:spacing w:after="0" w:line="240" w:lineRule="auto"/>
              <w:ind w:left="20"/>
              <w:jc w:val="center"/>
              <w:rPr>
                <w:b/>
                <w:sz w:val="24"/>
                <w:szCs w:val="24"/>
              </w:rPr>
            </w:pPr>
            <w:r w:rsidRPr="00D27FC2">
              <w:rPr>
                <w:b/>
                <w:color w:val="000000"/>
                <w:sz w:val="24"/>
                <w:szCs w:val="24"/>
              </w:rPr>
              <w:t>36</w:t>
            </w:r>
          </w:p>
        </w:tc>
        <w:tc>
          <w:tcPr>
            <w:tcW w:w="1486" w:type="dxa"/>
          </w:tcPr>
          <w:p w14:paraId="39F0BE37" w14:textId="77777777" w:rsidR="00A67DCB" w:rsidRPr="00D27FC2" w:rsidRDefault="00A67DCB" w:rsidP="00A67DCB">
            <w:pPr>
              <w:spacing w:after="0" w:line="240" w:lineRule="auto"/>
              <w:ind w:left="20"/>
              <w:jc w:val="center"/>
              <w:rPr>
                <w:b/>
                <w:color w:val="000000"/>
                <w:sz w:val="24"/>
                <w:szCs w:val="24"/>
              </w:rPr>
            </w:pPr>
          </w:p>
        </w:tc>
        <w:tc>
          <w:tcPr>
            <w:tcW w:w="1486" w:type="dxa"/>
          </w:tcPr>
          <w:p w14:paraId="63BE108E" w14:textId="77777777" w:rsidR="00A67DCB" w:rsidRPr="00D27FC2" w:rsidRDefault="00A67DCB" w:rsidP="00A67DCB">
            <w:pPr>
              <w:spacing w:after="0" w:line="240" w:lineRule="auto"/>
              <w:ind w:left="20"/>
              <w:jc w:val="center"/>
              <w:rPr>
                <w:b/>
                <w:color w:val="000000"/>
                <w:sz w:val="24"/>
                <w:szCs w:val="24"/>
              </w:rPr>
            </w:pPr>
          </w:p>
        </w:tc>
      </w:tr>
      <w:tr w:rsidR="00A67DCB" w:rsidRPr="00D27FC2" w14:paraId="6D76E2CE" w14:textId="77777777" w:rsidTr="00A67DCB">
        <w:tc>
          <w:tcPr>
            <w:tcW w:w="4750" w:type="dxa"/>
            <w:gridSpan w:val="2"/>
          </w:tcPr>
          <w:p w14:paraId="1D1CCA1D" w14:textId="77777777" w:rsidR="00A67DCB" w:rsidRPr="00D27FC2" w:rsidRDefault="00A67DCB" w:rsidP="00A67DCB">
            <w:pPr>
              <w:spacing w:after="0" w:line="240" w:lineRule="auto"/>
              <w:ind w:left="20"/>
              <w:rPr>
                <w:b/>
                <w:sz w:val="24"/>
                <w:szCs w:val="24"/>
              </w:rPr>
            </w:pPr>
            <w:proofErr w:type="spellStart"/>
            <w:r w:rsidRPr="00D27FC2">
              <w:rPr>
                <w:b/>
                <w:color w:val="000000"/>
                <w:sz w:val="24"/>
                <w:szCs w:val="24"/>
              </w:rPr>
              <w:t>Индивидуальные</w:t>
            </w:r>
            <w:proofErr w:type="spellEnd"/>
            <w:r w:rsidRPr="00D27FC2">
              <w:rPr>
                <w:b/>
                <w:color w:val="000000"/>
                <w:sz w:val="24"/>
                <w:szCs w:val="24"/>
              </w:rPr>
              <w:t xml:space="preserve"> и </w:t>
            </w:r>
            <w:proofErr w:type="spellStart"/>
            <w:r w:rsidRPr="00D27FC2">
              <w:rPr>
                <w:b/>
                <w:color w:val="000000"/>
                <w:sz w:val="24"/>
                <w:szCs w:val="24"/>
              </w:rPr>
              <w:t>групповые</w:t>
            </w:r>
            <w:proofErr w:type="spellEnd"/>
            <w:r w:rsidRPr="00D27FC2">
              <w:rPr>
                <w:b/>
                <w:color w:val="000000"/>
                <w:sz w:val="24"/>
                <w:szCs w:val="24"/>
              </w:rPr>
              <w:t xml:space="preserve"> </w:t>
            </w:r>
            <w:proofErr w:type="spellStart"/>
            <w:r w:rsidRPr="00D27FC2">
              <w:rPr>
                <w:b/>
                <w:color w:val="000000"/>
                <w:sz w:val="24"/>
                <w:szCs w:val="24"/>
              </w:rPr>
              <w:t>занятия</w:t>
            </w:r>
            <w:proofErr w:type="spellEnd"/>
          </w:p>
        </w:tc>
        <w:tc>
          <w:tcPr>
            <w:tcW w:w="2132" w:type="dxa"/>
            <w:vAlign w:val="center"/>
          </w:tcPr>
          <w:p w14:paraId="74826CCF" w14:textId="77777777" w:rsidR="00A67DCB" w:rsidRPr="00D27FC2" w:rsidRDefault="00A67DCB" w:rsidP="00A67DCB">
            <w:pPr>
              <w:spacing w:after="0" w:line="240" w:lineRule="auto"/>
              <w:ind w:left="20"/>
              <w:jc w:val="center"/>
              <w:rPr>
                <w:b/>
                <w:color w:val="000000"/>
                <w:sz w:val="24"/>
                <w:szCs w:val="24"/>
              </w:rPr>
            </w:pPr>
          </w:p>
          <w:p w14:paraId="4A953CD5" w14:textId="77777777" w:rsidR="00A67DCB" w:rsidRPr="00D27FC2" w:rsidRDefault="00A67DCB" w:rsidP="00A67DCB">
            <w:pPr>
              <w:spacing w:after="0" w:line="240" w:lineRule="auto"/>
              <w:ind w:left="20"/>
              <w:jc w:val="center"/>
              <w:rPr>
                <w:b/>
                <w:sz w:val="24"/>
                <w:szCs w:val="24"/>
              </w:rPr>
            </w:pPr>
            <w:r w:rsidRPr="00D27FC2">
              <w:rPr>
                <w:b/>
                <w:color w:val="000000"/>
                <w:sz w:val="24"/>
                <w:szCs w:val="24"/>
              </w:rPr>
              <w:t>3</w:t>
            </w:r>
          </w:p>
        </w:tc>
        <w:tc>
          <w:tcPr>
            <w:tcW w:w="1486" w:type="dxa"/>
          </w:tcPr>
          <w:p w14:paraId="5A4B8621" w14:textId="77777777" w:rsidR="00A67DCB" w:rsidRPr="00D27FC2" w:rsidRDefault="00A67DCB" w:rsidP="00A67DCB">
            <w:pPr>
              <w:spacing w:after="0" w:line="240" w:lineRule="auto"/>
              <w:ind w:left="20"/>
              <w:jc w:val="center"/>
              <w:rPr>
                <w:b/>
                <w:color w:val="000000"/>
                <w:sz w:val="24"/>
                <w:szCs w:val="24"/>
              </w:rPr>
            </w:pPr>
          </w:p>
          <w:p w14:paraId="1E657628" w14:textId="77777777" w:rsidR="00A67DCB" w:rsidRPr="00D27FC2" w:rsidRDefault="00A67DCB" w:rsidP="00A67DCB">
            <w:pPr>
              <w:spacing w:after="0" w:line="240" w:lineRule="auto"/>
              <w:ind w:left="20"/>
              <w:jc w:val="center"/>
              <w:rPr>
                <w:b/>
                <w:color w:val="000000"/>
                <w:sz w:val="24"/>
                <w:szCs w:val="24"/>
              </w:rPr>
            </w:pPr>
            <w:r w:rsidRPr="00D27FC2">
              <w:rPr>
                <w:b/>
                <w:color w:val="000000"/>
                <w:sz w:val="24"/>
                <w:szCs w:val="24"/>
              </w:rPr>
              <w:t>3</w:t>
            </w:r>
          </w:p>
        </w:tc>
        <w:tc>
          <w:tcPr>
            <w:tcW w:w="1486" w:type="dxa"/>
          </w:tcPr>
          <w:p w14:paraId="3572B207" w14:textId="77777777" w:rsidR="00A67DCB" w:rsidRPr="00D27FC2" w:rsidRDefault="00A67DCB" w:rsidP="00A67DCB">
            <w:pPr>
              <w:spacing w:after="0" w:line="240" w:lineRule="auto"/>
              <w:ind w:left="20"/>
              <w:jc w:val="center"/>
              <w:rPr>
                <w:b/>
                <w:color w:val="000000"/>
                <w:sz w:val="24"/>
                <w:szCs w:val="24"/>
              </w:rPr>
            </w:pPr>
          </w:p>
          <w:p w14:paraId="0C2473B0" w14:textId="77777777" w:rsidR="00A67DCB" w:rsidRPr="00D27FC2" w:rsidRDefault="00A67DCB" w:rsidP="00A67DCB">
            <w:pPr>
              <w:spacing w:after="0" w:line="240" w:lineRule="auto"/>
              <w:ind w:left="20"/>
              <w:jc w:val="center"/>
              <w:rPr>
                <w:b/>
                <w:color w:val="000000"/>
                <w:sz w:val="24"/>
                <w:szCs w:val="24"/>
              </w:rPr>
            </w:pPr>
            <w:r w:rsidRPr="00D27FC2">
              <w:rPr>
                <w:b/>
                <w:color w:val="000000"/>
                <w:sz w:val="24"/>
                <w:szCs w:val="24"/>
              </w:rPr>
              <w:t>102</w:t>
            </w:r>
          </w:p>
        </w:tc>
      </w:tr>
      <w:tr w:rsidR="00A67DCB" w:rsidRPr="00D27FC2" w14:paraId="454C3CA2" w14:textId="77777777" w:rsidTr="00A67DCB">
        <w:tc>
          <w:tcPr>
            <w:tcW w:w="574" w:type="dxa"/>
          </w:tcPr>
          <w:p w14:paraId="04E7D7B3" w14:textId="77777777" w:rsidR="00A67DCB" w:rsidRPr="00D27FC2" w:rsidRDefault="00A67DCB" w:rsidP="00A67DCB">
            <w:pPr>
              <w:spacing w:after="0" w:line="240" w:lineRule="auto"/>
              <w:jc w:val="center"/>
              <w:rPr>
                <w:sz w:val="24"/>
                <w:szCs w:val="24"/>
                <w:lang w:val="kk-KZ"/>
              </w:rPr>
            </w:pPr>
            <w:r w:rsidRPr="00D27FC2">
              <w:rPr>
                <w:sz w:val="24"/>
                <w:szCs w:val="24"/>
                <w:lang w:val="kk-KZ"/>
              </w:rPr>
              <w:t>15</w:t>
            </w:r>
          </w:p>
        </w:tc>
        <w:tc>
          <w:tcPr>
            <w:tcW w:w="4176" w:type="dxa"/>
            <w:vAlign w:val="center"/>
          </w:tcPr>
          <w:p w14:paraId="4D4AA001" w14:textId="77777777" w:rsidR="00A67DCB" w:rsidRPr="00D27FC2" w:rsidRDefault="00A67DCB" w:rsidP="00A67DCB">
            <w:pPr>
              <w:spacing w:after="0" w:line="240" w:lineRule="auto"/>
              <w:ind w:left="20"/>
              <w:rPr>
                <w:sz w:val="24"/>
                <w:szCs w:val="24"/>
                <w:lang w:val="kk-KZ"/>
              </w:rPr>
            </w:pPr>
            <w:r w:rsidRPr="00D27FC2">
              <w:rPr>
                <w:sz w:val="24"/>
                <w:szCs w:val="24"/>
                <w:lang w:val="kk-KZ"/>
              </w:rPr>
              <w:t>География</w:t>
            </w:r>
          </w:p>
        </w:tc>
        <w:tc>
          <w:tcPr>
            <w:tcW w:w="2132" w:type="dxa"/>
            <w:vAlign w:val="center"/>
          </w:tcPr>
          <w:p w14:paraId="42E9261F" w14:textId="77777777" w:rsidR="00A67DCB" w:rsidRPr="00D27FC2" w:rsidRDefault="00A67DCB" w:rsidP="00A67DCB">
            <w:pPr>
              <w:spacing w:after="0" w:line="240" w:lineRule="auto"/>
              <w:ind w:left="20"/>
              <w:jc w:val="center"/>
              <w:rPr>
                <w:sz w:val="24"/>
                <w:szCs w:val="24"/>
                <w:lang w:val="kk-KZ"/>
              </w:rPr>
            </w:pPr>
            <w:r w:rsidRPr="00D27FC2">
              <w:rPr>
                <w:sz w:val="24"/>
                <w:szCs w:val="24"/>
                <w:lang w:val="kk-KZ"/>
              </w:rPr>
              <w:t>1</w:t>
            </w:r>
          </w:p>
        </w:tc>
        <w:tc>
          <w:tcPr>
            <w:tcW w:w="1486" w:type="dxa"/>
          </w:tcPr>
          <w:p w14:paraId="0568525A" w14:textId="77777777" w:rsidR="00A67DCB" w:rsidRPr="00D27FC2" w:rsidRDefault="00A67DCB" w:rsidP="00A67DCB">
            <w:pPr>
              <w:spacing w:after="0" w:line="240" w:lineRule="auto"/>
              <w:ind w:left="20"/>
              <w:jc w:val="center"/>
              <w:rPr>
                <w:sz w:val="24"/>
                <w:szCs w:val="24"/>
                <w:lang w:val="kk-KZ"/>
              </w:rPr>
            </w:pPr>
            <w:r w:rsidRPr="00D27FC2">
              <w:rPr>
                <w:sz w:val="24"/>
                <w:szCs w:val="24"/>
                <w:lang w:val="kk-KZ"/>
              </w:rPr>
              <w:t>1</w:t>
            </w:r>
          </w:p>
        </w:tc>
        <w:tc>
          <w:tcPr>
            <w:tcW w:w="1486" w:type="dxa"/>
          </w:tcPr>
          <w:p w14:paraId="0E2BE711" w14:textId="77777777" w:rsidR="00A67DCB" w:rsidRPr="00D27FC2" w:rsidRDefault="00A67DCB" w:rsidP="00A67DCB">
            <w:pPr>
              <w:spacing w:after="0" w:line="240" w:lineRule="auto"/>
              <w:ind w:left="20"/>
              <w:jc w:val="center"/>
              <w:rPr>
                <w:sz w:val="24"/>
                <w:szCs w:val="24"/>
                <w:lang w:val="kk-KZ"/>
              </w:rPr>
            </w:pPr>
            <w:r w:rsidRPr="00D27FC2">
              <w:rPr>
                <w:sz w:val="24"/>
                <w:szCs w:val="24"/>
                <w:lang w:val="kk-KZ"/>
              </w:rPr>
              <w:t>34</w:t>
            </w:r>
          </w:p>
        </w:tc>
      </w:tr>
      <w:tr w:rsidR="00A67DCB" w:rsidRPr="00D27FC2" w14:paraId="7322079F" w14:textId="77777777" w:rsidTr="00A67DCB">
        <w:tc>
          <w:tcPr>
            <w:tcW w:w="574" w:type="dxa"/>
          </w:tcPr>
          <w:p w14:paraId="18BEFB4E" w14:textId="77777777" w:rsidR="00A67DCB" w:rsidRPr="00D27FC2" w:rsidRDefault="00A67DCB" w:rsidP="00A67DCB">
            <w:pPr>
              <w:spacing w:after="0" w:line="240" w:lineRule="auto"/>
              <w:jc w:val="center"/>
              <w:rPr>
                <w:sz w:val="24"/>
                <w:szCs w:val="24"/>
                <w:lang w:val="kk-KZ"/>
              </w:rPr>
            </w:pPr>
            <w:r w:rsidRPr="00D27FC2">
              <w:rPr>
                <w:sz w:val="24"/>
                <w:szCs w:val="24"/>
                <w:lang w:val="kk-KZ"/>
              </w:rPr>
              <w:t>16</w:t>
            </w:r>
          </w:p>
        </w:tc>
        <w:tc>
          <w:tcPr>
            <w:tcW w:w="4176" w:type="dxa"/>
          </w:tcPr>
          <w:p w14:paraId="71BB9AC0" w14:textId="77777777" w:rsidR="00A67DCB" w:rsidRPr="00D27FC2" w:rsidRDefault="00A67DCB" w:rsidP="00A67DCB">
            <w:pPr>
              <w:spacing w:after="0" w:line="240" w:lineRule="auto"/>
              <w:rPr>
                <w:color w:val="000000"/>
                <w:sz w:val="24"/>
                <w:szCs w:val="24"/>
                <w:lang w:val="kk-KZ"/>
              </w:rPr>
            </w:pPr>
            <w:r w:rsidRPr="00D27FC2">
              <w:rPr>
                <w:color w:val="000000"/>
                <w:sz w:val="24"/>
                <w:szCs w:val="24"/>
                <w:lang w:val="kk-KZ"/>
              </w:rPr>
              <w:t>Химия</w:t>
            </w:r>
          </w:p>
        </w:tc>
        <w:tc>
          <w:tcPr>
            <w:tcW w:w="2132" w:type="dxa"/>
          </w:tcPr>
          <w:p w14:paraId="452CB987" w14:textId="77777777" w:rsidR="00A67DCB" w:rsidRPr="00D27FC2" w:rsidRDefault="00A67DCB" w:rsidP="00A67DCB">
            <w:pPr>
              <w:spacing w:after="0" w:line="240" w:lineRule="auto"/>
              <w:jc w:val="center"/>
              <w:rPr>
                <w:sz w:val="24"/>
                <w:szCs w:val="24"/>
                <w:lang w:val="kk-KZ"/>
              </w:rPr>
            </w:pPr>
            <w:r w:rsidRPr="00D27FC2">
              <w:rPr>
                <w:sz w:val="24"/>
                <w:szCs w:val="24"/>
                <w:lang w:val="kk-KZ"/>
              </w:rPr>
              <w:t>1</w:t>
            </w:r>
          </w:p>
        </w:tc>
        <w:tc>
          <w:tcPr>
            <w:tcW w:w="1486" w:type="dxa"/>
          </w:tcPr>
          <w:p w14:paraId="5FD63A98" w14:textId="77777777" w:rsidR="00A67DCB" w:rsidRPr="00D27FC2" w:rsidRDefault="00A67DCB" w:rsidP="00A67DCB">
            <w:pPr>
              <w:spacing w:after="0" w:line="240" w:lineRule="auto"/>
              <w:jc w:val="center"/>
              <w:rPr>
                <w:sz w:val="24"/>
                <w:szCs w:val="24"/>
                <w:lang w:val="kk-KZ"/>
              </w:rPr>
            </w:pPr>
            <w:r w:rsidRPr="00D27FC2">
              <w:rPr>
                <w:sz w:val="24"/>
                <w:szCs w:val="24"/>
                <w:lang w:val="kk-KZ"/>
              </w:rPr>
              <w:t>1</w:t>
            </w:r>
          </w:p>
        </w:tc>
        <w:tc>
          <w:tcPr>
            <w:tcW w:w="1486" w:type="dxa"/>
          </w:tcPr>
          <w:p w14:paraId="3892CF28" w14:textId="77777777" w:rsidR="00A67DCB" w:rsidRPr="00D27FC2" w:rsidRDefault="00A67DCB" w:rsidP="00A67DCB">
            <w:pPr>
              <w:spacing w:after="0" w:line="240" w:lineRule="auto"/>
              <w:jc w:val="center"/>
              <w:rPr>
                <w:sz w:val="24"/>
                <w:szCs w:val="24"/>
                <w:lang w:val="kk-KZ"/>
              </w:rPr>
            </w:pPr>
            <w:r w:rsidRPr="00D27FC2">
              <w:rPr>
                <w:sz w:val="24"/>
                <w:szCs w:val="24"/>
                <w:lang w:val="kk-KZ"/>
              </w:rPr>
              <w:t>34</w:t>
            </w:r>
          </w:p>
        </w:tc>
      </w:tr>
      <w:tr w:rsidR="00A67DCB" w:rsidRPr="00D27FC2" w14:paraId="28FD1D01" w14:textId="77777777" w:rsidTr="00A67DCB">
        <w:tc>
          <w:tcPr>
            <w:tcW w:w="574" w:type="dxa"/>
          </w:tcPr>
          <w:p w14:paraId="7B8B53A6" w14:textId="77777777" w:rsidR="00A67DCB" w:rsidRPr="00D27FC2" w:rsidRDefault="00A67DCB" w:rsidP="00A67DCB">
            <w:pPr>
              <w:spacing w:after="0" w:line="240" w:lineRule="auto"/>
              <w:jc w:val="center"/>
              <w:rPr>
                <w:sz w:val="24"/>
                <w:szCs w:val="24"/>
                <w:lang w:val="kk-KZ"/>
              </w:rPr>
            </w:pPr>
            <w:r w:rsidRPr="00D27FC2">
              <w:rPr>
                <w:sz w:val="24"/>
                <w:szCs w:val="24"/>
                <w:lang w:val="kk-KZ"/>
              </w:rPr>
              <w:t>17</w:t>
            </w:r>
          </w:p>
        </w:tc>
        <w:tc>
          <w:tcPr>
            <w:tcW w:w="4176" w:type="dxa"/>
          </w:tcPr>
          <w:p w14:paraId="2B14EEEF" w14:textId="77777777" w:rsidR="00A67DCB" w:rsidRPr="00D27FC2" w:rsidRDefault="00A67DCB" w:rsidP="00A67DCB">
            <w:pPr>
              <w:spacing w:after="0" w:line="240" w:lineRule="auto"/>
              <w:rPr>
                <w:color w:val="000000"/>
                <w:sz w:val="24"/>
                <w:szCs w:val="24"/>
                <w:lang w:val="kk-KZ"/>
              </w:rPr>
            </w:pPr>
            <w:r w:rsidRPr="00D27FC2">
              <w:rPr>
                <w:color w:val="000000"/>
                <w:sz w:val="24"/>
                <w:szCs w:val="24"/>
                <w:lang w:val="kk-KZ"/>
              </w:rPr>
              <w:t>Абайтану</w:t>
            </w:r>
          </w:p>
        </w:tc>
        <w:tc>
          <w:tcPr>
            <w:tcW w:w="2132" w:type="dxa"/>
          </w:tcPr>
          <w:p w14:paraId="5D1F0264" w14:textId="77777777" w:rsidR="00A67DCB" w:rsidRPr="00D27FC2" w:rsidRDefault="00A67DCB" w:rsidP="00A67DCB">
            <w:pPr>
              <w:spacing w:after="0" w:line="240" w:lineRule="auto"/>
              <w:jc w:val="center"/>
              <w:rPr>
                <w:sz w:val="24"/>
                <w:szCs w:val="24"/>
                <w:lang w:val="kk-KZ"/>
              </w:rPr>
            </w:pPr>
            <w:r w:rsidRPr="00D27FC2">
              <w:rPr>
                <w:sz w:val="24"/>
                <w:szCs w:val="24"/>
                <w:lang w:val="kk-KZ"/>
              </w:rPr>
              <w:t>1</w:t>
            </w:r>
          </w:p>
        </w:tc>
        <w:tc>
          <w:tcPr>
            <w:tcW w:w="1486" w:type="dxa"/>
          </w:tcPr>
          <w:p w14:paraId="09AB9FAE" w14:textId="77777777" w:rsidR="00A67DCB" w:rsidRPr="00D27FC2" w:rsidRDefault="00A67DCB" w:rsidP="00A67DCB">
            <w:pPr>
              <w:spacing w:after="0" w:line="240" w:lineRule="auto"/>
              <w:jc w:val="center"/>
              <w:rPr>
                <w:sz w:val="24"/>
                <w:szCs w:val="24"/>
                <w:lang w:val="kk-KZ"/>
              </w:rPr>
            </w:pPr>
            <w:r w:rsidRPr="00D27FC2">
              <w:rPr>
                <w:sz w:val="24"/>
                <w:szCs w:val="24"/>
                <w:lang w:val="kk-KZ"/>
              </w:rPr>
              <w:t>1</w:t>
            </w:r>
          </w:p>
        </w:tc>
        <w:tc>
          <w:tcPr>
            <w:tcW w:w="1486" w:type="dxa"/>
          </w:tcPr>
          <w:p w14:paraId="18199886" w14:textId="77777777" w:rsidR="00A67DCB" w:rsidRPr="00D27FC2" w:rsidRDefault="00A67DCB" w:rsidP="00A67DCB">
            <w:pPr>
              <w:spacing w:after="0" w:line="240" w:lineRule="auto"/>
              <w:jc w:val="center"/>
              <w:rPr>
                <w:sz w:val="24"/>
                <w:szCs w:val="24"/>
                <w:lang w:val="kk-KZ"/>
              </w:rPr>
            </w:pPr>
            <w:r w:rsidRPr="00D27FC2">
              <w:rPr>
                <w:sz w:val="24"/>
                <w:szCs w:val="24"/>
                <w:lang w:val="kk-KZ"/>
              </w:rPr>
              <w:t>34</w:t>
            </w:r>
          </w:p>
        </w:tc>
      </w:tr>
      <w:tr w:rsidR="00A67DCB" w:rsidRPr="00D27FC2" w14:paraId="36E735BF" w14:textId="77777777" w:rsidTr="00A67DCB">
        <w:tc>
          <w:tcPr>
            <w:tcW w:w="4750" w:type="dxa"/>
            <w:gridSpan w:val="2"/>
          </w:tcPr>
          <w:p w14:paraId="114E7E6A" w14:textId="77777777" w:rsidR="00A67DCB" w:rsidRPr="00D27FC2" w:rsidRDefault="00A67DCB" w:rsidP="00A67DCB">
            <w:pPr>
              <w:spacing w:after="0" w:line="240" w:lineRule="auto"/>
              <w:ind w:left="20"/>
              <w:rPr>
                <w:b/>
                <w:sz w:val="24"/>
                <w:szCs w:val="24"/>
              </w:rPr>
            </w:pPr>
            <w:proofErr w:type="spellStart"/>
            <w:r w:rsidRPr="00D27FC2">
              <w:rPr>
                <w:b/>
                <w:color w:val="000000"/>
                <w:sz w:val="24"/>
                <w:szCs w:val="24"/>
              </w:rPr>
              <w:t>Объем</w:t>
            </w:r>
            <w:proofErr w:type="spellEnd"/>
            <w:r w:rsidRPr="00D27FC2">
              <w:rPr>
                <w:b/>
                <w:color w:val="000000"/>
                <w:sz w:val="24"/>
                <w:szCs w:val="24"/>
              </w:rPr>
              <w:t xml:space="preserve"> </w:t>
            </w:r>
            <w:proofErr w:type="spellStart"/>
            <w:r w:rsidRPr="00D27FC2">
              <w:rPr>
                <w:b/>
                <w:color w:val="000000"/>
                <w:sz w:val="24"/>
                <w:szCs w:val="24"/>
              </w:rPr>
              <w:t>максимальной</w:t>
            </w:r>
            <w:proofErr w:type="spellEnd"/>
            <w:r w:rsidRPr="00D27FC2">
              <w:rPr>
                <w:b/>
                <w:color w:val="000000"/>
                <w:sz w:val="24"/>
                <w:szCs w:val="24"/>
              </w:rPr>
              <w:t xml:space="preserve"> </w:t>
            </w:r>
            <w:proofErr w:type="spellStart"/>
            <w:r w:rsidRPr="00D27FC2">
              <w:rPr>
                <w:b/>
                <w:color w:val="000000"/>
                <w:sz w:val="24"/>
                <w:szCs w:val="24"/>
              </w:rPr>
              <w:t>учебной</w:t>
            </w:r>
            <w:proofErr w:type="spellEnd"/>
            <w:r w:rsidRPr="00D27FC2">
              <w:rPr>
                <w:b/>
                <w:color w:val="000000"/>
                <w:sz w:val="24"/>
                <w:szCs w:val="24"/>
              </w:rPr>
              <w:t xml:space="preserve"> </w:t>
            </w:r>
            <w:proofErr w:type="spellStart"/>
            <w:r w:rsidRPr="00D27FC2">
              <w:rPr>
                <w:b/>
                <w:color w:val="000000"/>
                <w:sz w:val="24"/>
                <w:szCs w:val="24"/>
              </w:rPr>
              <w:t>нагрузки</w:t>
            </w:r>
            <w:proofErr w:type="spellEnd"/>
          </w:p>
        </w:tc>
        <w:tc>
          <w:tcPr>
            <w:tcW w:w="2132" w:type="dxa"/>
            <w:vAlign w:val="center"/>
          </w:tcPr>
          <w:p w14:paraId="0B547430" w14:textId="77777777" w:rsidR="00A67DCB" w:rsidRPr="00D27FC2" w:rsidRDefault="00A67DCB" w:rsidP="00A67DCB">
            <w:pPr>
              <w:spacing w:after="0" w:line="240" w:lineRule="auto"/>
              <w:ind w:left="20"/>
              <w:jc w:val="center"/>
              <w:rPr>
                <w:b/>
                <w:color w:val="000000"/>
                <w:sz w:val="24"/>
                <w:szCs w:val="24"/>
              </w:rPr>
            </w:pPr>
          </w:p>
          <w:p w14:paraId="41FA1A72" w14:textId="77777777" w:rsidR="00A67DCB" w:rsidRPr="00D27FC2" w:rsidRDefault="00A67DCB" w:rsidP="00A67DCB">
            <w:pPr>
              <w:spacing w:after="0" w:line="240" w:lineRule="auto"/>
              <w:ind w:left="20"/>
              <w:jc w:val="center"/>
              <w:rPr>
                <w:b/>
                <w:sz w:val="24"/>
                <w:szCs w:val="24"/>
              </w:rPr>
            </w:pPr>
            <w:r w:rsidRPr="00D27FC2">
              <w:rPr>
                <w:b/>
                <w:color w:val="000000"/>
                <w:sz w:val="24"/>
                <w:szCs w:val="24"/>
              </w:rPr>
              <w:t>39</w:t>
            </w:r>
          </w:p>
        </w:tc>
        <w:tc>
          <w:tcPr>
            <w:tcW w:w="1486" w:type="dxa"/>
          </w:tcPr>
          <w:p w14:paraId="32D56C6B" w14:textId="77777777" w:rsidR="00A67DCB" w:rsidRPr="00D27FC2" w:rsidRDefault="00A67DCB" w:rsidP="00A67DCB">
            <w:pPr>
              <w:spacing w:after="0" w:line="240" w:lineRule="auto"/>
              <w:ind w:left="20"/>
              <w:jc w:val="center"/>
              <w:rPr>
                <w:b/>
                <w:color w:val="000000"/>
                <w:sz w:val="24"/>
                <w:szCs w:val="24"/>
              </w:rPr>
            </w:pPr>
          </w:p>
          <w:p w14:paraId="40AD1904" w14:textId="77777777" w:rsidR="00A67DCB" w:rsidRPr="00D27FC2" w:rsidRDefault="00A67DCB" w:rsidP="00A67DCB">
            <w:pPr>
              <w:spacing w:after="0" w:line="240" w:lineRule="auto"/>
              <w:ind w:left="20"/>
              <w:jc w:val="center"/>
              <w:rPr>
                <w:b/>
                <w:color w:val="000000"/>
                <w:sz w:val="24"/>
                <w:szCs w:val="24"/>
              </w:rPr>
            </w:pPr>
            <w:r w:rsidRPr="00D27FC2">
              <w:rPr>
                <w:b/>
                <w:color w:val="000000"/>
                <w:sz w:val="24"/>
                <w:szCs w:val="24"/>
              </w:rPr>
              <w:t>39</w:t>
            </w:r>
          </w:p>
        </w:tc>
        <w:tc>
          <w:tcPr>
            <w:tcW w:w="1486" w:type="dxa"/>
          </w:tcPr>
          <w:p w14:paraId="4BA5879E" w14:textId="77777777" w:rsidR="00A67DCB" w:rsidRPr="00D27FC2" w:rsidRDefault="00A67DCB" w:rsidP="00A67DCB">
            <w:pPr>
              <w:spacing w:after="0" w:line="240" w:lineRule="auto"/>
              <w:ind w:left="20"/>
              <w:jc w:val="center"/>
              <w:rPr>
                <w:b/>
                <w:color w:val="000000"/>
                <w:sz w:val="24"/>
                <w:szCs w:val="24"/>
              </w:rPr>
            </w:pPr>
          </w:p>
          <w:p w14:paraId="28509815" w14:textId="77777777" w:rsidR="00A67DCB" w:rsidRPr="00D27FC2" w:rsidRDefault="00A67DCB" w:rsidP="00A67DCB">
            <w:pPr>
              <w:spacing w:after="0" w:line="240" w:lineRule="auto"/>
              <w:ind w:left="20"/>
              <w:jc w:val="center"/>
              <w:rPr>
                <w:b/>
                <w:color w:val="000000"/>
                <w:sz w:val="24"/>
                <w:szCs w:val="24"/>
              </w:rPr>
            </w:pPr>
            <w:r w:rsidRPr="00D27FC2">
              <w:rPr>
                <w:b/>
                <w:color w:val="000000"/>
                <w:sz w:val="24"/>
                <w:szCs w:val="24"/>
              </w:rPr>
              <w:t>1326</w:t>
            </w:r>
          </w:p>
        </w:tc>
      </w:tr>
    </w:tbl>
    <w:p w14:paraId="5F05AB3D" w14:textId="77777777" w:rsidR="00A67DCB" w:rsidRPr="00935C24" w:rsidRDefault="00A67DCB" w:rsidP="00A67DCB">
      <w:pPr>
        <w:pStyle w:val="a5"/>
        <w:ind w:left="-426"/>
        <w:rPr>
          <w:rFonts w:ascii="Times New Roman" w:hAnsi="Times New Roman" w:cs="Times New Roman"/>
          <w:b/>
          <w:sz w:val="26"/>
          <w:szCs w:val="26"/>
          <w:lang w:val="kk-KZ"/>
        </w:rPr>
      </w:pPr>
    </w:p>
    <w:p w14:paraId="77872E9B" w14:textId="77777777" w:rsidR="00A67DCB" w:rsidRDefault="00A67DCB" w:rsidP="00A67DCB">
      <w:pPr>
        <w:spacing w:after="0" w:line="240" w:lineRule="auto"/>
        <w:jc w:val="center"/>
        <w:rPr>
          <w:b/>
          <w:color w:val="000000"/>
          <w:sz w:val="23"/>
          <w:szCs w:val="23"/>
          <w:lang w:val="kk-KZ" w:eastAsia="ru-RU"/>
        </w:rPr>
      </w:pPr>
    </w:p>
    <w:p w14:paraId="1813DC48" w14:textId="77777777" w:rsidR="00A67DCB" w:rsidRPr="00975CD3" w:rsidRDefault="00A67DCB" w:rsidP="00A67DCB">
      <w:pPr>
        <w:pStyle w:val="a5"/>
        <w:jc w:val="center"/>
        <w:rPr>
          <w:rFonts w:ascii="Times New Roman" w:hAnsi="Times New Roman" w:cs="Times New Roman"/>
          <w:b/>
          <w:lang w:val="kk-KZ"/>
        </w:rPr>
      </w:pPr>
      <w:r w:rsidRPr="00975CD3">
        <w:rPr>
          <w:rFonts w:ascii="Times New Roman" w:hAnsi="Times New Roman" w:cs="Times New Roman"/>
          <w:b/>
          <w:lang w:val="kk-KZ"/>
        </w:rPr>
        <w:t>2021-2022 оқу жылы</w:t>
      </w:r>
    </w:p>
    <w:p w14:paraId="4CF68641" w14:textId="77777777" w:rsidR="00A67DCB" w:rsidRPr="00975CD3" w:rsidRDefault="00A67DCB" w:rsidP="00A67DCB">
      <w:pPr>
        <w:spacing w:after="0" w:line="240" w:lineRule="auto"/>
        <w:jc w:val="center"/>
        <w:rPr>
          <w:b/>
          <w:bCs/>
          <w:color w:val="000000"/>
          <w:lang w:val="kk-KZ" w:eastAsia="ru-RU"/>
        </w:rPr>
      </w:pPr>
      <w:r w:rsidRPr="00975CD3">
        <w:rPr>
          <w:b/>
          <w:bCs/>
          <w:color w:val="000000"/>
          <w:lang w:val="kk-KZ" w:eastAsia="ru-RU"/>
        </w:rPr>
        <w:t>«Қарабұлақ ауылының жалпы орта  білім беретін мектебі» КММ</w:t>
      </w:r>
    </w:p>
    <w:p w14:paraId="28894C1F" w14:textId="77777777" w:rsidR="00A67DCB" w:rsidRPr="00975CD3" w:rsidRDefault="00A67DCB" w:rsidP="00A67DCB">
      <w:pPr>
        <w:spacing w:after="0" w:line="240" w:lineRule="auto"/>
        <w:jc w:val="center"/>
        <w:rPr>
          <w:b/>
          <w:bCs/>
          <w:color w:val="000000"/>
          <w:lang w:val="kk-KZ" w:eastAsia="ru-RU"/>
        </w:rPr>
      </w:pPr>
      <w:r w:rsidRPr="00975CD3">
        <w:rPr>
          <w:b/>
          <w:bCs/>
          <w:color w:val="000000"/>
          <w:lang w:val="kk-KZ" w:eastAsia="ru-RU"/>
        </w:rPr>
        <w:t xml:space="preserve">Оқыту қазақ тілінде жүргізілетін </w:t>
      </w:r>
      <w:r w:rsidRPr="00F641EE">
        <w:rPr>
          <w:b/>
          <w:color w:val="000000"/>
          <w:sz w:val="23"/>
          <w:szCs w:val="23"/>
          <w:lang w:val="kk-KZ" w:eastAsia="ru-RU"/>
        </w:rPr>
        <w:t xml:space="preserve">бастауыш білім берудің </w:t>
      </w:r>
      <w:r w:rsidRPr="00975CD3">
        <w:rPr>
          <w:b/>
          <w:bCs/>
          <w:color w:val="000000"/>
          <w:lang w:val="kk-KZ" w:eastAsia="ru-RU"/>
        </w:rPr>
        <w:t>( жаңартылған мазмұн)</w:t>
      </w:r>
    </w:p>
    <w:p w14:paraId="363A194E" w14:textId="77777777" w:rsidR="00A67DCB" w:rsidRPr="00975CD3" w:rsidRDefault="00A67DCB" w:rsidP="00A67DCB">
      <w:pPr>
        <w:spacing w:after="0" w:line="240" w:lineRule="auto"/>
        <w:jc w:val="center"/>
        <w:rPr>
          <w:b/>
          <w:bCs/>
          <w:color w:val="000000"/>
          <w:lang w:val="kk-KZ" w:eastAsia="ru-RU"/>
        </w:rPr>
      </w:pPr>
      <w:r>
        <w:rPr>
          <w:b/>
          <w:bCs/>
          <w:color w:val="000000"/>
          <w:lang w:val="kk-KZ" w:eastAsia="ru-RU"/>
        </w:rPr>
        <w:t>(косымша 1</w:t>
      </w:r>
      <w:r w:rsidRPr="00975CD3">
        <w:rPr>
          <w:b/>
          <w:bCs/>
          <w:color w:val="000000"/>
          <w:lang w:val="kk-KZ" w:eastAsia="ru-RU"/>
        </w:rPr>
        <w:t xml:space="preserve"> ҚР БҒМ 125 бұйрық 2021ж 26.03)  жұмыс жоспары </w:t>
      </w:r>
    </w:p>
    <w:p w14:paraId="6DE98938" w14:textId="77777777" w:rsidR="00A67DCB" w:rsidRDefault="00A67DCB" w:rsidP="00A67DCB">
      <w:pPr>
        <w:spacing w:after="0" w:line="240" w:lineRule="auto"/>
        <w:jc w:val="center"/>
        <w:rPr>
          <w:b/>
          <w:color w:val="000000"/>
          <w:sz w:val="23"/>
          <w:szCs w:val="23"/>
          <w:lang w:val="kk-KZ" w:eastAsia="ru-RU"/>
        </w:rPr>
      </w:pPr>
    </w:p>
    <w:tbl>
      <w:tblPr>
        <w:tblW w:w="1001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
        <w:gridCol w:w="4064"/>
        <w:gridCol w:w="813"/>
        <w:gridCol w:w="743"/>
        <w:gridCol w:w="743"/>
        <w:gridCol w:w="743"/>
        <w:gridCol w:w="1188"/>
        <w:gridCol w:w="1177"/>
      </w:tblGrid>
      <w:tr w:rsidR="00A67DCB" w:rsidRPr="00FE2EC0" w14:paraId="73611A47" w14:textId="77777777" w:rsidTr="00A67DCB">
        <w:trPr>
          <w:trHeight w:val="28"/>
        </w:trPr>
        <w:tc>
          <w:tcPr>
            <w:tcW w:w="52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4218EA"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w:t>
            </w:r>
          </w:p>
        </w:tc>
        <w:tc>
          <w:tcPr>
            <w:tcW w:w="410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C28E52"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bCs/>
                <w:sz w:val="24"/>
                <w:szCs w:val="24"/>
                <w:lang w:val="kk-KZ"/>
              </w:rPr>
              <w:t>Білім салалары және оқу пәндері</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DA93F1" w14:textId="77777777" w:rsidR="00A67DCB" w:rsidRPr="00FE2EC0" w:rsidRDefault="00A67DCB" w:rsidP="00A67DCB">
            <w:pPr>
              <w:pStyle w:val="a5"/>
              <w:rPr>
                <w:rFonts w:ascii="Times New Roman" w:hAnsi="Times New Roman" w:cs="Times New Roman"/>
                <w:bCs/>
                <w:sz w:val="24"/>
                <w:szCs w:val="24"/>
              </w:rPr>
            </w:pPr>
            <w:r w:rsidRPr="00FE2EC0">
              <w:rPr>
                <w:rFonts w:ascii="Times New Roman" w:hAnsi="Times New Roman" w:cs="Times New Roman"/>
                <w:bCs/>
                <w:sz w:val="24"/>
                <w:szCs w:val="24"/>
                <w:lang w:val="kk-KZ"/>
              </w:rPr>
              <w:t>Сыныптар бойынша апталық сағат саны</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6A4835"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Оқу жүктемесі</w:t>
            </w:r>
            <w:r w:rsidRPr="00FE2EC0">
              <w:rPr>
                <w:rFonts w:ascii="Times New Roman" w:hAnsi="Times New Roman" w:cs="Times New Roman"/>
                <w:sz w:val="24"/>
                <w:szCs w:val="24"/>
              </w:rPr>
              <w:t xml:space="preserve">, </w:t>
            </w:r>
            <w:r w:rsidRPr="00FE2EC0">
              <w:rPr>
                <w:rFonts w:ascii="Times New Roman" w:hAnsi="Times New Roman" w:cs="Times New Roman"/>
                <w:sz w:val="24"/>
                <w:szCs w:val="24"/>
                <w:lang w:val="kk-KZ"/>
              </w:rPr>
              <w:t>сағат саны</w:t>
            </w:r>
          </w:p>
        </w:tc>
      </w:tr>
      <w:tr w:rsidR="00A67DCB" w:rsidRPr="00FE2EC0" w14:paraId="3C4EC151" w14:textId="77777777" w:rsidTr="00A67DCB">
        <w:trPr>
          <w:trHeight w:val="271"/>
        </w:trPr>
        <w:tc>
          <w:tcPr>
            <w:tcW w:w="522" w:type="dxa"/>
            <w:vMerge/>
            <w:tcBorders>
              <w:top w:val="single" w:sz="4" w:space="0" w:color="auto"/>
              <w:left w:val="single" w:sz="4" w:space="0" w:color="auto"/>
              <w:bottom w:val="single" w:sz="4" w:space="0" w:color="auto"/>
              <w:right w:val="single" w:sz="4" w:space="0" w:color="auto"/>
            </w:tcBorders>
          </w:tcPr>
          <w:p w14:paraId="6F3A0DC0" w14:textId="77777777" w:rsidR="00A67DCB" w:rsidRPr="00FE2EC0" w:rsidRDefault="00A67DCB" w:rsidP="00A67DCB">
            <w:pPr>
              <w:pStyle w:val="a5"/>
              <w:rPr>
                <w:rFonts w:ascii="Times New Roman" w:hAnsi="Times New Roman" w:cs="Times New Roman"/>
                <w:sz w:val="24"/>
                <w:szCs w:val="24"/>
              </w:rPr>
            </w:pPr>
          </w:p>
        </w:tc>
        <w:tc>
          <w:tcPr>
            <w:tcW w:w="4104" w:type="dxa"/>
            <w:vMerge/>
            <w:tcBorders>
              <w:top w:val="single" w:sz="4" w:space="0" w:color="auto"/>
              <w:left w:val="single" w:sz="4" w:space="0" w:color="auto"/>
              <w:bottom w:val="single" w:sz="4" w:space="0" w:color="auto"/>
              <w:right w:val="single" w:sz="4" w:space="0" w:color="auto"/>
            </w:tcBorders>
          </w:tcPr>
          <w:p w14:paraId="212E779D" w14:textId="77777777" w:rsidR="00A67DCB" w:rsidRPr="00FE2EC0" w:rsidRDefault="00A67DCB" w:rsidP="00A67DCB">
            <w:pPr>
              <w:pStyle w:val="a5"/>
              <w:rPr>
                <w:rFonts w:ascii="Times New Roman" w:hAnsi="Times New Roman" w:cs="Times New Roman"/>
                <w:sz w:val="24"/>
                <w:szCs w:val="24"/>
              </w:rPr>
            </w:pP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AF7511"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2AB509"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700C64"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97FE05"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F8C74E"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а</w:t>
            </w:r>
            <w:proofErr w:type="spellStart"/>
            <w:r w:rsidRPr="00FE2EC0">
              <w:rPr>
                <w:rFonts w:ascii="Times New Roman" w:hAnsi="Times New Roman" w:cs="Times New Roman"/>
                <w:sz w:val="24"/>
                <w:szCs w:val="24"/>
              </w:rPr>
              <w:t>пталы</w:t>
            </w:r>
            <w:proofErr w:type="spellEnd"/>
            <w:r w:rsidRPr="00FE2EC0">
              <w:rPr>
                <w:rFonts w:ascii="Times New Roman" w:hAnsi="Times New Roman" w:cs="Times New Roman"/>
                <w:sz w:val="24"/>
                <w:szCs w:val="24"/>
                <w:lang w:val="kk-KZ"/>
              </w:rPr>
              <w:t>қ</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02CBBC"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жылдық</w:t>
            </w:r>
          </w:p>
        </w:tc>
      </w:tr>
      <w:tr w:rsidR="00A67DCB" w:rsidRPr="00FE2EC0" w14:paraId="234E13EF" w14:textId="77777777" w:rsidTr="00A67DCB">
        <w:trPr>
          <w:trHeight w:val="271"/>
        </w:trPr>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5B07FC" w14:textId="77777777" w:rsidR="00A67DCB" w:rsidRPr="00FE2EC0" w:rsidRDefault="00A67DCB" w:rsidP="00A67DCB">
            <w:pPr>
              <w:pStyle w:val="a5"/>
              <w:rPr>
                <w:rFonts w:ascii="Times New Roman" w:hAnsi="Times New Roman" w:cs="Times New Roman"/>
                <w:b/>
                <w:bCs/>
                <w:sz w:val="24"/>
                <w:szCs w:val="24"/>
              </w:rPr>
            </w:pPr>
            <w:r w:rsidRPr="00FE2EC0">
              <w:rPr>
                <w:rFonts w:ascii="Times New Roman" w:hAnsi="Times New Roman" w:cs="Times New Roman"/>
                <w:b/>
                <w:bCs/>
                <w:sz w:val="24"/>
                <w:szCs w:val="24"/>
              </w:rPr>
              <w:t>Инвариант</w:t>
            </w:r>
            <w:r w:rsidRPr="00FE2EC0">
              <w:rPr>
                <w:rFonts w:ascii="Times New Roman" w:hAnsi="Times New Roman" w:cs="Times New Roman"/>
                <w:b/>
                <w:bCs/>
                <w:sz w:val="24"/>
                <w:szCs w:val="24"/>
                <w:lang w:val="kk-KZ"/>
              </w:rPr>
              <w:t xml:space="preserve">тық </w:t>
            </w:r>
            <w:r w:rsidRPr="00FE2EC0">
              <w:rPr>
                <w:rFonts w:ascii="Times New Roman" w:hAnsi="Times New Roman" w:cs="Times New Roman"/>
                <w:b/>
                <w:bCs/>
                <w:sz w:val="24"/>
                <w:szCs w:val="24"/>
              </w:rPr>
              <w:t>компонент</w:t>
            </w:r>
          </w:p>
        </w:tc>
      </w:tr>
      <w:tr w:rsidR="00A67DCB" w:rsidRPr="00FE2EC0" w14:paraId="34A075F8" w14:textId="77777777" w:rsidTr="00A67DCB">
        <w:trPr>
          <w:trHeight w:val="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5F72F2" w14:textId="77777777" w:rsidR="00A67DCB" w:rsidRPr="00FE2EC0" w:rsidRDefault="00A67DCB" w:rsidP="00A67DCB">
            <w:pPr>
              <w:pStyle w:val="a5"/>
              <w:rPr>
                <w:rFonts w:ascii="Times New Roman" w:hAnsi="Times New Roman" w:cs="Times New Roman"/>
                <w:b/>
                <w:bCs/>
                <w:sz w:val="24"/>
                <w:szCs w:val="24"/>
              </w:rPr>
            </w:pPr>
            <w:r w:rsidRPr="00FE2EC0">
              <w:rPr>
                <w:rFonts w:ascii="Times New Roman" w:hAnsi="Times New Roman" w:cs="Times New Roman"/>
                <w:b/>
                <w:bCs/>
                <w:sz w:val="24"/>
                <w:szCs w:val="24"/>
                <w:lang w:val="en-US"/>
              </w:rPr>
              <w:t>I</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C96D74" w14:textId="77777777" w:rsidR="00A67DCB" w:rsidRPr="00FE2EC0" w:rsidRDefault="00A67DCB" w:rsidP="00A67DCB">
            <w:pPr>
              <w:pStyle w:val="a5"/>
              <w:rPr>
                <w:rFonts w:ascii="Times New Roman" w:hAnsi="Times New Roman" w:cs="Times New Roman"/>
                <w:b/>
                <w:bCs/>
                <w:sz w:val="24"/>
                <w:szCs w:val="24"/>
              </w:rPr>
            </w:pPr>
            <w:r w:rsidRPr="00FE2EC0">
              <w:rPr>
                <w:rFonts w:ascii="Times New Roman" w:hAnsi="Times New Roman" w:cs="Times New Roman"/>
                <w:b/>
                <w:bCs/>
                <w:sz w:val="24"/>
                <w:szCs w:val="24"/>
                <w:lang w:val="kk-KZ"/>
              </w:rPr>
              <w:t>Тіл және әдебиет</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78D62D"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10</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BD70C9"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9CB359"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993F7D"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11</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25764D"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43</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384449" w14:textId="77777777" w:rsidR="00A67DCB" w:rsidRPr="00FE2EC0" w:rsidRDefault="00A67DCB" w:rsidP="00A67DCB">
            <w:pPr>
              <w:pStyle w:val="a5"/>
              <w:rPr>
                <w:rFonts w:ascii="Times New Roman" w:hAnsi="Times New Roman" w:cs="Times New Roman"/>
                <w:b/>
                <w:sz w:val="24"/>
                <w:szCs w:val="24"/>
              </w:rPr>
            </w:pPr>
            <w:r w:rsidRPr="00FE2EC0">
              <w:rPr>
                <w:rFonts w:ascii="Times New Roman" w:hAnsi="Times New Roman" w:cs="Times New Roman"/>
                <w:b/>
                <w:sz w:val="24"/>
                <w:szCs w:val="24"/>
              </w:rPr>
              <w:t>1452</w:t>
            </w:r>
          </w:p>
        </w:tc>
      </w:tr>
      <w:tr w:rsidR="00A67DCB" w:rsidRPr="00FE2EC0" w14:paraId="2A4D325A" w14:textId="77777777" w:rsidTr="00A67DCB">
        <w:trPr>
          <w:trHeight w:val="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DA6F95" w14:textId="77777777" w:rsidR="00A67DCB" w:rsidRPr="00FE2EC0" w:rsidRDefault="00A67DCB" w:rsidP="00A67DCB">
            <w:pPr>
              <w:pStyle w:val="a5"/>
              <w:rPr>
                <w:rFonts w:ascii="Times New Roman" w:hAnsi="Times New Roman" w:cs="Times New Roman"/>
                <w:bCs/>
                <w:sz w:val="24"/>
                <w:szCs w:val="24"/>
                <w:lang w:val="en-US"/>
              </w:rPr>
            </w:pPr>
            <w:r w:rsidRPr="00FE2EC0">
              <w:rPr>
                <w:rFonts w:ascii="Times New Roman" w:hAnsi="Times New Roman" w:cs="Times New Roman"/>
                <w:sz w:val="24"/>
                <w:szCs w:val="24"/>
              </w:rPr>
              <w:t>1</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F75B5A" w14:textId="77777777" w:rsidR="00A67DCB" w:rsidRPr="00FE2EC0" w:rsidRDefault="00A67DCB" w:rsidP="00A67DCB">
            <w:pPr>
              <w:pStyle w:val="a5"/>
              <w:rPr>
                <w:rFonts w:ascii="Times New Roman" w:hAnsi="Times New Roman" w:cs="Times New Roman"/>
                <w:bCs/>
                <w:sz w:val="24"/>
                <w:szCs w:val="24"/>
              </w:rPr>
            </w:pPr>
            <w:r>
              <w:rPr>
                <w:rFonts w:ascii="Times New Roman" w:hAnsi="Times New Roman" w:cs="Times New Roman"/>
                <w:bCs/>
                <w:sz w:val="24"/>
                <w:szCs w:val="24"/>
                <w:lang w:val="kk-KZ"/>
              </w:rPr>
              <w:t>Әліппе/Ана тілі</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787CB0"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6</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54427A"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873AA9"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E20DEE"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3D4791"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6</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EF52ED"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198</w:t>
            </w:r>
          </w:p>
        </w:tc>
      </w:tr>
      <w:tr w:rsidR="00A67DCB" w:rsidRPr="00FE2EC0" w14:paraId="39295AF2" w14:textId="77777777" w:rsidTr="00A67DCB">
        <w:trPr>
          <w:trHeight w:val="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9181E1"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2</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30971D" w14:textId="77777777" w:rsidR="00A67DCB" w:rsidRPr="00FE2EC0" w:rsidRDefault="00A67DCB" w:rsidP="00A67DCB">
            <w:pPr>
              <w:pStyle w:val="a5"/>
              <w:rPr>
                <w:rFonts w:ascii="Times New Roman" w:hAnsi="Times New Roman" w:cs="Times New Roman"/>
                <w:bCs/>
                <w:sz w:val="24"/>
                <w:szCs w:val="24"/>
              </w:rPr>
            </w:pPr>
            <w:r w:rsidRPr="00FE2EC0">
              <w:rPr>
                <w:rFonts w:ascii="Times New Roman" w:hAnsi="Times New Roman" w:cs="Times New Roman"/>
                <w:sz w:val="24"/>
                <w:szCs w:val="24"/>
                <w:lang w:val="kk-KZ"/>
              </w:rPr>
              <w:t>Қ</w:t>
            </w:r>
            <w:r w:rsidRPr="00FE2EC0">
              <w:rPr>
                <w:rFonts w:ascii="Times New Roman" w:hAnsi="Times New Roman" w:cs="Times New Roman"/>
                <w:sz w:val="24"/>
                <w:szCs w:val="24"/>
              </w:rPr>
              <w:t>аза</w:t>
            </w:r>
            <w:r w:rsidRPr="00FE2EC0">
              <w:rPr>
                <w:rFonts w:ascii="Times New Roman" w:hAnsi="Times New Roman" w:cs="Times New Roman"/>
                <w:sz w:val="24"/>
                <w:szCs w:val="24"/>
                <w:lang w:val="kk-KZ"/>
              </w:rPr>
              <w:t>қ тілі</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220F78"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B869ED"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C48231"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C34427"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1A6868"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12</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242842"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408</w:t>
            </w:r>
          </w:p>
        </w:tc>
      </w:tr>
      <w:tr w:rsidR="00A67DCB" w:rsidRPr="00FE2EC0" w14:paraId="54880E03" w14:textId="77777777" w:rsidTr="00A67DCB">
        <w:trPr>
          <w:trHeight w:val="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92D022"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3</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475023"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lang w:val="kk-KZ"/>
              </w:rPr>
              <w:t>Әдебиеттік оқу</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DA39DE"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EABA62"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FD3F68"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7651B8"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29F0FC"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9</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0ED82E"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306</w:t>
            </w:r>
          </w:p>
        </w:tc>
      </w:tr>
      <w:tr w:rsidR="00A67DCB" w:rsidRPr="00FE2EC0" w14:paraId="641BBEAE" w14:textId="77777777" w:rsidTr="00A67DCB">
        <w:trPr>
          <w:trHeight w:val="282"/>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8E76DE"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4</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2C15F"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lang w:val="kk-KZ"/>
              </w:rPr>
              <w:t>Орыс тілі</w:t>
            </w:r>
            <w:r w:rsidRPr="00FE2EC0">
              <w:rPr>
                <w:rFonts w:ascii="Times New Roman" w:hAnsi="Times New Roman" w:cs="Times New Roman"/>
                <w:sz w:val="24"/>
                <w:szCs w:val="24"/>
              </w:rPr>
              <w:t xml:space="preserve"> (</w:t>
            </w:r>
            <w:r w:rsidRPr="00FE2EC0">
              <w:rPr>
                <w:rFonts w:ascii="Times New Roman" w:hAnsi="Times New Roman" w:cs="Times New Roman"/>
                <w:sz w:val="24"/>
                <w:szCs w:val="24"/>
                <w:lang w:val="kk-KZ"/>
              </w:rPr>
              <w:t>Я2</w:t>
            </w:r>
            <w:r w:rsidRPr="00FE2EC0">
              <w:rPr>
                <w:rFonts w:ascii="Times New Roman" w:hAnsi="Times New Roman" w:cs="Times New Roman"/>
                <w:sz w:val="24"/>
                <w:szCs w:val="24"/>
              </w:rPr>
              <w:t>)</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711F20"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C3CF4A"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F41A5B"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A3F20C"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8979CB"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8</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124CDF"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270</w:t>
            </w:r>
          </w:p>
        </w:tc>
      </w:tr>
      <w:tr w:rsidR="00A67DCB" w:rsidRPr="00FE2EC0" w14:paraId="14965656" w14:textId="77777777" w:rsidTr="00A67DCB">
        <w:trPr>
          <w:trHeight w:val="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6F17D8"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5</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F26BE6"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lang w:val="kk-KZ"/>
              </w:rPr>
              <w:t>Ағылшын тілі</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221366"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4EF66A"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50097D"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88D71A"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B0E05A"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8</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9BC9B8"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270</w:t>
            </w:r>
          </w:p>
        </w:tc>
      </w:tr>
      <w:tr w:rsidR="00A67DCB" w:rsidRPr="00FE2EC0" w14:paraId="1C09F449" w14:textId="77777777" w:rsidTr="00A67DCB">
        <w:trPr>
          <w:trHeight w:val="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7AE773" w14:textId="77777777" w:rsidR="00A67DCB" w:rsidRPr="00FE2EC0" w:rsidRDefault="00A67DCB" w:rsidP="00A67DCB">
            <w:pPr>
              <w:pStyle w:val="a5"/>
              <w:rPr>
                <w:rFonts w:ascii="Times New Roman" w:hAnsi="Times New Roman" w:cs="Times New Roman"/>
                <w:b/>
                <w:bCs/>
                <w:sz w:val="24"/>
                <w:szCs w:val="24"/>
                <w:lang w:val="en-US"/>
              </w:rPr>
            </w:pPr>
            <w:r w:rsidRPr="00FE2EC0">
              <w:rPr>
                <w:rFonts w:ascii="Times New Roman" w:hAnsi="Times New Roman" w:cs="Times New Roman"/>
                <w:b/>
                <w:bCs/>
                <w:sz w:val="24"/>
                <w:szCs w:val="24"/>
                <w:lang w:val="en-US"/>
              </w:rPr>
              <w:t>II</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0E0830" w14:textId="77777777" w:rsidR="00A67DCB" w:rsidRPr="00FE2EC0" w:rsidRDefault="00A67DCB" w:rsidP="00A67DCB">
            <w:pPr>
              <w:pStyle w:val="a5"/>
              <w:rPr>
                <w:rFonts w:ascii="Times New Roman" w:hAnsi="Times New Roman" w:cs="Times New Roman"/>
                <w:b/>
                <w:bCs/>
                <w:sz w:val="24"/>
                <w:szCs w:val="24"/>
                <w:lang w:val="kk-KZ"/>
              </w:rPr>
            </w:pPr>
            <w:r w:rsidRPr="00FE2EC0">
              <w:rPr>
                <w:rFonts w:ascii="Times New Roman" w:hAnsi="Times New Roman" w:cs="Times New Roman"/>
                <w:b/>
                <w:bCs/>
                <w:sz w:val="24"/>
                <w:szCs w:val="24"/>
              </w:rPr>
              <w:t xml:space="preserve">Математика </w:t>
            </w:r>
            <w:r w:rsidRPr="00FE2EC0">
              <w:rPr>
                <w:rFonts w:ascii="Times New Roman" w:hAnsi="Times New Roman" w:cs="Times New Roman"/>
                <w:b/>
                <w:bCs/>
                <w:sz w:val="24"/>
                <w:szCs w:val="24"/>
                <w:lang w:val="kk-KZ"/>
              </w:rPr>
              <w:t>және информатика</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5CD201" w14:textId="77777777" w:rsidR="00A67DCB" w:rsidRPr="0026043F" w:rsidRDefault="00A67DCB" w:rsidP="00A67DCB">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4</w:t>
            </w:r>
            <w:r>
              <w:rPr>
                <w:rFonts w:ascii="Times New Roman" w:hAnsi="Times New Roman" w:cs="Times New Roman"/>
                <w:b/>
                <w:sz w:val="24"/>
                <w:szCs w:val="24"/>
                <w:lang w:val="kk-KZ"/>
              </w:rPr>
              <w:t>,5</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F175E2" w14:textId="77777777" w:rsidR="00A67DCB" w:rsidRPr="0026043F" w:rsidRDefault="00A67DCB" w:rsidP="00A67DCB">
            <w:pPr>
              <w:pStyle w:val="a5"/>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445350"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6</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3D19C6"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6</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12A87B" w14:textId="77777777" w:rsidR="00A67DCB" w:rsidRPr="00185C98" w:rsidRDefault="00A67DCB" w:rsidP="00A67DCB">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2</w:t>
            </w:r>
            <w:r>
              <w:rPr>
                <w:rFonts w:ascii="Times New Roman" w:hAnsi="Times New Roman" w:cs="Times New Roman"/>
                <w:b/>
                <w:sz w:val="24"/>
                <w:szCs w:val="24"/>
                <w:lang w:val="kk-KZ"/>
              </w:rPr>
              <w:t>1,5</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D651B9" w14:textId="77777777" w:rsidR="00A67DCB" w:rsidRPr="00185C98" w:rsidRDefault="00A67DCB" w:rsidP="00A67DCB">
            <w:pPr>
              <w:pStyle w:val="a5"/>
              <w:rPr>
                <w:rFonts w:ascii="Times New Roman" w:hAnsi="Times New Roman" w:cs="Times New Roman"/>
                <w:b/>
                <w:sz w:val="24"/>
                <w:szCs w:val="24"/>
                <w:lang w:val="kk-KZ"/>
              </w:rPr>
            </w:pPr>
            <w:r>
              <w:rPr>
                <w:rFonts w:ascii="Times New Roman" w:hAnsi="Times New Roman" w:cs="Times New Roman"/>
                <w:b/>
                <w:sz w:val="24"/>
                <w:szCs w:val="24"/>
                <w:lang w:val="kk-KZ"/>
              </w:rPr>
              <w:t>726,5</w:t>
            </w:r>
          </w:p>
        </w:tc>
      </w:tr>
      <w:tr w:rsidR="00A67DCB" w:rsidRPr="00FE2EC0" w14:paraId="06BF13E6" w14:textId="77777777" w:rsidTr="00A67DCB">
        <w:trPr>
          <w:trHeight w:val="199"/>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ED5256"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6</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7C8176"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Математика</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7F6C00"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5F1791"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17C7CD"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5</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58F12B"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5</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28D577"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18</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91FDB7"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608</w:t>
            </w:r>
          </w:p>
        </w:tc>
      </w:tr>
      <w:tr w:rsidR="00A67DCB" w:rsidRPr="00FE2EC0" w14:paraId="663C0C63" w14:textId="77777777" w:rsidTr="00A67DCB">
        <w:trPr>
          <w:trHeight w:val="247"/>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6B1DCB"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7</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62DA47"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rPr>
              <w:t>А</w:t>
            </w:r>
            <w:r w:rsidRPr="00FE2EC0">
              <w:rPr>
                <w:rFonts w:ascii="Times New Roman" w:hAnsi="Times New Roman" w:cs="Times New Roman"/>
                <w:sz w:val="24"/>
                <w:szCs w:val="24"/>
                <w:lang w:val="kk-KZ"/>
              </w:rPr>
              <w:t>қ</w:t>
            </w:r>
            <w:proofErr w:type="spellStart"/>
            <w:r w:rsidRPr="00FE2EC0">
              <w:rPr>
                <w:rFonts w:ascii="Times New Roman" w:hAnsi="Times New Roman" w:cs="Times New Roman"/>
                <w:sz w:val="24"/>
                <w:szCs w:val="24"/>
              </w:rPr>
              <w:t>параттық</w:t>
            </w:r>
            <w:proofErr w:type="spellEnd"/>
            <w:r w:rsidRPr="00FE2EC0">
              <w:rPr>
                <w:rFonts w:ascii="Times New Roman" w:hAnsi="Times New Roman" w:cs="Times New Roman"/>
                <w:sz w:val="24"/>
                <w:szCs w:val="24"/>
              </w:rPr>
              <w:t>-ком</w:t>
            </w:r>
            <w:r w:rsidRPr="00FE2EC0">
              <w:rPr>
                <w:rFonts w:ascii="Times New Roman" w:hAnsi="Times New Roman" w:cs="Times New Roman"/>
                <w:sz w:val="24"/>
                <w:szCs w:val="24"/>
                <w:lang w:val="kk-KZ"/>
              </w:rPr>
              <w:t>муникациялық технологиялар</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5C8E10" w14:textId="77777777" w:rsidR="00A67DCB" w:rsidRPr="0026043F" w:rsidRDefault="00A67DCB" w:rsidP="00A67DCB">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C2E576" w14:textId="77777777" w:rsidR="00A67DCB" w:rsidRPr="0026043F" w:rsidRDefault="00A67DCB" w:rsidP="00A67DCB">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E9BE33"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329EAB"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FDCE94" w14:textId="77777777" w:rsidR="00A67DCB" w:rsidRPr="00185C98" w:rsidRDefault="00A67DCB" w:rsidP="00A67DCB">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EAD00B" w14:textId="77777777" w:rsidR="00A67DCB" w:rsidRPr="00185C98" w:rsidRDefault="00A67DCB" w:rsidP="00A67DCB">
            <w:pPr>
              <w:pStyle w:val="a5"/>
              <w:rPr>
                <w:rFonts w:ascii="Times New Roman" w:hAnsi="Times New Roman" w:cs="Times New Roman"/>
                <w:sz w:val="24"/>
                <w:szCs w:val="24"/>
                <w:lang w:val="kk-KZ"/>
              </w:rPr>
            </w:pPr>
            <w:r>
              <w:rPr>
                <w:rFonts w:ascii="Times New Roman" w:hAnsi="Times New Roman" w:cs="Times New Roman"/>
                <w:sz w:val="24"/>
                <w:szCs w:val="24"/>
                <w:lang w:val="kk-KZ"/>
              </w:rPr>
              <w:t>118,5</w:t>
            </w:r>
          </w:p>
        </w:tc>
      </w:tr>
      <w:tr w:rsidR="00A67DCB" w:rsidRPr="00FE2EC0" w14:paraId="060C6261" w14:textId="77777777" w:rsidTr="00A67DCB">
        <w:trPr>
          <w:trHeight w:val="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B41C5D" w14:textId="77777777" w:rsidR="00A67DCB" w:rsidRPr="00FE2EC0" w:rsidRDefault="00A67DCB" w:rsidP="00A67DCB">
            <w:pPr>
              <w:pStyle w:val="a5"/>
              <w:rPr>
                <w:rFonts w:ascii="Times New Roman" w:hAnsi="Times New Roman" w:cs="Times New Roman"/>
                <w:b/>
                <w:bCs/>
                <w:sz w:val="24"/>
                <w:szCs w:val="24"/>
                <w:lang w:val="en-US"/>
              </w:rPr>
            </w:pPr>
            <w:r w:rsidRPr="00FE2EC0">
              <w:rPr>
                <w:rFonts w:ascii="Times New Roman" w:hAnsi="Times New Roman" w:cs="Times New Roman"/>
                <w:b/>
                <w:bCs/>
                <w:sz w:val="24"/>
                <w:szCs w:val="24"/>
                <w:lang w:val="en-US"/>
              </w:rPr>
              <w:t>III</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B0F2EE" w14:textId="77777777" w:rsidR="00A67DCB" w:rsidRPr="00FE2EC0" w:rsidRDefault="00A67DCB" w:rsidP="00A67DCB">
            <w:pPr>
              <w:pStyle w:val="a5"/>
              <w:rPr>
                <w:rFonts w:ascii="Times New Roman" w:hAnsi="Times New Roman" w:cs="Times New Roman"/>
                <w:b/>
                <w:bCs/>
                <w:sz w:val="24"/>
                <w:szCs w:val="24"/>
              </w:rPr>
            </w:pPr>
            <w:proofErr w:type="spellStart"/>
            <w:r w:rsidRPr="00FE2EC0">
              <w:rPr>
                <w:rFonts w:ascii="Times New Roman" w:hAnsi="Times New Roman" w:cs="Times New Roman"/>
                <w:b/>
                <w:bCs/>
                <w:sz w:val="24"/>
                <w:szCs w:val="24"/>
              </w:rPr>
              <w:t>Жаратылыстану</w:t>
            </w:r>
            <w:proofErr w:type="spellEnd"/>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645174"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95A370"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ABC06D"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01ED0B"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EF717F"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6</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E1FF4F" w14:textId="77777777" w:rsidR="00A67DCB" w:rsidRPr="00FE2EC0" w:rsidRDefault="00A67DCB" w:rsidP="00A67DCB">
            <w:pPr>
              <w:pStyle w:val="a5"/>
              <w:rPr>
                <w:rFonts w:ascii="Times New Roman" w:hAnsi="Times New Roman" w:cs="Times New Roman"/>
                <w:b/>
                <w:sz w:val="24"/>
                <w:szCs w:val="24"/>
              </w:rPr>
            </w:pPr>
            <w:r w:rsidRPr="00FE2EC0">
              <w:rPr>
                <w:rFonts w:ascii="Times New Roman" w:hAnsi="Times New Roman" w:cs="Times New Roman"/>
                <w:b/>
                <w:sz w:val="24"/>
                <w:szCs w:val="24"/>
              </w:rPr>
              <w:t>203</w:t>
            </w:r>
          </w:p>
        </w:tc>
      </w:tr>
      <w:tr w:rsidR="00A67DCB" w:rsidRPr="00FE2EC0" w14:paraId="08EE5DE6" w14:textId="77777777" w:rsidTr="00A67DCB">
        <w:trPr>
          <w:trHeight w:val="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26CD46"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 xml:space="preserve"> 8</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9DCC72"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Жаратылыстану</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B91F55"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F3EBB3"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A61A7A"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529C1B"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2</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3B6CDC"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6</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CBFE7B"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203</w:t>
            </w:r>
          </w:p>
        </w:tc>
      </w:tr>
      <w:tr w:rsidR="00A67DCB" w:rsidRPr="00FE2EC0" w14:paraId="21421B91" w14:textId="77777777" w:rsidTr="00A67DCB">
        <w:trPr>
          <w:trHeight w:val="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94F049" w14:textId="77777777" w:rsidR="00A67DCB" w:rsidRPr="00FE2EC0" w:rsidRDefault="00A67DCB" w:rsidP="00A67DCB">
            <w:pPr>
              <w:pStyle w:val="a5"/>
              <w:rPr>
                <w:rFonts w:ascii="Times New Roman" w:hAnsi="Times New Roman" w:cs="Times New Roman"/>
                <w:b/>
                <w:bCs/>
                <w:sz w:val="24"/>
                <w:szCs w:val="24"/>
                <w:lang w:val="en-US"/>
              </w:rPr>
            </w:pPr>
            <w:r w:rsidRPr="00FE2EC0">
              <w:rPr>
                <w:rFonts w:ascii="Times New Roman" w:hAnsi="Times New Roman" w:cs="Times New Roman"/>
                <w:b/>
                <w:bCs/>
                <w:sz w:val="24"/>
                <w:szCs w:val="24"/>
                <w:lang w:val="en-US"/>
              </w:rPr>
              <w:t>IV</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D2EF0B" w14:textId="77777777" w:rsidR="00A67DCB" w:rsidRPr="00FE2EC0" w:rsidRDefault="00A67DCB" w:rsidP="00A67DCB">
            <w:pPr>
              <w:pStyle w:val="a5"/>
              <w:rPr>
                <w:rFonts w:ascii="Times New Roman" w:hAnsi="Times New Roman" w:cs="Times New Roman"/>
                <w:b/>
                <w:bCs/>
                <w:sz w:val="24"/>
                <w:szCs w:val="24"/>
                <w:lang w:val="kk-KZ"/>
              </w:rPr>
            </w:pPr>
            <w:r w:rsidRPr="00FE2EC0">
              <w:rPr>
                <w:rFonts w:ascii="Times New Roman" w:hAnsi="Times New Roman" w:cs="Times New Roman"/>
                <w:b/>
                <w:bCs/>
                <w:sz w:val="24"/>
                <w:szCs w:val="24"/>
                <w:lang w:val="kk-KZ"/>
              </w:rPr>
              <w:t>Адам және қоғам</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29609F"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6C959E"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4B0C8"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EEAF17"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BFD54E"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8</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66E3E8" w14:textId="77777777" w:rsidR="00A67DCB" w:rsidRPr="00FE2EC0" w:rsidRDefault="00A67DCB" w:rsidP="00A67DCB">
            <w:pPr>
              <w:pStyle w:val="a5"/>
              <w:rPr>
                <w:rFonts w:ascii="Times New Roman" w:hAnsi="Times New Roman" w:cs="Times New Roman"/>
                <w:b/>
                <w:sz w:val="24"/>
                <w:szCs w:val="24"/>
              </w:rPr>
            </w:pPr>
            <w:r w:rsidRPr="00FE2EC0">
              <w:rPr>
                <w:rFonts w:ascii="Times New Roman" w:hAnsi="Times New Roman" w:cs="Times New Roman"/>
                <w:b/>
                <w:sz w:val="24"/>
                <w:szCs w:val="24"/>
              </w:rPr>
              <w:t>270</w:t>
            </w:r>
          </w:p>
        </w:tc>
      </w:tr>
      <w:tr w:rsidR="00A67DCB" w:rsidRPr="00FE2EC0" w14:paraId="270AEBBC" w14:textId="77777777" w:rsidTr="00A67DCB">
        <w:trPr>
          <w:trHeight w:val="2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284CD1"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lastRenderedPageBreak/>
              <w:t>9</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1797D0" w14:textId="77777777" w:rsidR="00A67DCB" w:rsidRPr="00FE2EC0" w:rsidRDefault="00A67DCB" w:rsidP="00A67DCB">
            <w:pPr>
              <w:pStyle w:val="a5"/>
              <w:rPr>
                <w:rFonts w:ascii="Times New Roman" w:hAnsi="Times New Roman" w:cs="Times New Roman"/>
                <w:sz w:val="24"/>
                <w:szCs w:val="24"/>
              </w:rPr>
            </w:pPr>
            <w:proofErr w:type="spellStart"/>
            <w:r w:rsidRPr="00FE2EC0">
              <w:rPr>
                <w:rFonts w:ascii="Times New Roman" w:hAnsi="Times New Roman" w:cs="Times New Roman"/>
                <w:sz w:val="24"/>
                <w:szCs w:val="24"/>
              </w:rPr>
              <w:t>Дүниетану</w:t>
            </w:r>
            <w:proofErr w:type="spellEnd"/>
            <w:r w:rsidRPr="00FE2EC0">
              <w:rPr>
                <w:rFonts w:ascii="Times New Roman" w:hAnsi="Times New Roman" w:cs="Times New Roman"/>
                <w:sz w:val="24"/>
                <w:szCs w:val="24"/>
              </w:rPr>
              <w:t xml:space="preserve"> </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27CEA6"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2F6E21"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A0A7D4"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534090"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E0B845"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09EE61"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135</w:t>
            </w:r>
          </w:p>
        </w:tc>
      </w:tr>
      <w:tr w:rsidR="00A67DCB" w:rsidRPr="00FE2EC0" w14:paraId="26F415D2" w14:textId="77777777" w:rsidTr="00A67DCB">
        <w:trPr>
          <w:trHeight w:val="271"/>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0265BC"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10</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05C05B" w14:textId="77777777" w:rsidR="00A67DCB" w:rsidRPr="00FE2EC0" w:rsidRDefault="00A67DCB" w:rsidP="00A67DCB">
            <w:pPr>
              <w:pStyle w:val="a5"/>
              <w:rPr>
                <w:rFonts w:ascii="Times New Roman" w:hAnsi="Times New Roman" w:cs="Times New Roman"/>
                <w:sz w:val="24"/>
                <w:szCs w:val="24"/>
              </w:rPr>
            </w:pPr>
            <w:proofErr w:type="spellStart"/>
            <w:r w:rsidRPr="00FE2EC0">
              <w:rPr>
                <w:rFonts w:ascii="Times New Roman" w:hAnsi="Times New Roman" w:cs="Times New Roman"/>
                <w:sz w:val="24"/>
                <w:szCs w:val="24"/>
              </w:rPr>
              <w:t>Өзін-өзі</w:t>
            </w:r>
            <w:proofErr w:type="spellEnd"/>
            <w:r w:rsidRPr="00FE2EC0">
              <w:rPr>
                <w:rFonts w:ascii="Times New Roman" w:hAnsi="Times New Roman" w:cs="Times New Roman"/>
                <w:sz w:val="24"/>
                <w:szCs w:val="24"/>
              </w:rPr>
              <w:t xml:space="preserve"> </w:t>
            </w:r>
            <w:proofErr w:type="spellStart"/>
            <w:r w:rsidRPr="00FE2EC0">
              <w:rPr>
                <w:rFonts w:ascii="Times New Roman" w:hAnsi="Times New Roman" w:cs="Times New Roman"/>
                <w:sz w:val="24"/>
                <w:szCs w:val="24"/>
              </w:rPr>
              <w:t>тану</w:t>
            </w:r>
            <w:proofErr w:type="spellEnd"/>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B11B7B"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780EE8"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E0B03A"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D561A9"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059E7"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55ADAA"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135</w:t>
            </w:r>
          </w:p>
        </w:tc>
      </w:tr>
      <w:tr w:rsidR="00A67DCB" w:rsidRPr="00FE2EC0" w14:paraId="4C738647" w14:textId="77777777" w:rsidTr="00A67DCB">
        <w:trPr>
          <w:trHeight w:val="271"/>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F5E291" w14:textId="77777777" w:rsidR="00A67DCB" w:rsidRPr="00FE2EC0" w:rsidRDefault="00A67DCB" w:rsidP="00A67DCB">
            <w:pPr>
              <w:pStyle w:val="a5"/>
              <w:rPr>
                <w:rFonts w:ascii="Times New Roman" w:hAnsi="Times New Roman" w:cs="Times New Roman"/>
                <w:b/>
                <w:bCs/>
                <w:sz w:val="24"/>
                <w:szCs w:val="24"/>
              </w:rPr>
            </w:pPr>
            <w:r w:rsidRPr="00FE2EC0">
              <w:rPr>
                <w:rFonts w:ascii="Times New Roman" w:hAnsi="Times New Roman" w:cs="Times New Roman"/>
                <w:b/>
                <w:bCs/>
                <w:sz w:val="24"/>
                <w:szCs w:val="24"/>
                <w:lang w:val="en-US"/>
              </w:rPr>
              <w:t>V</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01C73F" w14:textId="77777777" w:rsidR="00A67DCB" w:rsidRPr="00FE2EC0" w:rsidRDefault="00A67DCB" w:rsidP="00A67DCB">
            <w:pPr>
              <w:pStyle w:val="a5"/>
              <w:rPr>
                <w:rFonts w:ascii="Times New Roman" w:hAnsi="Times New Roman" w:cs="Times New Roman"/>
                <w:b/>
                <w:bCs/>
                <w:sz w:val="24"/>
                <w:szCs w:val="24"/>
              </w:rPr>
            </w:pPr>
            <w:r w:rsidRPr="00FE2EC0">
              <w:rPr>
                <w:rFonts w:ascii="Times New Roman" w:hAnsi="Times New Roman" w:cs="Times New Roman"/>
                <w:b/>
                <w:bCs/>
                <w:sz w:val="24"/>
                <w:szCs w:val="24"/>
              </w:rPr>
              <w:t xml:space="preserve">Технология </w:t>
            </w:r>
            <w:proofErr w:type="spellStart"/>
            <w:r w:rsidRPr="00FE2EC0">
              <w:rPr>
                <w:rFonts w:ascii="Times New Roman" w:hAnsi="Times New Roman" w:cs="Times New Roman"/>
                <w:b/>
                <w:bCs/>
                <w:sz w:val="24"/>
                <w:szCs w:val="24"/>
              </w:rPr>
              <w:t>және</w:t>
            </w:r>
            <w:proofErr w:type="spellEnd"/>
            <w:r w:rsidRPr="00FE2EC0">
              <w:rPr>
                <w:rFonts w:ascii="Times New Roman" w:hAnsi="Times New Roman" w:cs="Times New Roman"/>
                <w:b/>
                <w:bCs/>
                <w:sz w:val="24"/>
                <w:szCs w:val="24"/>
              </w:rPr>
              <w:t xml:space="preserve"> </w:t>
            </w:r>
            <w:proofErr w:type="spellStart"/>
            <w:r w:rsidRPr="00FE2EC0">
              <w:rPr>
                <w:rFonts w:ascii="Times New Roman" w:hAnsi="Times New Roman" w:cs="Times New Roman"/>
                <w:b/>
                <w:bCs/>
                <w:sz w:val="24"/>
                <w:szCs w:val="24"/>
              </w:rPr>
              <w:t>өнер</w:t>
            </w:r>
            <w:proofErr w:type="spellEnd"/>
            <w:r w:rsidRPr="00FE2EC0">
              <w:rPr>
                <w:rFonts w:ascii="Times New Roman" w:hAnsi="Times New Roman" w:cs="Times New Roman"/>
                <w:b/>
                <w:bCs/>
                <w:sz w:val="24"/>
                <w:szCs w:val="24"/>
              </w:rPr>
              <w:t xml:space="preserve"> </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456505"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41664F"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FE9ED8"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209C82"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21117A"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8</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A83E87" w14:textId="77777777" w:rsidR="00A67DCB" w:rsidRPr="00FE2EC0" w:rsidRDefault="00A67DCB" w:rsidP="00A67DCB">
            <w:pPr>
              <w:pStyle w:val="a5"/>
              <w:rPr>
                <w:rFonts w:ascii="Times New Roman" w:hAnsi="Times New Roman" w:cs="Times New Roman"/>
                <w:b/>
                <w:sz w:val="24"/>
                <w:szCs w:val="24"/>
              </w:rPr>
            </w:pPr>
            <w:r w:rsidRPr="00FE2EC0">
              <w:rPr>
                <w:rFonts w:ascii="Times New Roman" w:hAnsi="Times New Roman" w:cs="Times New Roman"/>
                <w:b/>
                <w:sz w:val="24"/>
                <w:szCs w:val="24"/>
              </w:rPr>
              <w:t>270</w:t>
            </w:r>
          </w:p>
        </w:tc>
      </w:tr>
      <w:tr w:rsidR="00A67DCB" w:rsidRPr="00FE2EC0" w14:paraId="36333862" w14:textId="77777777" w:rsidTr="00A67DCB">
        <w:trPr>
          <w:trHeight w:val="271"/>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F32558" w14:textId="77777777" w:rsidR="00A67DCB" w:rsidRPr="00FE2EC0" w:rsidRDefault="00A67DCB" w:rsidP="00A67DCB">
            <w:pPr>
              <w:pStyle w:val="a5"/>
              <w:rPr>
                <w:rFonts w:ascii="Times New Roman" w:hAnsi="Times New Roman" w:cs="Times New Roman"/>
                <w:bCs/>
                <w:sz w:val="24"/>
                <w:szCs w:val="24"/>
                <w:lang w:val="kk-KZ"/>
              </w:rPr>
            </w:pPr>
            <w:r w:rsidRPr="00FE2EC0">
              <w:rPr>
                <w:rFonts w:ascii="Times New Roman" w:hAnsi="Times New Roman" w:cs="Times New Roman"/>
                <w:bCs/>
                <w:sz w:val="24"/>
                <w:szCs w:val="24"/>
              </w:rPr>
              <w:t>1</w:t>
            </w:r>
            <w:r w:rsidRPr="00FE2EC0">
              <w:rPr>
                <w:rFonts w:ascii="Times New Roman" w:hAnsi="Times New Roman" w:cs="Times New Roman"/>
                <w:bCs/>
                <w:sz w:val="24"/>
                <w:szCs w:val="24"/>
                <w:lang w:val="kk-KZ"/>
              </w:rPr>
              <w:t>1</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EC4263" w14:textId="77777777" w:rsidR="00A67DCB" w:rsidRPr="00FE2EC0" w:rsidRDefault="00A67DCB" w:rsidP="00A67DCB">
            <w:pPr>
              <w:pStyle w:val="a5"/>
              <w:rPr>
                <w:rFonts w:ascii="Times New Roman" w:hAnsi="Times New Roman" w:cs="Times New Roman"/>
                <w:bCs/>
                <w:sz w:val="24"/>
                <w:szCs w:val="24"/>
                <w:lang w:val="kk-KZ"/>
              </w:rPr>
            </w:pPr>
            <w:r w:rsidRPr="00FE2EC0">
              <w:rPr>
                <w:rFonts w:ascii="Times New Roman" w:hAnsi="Times New Roman" w:cs="Times New Roman"/>
                <w:bCs/>
                <w:sz w:val="24"/>
                <w:szCs w:val="24"/>
              </w:rPr>
              <w:t>К</w:t>
            </w:r>
            <w:r w:rsidRPr="00FE2EC0">
              <w:rPr>
                <w:rFonts w:ascii="Times New Roman" w:hAnsi="Times New Roman" w:cs="Times New Roman"/>
                <w:bCs/>
                <w:sz w:val="24"/>
                <w:szCs w:val="24"/>
                <w:lang w:val="kk-KZ"/>
              </w:rPr>
              <w:t>өркем еңбек</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BBAA41"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7F54BB"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E270F5"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145DEA"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63BE09"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7E4BEB"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135</w:t>
            </w:r>
          </w:p>
        </w:tc>
      </w:tr>
      <w:tr w:rsidR="00A67DCB" w:rsidRPr="00FE2EC0" w14:paraId="329C4F9B" w14:textId="77777777" w:rsidTr="00A67DCB">
        <w:trPr>
          <w:trHeight w:val="342"/>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06E26A" w14:textId="77777777" w:rsidR="00A67DCB" w:rsidRPr="00FE2EC0" w:rsidRDefault="00A67DCB" w:rsidP="00A67DCB">
            <w:pPr>
              <w:pStyle w:val="a5"/>
              <w:rPr>
                <w:rFonts w:ascii="Times New Roman" w:hAnsi="Times New Roman" w:cs="Times New Roman"/>
                <w:bCs/>
                <w:sz w:val="24"/>
                <w:szCs w:val="24"/>
                <w:lang w:val="kk-KZ"/>
              </w:rPr>
            </w:pPr>
            <w:r w:rsidRPr="00FE2EC0">
              <w:rPr>
                <w:rFonts w:ascii="Times New Roman" w:hAnsi="Times New Roman" w:cs="Times New Roman"/>
                <w:bCs/>
                <w:sz w:val="24"/>
                <w:szCs w:val="24"/>
              </w:rPr>
              <w:t>1</w:t>
            </w:r>
            <w:r w:rsidRPr="00FE2EC0">
              <w:rPr>
                <w:rFonts w:ascii="Times New Roman" w:hAnsi="Times New Roman" w:cs="Times New Roman"/>
                <w:bCs/>
                <w:sz w:val="24"/>
                <w:szCs w:val="24"/>
                <w:lang w:val="kk-KZ"/>
              </w:rPr>
              <w:t>2</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28DC0B" w14:textId="77777777" w:rsidR="00A67DCB" w:rsidRPr="00FE2EC0" w:rsidRDefault="00A67DCB" w:rsidP="00A67DCB">
            <w:pPr>
              <w:pStyle w:val="a5"/>
              <w:rPr>
                <w:rFonts w:ascii="Times New Roman" w:hAnsi="Times New Roman" w:cs="Times New Roman"/>
                <w:bCs/>
                <w:sz w:val="24"/>
                <w:szCs w:val="24"/>
              </w:rPr>
            </w:pPr>
            <w:r w:rsidRPr="00FE2EC0">
              <w:rPr>
                <w:rFonts w:ascii="Times New Roman" w:hAnsi="Times New Roman" w:cs="Times New Roman"/>
                <w:bCs/>
                <w:sz w:val="24"/>
                <w:szCs w:val="24"/>
              </w:rPr>
              <w:t>Музыка</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8E5C2E"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72FD71"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71C2C1"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490C66"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6D9E4A"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4</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5E52D3"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135</w:t>
            </w:r>
          </w:p>
        </w:tc>
      </w:tr>
      <w:tr w:rsidR="00A67DCB" w:rsidRPr="00FE2EC0" w14:paraId="27CA2EFE" w14:textId="77777777" w:rsidTr="00A67DCB">
        <w:trPr>
          <w:trHeight w:val="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A6B6F7" w14:textId="77777777" w:rsidR="00A67DCB" w:rsidRPr="00FE2EC0" w:rsidRDefault="00A67DCB" w:rsidP="00A67DCB">
            <w:pPr>
              <w:pStyle w:val="a5"/>
              <w:rPr>
                <w:rFonts w:ascii="Times New Roman" w:hAnsi="Times New Roman" w:cs="Times New Roman"/>
                <w:b/>
                <w:bCs/>
                <w:sz w:val="24"/>
                <w:szCs w:val="24"/>
                <w:lang w:val="en-US"/>
              </w:rPr>
            </w:pPr>
            <w:r w:rsidRPr="00FE2EC0">
              <w:rPr>
                <w:rFonts w:ascii="Times New Roman" w:hAnsi="Times New Roman" w:cs="Times New Roman"/>
                <w:b/>
                <w:bCs/>
                <w:sz w:val="24"/>
                <w:szCs w:val="24"/>
                <w:lang w:val="en-US"/>
              </w:rPr>
              <w:t>VI</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C5EA69" w14:textId="77777777" w:rsidR="00A67DCB" w:rsidRPr="00FE2EC0" w:rsidRDefault="00A67DCB" w:rsidP="00A67DCB">
            <w:pPr>
              <w:pStyle w:val="a5"/>
              <w:rPr>
                <w:rFonts w:ascii="Times New Roman" w:hAnsi="Times New Roman" w:cs="Times New Roman"/>
                <w:b/>
                <w:bCs/>
                <w:sz w:val="24"/>
                <w:szCs w:val="24"/>
                <w:lang w:val="kk-KZ"/>
              </w:rPr>
            </w:pPr>
            <w:r w:rsidRPr="00FE2EC0">
              <w:rPr>
                <w:rFonts w:ascii="Times New Roman" w:hAnsi="Times New Roman" w:cs="Times New Roman"/>
                <w:b/>
                <w:bCs/>
                <w:sz w:val="24"/>
                <w:szCs w:val="24"/>
                <w:lang w:val="kk-KZ"/>
              </w:rPr>
              <w:t>Дене шынықтыру</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BE9F54"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3</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F3238C"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3</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A77705"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3</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8DC765"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3</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273997"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12</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D95622" w14:textId="77777777" w:rsidR="00A67DCB" w:rsidRPr="00FE2EC0" w:rsidRDefault="00A67DCB" w:rsidP="00A67DCB">
            <w:pPr>
              <w:pStyle w:val="a5"/>
              <w:rPr>
                <w:rFonts w:ascii="Times New Roman" w:hAnsi="Times New Roman" w:cs="Times New Roman"/>
                <w:b/>
                <w:sz w:val="24"/>
                <w:szCs w:val="24"/>
              </w:rPr>
            </w:pPr>
            <w:r w:rsidRPr="00FE2EC0">
              <w:rPr>
                <w:rFonts w:ascii="Times New Roman" w:hAnsi="Times New Roman" w:cs="Times New Roman"/>
                <w:b/>
                <w:sz w:val="24"/>
                <w:szCs w:val="24"/>
              </w:rPr>
              <w:t>405</w:t>
            </w:r>
          </w:p>
        </w:tc>
      </w:tr>
      <w:tr w:rsidR="00A67DCB" w:rsidRPr="00FE2EC0" w14:paraId="0A932D00" w14:textId="77777777" w:rsidTr="00A67DCB">
        <w:trPr>
          <w:trHeight w:val="28"/>
        </w:trPr>
        <w:tc>
          <w:tcPr>
            <w:tcW w:w="5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799B8C"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rPr>
              <w:t>1</w:t>
            </w:r>
            <w:r w:rsidRPr="00FE2EC0">
              <w:rPr>
                <w:rFonts w:ascii="Times New Roman" w:hAnsi="Times New Roman" w:cs="Times New Roman"/>
                <w:sz w:val="24"/>
                <w:szCs w:val="24"/>
                <w:lang w:val="kk-KZ"/>
              </w:rPr>
              <w:t>4</w:t>
            </w:r>
          </w:p>
        </w:tc>
        <w:tc>
          <w:tcPr>
            <w:tcW w:w="41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50F218"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 xml:space="preserve">Дене </w:t>
            </w:r>
            <w:proofErr w:type="spellStart"/>
            <w:r w:rsidRPr="00FE2EC0">
              <w:rPr>
                <w:rFonts w:ascii="Times New Roman" w:hAnsi="Times New Roman" w:cs="Times New Roman"/>
                <w:sz w:val="24"/>
                <w:szCs w:val="24"/>
              </w:rPr>
              <w:t>шынықтыру</w:t>
            </w:r>
            <w:proofErr w:type="spellEnd"/>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647150"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5BE7CC"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D85FDD"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E28A8F"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3</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EA71A8" w14:textId="77777777" w:rsidR="00A67DCB" w:rsidRPr="00FE2EC0" w:rsidRDefault="00A67DCB" w:rsidP="00A67DCB">
            <w:pPr>
              <w:pStyle w:val="a5"/>
              <w:jc w:val="center"/>
              <w:rPr>
                <w:rFonts w:ascii="Times New Roman" w:hAnsi="Times New Roman" w:cs="Times New Roman"/>
                <w:sz w:val="24"/>
                <w:szCs w:val="24"/>
              </w:rPr>
            </w:pPr>
            <w:r w:rsidRPr="00FE2EC0">
              <w:rPr>
                <w:rFonts w:ascii="Times New Roman" w:hAnsi="Times New Roman" w:cs="Times New Roman"/>
                <w:sz w:val="24"/>
                <w:szCs w:val="24"/>
              </w:rPr>
              <w:t>12</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170E7A" w14:textId="77777777" w:rsidR="00A67DCB" w:rsidRPr="00FE2EC0" w:rsidRDefault="00A67DCB" w:rsidP="00A67DCB">
            <w:pPr>
              <w:pStyle w:val="a5"/>
              <w:rPr>
                <w:rFonts w:ascii="Times New Roman" w:hAnsi="Times New Roman" w:cs="Times New Roman"/>
                <w:sz w:val="24"/>
                <w:szCs w:val="24"/>
              </w:rPr>
            </w:pPr>
            <w:r w:rsidRPr="00FE2EC0">
              <w:rPr>
                <w:rFonts w:ascii="Times New Roman" w:hAnsi="Times New Roman" w:cs="Times New Roman"/>
                <w:sz w:val="24"/>
                <w:szCs w:val="24"/>
              </w:rPr>
              <w:t>405</w:t>
            </w:r>
          </w:p>
        </w:tc>
      </w:tr>
      <w:tr w:rsidR="00A67DCB" w:rsidRPr="00FE2EC0" w14:paraId="1B32EE56" w14:textId="77777777" w:rsidTr="00A67DCB">
        <w:trPr>
          <w:trHeight w:val="2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3201D6" w14:textId="77777777" w:rsidR="00A67DCB" w:rsidRPr="00FE2EC0" w:rsidRDefault="00A67DCB" w:rsidP="00A67DCB">
            <w:pPr>
              <w:pStyle w:val="a5"/>
              <w:rPr>
                <w:rFonts w:ascii="Times New Roman" w:hAnsi="Times New Roman" w:cs="Times New Roman"/>
                <w:b/>
                <w:bCs/>
                <w:sz w:val="24"/>
                <w:szCs w:val="24"/>
              </w:rPr>
            </w:pPr>
            <w:r w:rsidRPr="00FE2EC0">
              <w:rPr>
                <w:rFonts w:ascii="Times New Roman" w:hAnsi="Times New Roman" w:cs="Times New Roman"/>
                <w:b/>
                <w:bCs/>
                <w:sz w:val="24"/>
                <w:szCs w:val="24"/>
              </w:rPr>
              <w:t>Инвариант</w:t>
            </w:r>
            <w:r w:rsidRPr="00FE2EC0">
              <w:rPr>
                <w:rFonts w:ascii="Times New Roman" w:hAnsi="Times New Roman" w:cs="Times New Roman"/>
                <w:b/>
                <w:bCs/>
                <w:sz w:val="24"/>
                <w:szCs w:val="24"/>
                <w:lang w:val="kk-KZ"/>
              </w:rPr>
              <w:t>тық оқу жүктемесі</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7D485B" w14:textId="77777777" w:rsidR="00A67DCB" w:rsidRPr="0026043F" w:rsidRDefault="00A67DCB" w:rsidP="00A67DCB">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22</w:t>
            </w:r>
            <w:r>
              <w:rPr>
                <w:rFonts w:ascii="Times New Roman" w:hAnsi="Times New Roman" w:cs="Times New Roman"/>
                <w:b/>
                <w:sz w:val="24"/>
                <w:szCs w:val="24"/>
                <w:lang w:val="kk-KZ"/>
              </w:rPr>
              <w:t>,5</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4DAE30" w14:textId="77777777" w:rsidR="00A67DCB" w:rsidRPr="0026043F" w:rsidRDefault="00A67DCB" w:rsidP="00A67DCB">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2</w:t>
            </w:r>
            <w:r>
              <w:rPr>
                <w:rFonts w:ascii="Times New Roman" w:hAnsi="Times New Roman" w:cs="Times New Roman"/>
                <w:b/>
                <w:sz w:val="24"/>
                <w:szCs w:val="24"/>
                <w:lang w:val="kk-KZ"/>
              </w:rPr>
              <w:t>4</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204D31"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26</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3E1DE7"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26</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DFD3D" w14:textId="77777777" w:rsidR="00A67DCB" w:rsidRPr="00185C98" w:rsidRDefault="00A67DCB" w:rsidP="00A67DCB">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9</w:t>
            </w:r>
            <w:r>
              <w:rPr>
                <w:rFonts w:ascii="Times New Roman" w:hAnsi="Times New Roman" w:cs="Times New Roman"/>
                <w:b/>
                <w:sz w:val="24"/>
                <w:szCs w:val="24"/>
                <w:lang w:val="kk-KZ"/>
              </w:rPr>
              <w:t>8,5</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B8CA3B" w14:textId="77777777" w:rsidR="00A67DCB" w:rsidRPr="00185C98" w:rsidRDefault="00A67DCB" w:rsidP="00A67DCB">
            <w:pPr>
              <w:pStyle w:val="a5"/>
              <w:rPr>
                <w:rFonts w:ascii="Times New Roman" w:hAnsi="Times New Roman" w:cs="Times New Roman"/>
                <w:b/>
                <w:sz w:val="24"/>
                <w:szCs w:val="24"/>
                <w:lang w:val="kk-KZ"/>
              </w:rPr>
            </w:pPr>
            <w:r w:rsidRPr="00FE2EC0">
              <w:rPr>
                <w:rFonts w:ascii="Times New Roman" w:hAnsi="Times New Roman" w:cs="Times New Roman"/>
                <w:b/>
                <w:sz w:val="24"/>
                <w:szCs w:val="24"/>
              </w:rPr>
              <w:t>3</w:t>
            </w:r>
            <w:r>
              <w:rPr>
                <w:rFonts w:ascii="Times New Roman" w:hAnsi="Times New Roman" w:cs="Times New Roman"/>
                <w:b/>
                <w:sz w:val="24"/>
                <w:szCs w:val="24"/>
                <w:lang w:val="kk-KZ"/>
              </w:rPr>
              <w:t>326,5</w:t>
            </w:r>
          </w:p>
        </w:tc>
      </w:tr>
      <w:tr w:rsidR="00A67DCB" w:rsidRPr="00FE2EC0" w14:paraId="47C970BD" w14:textId="77777777" w:rsidTr="00A67DCB">
        <w:trPr>
          <w:trHeight w:val="218"/>
        </w:trPr>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EE15DD" w14:textId="77777777" w:rsidR="00A67DCB" w:rsidRPr="00FE2EC0" w:rsidRDefault="00A67DCB" w:rsidP="00A67DCB">
            <w:pPr>
              <w:pStyle w:val="a5"/>
              <w:jc w:val="center"/>
              <w:rPr>
                <w:rFonts w:ascii="Times New Roman" w:hAnsi="Times New Roman" w:cs="Times New Roman"/>
                <w:b/>
                <w:bCs/>
                <w:sz w:val="24"/>
                <w:szCs w:val="24"/>
                <w:lang w:val="kk-KZ"/>
              </w:rPr>
            </w:pPr>
            <w:proofErr w:type="spellStart"/>
            <w:r w:rsidRPr="00FE2EC0">
              <w:rPr>
                <w:rFonts w:ascii="Times New Roman" w:hAnsi="Times New Roman" w:cs="Times New Roman"/>
                <w:b/>
                <w:bCs/>
                <w:sz w:val="24"/>
                <w:szCs w:val="24"/>
              </w:rPr>
              <w:t>Вариатив</w:t>
            </w:r>
            <w:proofErr w:type="spellEnd"/>
            <w:r w:rsidRPr="00FE2EC0">
              <w:rPr>
                <w:rFonts w:ascii="Times New Roman" w:hAnsi="Times New Roman" w:cs="Times New Roman"/>
                <w:b/>
                <w:bCs/>
                <w:sz w:val="24"/>
                <w:szCs w:val="24"/>
                <w:lang w:val="kk-KZ"/>
              </w:rPr>
              <w:t xml:space="preserve">тік </w:t>
            </w:r>
            <w:r w:rsidRPr="00FE2EC0">
              <w:rPr>
                <w:rFonts w:ascii="Times New Roman" w:hAnsi="Times New Roman" w:cs="Times New Roman"/>
                <w:b/>
                <w:bCs/>
                <w:sz w:val="24"/>
                <w:szCs w:val="24"/>
              </w:rPr>
              <w:t>компонент</w:t>
            </w:r>
          </w:p>
        </w:tc>
      </w:tr>
      <w:tr w:rsidR="00A67DCB" w:rsidRPr="00FE2EC0" w14:paraId="1CC7BAC7" w14:textId="77777777" w:rsidTr="00A67DCB">
        <w:trPr>
          <w:trHeight w:val="2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F6D802" w14:textId="77777777" w:rsidR="00A67DCB" w:rsidRPr="00FE2EC0" w:rsidRDefault="00A67DCB" w:rsidP="00A67DCB">
            <w:pPr>
              <w:pStyle w:val="a5"/>
              <w:rPr>
                <w:rFonts w:ascii="Times New Roman" w:hAnsi="Times New Roman" w:cs="Times New Roman"/>
                <w:b/>
                <w:sz w:val="24"/>
                <w:szCs w:val="24"/>
                <w:lang w:val="kk-KZ"/>
              </w:rPr>
            </w:pPr>
            <w:r w:rsidRPr="00FE2EC0">
              <w:rPr>
                <w:rFonts w:ascii="Times New Roman" w:hAnsi="Times New Roman" w:cs="Times New Roman"/>
                <w:b/>
                <w:sz w:val="24"/>
                <w:szCs w:val="24"/>
                <w:lang w:val="kk-KZ"/>
              </w:rPr>
              <w:t xml:space="preserve">Таңдауы бойынша сабақтар </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C973EF"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715BF0"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E0BDF0"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E35910"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DC749E"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3</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72C3A1" w14:textId="77777777" w:rsidR="00A67DCB" w:rsidRPr="00FE2EC0" w:rsidRDefault="00A67DCB" w:rsidP="00A67DCB">
            <w:pPr>
              <w:pStyle w:val="a5"/>
              <w:rPr>
                <w:rFonts w:ascii="Times New Roman" w:hAnsi="Times New Roman" w:cs="Times New Roman"/>
                <w:b/>
                <w:sz w:val="24"/>
                <w:szCs w:val="24"/>
              </w:rPr>
            </w:pPr>
            <w:r w:rsidRPr="00FE2EC0">
              <w:rPr>
                <w:rFonts w:ascii="Times New Roman" w:hAnsi="Times New Roman" w:cs="Times New Roman"/>
                <w:b/>
                <w:sz w:val="24"/>
                <w:szCs w:val="24"/>
              </w:rPr>
              <w:t>102</w:t>
            </w:r>
          </w:p>
        </w:tc>
      </w:tr>
      <w:tr w:rsidR="00A67DCB" w:rsidRPr="00FE2EC0" w14:paraId="5B9482FF" w14:textId="77777777" w:rsidTr="00A67DCB">
        <w:trPr>
          <w:trHeight w:val="2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551C1E"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Математика</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246ABD" w14:textId="77777777" w:rsidR="00A67DCB" w:rsidRPr="00FE2EC0" w:rsidRDefault="00A67DCB" w:rsidP="00A67DCB">
            <w:pPr>
              <w:pStyle w:val="a5"/>
              <w:jc w:val="center"/>
              <w:rPr>
                <w:rFonts w:ascii="Times New Roman" w:hAnsi="Times New Roman" w:cs="Times New Roman"/>
                <w:sz w:val="24"/>
                <w:szCs w:val="24"/>
                <w:lang w:val="kk-KZ"/>
              </w:rPr>
            </w:pP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1FA536"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11C635"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EDC4EF"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A8CB08" w14:textId="77777777" w:rsidR="00A67DCB" w:rsidRPr="00FE2EC0" w:rsidRDefault="00A67DCB" w:rsidP="00A67DCB">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81D350" w14:textId="77777777" w:rsidR="00A67DCB" w:rsidRPr="00FE2EC0" w:rsidRDefault="00A67DCB" w:rsidP="00A67DCB">
            <w:pPr>
              <w:pStyle w:val="a5"/>
              <w:rPr>
                <w:rFonts w:ascii="Times New Roman" w:hAnsi="Times New Roman" w:cs="Times New Roman"/>
                <w:sz w:val="24"/>
                <w:szCs w:val="24"/>
                <w:lang w:val="kk-KZ"/>
              </w:rPr>
            </w:pPr>
            <w:r>
              <w:rPr>
                <w:rFonts w:ascii="Times New Roman" w:hAnsi="Times New Roman" w:cs="Times New Roman"/>
                <w:sz w:val="24"/>
                <w:szCs w:val="24"/>
                <w:lang w:val="kk-KZ"/>
              </w:rPr>
              <w:t>102</w:t>
            </w:r>
          </w:p>
        </w:tc>
      </w:tr>
      <w:tr w:rsidR="00A67DCB" w:rsidRPr="00FE2EC0" w14:paraId="500B27EF" w14:textId="77777777" w:rsidTr="00A67DCB">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724FCB"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Белсенді-қозғамалы сипаттағы жеке және топтық сабақтар</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6C12D0" w14:textId="77777777" w:rsidR="00A67DCB" w:rsidRPr="00742F3A" w:rsidRDefault="00A67DCB" w:rsidP="00A67DCB">
            <w:pPr>
              <w:pStyle w:val="a5"/>
              <w:jc w:val="center"/>
              <w:rPr>
                <w:rFonts w:ascii="Times New Roman" w:hAnsi="Times New Roman" w:cs="Times New Roman"/>
                <w:b/>
                <w:sz w:val="24"/>
                <w:szCs w:val="24"/>
                <w:lang w:val="kk-KZ"/>
              </w:rPr>
            </w:pPr>
            <w:r w:rsidRPr="00742F3A">
              <w:rPr>
                <w:rFonts w:ascii="Times New Roman" w:hAnsi="Times New Roman" w:cs="Times New Roman"/>
                <w:b/>
                <w:sz w:val="24"/>
                <w:szCs w:val="24"/>
                <w:lang w:val="kk-KZ"/>
              </w:rPr>
              <w:t>2</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1A76FA" w14:textId="77777777" w:rsidR="00A67DCB" w:rsidRPr="00742F3A" w:rsidRDefault="00A67DCB" w:rsidP="00A67DCB">
            <w:pPr>
              <w:pStyle w:val="a5"/>
              <w:jc w:val="center"/>
              <w:rPr>
                <w:rFonts w:ascii="Times New Roman" w:hAnsi="Times New Roman" w:cs="Times New Roman"/>
                <w:b/>
                <w:sz w:val="24"/>
                <w:szCs w:val="24"/>
                <w:lang w:val="kk-KZ"/>
              </w:rPr>
            </w:pPr>
            <w:r w:rsidRPr="00742F3A">
              <w:rPr>
                <w:rFonts w:ascii="Times New Roman" w:hAnsi="Times New Roman" w:cs="Times New Roman"/>
                <w:b/>
                <w:sz w:val="24"/>
                <w:szCs w:val="24"/>
                <w:lang w:val="kk-KZ"/>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531E40" w14:textId="77777777" w:rsidR="00A67DCB" w:rsidRPr="00742F3A" w:rsidRDefault="00A67DCB" w:rsidP="00A67DCB">
            <w:pPr>
              <w:pStyle w:val="a5"/>
              <w:jc w:val="center"/>
              <w:rPr>
                <w:rFonts w:ascii="Times New Roman" w:hAnsi="Times New Roman" w:cs="Times New Roman"/>
                <w:b/>
                <w:sz w:val="24"/>
                <w:szCs w:val="24"/>
                <w:lang w:val="kk-KZ"/>
              </w:rPr>
            </w:pPr>
            <w:r w:rsidRPr="00742F3A">
              <w:rPr>
                <w:rFonts w:ascii="Times New Roman" w:hAnsi="Times New Roman" w:cs="Times New Roman"/>
                <w:b/>
                <w:sz w:val="24"/>
                <w:szCs w:val="24"/>
                <w:lang w:val="kk-KZ"/>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BC5764" w14:textId="77777777" w:rsidR="00A67DCB" w:rsidRPr="00742F3A" w:rsidRDefault="00A67DCB" w:rsidP="00A67DCB">
            <w:pPr>
              <w:pStyle w:val="a5"/>
              <w:jc w:val="center"/>
              <w:rPr>
                <w:rFonts w:ascii="Times New Roman" w:hAnsi="Times New Roman" w:cs="Times New Roman"/>
                <w:b/>
                <w:sz w:val="24"/>
                <w:szCs w:val="24"/>
                <w:lang w:val="kk-KZ"/>
              </w:rPr>
            </w:pPr>
            <w:r w:rsidRPr="00742F3A">
              <w:rPr>
                <w:rFonts w:ascii="Times New Roman" w:hAnsi="Times New Roman" w:cs="Times New Roman"/>
                <w:b/>
                <w:sz w:val="24"/>
                <w:szCs w:val="24"/>
                <w:lang w:val="kk-KZ"/>
              </w:rPr>
              <w:t>2</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715E82" w14:textId="77777777" w:rsidR="00A67DCB" w:rsidRPr="00742F3A" w:rsidRDefault="00A67DCB" w:rsidP="00A67DCB">
            <w:pPr>
              <w:pStyle w:val="a5"/>
              <w:jc w:val="center"/>
              <w:rPr>
                <w:rFonts w:ascii="Times New Roman" w:hAnsi="Times New Roman" w:cs="Times New Roman"/>
                <w:b/>
                <w:sz w:val="24"/>
                <w:szCs w:val="24"/>
              </w:rPr>
            </w:pPr>
            <w:r w:rsidRPr="00742F3A">
              <w:rPr>
                <w:rFonts w:ascii="Times New Roman" w:hAnsi="Times New Roman" w:cs="Times New Roman"/>
                <w:b/>
                <w:sz w:val="24"/>
                <w:szCs w:val="24"/>
              </w:rPr>
              <w:t>7</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3907F" w14:textId="77777777" w:rsidR="00A67DCB" w:rsidRPr="00742F3A" w:rsidRDefault="00A67DCB" w:rsidP="00A67DCB">
            <w:pPr>
              <w:pStyle w:val="a5"/>
              <w:rPr>
                <w:rFonts w:ascii="Times New Roman" w:hAnsi="Times New Roman" w:cs="Times New Roman"/>
                <w:b/>
                <w:sz w:val="24"/>
                <w:szCs w:val="24"/>
              </w:rPr>
            </w:pPr>
            <w:r w:rsidRPr="00742F3A">
              <w:rPr>
                <w:rFonts w:ascii="Times New Roman" w:hAnsi="Times New Roman" w:cs="Times New Roman"/>
                <w:b/>
                <w:sz w:val="24"/>
                <w:szCs w:val="24"/>
              </w:rPr>
              <w:t>236</w:t>
            </w:r>
          </w:p>
        </w:tc>
      </w:tr>
      <w:tr w:rsidR="00A67DCB" w:rsidRPr="00FE2EC0" w14:paraId="1C89D9BF" w14:textId="77777777" w:rsidTr="00A67DCB">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07E6D2"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Сандар әлемі (топтық сабақтар)</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2EEED0"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8C8A50" w14:textId="77777777" w:rsidR="00A67DCB" w:rsidRPr="00FE2EC0" w:rsidRDefault="00A67DCB" w:rsidP="00A67DCB">
            <w:pPr>
              <w:pStyle w:val="a5"/>
              <w:jc w:val="center"/>
              <w:rPr>
                <w:rFonts w:ascii="Times New Roman" w:hAnsi="Times New Roman" w:cs="Times New Roman"/>
                <w:sz w:val="24"/>
                <w:szCs w:val="24"/>
                <w:lang w:val="kk-KZ"/>
              </w:rPr>
            </w:pP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A2F65B" w14:textId="77777777" w:rsidR="00A67DCB" w:rsidRPr="00FE2EC0" w:rsidRDefault="00A67DCB" w:rsidP="00A67DCB">
            <w:pPr>
              <w:pStyle w:val="a5"/>
              <w:jc w:val="center"/>
              <w:rPr>
                <w:rFonts w:ascii="Times New Roman" w:hAnsi="Times New Roman" w:cs="Times New Roman"/>
                <w:sz w:val="24"/>
                <w:szCs w:val="24"/>
                <w:lang w:val="kk-KZ"/>
              </w:rPr>
            </w:pP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D1CBFD" w14:textId="77777777" w:rsidR="00A67DCB" w:rsidRPr="00FE2EC0" w:rsidRDefault="00A67DCB" w:rsidP="00A67DCB">
            <w:pPr>
              <w:pStyle w:val="a5"/>
              <w:jc w:val="center"/>
              <w:rPr>
                <w:rFonts w:ascii="Times New Roman" w:hAnsi="Times New Roman" w:cs="Times New Roman"/>
                <w:sz w:val="24"/>
                <w:szCs w:val="24"/>
                <w:lang w:val="kk-KZ"/>
              </w:rPr>
            </w:pP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8B74F6" w14:textId="77777777" w:rsidR="00A67DCB" w:rsidRPr="00FE2EC0" w:rsidRDefault="00A67DCB" w:rsidP="00A67DCB">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12E938" w14:textId="77777777" w:rsidR="00A67DCB" w:rsidRPr="00FE2EC0" w:rsidRDefault="00A67DCB" w:rsidP="00A67DCB">
            <w:pPr>
              <w:pStyle w:val="a5"/>
              <w:rPr>
                <w:rFonts w:ascii="Times New Roman" w:hAnsi="Times New Roman" w:cs="Times New Roman"/>
                <w:sz w:val="24"/>
                <w:szCs w:val="24"/>
                <w:lang w:val="kk-KZ"/>
              </w:rPr>
            </w:pPr>
            <w:r>
              <w:rPr>
                <w:rFonts w:ascii="Times New Roman" w:hAnsi="Times New Roman" w:cs="Times New Roman"/>
                <w:sz w:val="24"/>
                <w:szCs w:val="24"/>
                <w:lang w:val="kk-KZ"/>
              </w:rPr>
              <w:t>33</w:t>
            </w:r>
          </w:p>
        </w:tc>
      </w:tr>
      <w:tr w:rsidR="00A67DCB" w:rsidRPr="00FE2EC0" w14:paraId="360F15C5" w14:textId="77777777" w:rsidTr="00A67DCB">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73240A" w14:textId="77777777" w:rsidR="00A67DCB" w:rsidRPr="00FE2EC0" w:rsidRDefault="00A67DCB" w:rsidP="00A67DCB">
            <w:pPr>
              <w:pStyle w:val="a5"/>
              <w:rPr>
                <w:rFonts w:ascii="Times New Roman" w:hAnsi="Times New Roman" w:cs="Times New Roman"/>
                <w:sz w:val="24"/>
                <w:szCs w:val="24"/>
                <w:lang w:val="kk-KZ"/>
              </w:rPr>
            </w:pPr>
            <w:r>
              <w:rPr>
                <w:rFonts w:ascii="Times New Roman" w:hAnsi="Times New Roman" w:cs="Times New Roman"/>
                <w:sz w:val="24"/>
                <w:szCs w:val="24"/>
                <w:lang w:val="kk-KZ"/>
              </w:rPr>
              <w:t>Тоғызқумалақ</w:t>
            </w:r>
            <w:r w:rsidRPr="00FE2EC0">
              <w:rPr>
                <w:rFonts w:ascii="Times New Roman" w:hAnsi="Times New Roman" w:cs="Times New Roman"/>
                <w:sz w:val="24"/>
                <w:szCs w:val="24"/>
                <w:lang w:val="kk-KZ"/>
              </w:rPr>
              <w:t>(топтық сабақ)</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3A818E" w14:textId="77777777" w:rsidR="00A67DCB" w:rsidRPr="00FE2EC0" w:rsidRDefault="00A67DCB" w:rsidP="00A67DCB">
            <w:pPr>
              <w:pStyle w:val="a5"/>
              <w:jc w:val="center"/>
              <w:rPr>
                <w:rFonts w:ascii="Times New Roman" w:hAnsi="Times New Roman" w:cs="Times New Roman"/>
                <w:sz w:val="24"/>
                <w:szCs w:val="24"/>
                <w:lang w:val="kk-KZ"/>
              </w:rPr>
            </w:pP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88EA0B"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879073"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BD4759" w14:textId="77777777" w:rsidR="00A67DCB" w:rsidRPr="00FE2EC0" w:rsidRDefault="00A67DCB" w:rsidP="00A67DCB">
            <w:pPr>
              <w:pStyle w:val="a5"/>
              <w:jc w:val="center"/>
              <w:rPr>
                <w:rFonts w:ascii="Times New Roman" w:hAnsi="Times New Roman" w:cs="Times New Roman"/>
                <w:sz w:val="24"/>
                <w:szCs w:val="24"/>
                <w:lang w:val="kk-KZ"/>
              </w:rPr>
            </w:pP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66E451" w14:textId="77777777" w:rsidR="00A67DCB" w:rsidRPr="00FE2EC0" w:rsidRDefault="00A67DCB" w:rsidP="00A67DCB">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51E01A" w14:textId="77777777" w:rsidR="00A67DCB" w:rsidRPr="00FE2EC0" w:rsidRDefault="00A67DCB" w:rsidP="00A67DCB">
            <w:pPr>
              <w:pStyle w:val="a5"/>
              <w:rPr>
                <w:rFonts w:ascii="Times New Roman" w:hAnsi="Times New Roman" w:cs="Times New Roman"/>
                <w:sz w:val="24"/>
                <w:szCs w:val="24"/>
                <w:lang w:val="kk-KZ"/>
              </w:rPr>
            </w:pPr>
            <w:r>
              <w:rPr>
                <w:rFonts w:ascii="Times New Roman" w:hAnsi="Times New Roman" w:cs="Times New Roman"/>
                <w:sz w:val="24"/>
                <w:szCs w:val="24"/>
                <w:lang w:val="kk-KZ"/>
              </w:rPr>
              <w:t>68</w:t>
            </w:r>
          </w:p>
        </w:tc>
      </w:tr>
      <w:tr w:rsidR="00A67DCB" w:rsidRPr="00FE2EC0" w14:paraId="373351A1" w14:textId="77777777" w:rsidTr="00A67DCB">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C2F59D" w14:textId="77777777" w:rsidR="00A67DCB" w:rsidRDefault="00A67DCB" w:rsidP="00A67DCB">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Менің өлкем </w:t>
            </w:r>
            <w:r w:rsidRPr="00FE2EC0">
              <w:rPr>
                <w:rFonts w:ascii="Times New Roman" w:hAnsi="Times New Roman" w:cs="Times New Roman"/>
                <w:sz w:val="24"/>
                <w:szCs w:val="24"/>
                <w:lang w:val="kk-KZ"/>
              </w:rPr>
              <w:t>(топтық сабақ)</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557A15" w14:textId="77777777" w:rsidR="00A67DCB" w:rsidRPr="00FE2EC0" w:rsidRDefault="00A67DCB" w:rsidP="00A67DCB">
            <w:pPr>
              <w:pStyle w:val="a5"/>
              <w:jc w:val="center"/>
              <w:rPr>
                <w:rFonts w:ascii="Times New Roman" w:hAnsi="Times New Roman" w:cs="Times New Roman"/>
                <w:sz w:val="24"/>
                <w:szCs w:val="24"/>
                <w:lang w:val="kk-KZ"/>
              </w:rPr>
            </w:pP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39166D" w14:textId="77777777" w:rsidR="00A67DCB" w:rsidRPr="00FE2EC0" w:rsidRDefault="00A67DCB" w:rsidP="00A67DCB">
            <w:pPr>
              <w:pStyle w:val="a5"/>
              <w:jc w:val="center"/>
              <w:rPr>
                <w:rFonts w:ascii="Times New Roman" w:hAnsi="Times New Roman" w:cs="Times New Roman"/>
                <w:sz w:val="24"/>
                <w:szCs w:val="24"/>
                <w:lang w:val="kk-KZ"/>
              </w:rPr>
            </w:pP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1E202C" w14:textId="77777777" w:rsidR="00A67DCB" w:rsidRPr="00FE2EC0" w:rsidRDefault="00A67DCB" w:rsidP="00A67DCB">
            <w:pPr>
              <w:pStyle w:val="a5"/>
              <w:jc w:val="center"/>
              <w:rPr>
                <w:rFonts w:ascii="Times New Roman" w:hAnsi="Times New Roman" w:cs="Times New Roman"/>
                <w:sz w:val="24"/>
                <w:szCs w:val="24"/>
                <w:lang w:val="kk-KZ"/>
              </w:rPr>
            </w:pP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C535B7" w14:textId="77777777" w:rsidR="00A67DCB" w:rsidRPr="00FE2EC0" w:rsidRDefault="00A67DCB" w:rsidP="00A67DCB">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AA7F87" w14:textId="77777777" w:rsidR="00A67DCB" w:rsidRDefault="00A67DCB" w:rsidP="00A67DCB">
            <w:pPr>
              <w:pStyle w:val="a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EB33EA" w14:textId="77777777" w:rsidR="00A67DCB" w:rsidRDefault="00A67DCB" w:rsidP="00A67DCB">
            <w:pPr>
              <w:pStyle w:val="a5"/>
              <w:rPr>
                <w:rFonts w:ascii="Times New Roman" w:hAnsi="Times New Roman" w:cs="Times New Roman"/>
                <w:sz w:val="24"/>
                <w:szCs w:val="24"/>
                <w:lang w:val="kk-KZ"/>
              </w:rPr>
            </w:pPr>
            <w:r>
              <w:rPr>
                <w:rFonts w:ascii="Times New Roman" w:hAnsi="Times New Roman" w:cs="Times New Roman"/>
                <w:sz w:val="24"/>
                <w:szCs w:val="24"/>
                <w:lang w:val="kk-KZ"/>
              </w:rPr>
              <w:t>34</w:t>
            </w:r>
          </w:p>
        </w:tc>
      </w:tr>
      <w:tr w:rsidR="00A67DCB" w:rsidRPr="00FE2EC0" w14:paraId="18C9C8AA" w14:textId="77777777" w:rsidTr="00A67DCB">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CF5B1E"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Көркем жазу(топтық сабақ)</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E75F46"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3EBDF3" w14:textId="77777777" w:rsidR="00A67DCB" w:rsidRPr="00FE2EC0" w:rsidRDefault="00A67DCB" w:rsidP="00A67DCB">
            <w:pPr>
              <w:pStyle w:val="a5"/>
              <w:jc w:val="center"/>
              <w:rPr>
                <w:rFonts w:ascii="Times New Roman" w:hAnsi="Times New Roman" w:cs="Times New Roman"/>
                <w:sz w:val="24"/>
                <w:szCs w:val="24"/>
                <w:lang w:val="kk-KZ"/>
              </w:rPr>
            </w:pP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09CBA1" w14:textId="77777777" w:rsidR="00A67DCB" w:rsidRPr="00FE2EC0" w:rsidRDefault="00A67DCB" w:rsidP="00A67DCB">
            <w:pPr>
              <w:pStyle w:val="a5"/>
              <w:jc w:val="center"/>
              <w:rPr>
                <w:rFonts w:ascii="Times New Roman" w:hAnsi="Times New Roman" w:cs="Times New Roman"/>
                <w:sz w:val="24"/>
                <w:szCs w:val="24"/>
                <w:lang w:val="kk-KZ"/>
              </w:rPr>
            </w:pP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D58362" w14:textId="77777777" w:rsidR="00A67DCB" w:rsidRPr="00FE2EC0" w:rsidRDefault="00A67DCB" w:rsidP="00A67DCB">
            <w:pPr>
              <w:pStyle w:val="a5"/>
              <w:jc w:val="center"/>
              <w:rPr>
                <w:rFonts w:ascii="Times New Roman" w:hAnsi="Times New Roman" w:cs="Times New Roman"/>
                <w:sz w:val="24"/>
                <w:szCs w:val="24"/>
                <w:lang w:val="kk-KZ"/>
              </w:rPr>
            </w:pP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1DFA4E"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185035"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33</w:t>
            </w:r>
          </w:p>
        </w:tc>
      </w:tr>
      <w:tr w:rsidR="00A67DCB" w:rsidRPr="00FE2EC0" w14:paraId="7FEFDC1F" w14:textId="77777777" w:rsidTr="00A67DCB">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23D935"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Хор (топтық сабақ)</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50899D" w14:textId="77777777" w:rsidR="00A67DCB" w:rsidRPr="00FE2EC0" w:rsidRDefault="00A67DCB" w:rsidP="00A67DCB">
            <w:pPr>
              <w:pStyle w:val="a5"/>
              <w:jc w:val="center"/>
              <w:rPr>
                <w:rFonts w:ascii="Times New Roman" w:hAnsi="Times New Roman" w:cs="Times New Roman"/>
                <w:sz w:val="24"/>
                <w:szCs w:val="24"/>
                <w:lang w:val="kk-KZ"/>
              </w:rPr>
            </w:pP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BC3131" w14:textId="77777777" w:rsidR="00A67DCB" w:rsidRPr="00FE2EC0" w:rsidRDefault="00A67DCB" w:rsidP="00A67DCB">
            <w:pPr>
              <w:pStyle w:val="a5"/>
              <w:jc w:val="center"/>
              <w:rPr>
                <w:rFonts w:ascii="Times New Roman" w:hAnsi="Times New Roman" w:cs="Times New Roman"/>
                <w:sz w:val="24"/>
                <w:szCs w:val="24"/>
                <w:lang w:val="kk-KZ"/>
              </w:rPr>
            </w:pP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B7E084" w14:textId="77777777" w:rsidR="00A67DCB" w:rsidRPr="00FE2EC0" w:rsidRDefault="00A67DCB" w:rsidP="00A67DCB">
            <w:pPr>
              <w:pStyle w:val="a5"/>
              <w:jc w:val="center"/>
              <w:rPr>
                <w:rFonts w:ascii="Times New Roman" w:hAnsi="Times New Roman" w:cs="Times New Roman"/>
                <w:sz w:val="24"/>
                <w:szCs w:val="24"/>
                <w:lang w:val="kk-KZ"/>
              </w:rPr>
            </w:pP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2D1F3C"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144798"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0B635D"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34</w:t>
            </w:r>
          </w:p>
        </w:tc>
      </w:tr>
      <w:tr w:rsidR="00A67DCB" w:rsidRPr="00FE2EC0" w14:paraId="07A7C30F" w14:textId="77777777" w:rsidTr="00A67DCB">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DC7C7C"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Қол өнері (топтық сабақ)</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A07830" w14:textId="77777777" w:rsidR="00A67DCB" w:rsidRPr="00FE2EC0" w:rsidRDefault="00A67DCB" w:rsidP="00A67DCB">
            <w:pPr>
              <w:pStyle w:val="a5"/>
              <w:jc w:val="center"/>
              <w:rPr>
                <w:rFonts w:ascii="Times New Roman" w:hAnsi="Times New Roman" w:cs="Times New Roman"/>
                <w:sz w:val="24"/>
                <w:szCs w:val="24"/>
                <w:lang w:val="kk-KZ"/>
              </w:rPr>
            </w:pP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2FACCA" w14:textId="77777777" w:rsidR="00A67DCB" w:rsidRPr="00FE2EC0" w:rsidRDefault="00A67DCB" w:rsidP="00A67DCB">
            <w:pPr>
              <w:pStyle w:val="a5"/>
              <w:jc w:val="center"/>
              <w:rPr>
                <w:rFonts w:ascii="Times New Roman" w:hAnsi="Times New Roman" w:cs="Times New Roman"/>
                <w:sz w:val="24"/>
                <w:szCs w:val="24"/>
                <w:lang w:val="kk-KZ"/>
              </w:rPr>
            </w:pP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04BC0A"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AEB2CF" w14:textId="77777777" w:rsidR="00A67DCB" w:rsidRPr="00FE2EC0" w:rsidRDefault="00A67DCB" w:rsidP="00A67DCB">
            <w:pPr>
              <w:pStyle w:val="a5"/>
              <w:jc w:val="center"/>
              <w:rPr>
                <w:rFonts w:ascii="Times New Roman" w:hAnsi="Times New Roman" w:cs="Times New Roman"/>
                <w:sz w:val="24"/>
                <w:szCs w:val="24"/>
                <w:lang w:val="kk-KZ"/>
              </w:rPr>
            </w:pP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E8D9D" w14:textId="77777777" w:rsidR="00A67DCB" w:rsidRPr="00FE2EC0" w:rsidRDefault="00A67DCB" w:rsidP="00A67DCB">
            <w:pPr>
              <w:pStyle w:val="a5"/>
              <w:jc w:val="center"/>
              <w:rPr>
                <w:rFonts w:ascii="Times New Roman" w:hAnsi="Times New Roman" w:cs="Times New Roman"/>
                <w:sz w:val="24"/>
                <w:szCs w:val="24"/>
                <w:lang w:val="kk-KZ"/>
              </w:rPr>
            </w:pPr>
            <w:r w:rsidRPr="00FE2EC0">
              <w:rPr>
                <w:rFonts w:ascii="Times New Roman" w:hAnsi="Times New Roman" w:cs="Times New Roman"/>
                <w:sz w:val="24"/>
                <w:szCs w:val="24"/>
                <w:lang w:val="kk-KZ"/>
              </w:rPr>
              <w:t>1</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5B6E6B" w14:textId="77777777" w:rsidR="00A67DCB" w:rsidRPr="00FE2EC0" w:rsidRDefault="00A67DCB" w:rsidP="00A67DCB">
            <w:pPr>
              <w:pStyle w:val="a5"/>
              <w:rPr>
                <w:rFonts w:ascii="Times New Roman" w:hAnsi="Times New Roman" w:cs="Times New Roman"/>
                <w:sz w:val="24"/>
                <w:szCs w:val="24"/>
                <w:lang w:val="kk-KZ"/>
              </w:rPr>
            </w:pPr>
            <w:r w:rsidRPr="00FE2EC0">
              <w:rPr>
                <w:rFonts w:ascii="Times New Roman" w:hAnsi="Times New Roman" w:cs="Times New Roman"/>
                <w:sz w:val="24"/>
                <w:szCs w:val="24"/>
                <w:lang w:val="kk-KZ"/>
              </w:rPr>
              <w:t>34</w:t>
            </w:r>
          </w:p>
        </w:tc>
      </w:tr>
      <w:tr w:rsidR="00A67DCB" w:rsidRPr="00FE2EC0" w14:paraId="2C237D27" w14:textId="77777777" w:rsidTr="00A67DCB">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F2D52A" w14:textId="77777777" w:rsidR="00A67DCB" w:rsidRPr="00FE2EC0" w:rsidRDefault="00A67DCB" w:rsidP="00A67DCB">
            <w:pPr>
              <w:pStyle w:val="a5"/>
              <w:rPr>
                <w:rFonts w:ascii="Times New Roman" w:hAnsi="Times New Roman" w:cs="Times New Roman"/>
                <w:b/>
                <w:sz w:val="24"/>
                <w:szCs w:val="24"/>
              </w:rPr>
            </w:pPr>
            <w:proofErr w:type="spellStart"/>
            <w:r w:rsidRPr="00FE2EC0">
              <w:rPr>
                <w:rFonts w:ascii="Times New Roman" w:hAnsi="Times New Roman" w:cs="Times New Roman"/>
                <w:b/>
                <w:bCs/>
                <w:sz w:val="24"/>
                <w:szCs w:val="24"/>
              </w:rPr>
              <w:t>Вариатив</w:t>
            </w:r>
            <w:proofErr w:type="spellEnd"/>
            <w:r w:rsidRPr="00FE2EC0">
              <w:rPr>
                <w:rFonts w:ascii="Times New Roman" w:hAnsi="Times New Roman" w:cs="Times New Roman"/>
                <w:b/>
                <w:bCs/>
                <w:sz w:val="24"/>
                <w:szCs w:val="24"/>
                <w:lang w:val="kk-KZ"/>
              </w:rPr>
              <w:t>тік оқу жүктемесі</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E88760" w14:textId="77777777" w:rsidR="00A67DCB" w:rsidRPr="00FE2EC0" w:rsidRDefault="00A67DCB" w:rsidP="00A67DCB">
            <w:pPr>
              <w:pStyle w:val="a5"/>
              <w:jc w:val="center"/>
              <w:rPr>
                <w:rFonts w:ascii="Times New Roman" w:hAnsi="Times New Roman" w:cs="Times New Roman"/>
                <w:b/>
                <w:bCs/>
                <w:sz w:val="24"/>
                <w:szCs w:val="24"/>
                <w:lang w:val="kk-KZ"/>
              </w:rPr>
            </w:pPr>
            <w:r w:rsidRPr="00FE2EC0">
              <w:rPr>
                <w:rFonts w:ascii="Times New Roman" w:hAnsi="Times New Roman" w:cs="Times New Roman"/>
                <w:b/>
                <w:bCs/>
                <w:sz w:val="24"/>
                <w:szCs w:val="24"/>
                <w:lang w:val="kk-KZ"/>
              </w:rPr>
              <w:t>2</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9E1C8F" w14:textId="77777777" w:rsidR="00A67DCB" w:rsidRPr="00FE2EC0" w:rsidRDefault="00A67DCB" w:rsidP="00A67DCB">
            <w:pPr>
              <w:pStyle w:val="a5"/>
              <w:jc w:val="center"/>
              <w:rPr>
                <w:rFonts w:ascii="Times New Roman" w:hAnsi="Times New Roman" w:cs="Times New Roman"/>
                <w:b/>
                <w:bCs/>
                <w:sz w:val="24"/>
                <w:szCs w:val="24"/>
                <w:lang w:val="kk-KZ"/>
              </w:rPr>
            </w:pPr>
            <w:r w:rsidRPr="00FE2EC0">
              <w:rPr>
                <w:rFonts w:ascii="Times New Roman" w:hAnsi="Times New Roman" w:cs="Times New Roman"/>
                <w:b/>
                <w:bCs/>
                <w:sz w:val="24"/>
                <w:szCs w:val="24"/>
                <w:lang w:val="kk-KZ"/>
              </w:rPr>
              <w:t>2</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BA53A4" w14:textId="77777777" w:rsidR="00A67DCB" w:rsidRPr="00FE2EC0" w:rsidRDefault="00A67DCB" w:rsidP="00A67DCB">
            <w:pPr>
              <w:pStyle w:val="a5"/>
              <w:jc w:val="center"/>
              <w:rPr>
                <w:rFonts w:ascii="Times New Roman" w:hAnsi="Times New Roman" w:cs="Times New Roman"/>
                <w:b/>
                <w:bCs/>
                <w:sz w:val="24"/>
                <w:szCs w:val="24"/>
                <w:lang w:val="kk-KZ"/>
              </w:rPr>
            </w:pPr>
            <w:r w:rsidRPr="00FE2EC0">
              <w:rPr>
                <w:rFonts w:ascii="Times New Roman" w:hAnsi="Times New Roman" w:cs="Times New Roman"/>
                <w:b/>
                <w:bCs/>
                <w:sz w:val="24"/>
                <w:szCs w:val="24"/>
                <w:lang w:val="kk-KZ"/>
              </w:rPr>
              <w:t>3</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27B588" w14:textId="77777777" w:rsidR="00A67DCB" w:rsidRPr="00FE2EC0" w:rsidRDefault="00A67DCB" w:rsidP="00A67DCB">
            <w:pPr>
              <w:pStyle w:val="a5"/>
              <w:jc w:val="center"/>
              <w:rPr>
                <w:rFonts w:ascii="Times New Roman" w:hAnsi="Times New Roman" w:cs="Times New Roman"/>
                <w:b/>
                <w:bCs/>
                <w:sz w:val="24"/>
                <w:szCs w:val="24"/>
                <w:lang w:val="kk-KZ"/>
              </w:rPr>
            </w:pPr>
            <w:r w:rsidRPr="00FE2EC0">
              <w:rPr>
                <w:rFonts w:ascii="Times New Roman" w:hAnsi="Times New Roman" w:cs="Times New Roman"/>
                <w:b/>
                <w:bCs/>
                <w:sz w:val="24"/>
                <w:szCs w:val="24"/>
                <w:lang w:val="kk-KZ"/>
              </w:rPr>
              <w:t>3</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6C2574"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10</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E5C782" w14:textId="77777777" w:rsidR="00A67DCB" w:rsidRPr="00FE2EC0" w:rsidRDefault="00A67DCB" w:rsidP="00A67DCB">
            <w:pPr>
              <w:pStyle w:val="a5"/>
              <w:rPr>
                <w:rFonts w:ascii="Times New Roman" w:hAnsi="Times New Roman" w:cs="Times New Roman"/>
                <w:b/>
                <w:sz w:val="24"/>
                <w:szCs w:val="24"/>
              </w:rPr>
            </w:pPr>
            <w:r w:rsidRPr="00FE2EC0">
              <w:rPr>
                <w:rFonts w:ascii="Times New Roman" w:hAnsi="Times New Roman" w:cs="Times New Roman"/>
                <w:b/>
                <w:sz w:val="24"/>
                <w:szCs w:val="24"/>
              </w:rPr>
              <w:t>338</w:t>
            </w:r>
          </w:p>
        </w:tc>
      </w:tr>
      <w:tr w:rsidR="00A67DCB" w:rsidRPr="00FE2EC0" w14:paraId="1B4F7955" w14:textId="77777777" w:rsidTr="00A67DCB">
        <w:trPr>
          <w:trHeight w:val="198"/>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84FA1C" w14:textId="77777777" w:rsidR="00A67DCB" w:rsidRPr="00A67DCB" w:rsidRDefault="00A67DCB" w:rsidP="00A67DCB">
            <w:pPr>
              <w:pStyle w:val="a5"/>
              <w:rPr>
                <w:rFonts w:ascii="Times New Roman" w:hAnsi="Times New Roman" w:cs="Times New Roman"/>
                <w:b/>
                <w:bCs/>
                <w:sz w:val="24"/>
                <w:szCs w:val="24"/>
                <w:lang w:val="en-US"/>
              </w:rPr>
            </w:pPr>
            <w:r w:rsidRPr="00FE2EC0">
              <w:rPr>
                <w:rFonts w:ascii="Times New Roman" w:hAnsi="Times New Roman" w:cs="Times New Roman"/>
                <w:b/>
                <w:bCs/>
                <w:sz w:val="24"/>
                <w:szCs w:val="24"/>
                <w:lang w:val="kk-KZ"/>
              </w:rPr>
              <w:t>Оқу жүктемесінің жоғарғы шекті көлемі</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7C062C" w14:textId="77777777" w:rsidR="00A67DCB" w:rsidRPr="0026043F" w:rsidRDefault="00A67DCB" w:rsidP="00A67DCB">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24</w:t>
            </w:r>
            <w:r>
              <w:rPr>
                <w:rFonts w:ascii="Times New Roman" w:hAnsi="Times New Roman" w:cs="Times New Roman"/>
                <w:b/>
                <w:sz w:val="24"/>
                <w:szCs w:val="24"/>
                <w:lang w:val="kk-KZ"/>
              </w:rPr>
              <w:t>,5</w:t>
            </w:r>
          </w:p>
        </w:tc>
        <w:tc>
          <w:tcPr>
            <w:tcW w:w="7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05A571" w14:textId="77777777" w:rsidR="00A67DCB" w:rsidRPr="0026043F" w:rsidRDefault="00A67DCB" w:rsidP="00A67DCB">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2</w:t>
            </w:r>
            <w:r>
              <w:rPr>
                <w:rFonts w:ascii="Times New Roman" w:hAnsi="Times New Roman" w:cs="Times New Roman"/>
                <w:b/>
                <w:sz w:val="24"/>
                <w:szCs w:val="24"/>
                <w:lang w:val="kk-KZ"/>
              </w:rPr>
              <w:t>6</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A8C9A1"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29</w:t>
            </w:r>
          </w:p>
        </w:tc>
        <w:tc>
          <w:tcPr>
            <w:tcW w:w="7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4BD658" w14:textId="77777777" w:rsidR="00A67DCB" w:rsidRPr="00FE2EC0" w:rsidRDefault="00A67DCB" w:rsidP="00A67DCB">
            <w:pPr>
              <w:pStyle w:val="a5"/>
              <w:jc w:val="center"/>
              <w:rPr>
                <w:rFonts w:ascii="Times New Roman" w:hAnsi="Times New Roman" w:cs="Times New Roman"/>
                <w:b/>
                <w:sz w:val="24"/>
                <w:szCs w:val="24"/>
              </w:rPr>
            </w:pPr>
            <w:r w:rsidRPr="00FE2EC0">
              <w:rPr>
                <w:rFonts w:ascii="Times New Roman" w:hAnsi="Times New Roman" w:cs="Times New Roman"/>
                <w:b/>
                <w:sz w:val="24"/>
                <w:szCs w:val="24"/>
              </w:rPr>
              <w:t>29</w:t>
            </w:r>
          </w:p>
        </w:tc>
        <w:tc>
          <w:tcPr>
            <w:tcW w:w="11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6AB1EE" w14:textId="77777777" w:rsidR="00A67DCB" w:rsidRPr="0026043F" w:rsidRDefault="00A67DCB" w:rsidP="00A67DCB">
            <w:pPr>
              <w:pStyle w:val="a5"/>
              <w:jc w:val="center"/>
              <w:rPr>
                <w:rFonts w:ascii="Times New Roman" w:hAnsi="Times New Roman" w:cs="Times New Roman"/>
                <w:b/>
                <w:sz w:val="24"/>
                <w:szCs w:val="24"/>
                <w:lang w:val="kk-KZ"/>
              </w:rPr>
            </w:pPr>
            <w:r w:rsidRPr="00FE2EC0">
              <w:rPr>
                <w:rFonts w:ascii="Times New Roman" w:hAnsi="Times New Roman" w:cs="Times New Roman"/>
                <w:b/>
                <w:sz w:val="24"/>
                <w:szCs w:val="24"/>
              </w:rPr>
              <w:t>10</w:t>
            </w:r>
            <w:r>
              <w:rPr>
                <w:rFonts w:ascii="Times New Roman" w:hAnsi="Times New Roman" w:cs="Times New Roman"/>
                <w:b/>
                <w:sz w:val="24"/>
                <w:szCs w:val="24"/>
                <w:lang w:val="kk-KZ"/>
              </w:rPr>
              <w:t>8,5</w:t>
            </w:r>
          </w:p>
        </w:tc>
        <w:tc>
          <w:tcPr>
            <w:tcW w:w="117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38C7A3" w14:textId="77777777" w:rsidR="00A67DCB" w:rsidRPr="00A929E5" w:rsidRDefault="00A67DCB" w:rsidP="00A67DCB">
            <w:pPr>
              <w:pStyle w:val="a5"/>
              <w:rPr>
                <w:rFonts w:ascii="Times New Roman" w:hAnsi="Times New Roman" w:cs="Times New Roman"/>
                <w:b/>
                <w:sz w:val="24"/>
                <w:szCs w:val="24"/>
                <w:lang w:val="kk-KZ"/>
              </w:rPr>
            </w:pPr>
            <w:r w:rsidRPr="00FE2EC0">
              <w:rPr>
                <w:rFonts w:ascii="Times New Roman" w:hAnsi="Times New Roman" w:cs="Times New Roman"/>
                <w:b/>
                <w:sz w:val="24"/>
                <w:szCs w:val="24"/>
              </w:rPr>
              <w:t>36</w:t>
            </w:r>
            <w:r>
              <w:rPr>
                <w:rFonts w:ascii="Times New Roman" w:hAnsi="Times New Roman" w:cs="Times New Roman"/>
                <w:b/>
                <w:sz w:val="24"/>
                <w:szCs w:val="24"/>
                <w:lang w:val="kk-KZ"/>
              </w:rPr>
              <w:t>64,5</w:t>
            </w:r>
          </w:p>
        </w:tc>
      </w:tr>
    </w:tbl>
    <w:p w14:paraId="52EE5F6F" w14:textId="77777777" w:rsidR="00A67DCB" w:rsidRPr="00FE2EC0" w:rsidRDefault="00A67DCB" w:rsidP="00A67DCB">
      <w:pPr>
        <w:shd w:val="clear" w:color="auto" w:fill="FFFFFF" w:themeFill="background1"/>
        <w:spacing w:after="0" w:line="240" w:lineRule="auto"/>
        <w:jc w:val="center"/>
        <w:rPr>
          <w:color w:val="000000"/>
          <w:sz w:val="24"/>
          <w:szCs w:val="24"/>
          <w:lang w:val="kk-KZ" w:eastAsia="ru-RU"/>
        </w:rPr>
      </w:pPr>
    </w:p>
    <w:p w14:paraId="1DD00FF3" w14:textId="77777777" w:rsidR="00A67DCB" w:rsidRDefault="00A67DCB" w:rsidP="0064164B">
      <w:pPr>
        <w:pStyle w:val="a5"/>
        <w:spacing w:line="276" w:lineRule="auto"/>
        <w:ind w:left="-426"/>
        <w:rPr>
          <w:b/>
          <w:bCs/>
          <w:color w:val="000000"/>
          <w:sz w:val="21"/>
          <w:szCs w:val="21"/>
          <w:lang w:val="kk-KZ"/>
        </w:rPr>
      </w:pPr>
      <w:r w:rsidRPr="00FE2EC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14:paraId="5200A2F6" w14:textId="77777777" w:rsidR="00A67DCB" w:rsidRPr="00A67DCB" w:rsidRDefault="00A67DCB" w:rsidP="00A67DCB">
      <w:pPr>
        <w:shd w:val="clear" w:color="auto" w:fill="FFFFFF" w:themeFill="background1"/>
        <w:spacing w:after="0"/>
        <w:jc w:val="center"/>
        <w:rPr>
          <w:b/>
          <w:bCs/>
          <w:color w:val="000000"/>
          <w:sz w:val="21"/>
          <w:szCs w:val="21"/>
          <w:lang w:val="ru-RU" w:eastAsia="ru-RU"/>
        </w:rPr>
      </w:pPr>
      <w:r w:rsidRPr="005B2DE3">
        <w:rPr>
          <w:b/>
          <w:bCs/>
          <w:color w:val="000000"/>
          <w:sz w:val="21"/>
          <w:szCs w:val="21"/>
          <w:lang w:val="kk-KZ" w:eastAsia="ru-RU"/>
        </w:rPr>
        <w:t xml:space="preserve">Рабочий </w:t>
      </w:r>
      <w:r w:rsidRPr="00A67DCB">
        <w:rPr>
          <w:b/>
          <w:bCs/>
          <w:color w:val="000000"/>
          <w:sz w:val="21"/>
          <w:szCs w:val="21"/>
          <w:lang w:val="ru-RU" w:eastAsia="ru-RU"/>
        </w:rPr>
        <w:t>учебный план</w:t>
      </w:r>
      <w:r>
        <w:rPr>
          <w:b/>
          <w:bCs/>
          <w:color w:val="000000"/>
          <w:sz w:val="21"/>
          <w:szCs w:val="21"/>
          <w:lang w:val="kk-KZ" w:eastAsia="ru-RU"/>
        </w:rPr>
        <w:t xml:space="preserve"> </w:t>
      </w:r>
      <w:r w:rsidRPr="00A67DCB">
        <w:rPr>
          <w:b/>
          <w:bCs/>
          <w:color w:val="000000"/>
          <w:sz w:val="21"/>
          <w:szCs w:val="21"/>
          <w:lang w:val="ru-RU" w:eastAsia="ru-RU"/>
        </w:rPr>
        <w:t>(</w:t>
      </w:r>
      <w:r>
        <w:rPr>
          <w:b/>
          <w:bCs/>
          <w:color w:val="000000"/>
          <w:sz w:val="21"/>
          <w:szCs w:val="21"/>
          <w:lang w:val="kk-KZ" w:eastAsia="ru-RU"/>
        </w:rPr>
        <w:t xml:space="preserve"> </w:t>
      </w:r>
      <w:r w:rsidRPr="00A67DCB">
        <w:rPr>
          <w:b/>
          <w:bCs/>
          <w:color w:val="000000"/>
          <w:sz w:val="21"/>
          <w:szCs w:val="21"/>
          <w:lang w:val="ru-RU" w:eastAsia="ru-RU"/>
        </w:rPr>
        <w:t xml:space="preserve">обновленного содержания) </w:t>
      </w:r>
    </w:p>
    <w:p w14:paraId="7D788E5B" w14:textId="77777777" w:rsidR="00A67DCB" w:rsidRPr="00A67DCB" w:rsidRDefault="00A67DCB" w:rsidP="00A67DCB">
      <w:pPr>
        <w:shd w:val="clear" w:color="auto" w:fill="FFFFFF" w:themeFill="background1"/>
        <w:spacing w:after="0"/>
        <w:jc w:val="center"/>
        <w:rPr>
          <w:b/>
          <w:bCs/>
          <w:color w:val="000000"/>
          <w:sz w:val="21"/>
          <w:szCs w:val="21"/>
          <w:lang w:val="ru-RU" w:eastAsia="ru-RU"/>
        </w:rPr>
      </w:pPr>
      <w:r w:rsidRPr="00A67DCB">
        <w:rPr>
          <w:b/>
          <w:bCs/>
          <w:color w:val="000000"/>
          <w:sz w:val="24"/>
          <w:szCs w:val="24"/>
          <w:lang w:val="ru-RU" w:eastAsia="ru-RU"/>
        </w:rPr>
        <w:t xml:space="preserve">Начального образования </w:t>
      </w:r>
      <w:r w:rsidRPr="00A67DCB">
        <w:rPr>
          <w:b/>
          <w:bCs/>
          <w:color w:val="000000"/>
          <w:sz w:val="21"/>
          <w:szCs w:val="21"/>
          <w:lang w:val="ru-RU" w:eastAsia="ru-RU"/>
        </w:rPr>
        <w:t>для классов с русским языком обучения</w:t>
      </w:r>
    </w:p>
    <w:p w14:paraId="14FA34D8" w14:textId="77777777" w:rsidR="00A67DCB" w:rsidRPr="00A67DCB" w:rsidRDefault="00A67DCB" w:rsidP="00A67DCB">
      <w:pPr>
        <w:shd w:val="clear" w:color="auto" w:fill="FFFFFF" w:themeFill="background1"/>
        <w:spacing w:after="0"/>
        <w:jc w:val="center"/>
        <w:rPr>
          <w:b/>
          <w:bCs/>
          <w:color w:val="000000"/>
          <w:sz w:val="21"/>
          <w:szCs w:val="21"/>
          <w:lang w:val="ru-RU" w:eastAsia="ru-RU"/>
        </w:rPr>
      </w:pPr>
      <w:r>
        <w:rPr>
          <w:b/>
          <w:bCs/>
          <w:color w:val="000000"/>
          <w:sz w:val="21"/>
          <w:szCs w:val="21"/>
          <w:lang w:val="kk-KZ" w:eastAsia="ru-RU"/>
        </w:rPr>
        <w:t>(</w:t>
      </w:r>
      <w:r w:rsidRPr="00A67DCB">
        <w:rPr>
          <w:b/>
          <w:bCs/>
          <w:color w:val="000000"/>
          <w:sz w:val="21"/>
          <w:szCs w:val="21"/>
          <w:lang w:val="ru-RU" w:eastAsia="ru-RU"/>
        </w:rPr>
        <w:t xml:space="preserve">Приложение 2 к приказу №125 МОН РК  от 26 марта 2021года </w:t>
      </w:r>
      <w:r>
        <w:rPr>
          <w:b/>
          <w:bCs/>
          <w:color w:val="000000"/>
          <w:sz w:val="21"/>
          <w:szCs w:val="21"/>
          <w:lang w:val="kk-KZ" w:eastAsia="ru-RU"/>
        </w:rPr>
        <w:t>)</w:t>
      </w:r>
      <w:r w:rsidRPr="00A67DCB">
        <w:rPr>
          <w:b/>
          <w:bCs/>
          <w:color w:val="000000"/>
          <w:sz w:val="21"/>
          <w:szCs w:val="21"/>
          <w:lang w:val="ru-RU" w:eastAsia="ru-RU"/>
        </w:rPr>
        <w:t xml:space="preserve">                                                                         КГУ «Общеобразовательная школа села Карабулак»             </w:t>
      </w:r>
    </w:p>
    <w:p w14:paraId="5DC9F8A4" w14:textId="77777777" w:rsidR="00A67DCB" w:rsidRDefault="00A67DCB" w:rsidP="00A67DCB">
      <w:pPr>
        <w:shd w:val="clear" w:color="auto" w:fill="FFFFFF" w:themeFill="background1"/>
        <w:spacing w:after="0"/>
        <w:jc w:val="center"/>
        <w:rPr>
          <w:b/>
          <w:bCs/>
          <w:color w:val="000000"/>
          <w:sz w:val="21"/>
          <w:szCs w:val="21"/>
          <w:lang w:val="kk-KZ" w:eastAsia="ru-RU"/>
        </w:rPr>
      </w:pPr>
      <w:r w:rsidRPr="00A67DCB">
        <w:rPr>
          <w:b/>
          <w:bCs/>
          <w:color w:val="000000"/>
          <w:sz w:val="21"/>
          <w:szCs w:val="21"/>
          <w:lang w:val="ru-RU" w:eastAsia="ru-RU"/>
        </w:rPr>
        <w:t xml:space="preserve"> </w:t>
      </w:r>
      <w:r>
        <w:rPr>
          <w:b/>
          <w:bCs/>
          <w:color w:val="000000"/>
          <w:sz w:val="21"/>
          <w:szCs w:val="21"/>
          <w:lang w:eastAsia="ru-RU"/>
        </w:rPr>
        <w:t>2021-2022</w:t>
      </w:r>
      <w:r w:rsidRPr="005B2DE3">
        <w:rPr>
          <w:b/>
          <w:bCs/>
          <w:color w:val="000000"/>
          <w:sz w:val="21"/>
          <w:szCs w:val="21"/>
          <w:lang w:eastAsia="ru-RU"/>
        </w:rPr>
        <w:t xml:space="preserve"> </w:t>
      </w:r>
      <w:proofErr w:type="spellStart"/>
      <w:r w:rsidRPr="005B2DE3">
        <w:rPr>
          <w:b/>
          <w:bCs/>
          <w:color w:val="000000"/>
          <w:sz w:val="21"/>
          <w:szCs w:val="21"/>
          <w:lang w:eastAsia="ru-RU"/>
        </w:rPr>
        <w:t>учебный</w:t>
      </w:r>
      <w:proofErr w:type="spellEnd"/>
      <w:r w:rsidRPr="005B2DE3">
        <w:rPr>
          <w:b/>
          <w:bCs/>
          <w:color w:val="000000"/>
          <w:sz w:val="21"/>
          <w:szCs w:val="21"/>
          <w:lang w:eastAsia="ru-RU"/>
        </w:rPr>
        <w:t xml:space="preserve"> </w:t>
      </w:r>
      <w:proofErr w:type="spellStart"/>
      <w:r w:rsidRPr="005B2DE3">
        <w:rPr>
          <w:b/>
          <w:bCs/>
          <w:color w:val="000000"/>
          <w:sz w:val="21"/>
          <w:szCs w:val="21"/>
          <w:lang w:eastAsia="ru-RU"/>
        </w:rPr>
        <w:t>год</w:t>
      </w:r>
      <w:proofErr w:type="spellEnd"/>
      <w:r>
        <w:rPr>
          <w:b/>
          <w:bCs/>
          <w:color w:val="000000"/>
          <w:sz w:val="21"/>
          <w:szCs w:val="21"/>
          <w:lang w:val="kk-KZ" w:eastAsia="ru-RU"/>
        </w:rPr>
        <w:t xml:space="preserve"> </w:t>
      </w:r>
    </w:p>
    <w:p w14:paraId="285491EF" w14:textId="77777777" w:rsidR="00A67DCB" w:rsidRDefault="00A67DCB" w:rsidP="00A67DCB">
      <w:pPr>
        <w:shd w:val="clear" w:color="auto" w:fill="FFFFFF" w:themeFill="background1"/>
        <w:spacing w:after="0"/>
        <w:jc w:val="center"/>
        <w:rPr>
          <w:b/>
          <w:color w:val="000000"/>
          <w:sz w:val="24"/>
          <w:szCs w:val="24"/>
          <w:lang w:val="kk-KZ" w:eastAsia="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309"/>
        <w:gridCol w:w="816"/>
        <w:gridCol w:w="699"/>
        <w:gridCol w:w="748"/>
        <w:gridCol w:w="694"/>
        <w:gridCol w:w="1227"/>
        <w:gridCol w:w="975"/>
      </w:tblGrid>
      <w:tr w:rsidR="00A67DCB" w:rsidRPr="00121238" w14:paraId="5A08924F" w14:textId="77777777" w:rsidTr="00A67DCB">
        <w:trPr>
          <w:trHeight w:val="30"/>
        </w:trPr>
        <w:tc>
          <w:tcPr>
            <w:tcW w:w="63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6F35F2" w14:textId="77777777" w:rsidR="00A67DCB" w:rsidRPr="00E12F6B" w:rsidRDefault="00A67DCB" w:rsidP="00A67DCB">
            <w:pPr>
              <w:spacing w:after="0" w:line="240" w:lineRule="auto"/>
              <w:ind w:left="20"/>
              <w:jc w:val="center"/>
              <w:rPr>
                <w:b/>
              </w:rPr>
            </w:pPr>
            <w:r w:rsidRPr="00E12F6B">
              <w:rPr>
                <w:b/>
                <w:color w:val="000000"/>
              </w:rPr>
              <w:t>№</w:t>
            </w:r>
          </w:p>
        </w:tc>
        <w:tc>
          <w:tcPr>
            <w:tcW w:w="422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7560A0" w14:textId="77777777" w:rsidR="00A67DCB" w:rsidRPr="00A67DCB" w:rsidRDefault="00A67DCB" w:rsidP="00A67DCB">
            <w:pPr>
              <w:spacing w:after="0" w:line="240" w:lineRule="auto"/>
              <w:ind w:left="20"/>
              <w:jc w:val="center"/>
              <w:rPr>
                <w:b/>
                <w:lang w:val="ru-RU"/>
              </w:rPr>
            </w:pPr>
            <w:r w:rsidRPr="00A67DCB">
              <w:rPr>
                <w:b/>
                <w:color w:val="000000"/>
                <w:lang w:val="ru-RU"/>
              </w:rPr>
              <w:t>Образовательные области и учебные предметы</w:t>
            </w:r>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08C08D" w14:textId="77777777" w:rsidR="00A67DCB" w:rsidRPr="00A67DCB" w:rsidRDefault="00A67DCB" w:rsidP="00A67DCB">
            <w:pPr>
              <w:spacing w:after="0" w:line="240" w:lineRule="auto"/>
              <w:ind w:left="20"/>
              <w:jc w:val="center"/>
              <w:rPr>
                <w:b/>
                <w:lang w:val="ru-RU"/>
              </w:rPr>
            </w:pPr>
            <w:r w:rsidRPr="00A67DCB">
              <w:rPr>
                <w:b/>
                <w:color w:val="000000"/>
                <w:lang w:val="ru-RU"/>
              </w:rPr>
              <w:t>Количество часов в неделю по классам</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CFC6C0" w14:textId="77777777" w:rsidR="00A67DCB" w:rsidRPr="00E12F6B" w:rsidRDefault="00A67DCB" w:rsidP="00A67DCB">
            <w:pPr>
              <w:spacing w:after="0" w:line="240" w:lineRule="auto"/>
              <w:ind w:left="20"/>
              <w:jc w:val="center"/>
              <w:rPr>
                <w:b/>
              </w:rPr>
            </w:pPr>
            <w:proofErr w:type="spellStart"/>
            <w:r w:rsidRPr="00E12F6B">
              <w:rPr>
                <w:b/>
                <w:color w:val="000000"/>
              </w:rPr>
              <w:t>Общая</w:t>
            </w:r>
            <w:proofErr w:type="spellEnd"/>
            <w:r w:rsidRPr="00E12F6B">
              <w:rPr>
                <w:b/>
                <w:color w:val="000000"/>
              </w:rPr>
              <w:t xml:space="preserve"> </w:t>
            </w:r>
            <w:proofErr w:type="spellStart"/>
            <w:r w:rsidRPr="00E12F6B">
              <w:rPr>
                <w:b/>
                <w:color w:val="000000"/>
              </w:rPr>
              <w:t>нагрузка</w:t>
            </w:r>
            <w:proofErr w:type="spellEnd"/>
            <w:r w:rsidRPr="00E12F6B">
              <w:rPr>
                <w:b/>
                <w:color w:val="000000"/>
              </w:rPr>
              <w:t xml:space="preserve">, </w:t>
            </w:r>
            <w:proofErr w:type="spellStart"/>
            <w:r w:rsidRPr="00E12F6B">
              <w:rPr>
                <w:b/>
                <w:color w:val="000000"/>
              </w:rPr>
              <w:t>часы</w:t>
            </w:r>
            <w:proofErr w:type="spellEnd"/>
          </w:p>
        </w:tc>
      </w:tr>
      <w:tr w:rsidR="00A67DCB" w:rsidRPr="00121238" w14:paraId="7131715B" w14:textId="77777777" w:rsidTr="00A67DCB">
        <w:trPr>
          <w:trHeight w:val="435"/>
        </w:trPr>
        <w:tc>
          <w:tcPr>
            <w:tcW w:w="0" w:type="auto"/>
            <w:vMerge/>
            <w:tcBorders>
              <w:top w:val="single" w:sz="4" w:space="0" w:color="auto"/>
              <w:left w:val="single" w:sz="4" w:space="0" w:color="auto"/>
              <w:bottom w:val="single" w:sz="4" w:space="0" w:color="auto"/>
              <w:right w:val="single" w:sz="4" w:space="0" w:color="auto"/>
            </w:tcBorders>
          </w:tcPr>
          <w:p w14:paraId="15E1C362" w14:textId="77777777" w:rsidR="00A67DCB" w:rsidRPr="00E12F6B" w:rsidRDefault="00A67DCB" w:rsidP="00A67DCB">
            <w:pPr>
              <w:spacing w:after="0" w:line="240" w:lineRule="auto"/>
              <w:jc w:val="center"/>
              <w:rPr>
                <w:b/>
              </w:rPr>
            </w:pPr>
          </w:p>
        </w:tc>
        <w:tc>
          <w:tcPr>
            <w:tcW w:w="0" w:type="auto"/>
            <w:vMerge/>
            <w:tcBorders>
              <w:top w:val="single" w:sz="4" w:space="0" w:color="auto"/>
              <w:left w:val="single" w:sz="4" w:space="0" w:color="auto"/>
              <w:bottom w:val="single" w:sz="4" w:space="0" w:color="auto"/>
              <w:right w:val="single" w:sz="4" w:space="0" w:color="auto"/>
            </w:tcBorders>
          </w:tcPr>
          <w:p w14:paraId="1111428C" w14:textId="77777777" w:rsidR="00A67DCB" w:rsidRPr="00E12F6B" w:rsidRDefault="00A67DCB" w:rsidP="00A67DCB">
            <w:pPr>
              <w:spacing w:after="0" w:line="240" w:lineRule="auto"/>
              <w:jc w:val="center"/>
              <w:rPr>
                <w:b/>
              </w:rPr>
            </w:pPr>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32B452" w14:textId="77777777" w:rsidR="00A67DCB" w:rsidRPr="00E12F6B" w:rsidRDefault="00A67DCB" w:rsidP="00A67DCB">
            <w:pPr>
              <w:spacing w:after="0" w:line="240" w:lineRule="auto"/>
              <w:ind w:left="20"/>
              <w:jc w:val="center"/>
              <w:rPr>
                <w:b/>
              </w:rPr>
            </w:pPr>
            <w:r w:rsidRPr="00E12F6B">
              <w:rPr>
                <w:b/>
                <w:color w:val="000000"/>
              </w:rPr>
              <w:t>1</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3CA838" w14:textId="77777777" w:rsidR="00A67DCB" w:rsidRPr="00E12F6B" w:rsidRDefault="00A67DCB" w:rsidP="00A67DCB">
            <w:pPr>
              <w:spacing w:after="0" w:line="240" w:lineRule="auto"/>
              <w:ind w:left="20"/>
              <w:jc w:val="center"/>
              <w:rPr>
                <w:b/>
              </w:rPr>
            </w:pPr>
            <w:r w:rsidRPr="00E12F6B">
              <w:rPr>
                <w:b/>
                <w:color w:val="000000"/>
              </w:rPr>
              <w:t>2</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0E64E7" w14:textId="77777777" w:rsidR="00A67DCB" w:rsidRPr="00E12F6B" w:rsidRDefault="00A67DCB" w:rsidP="00A67DCB">
            <w:pPr>
              <w:spacing w:after="0" w:line="240" w:lineRule="auto"/>
              <w:ind w:left="20"/>
              <w:jc w:val="center"/>
              <w:rPr>
                <w:b/>
              </w:rPr>
            </w:pPr>
            <w:r w:rsidRPr="00E12F6B">
              <w:rPr>
                <w:b/>
                <w:color w:val="000000"/>
              </w:rPr>
              <w:t>3</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41D5BA" w14:textId="77777777" w:rsidR="00A67DCB" w:rsidRPr="00E12F6B" w:rsidRDefault="00A67DCB" w:rsidP="00A67DCB">
            <w:pPr>
              <w:spacing w:after="0" w:line="240" w:lineRule="auto"/>
              <w:ind w:left="20"/>
              <w:jc w:val="center"/>
              <w:rPr>
                <w:b/>
              </w:rPr>
            </w:pPr>
            <w:r w:rsidRPr="00E12F6B">
              <w:rPr>
                <w:b/>
                <w:color w:val="000000"/>
              </w:rPr>
              <w:t>4</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B0F1F2" w14:textId="77777777" w:rsidR="00A67DCB" w:rsidRPr="00E12F6B" w:rsidRDefault="00A67DCB" w:rsidP="00A67DCB">
            <w:pPr>
              <w:spacing w:after="0" w:line="240" w:lineRule="auto"/>
              <w:ind w:left="20"/>
              <w:jc w:val="center"/>
              <w:rPr>
                <w:b/>
              </w:rPr>
            </w:pPr>
            <w:proofErr w:type="spellStart"/>
            <w:r w:rsidRPr="00E12F6B">
              <w:rPr>
                <w:b/>
                <w:color w:val="000000"/>
              </w:rPr>
              <w:t>недельная</w:t>
            </w:r>
            <w:proofErr w:type="spellEnd"/>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3EC5A7" w14:textId="77777777" w:rsidR="00A67DCB" w:rsidRPr="00E12F6B" w:rsidRDefault="00A67DCB" w:rsidP="00A67DCB">
            <w:pPr>
              <w:spacing w:after="0" w:line="240" w:lineRule="auto"/>
              <w:ind w:left="20"/>
              <w:jc w:val="center"/>
              <w:rPr>
                <w:b/>
              </w:rPr>
            </w:pPr>
            <w:proofErr w:type="spellStart"/>
            <w:r w:rsidRPr="00E12F6B">
              <w:rPr>
                <w:b/>
                <w:color w:val="000000"/>
              </w:rPr>
              <w:t>годовая</w:t>
            </w:r>
            <w:proofErr w:type="spellEnd"/>
          </w:p>
        </w:tc>
      </w:tr>
      <w:tr w:rsidR="00A67DCB" w:rsidRPr="00121238" w14:paraId="13E4D22A" w14:textId="77777777" w:rsidTr="00A67DCB">
        <w:trPr>
          <w:trHeight w:val="285"/>
        </w:trPr>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D69A29" w14:textId="77777777" w:rsidR="00A67DCB" w:rsidRPr="00E12F6B" w:rsidRDefault="00A67DCB" w:rsidP="00257662">
            <w:pPr>
              <w:spacing w:after="0"/>
              <w:ind w:left="20"/>
              <w:rPr>
                <w:b/>
              </w:rPr>
            </w:pPr>
            <w:proofErr w:type="spellStart"/>
            <w:r w:rsidRPr="00E12F6B">
              <w:rPr>
                <w:b/>
                <w:color w:val="000000"/>
              </w:rPr>
              <w:t>Инвариантный</w:t>
            </w:r>
            <w:proofErr w:type="spellEnd"/>
            <w:r w:rsidRPr="00E12F6B">
              <w:rPr>
                <w:b/>
                <w:color w:val="000000"/>
              </w:rPr>
              <w:t xml:space="preserve"> </w:t>
            </w:r>
            <w:proofErr w:type="spellStart"/>
            <w:r w:rsidRPr="00E12F6B">
              <w:rPr>
                <w:b/>
                <w:color w:val="000000"/>
              </w:rPr>
              <w:t>компонент</w:t>
            </w:r>
            <w:proofErr w:type="spellEnd"/>
          </w:p>
        </w:tc>
      </w:tr>
      <w:tr w:rsidR="00A67DCB" w:rsidRPr="00121238" w14:paraId="164F4FCC"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5F62BC" w14:textId="77777777" w:rsidR="00A67DCB" w:rsidRPr="00E12F6B" w:rsidRDefault="00A67DCB" w:rsidP="00257662">
            <w:pPr>
              <w:spacing w:after="0"/>
              <w:ind w:left="20"/>
              <w:rPr>
                <w:b/>
              </w:rPr>
            </w:pPr>
            <w:r w:rsidRPr="00E12F6B">
              <w:rPr>
                <w:b/>
                <w:color w:val="000000"/>
              </w:rPr>
              <w:t>I</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5B9919" w14:textId="77777777" w:rsidR="00A67DCB" w:rsidRPr="00E12F6B" w:rsidRDefault="00A67DCB" w:rsidP="00257662">
            <w:pPr>
              <w:spacing w:after="0"/>
              <w:ind w:left="20"/>
              <w:rPr>
                <w:b/>
              </w:rPr>
            </w:pPr>
            <w:proofErr w:type="spellStart"/>
            <w:r w:rsidRPr="00E12F6B">
              <w:rPr>
                <w:b/>
                <w:color w:val="000000"/>
              </w:rPr>
              <w:t>Язык</w:t>
            </w:r>
            <w:proofErr w:type="spellEnd"/>
            <w:r w:rsidRPr="00E12F6B">
              <w:rPr>
                <w:b/>
                <w:color w:val="000000"/>
              </w:rPr>
              <w:t xml:space="preserve"> и </w:t>
            </w:r>
            <w:proofErr w:type="spellStart"/>
            <w:r w:rsidRPr="00E12F6B">
              <w:rPr>
                <w:b/>
                <w:color w:val="000000"/>
              </w:rPr>
              <w:t>литература</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0CFC8C" w14:textId="77777777" w:rsidR="00A67DCB" w:rsidRPr="00E12F6B" w:rsidRDefault="00A67DCB" w:rsidP="00257662">
            <w:pPr>
              <w:spacing w:after="0"/>
              <w:ind w:left="20"/>
              <w:jc w:val="center"/>
              <w:rPr>
                <w:b/>
              </w:rPr>
            </w:pPr>
            <w:r w:rsidRPr="00E12F6B">
              <w:rPr>
                <w:b/>
                <w:color w:val="000000"/>
              </w:rPr>
              <w:t>10</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13DA3" w14:textId="77777777" w:rsidR="00A67DCB" w:rsidRPr="00E12F6B" w:rsidRDefault="00A67DCB" w:rsidP="00257662">
            <w:pPr>
              <w:spacing w:after="0"/>
              <w:ind w:left="20"/>
              <w:jc w:val="center"/>
              <w:rPr>
                <w:b/>
              </w:rPr>
            </w:pPr>
            <w:r w:rsidRPr="00E12F6B">
              <w:rPr>
                <w:b/>
                <w:color w:val="000000"/>
              </w:rPr>
              <w:t>12</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E6583A" w14:textId="77777777" w:rsidR="00A67DCB" w:rsidRPr="00E12F6B" w:rsidRDefault="00A67DCB" w:rsidP="00257662">
            <w:pPr>
              <w:spacing w:after="0"/>
              <w:ind w:left="20"/>
              <w:jc w:val="center"/>
              <w:rPr>
                <w:b/>
              </w:rPr>
            </w:pPr>
            <w:r w:rsidRPr="00E12F6B">
              <w:rPr>
                <w:b/>
                <w:color w:val="000000"/>
              </w:rPr>
              <w:t>12</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D383E2" w14:textId="77777777" w:rsidR="00A67DCB" w:rsidRPr="00E12F6B" w:rsidRDefault="00A67DCB" w:rsidP="00257662">
            <w:pPr>
              <w:spacing w:after="0"/>
              <w:ind w:left="20"/>
              <w:jc w:val="center"/>
              <w:rPr>
                <w:b/>
              </w:rPr>
            </w:pPr>
            <w:r w:rsidRPr="00E12F6B">
              <w:rPr>
                <w:b/>
                <w:color w:val="000000"/>
              </w:rPr>
              <w:t>13</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776306" w14:textId="77777777" w:rsidR="00A67DCB" w:rsidRPr="00E12F6B" w:rsidRDefault="00A67DCB" w:rsidP="00257662">
            <w:pPr>
              <w:spacing w:after="0"/>
              <w:ind w:left="20"/>
              <w:jc w:val="center"/>
              <w:rPr>
                <w:b/>
              </w:rPr>
            </w:pPr>
            <w:r w:rsidRPr="00E12F6B">
              <w:rPr>
                <w:b/>
                <w:color w:val="000000"/>
              </w:rPr>
              <w:t>47</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1EA290" w14:textId="77777777" w:rsidR="00A67DCB" w:rsidRPr="00E12F6B" w:rsidRDefault="00A67DCB" w:rsidP="00257662">
            <w:pPr>
              <w:spacing w:after="0"/>
              <w:ind w:left="20"/>
              <w:rPr>
                <w:b/>
              </w:rPr>
            </w:pPr>
            <w:r w:rsidRPr="00E12F6B">
              <w:rPr>
                <w:b/>
                <w:color w:val="000000"/>
              </w:rPr>
              <w:t>1588</w:t>
            </w:r>
          </w:p>
        </w:tc>
      </w:tr>
      <w:tr w:rsidR="00A67DCB" w:rsidRPr="00121238" w14:paraId="5040F05D"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B504A5" w14:textId="77777777" w:rsidR="00A67DCB" w:rsidRPr="00E12F6B" w:rsidRDefault="00A67DCB" w:rsidP="00257662">
            <w:pPr>
              <w:spacing w:after="0"/>
              <w:ind w:left="20"/>
            </w:pPr>
            <w:r w:rsidRPr="00E12F6B">
              <w:rPr>
                <w:color w:val="000000"/>
              </w:rPr>
              <w:t>1</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802F57" w14:textId="77777777" w:rsidR="00A67DCB" w:rsidRPr="00E12F6B" w:rsidRDefault="00A67DCB" w:rsidP="00257662">
            <w:pPr>
              <w:spacing w:after="0"/>
              <w:ind w:left="20"/>
            </w:pPr>
            <w:r>
              <w:rPr>
                <w:color w:val="000000"/>
                <w:lang w:val="kk-KZ"/>
              </w:rPr>
              <w:t>Букварь/</w:t>
            </w:r>
            <w:proofErr w:type="spellStart"/>
            <w:r w:rsidRPr="00E12F6B">
              <w:rPr>
                <w:color w:val="000000"/>
              </w:rPr>
              <w:t>Обучение</w:t>
            </w:r>
            <w:proofErr w:type="spellEnd"/>
            <w:r w:rsidRPr="00E12F6B">
              <w:rPr>
                <w:color w:val="000000"/>
              </w:rPr>
              <w:t xml:space="preserve"> </w:t>
            </w:r>
            <w:proofErr w:type="spellStart"/>
            <w:r w:rsidRPr="00E12F6B">
              <w:rPr>
                <w:color w:val="000000"/>
              </w:rPr>
              <w:t>грамоте</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A5111E" w14:textId="77777777" w:rsidR="00A67DCB" w:rsidRPr="00E12F6B" w:rsidRDefault="00A67DCB" w:rsidP="00257662">
            <w:pPr>
              <w:spacing w:after="0"/>
              <w:ind w:left="20"/>
              <w:jc w:val="center"/>
            </w:pPr>
            <w:r w:rsidRPr="00E12F6B">
              <w:rPr>
                <w:color w:val="000000"/>
              </w:rPr>
              <w:t>6</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8E970C" w14:textId="77777777" w:rsidR="00A67DCB" w:rsidRPr="00E12F6B" w:rsidRDefault="00A67DCB" w:rsidP="00257662">
            <w:pPr>
              <w:spacing w:after="0"/>
              <w:ind w:left="20"/>
              <w:jc w:val="center"/>
            </w:pPr>
            <w:r w:rsidRPr="00E12F6B">
              <w:rPr>
                <w:color w:val="000000"/>
              </w:rPr>
              <w:t>-</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457774" w14:textId="77777777" w:rsidR="00A67DCB" w:rsidRPr="00E12F6B" w:rsidRDefault="00A67DCB" w:rsidP="00257662">
            <w:pPr>
              <w:spacing w:after="0"/>
              <w:ind w:left="20"/>
              <w:jc w:val="center"/>
            </w:pPr>
            <w:r w:rsidRPr="00E12F6B">
              <w:rPr>
                <w:color w:val="000000"/>
              </w:rPr>
              <w:t>-</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04A403" w14:textId="77777777" w:rsidR="00A67DCB" w:rsidRPr="00E12F6B" w:rsidRDefault="00A67DCB" w:rsidP="00257662">
            <w:pPr>
              <w:spacing w:after="0"/>
              <w:ind w:left="20"/>
              <w:jc w:val="center"/>
            </w:pPr>
            <w:r w:rsidRPr="00E12F6B">
              <w:rPr>
                <w:color w:val="000000"/>
              </w:rPr>
              <w:t>-</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14DF21" w14:textId="77777777" w:rsidR="00A67DCB" w:rsidRPr="00E12F6B" w:rsidRDefault="00A67DCB" w:rsidP="00257662">
            <w:pPr>
              <w:spacing w:after="0"/>
              <w:ind w:left="20"/>
              <w:jc w:val="center"/>
            </w:pPr>
            <w:r w:rsidRPr="00E12F6B">
              <w:rPr>
                <w:color w:val="000000"/>
              </w:rPr>
              <w:t>6</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C0DF3D" w14:textId="77777777" w:rsidR="00A67DCB" w:rsidRPr="00E12F6B" w:rsidRDefault="00A67DCB" w:rsidP="00257662">
            <w:pPr>
              <w:spacing w:after="0"/>
              <w:ind w:left="20"/>
            </w:pPr>
            <w:r w:rsidRPr="00E12F6B">
              <w:rPr>
                <w:color w:val="000000"/>
              </w:rPr>
              <w:t>198</w:t>
            </w:r>
          </w:p>
        </w:tc>
      </w:tr>
      <w:tr w:rsidR="00A67DCB" w:rsidRPr="00121238" w14:paraId="39A50606"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520B61" w14:textId="77777777" w:rsidR="00A67DCB" w:rsidRPr="00E12F6B" w:rsidRDefault="00A67DCB" w:rsidP="00257662">
            <w:pPr>
              <w:spacing w:after="0"/>
              <w:ind w:left="20"/>
            </w:pPr>
            <w:r w:rsidRPr="00E12F6B">
              <w:rPr>
                <w:color w:val="000000"/>
              </w:rPr>
              <w:t>2</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8B8225" w14:textId="77777777" w:rsidR="00A67DCB" w:rsidRPr="00E12F6B" w:rsidRDefault="00A67DCB" w:rsidP="00257662">
            <w:pPr>
              <w:spacing w:after="0"/>
              <w:ind w:left="20"/>
            </w:pPr>
            <w:proofErr w:type="spellStart"/>
            <w:r w:rsidRPr="00E12F6B">
              <w:rPr>
                <w:color w:val="000000"/>
              </w:rPr>
              <w:t>Русский</w:t>
            </w:r>
            <w:proofErr w:type="spellEnd"/>
            <w:r w:rsidRPr="00E12F6B">
              <w:rPr>
                <w:color w:val="000000"/>
              </w:rPr>
              <w:t xml:space="preserve"> </w:t>
            </w:r>
            <w:proofErr w:type="spellStart"/>
            <w:r w:rsidRPr="00E12F6B">
              <w:rPr>
                <w:color w:val="000000"/>
              </w:rPr>
              <w:t>язык</w:t>
            </w:r>
            <w:proofErr w:type="spellEnd"/>
            <w:r w:rsidRPr="00E12F6B">
              <w:rPr>
                <w:color w:val="000000"/>
              </w:rPr>
              <w:t xml:space="preserve"> </w:t>
            </w:r>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0CB396" w14:textId="77777777" w:rsidR="00A67DCB" w:rsidRPr="00E12F6B" w:rsidRDefault="00A67DCB" w:rsidP="00257662">
            <w:pPr>
              <w:spacing w:after="0"/>
              <w:ind w:left="20"/>
              <w:jc w:val="center"/>
            </w:pPr>
            <w:r w:rsidRPr="00E12F6B">
              <w:rPr>
                <w:color w:val="000000"/>
              </w:rPr>
              <w:t>-</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525BEF" w14:textId="77777777" w:rsidR="00A67DCB" w:rsidRPr="00E12F6B" w:rsidRDefault="00A67DCB" w:rsidP="00257662">
            <w:pPr>
              <w:spacing w:after="0"/>
              <w:ind w:left="20"/>
              <w:jc w:val="center"/>
            </w:pPr>
            <w:r w:rsidRPr="00E12F6B">
              <w:rPr>
                <w:color w:val="000000"/>
              </w:rPr>
              <w:t>4</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9D9C84" w14:textId="77777777" w:rsidR="00A67DCB" w:rsidRPr="00E12F6B" w:rsidRDefault="00A67DCB" w:rsidP="00257662">
            <w:pPr>
              <w:spacing w:after="0"/>
              <w:ind w:left="20"/>
              <w:jc w:val="center"/>
            </w:pPr>
            <w:r w:rsidRPr="00E12F6B">
              <w:rPr>
                <w:color w:val="000000"/>
              </w:rPr>
              <w:t>4</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8A52BC" w14:textId="77777777" w:rsidR="00A67DCB" w:rsidRPr="00E12F6B" w:rsidRDefault="00A67DCB" w:rsidP="00257662">
            <w:pPr>
              <w:spacing w:after="0"/>
              <w:ind w:left="20"/>
              <w:jc w:val="center"/>
            </w:pPr>
            <w:r w:rsidRPr="00E12F6B">
              <w:rPr>
                <w:color w:val="000000"/>
              </w:rPr>
              <w:t>4</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94EDE1" w14:textId="77777777" w:rsidR="00A67DCB" w:rsidRPr="00E12F6B" w:rsidRDefault="00A67DCB" w:rsidP="00257662">
            <w:pPr>
              <w:spacing w:after="0"/>
              <w:ind w:left="20"/>
              <w:jc w:val="center"/>
            </w:pPr>
            <w:r w:rsidRPr="00E12F6B">
              <w:rPr>
                <w:color w:val="000000"/>
              </w:rPr>
              <w:t>12</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76CD0C" w14:textId="77777777" w:rsidR="00A67DCB" w:rsidRPr="00E12F6B" w:rsidRDefault="00A67DCB" w:rsidP="00257662">
            <w:pPr>
              <w:spacing w:after="0"/>
              <w:ind w:left="20"/>
            </w:pPr>
            <w:r w:rsidRPr="00E12F6B">
              <w:rPr>
                <w:color w:val="000000"/>
              </w:rPr>
              <w:t>408</w:t>
            </w:r>
          </w:p>
        </w:tc>
      </w:tr>
      <w:tr w:rsidR="00A67DCB" w:rsidRPr="00121238" w14:paraId="663978D7"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E4E4A8" w14:textId="77777777" w:rsidR="00A67DCB" w:rsidRPr="00E12F6B" w:rsidRDefault="00A67DCB" w:rsidP="00257662">
            <w:pPr>
              <w:spacing w:after="0"/>
              <w:ind w:left="20"/>
            </w:pPr>
            <w:r w:rsidRPr="00E12F6B">
              <w:rPr>
                <w:color w:val="000000"/>
              </w:rPr>
              <w:t>3</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24B7A8" w14:textId="77777777" w:rsidR="00A67DCB" w:rsidRPr="00E12F6B" w:rsidRDefault="00A67DCB" w:rsidP="00257662">
            <w:pPr>
              <w:spacing w:after="0"/>
              <w:ind w:left="20"/>
            </w:pPr>
            <w:proofErr w:type="spellStart"/>
            <w:r w:rsidRPr="00E12F6B">
              <w:rPr>
                <w:color w:val="000000"/>
              </w:rPr>
              <w:t>Литературное</w:t>
            </w:r>
            <w:proofErr w:type="spellEnd"/>
            <w:r w:rsidRPr="00E12F6B">
              <w:rPr>
                <w:color w:val="000000"/>
              </w:rPr>
              <w:t xml:space="preserve"> </w:t>
            </w:r>
            <w:proofErr w:type="spellStart"/>
            <w:r w:rsidRPr="00E12F6B">
              <w:rPr>
                <w:color w:val="000000"/>
              </w:rPr>
              <w:t>чтение</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A66B78" w14:textId="77777777" w:rsidR="00A67DCB" w:rsidRPr="00E12F6B" w:rsidRDefault="00A67DCB" w:rsidP="00257662">
            <w:pPr>
              <w:spacing w:after="0"/>
              <w:ind w:left="20"/>
              <w:jc w:val="center"/>
            </w:pPr>
            <w:r w:rsidRPr="00E12F6B">
              <w:rPr>
                <w:color w:val="000000"/>
              </w:rPr>
              <w:t>-</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75A05A" w14:textId="77777777" w:rsidR="00A67DCB" w:rsidRPr="00E12F6B" w:rsidRDefault="00A67DCB" w:rsidP="00257662">
            <w:pPr>
              <w:spacing w:after="0"/>
              <w:ind w:left="20"/>
              <w:jc w:val="center"/>
            </w:pPr>
            <w:r w:rsidRPr="00E12F6B">
              <w:rPr>
                <w:color w:val="000000"/>
              </w:rPr>
              <w:t>3</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957AA8" w14:textId="77777777" w:rsidR="00A67DCB" w:rsidRPr="00E12F6B" w:rsidRDefault="00A67DCB" w:rsidP="00257662">
            <w:pPr>
              <w:spacing w:after="0"/>
              <w:ind w:left="20"/>
              <w:jc w:val="center"/>
            </w:pPr>
            <w:r w:rsidRPr="00E12F6B">
              <w:rPr>
                <w:color w:val="000000"/>
              </w:rPr>
              <w:t>3</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8F5054" w14:textId="77777777" w:rsidR="00A67DCB" w:rsidRPr="00E12F6B" w:rsidRDefault="00A67DCB" w:rsidP="00257662">
            <w:pPr>
              <w:spacing w:after="0"/>
              <w:ind w:left="20"/>
              <w:jc w:val="center"/>
            </w:pPr>
            <w:r w:rsidRPr="00E12F6B">
              <w:rPr>
                <w:color w:val="000000"/>
              </w:rPr>
              <w:t>3</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09836D" w14:textId="77777777" w:rsidR="00A67DCB" w:rsidRPr="00E12F6B" w:rsidRDefault="00A67DCB" w:rsidP="00257662">
            <w:pPr>
              <w:spacing w:after="0"/>
              <w:ind w:left="20"/>
              <w:jc w:val="center"/>
            </w:pPr>
            <w:r w:rsidRPr="00E12F6B">
              <w:rPr>
                <w:color w:val="000000"/>
              </w:rPr>
              <w:t>9</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03CF6E" w14:textId="77777777" w:rsidR="00A67DCB" w:rsidRPr="00E12F6B" w:rsidRDefault="00A67DCB" w:rsidP="00257662">
            <w:pPr>
              <w:spacing w:after="0"/>
              <w:ind w:left="20"/>
            </w:pPr>
            <w:r w:rsidRPr="00E12F6B">
              <w:rPr>
                <w:color w:val="000000"/>
              </w:rPr>
              <w:t>306</w:t>
            </w:r>
          </w:p>
        </w:tc>
      </w:tr>
      <w:tr w:rsidR="00A67DCB" w:rsidRPr="00121238" w14:paraId="0E6A07B8"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DDADB1" w14:textId="77777777" w:rsidR="00A67DCB" w:rsidRPr="00E12F6B" w:rsidRDefault="00A67DCB" w:rsidP="00257662">
            <w:pPr>
              <w:spacing w:after="0"/>
              <w:ind w:left="20"/>
            </w:pPr>
            <w:r w:rsidRPr="00E12F6B">
              <w:rPr>
                <w:color w:val="000000"/>
              </w:rPr>
              <w:t>4</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5D341E" w14:textId="77777777" w:rsidR="00A67DCB" w:rsidRPr="00E12F6B" w:rsidRDefault="00A67DCB" w:rsidP="00257662">
            <w:pPr>
              <w:spacing w:after="0"/>
              <w:ind w:left="20"/>
            </w:pPr>
            <w:proofErr w:type="spellStart"/>
            <w:r w:rsidRPr="00E12F6B">
              <w:rPr>
                <w:color w:val="000000"/>
              </w:rPr>
              <w:t>Казахский</w:t>
            </w:r>
            <w:proofErr w:type="spellEnd"/>
            <w:r w:rsidRPr="00E12F6B">
              <w:rPr>
                <w:color w:val="000000"/>
              </w:rPr>
              <w:t xml:space="preserve"> </w:t>
            </w:r>
            <w:proofErr w:type="spellStart"/>
            <w:r w:rsidRPr="00E12F6B">
              <w:rPr>
                <w:color w:val="000000"/>
              </w:rPr>
              <w:t>язык</w:t>
            </w:r>
            <w:proofErr w:type="spellEnd"/>
            <w:r w:rsidRPr="00E12F6B">
              <w:rPr>
                <w:color w:val="000000"/>
              </w:rPr>
              <w:t xml:space="preserve"> (Т2)</w:t>
            </w:r>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A5546A" w14:textId="77777777" w:rsidR="00A67DCB" w:rsidRPr="00E12F6B" w:rsidRDefault="00A67DCB" w:rsidP="00257662">
            <w:pPr>
              <w:spacing w:after="0"/>
              <w:ind w:left="20"/>
              <w:jc w:val="center"/>
            </w:pPr>
            <w:r w:rsidRPr="00E12F6B">
              <w:rPr>
                <w:color w:val="000000"/>
              </w:rPr>
              <w:t>2</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A44776" w14:textId="77777777" w:rsidR="00A67DCB" w:rsidRPr="00E12F6B" w:rsidRDefault="00A67DCB" w:rsidP="00257662">
            <w:pPr>
              <w:spacing w:after="0"/>
              <w:ind w:left="20"/>
              <w:jc w:val="center"/>
            </w:pPr>
            <w:r w:rsidRPr="00E12F6B">
              <w:rPr>
                <w:color w:val="000000"/>
              </w:rPr>
              <w:t>3</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567BB9" w14:textId="77777777" w:rsidR="00A67DCB" w:rsidRPr="00E12F6B" w:rsidRDefault="00A67DCB" w:rsidP="00257662">
            <w:pPr>
              <w:spacing w:after="0"/>
              <w:ind w:left="20"/>
              <w:jc w:val="center"/>
            </w:pPr>
            <w:r w:rsidRPr="00E12F6B">
              <w:rPr>
                <w:color w:val="000000"/>
              </w:rPr>
              <w:t>3</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D51370" w14:textId="77777777" w:rsidR="00A67DCB" w:rsidRPr="00E12F6B" w:rsidRDefault="00A67DCB" w:rsidP="00257662">
            <w:pPr>
              <w:spacing w:after="0"/>
              <w:ind w:left="20"/>
              <w:jc w:val="center"/>
            </w:pPr>
            <w:r w:rsidRPr="00E12F6B">
              <w:rPr>
                <w:color w:val="000000"/>
              </w:rPr>
              <w:t>4</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57A879" w14:textId="77777777" w:rsidR="00A67DCB" w:rsidRPr="00E12F6B" w:rsidRDefault="00A67DCB" w:rsidP="00257662">
            <w:pPr>
              <w:spacing w:after="0"/>
              <w:ind w:left="20"/>
              <w:jc w:val="center"/>
            </w:pPr>
            <w:r w:rsidRPr="00E12F6B">
              <w:rPr>
                <w:color w:val="000000"/>
              </w:rPr>
              <w:t>12</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E6FC4D" w14:textId="77777777" w:rsidR="00A67DCB" w:rsidRPr="00E12F6B" w:rsidRDefault="00A67DCB" w:rsidP="00257662">
            <w:pPr>
              <w:spacing w:after="0"/>
              <w:ind w:left="20"/>
            </w:pPr>
            <w:r w:rsidRPr="00E12F6B">
              <w:rPr>
                <w:color w:val="000000"/>
              </w:rPr>
              <w:t>406</w:t>
            </w:r>
          </w:p>
        </w:tc>
      </w:tr>
      <w:tr w:rsidR="00A67DCB" w:rsidRPr="00121238" w14:paraId="470FB90B"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B6C6FB" w14:textId="77777777" w:rsidR="00A67DCB" w:rsidRPr="00E12F6B" w:rsidRDefault="00A67DCB" w:rsidP="00257662">
            <w:pPr>
              <w:spacing w:after="0"/>
              <w:ind w:left="20"/>
            </w:pPr>
            <w:r w:rsidRPr="00E12F6B">
              <w:rPr>
                <w:color w:val="000000"/>
              </w:rPr>
              <w:t>5</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FC5A4F" w14:textId="77777777" w:rsidR="00A67DCB" w:rsidRPr="00E12F6B" w:rsidRDefault="00A67DCB" w:rsidP="00257662">
            <w:pPr>
              <w:spacing w:after="0"/>
              <w:ind w:left="20"/>
            </w:pPr>
            <w:proofErr w:type="spellStart"/>
            <w:r w:rsidRPr="00E12F6B">
              <w:rPr>
                <w:color w:val="000000"/>
              </w:rPr>
              <w:t>Английский</w:t>
            </w:r>
            <w:proofErr w:type="spellEnd"/>
            <w:r w:rsidRPr="00E12F6B">
              <w:rPr>
                <w:color w:val="000000"/>
              </w:rPr>
              <w:t xml:space="preserve"> </w:t>
            </w:r>
            <w:proofErr w:type="spellStart"/>
            <w:r w:rsidRPr="00E12F6B">
              <w:rPr>
                <w:color w:val="000000"/>
              </w:rPr>
              <w:t>язык</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215B58" w14:textId="77777777" w:rsidR="00A67DCB" w:rsidRPr="00E12F6B" w:rsidRDefault="00A67DCB" w:rsidP="00257662">
            <w:pPr>
              <w:spacing w:after="0"/>
              <w:ind w:left="20"/>
              <w:jc w:val="center"/>
            </w:pPr>
            <w:r w:rsidRPr="00E12F6B">
              <w:rPr>
                <w:color w:val="000000"/>
              </w:rPr>
              <w:t>2</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BA2639" w14:textId="77777777" w:rsidR="00A67DCB" w:rsidRPr="00E12F6B" w:rsidRDefault="00A67DCB" w:rsidP="00257662">
            <w:pPr>
              <w:spacing w:after="0"/>
              <w:ind w:left="20"/>
              <w:jc w:val="center"/>
            </w:pPr>
            <w:r w:rsidRPr="00E12F6B">
              <w:rPr>
                <w:color w:val="000000"/>
              </w:rPr>
              <w:t>2</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5917BA" w14:textId="77777777" w:rsidR="00A67DCB" w:rsidRPr="00E12F6B" w:rsidRDefault="00A67DCB" w:rsidP="00257662">
            <w:pPr>
              <w:spacing w:after="0"/>
              <w:ind w:left="20"/>
              <w:jc w:val="center"/>
            </w:pPr>
            <w:r w:rsidRPr="00E12F6B">
              <w:rPr>
                <w:color w:val="000000"/>
              </w:rPr>
              <w:t>2</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EFE4D4" w14:textId="77777777" w:rsidR="00A67DCB" w:rsidRPr="00E12F6B" w:rsidRDefault="00A67DCB" w:rsidP="00257662">
            <w:pPr>
              <w:spacing w:after="0"/>
              <w:ind w:left="20"/>
              <w:jc w:val="center"/>
            </w:pPr>
            <w:r w:rsidRPr="00E12F6B">
              <w:rPr>
                <w:color w:val="000000"/>
              </w:rPr>
              <w:t>2</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2A83EF" w14:textId="77777777" w:rsidR="00A67DCB" w:rsidRPr="00E12F6B" w:rsidRDefault="00A67DCB" w:rsidP="00257662">
            <w:pPr>
              <w:spacing w:after="0"/>
              <w:ind w:left="20"/>
              <w:jc w:val="center"/>
            </w:pPr>
            <w:r w:rsidRPr="00E12F6B">
              <w:rPr>
                <w:color w:val="000000"/>
              </w:rPr>
              <w:t>8</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146FBE" w14:textId="77777777" w:rsidR="00A67DCB" w:rsidRPr="00E12F6B" w:rsidRDefault="00A67DCB" w:rsidP="00257662">
            <w:pPr>
              <w:spacing w:after="0"/>
              <w:ind w:left="20"/>
            </w:pPr>
            <w:r w:rsidRPr="00E12F6B">
              <w:rPr>
                <w:color w:val="000000"/>
              </w:rPr>
              <w:t>270</w:t>
            </w:r>
          </w:p>
        </w:tc>
      </w:tr>
      <w:tr w:rsidR="00A67DCB" w:rsidRPr="00121238" w14:paraId="48E1A3B2"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3ABFDA" w14:textId="77777777" w:rsidR="00A67DCB" w:rsidRPr="00E12F6B" w:rsidRDefault="00A67DCB" w:rsidP="00257662">
            <w:pPr>
              <w:spacing w:after="0"/>
              <w:ind w:left="20"/>
              <w:rPr>
                <w:b/>
              </w:rPr>
            </w:pPr>
            <w:r w:rsidRPr="00E12F6B">
              <w:rPr>
                <w:b/>
                <w:color w:val="000000"/>
              </w:rPr>
              <w:t>II</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DED468" w14:textId="77777777" w:rsidR="00A67DCB" w:rsidRPr="00E12F6B" w:rsidRDefault="00A67DCB" w:rsidP="00257662">
            <w:pPr>
              <w:spacing w:after="0"/>
              <w:ind w:left="20"/>
              <w:rPr>
                <w:b/>
              </w:rPr>
            </w:pPr>
            <w:proofErr w:type="spellStart"/>
            <w:r w:rsidRPr="00E12F6B">
              <w:rPr>
                <w:b/>
                <w:color w:val="000000"/>
              </w:rPr>
              <w:t>Математика</w:t>
            </w:r>
            <w:proofErr w:type="spellEnd"/>
            <w:r w:rsidRPr="00E12F6B">
              <w:rPr>
                <w:b/>
                <w:color w:val="000000"/>
              </w:rPr>
              <w:t xml:space="preserve"> и </w:t>
            </w:r>
            <w:proofErr w:type="spellStart"/>
            <w:r w:rsidRPr="00E12F6B">
              <w:rPr>
                <w:b/>
                <w:color w:val="000000"/>
              </w:rPr>
              <w:t>информатика</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8754D3" w14:textId="77777777" w:rsidR="00A67DCB" w:rsidRPr="00717870" w:rsidRDefault="00A67DCB" w:rsidP="00257662">
            <w:pPr>
              <w:spacing w:after="0"/>
              <w:ind w:left="20"/>
              <w:jc w:val="center"/>
              <w:rPr>
                <w:b/>
                <w:lang w:val="kk-KZ"/>
              </w:rPr>
            </w:pPr>
            <w:r w:rsidRPr="00E12F6B">
              <w:rPr>
                <w:b/>
                <w:color w:val="000000"/>
              </w:rPr>
              <w:t>4</w:t>
            </w:r>
            <w:r>
              <w:rPr>
                <w:b/>
                <w:color w:val="000000"/>
                <w:lang w:val="kk-KZ"/>
              </w:rPr>
              <w:t>,5</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CE0195" w14:textId="77777777" w:rsidR="00A67DCB" w:rsidRPr="00717870" w:rsidRDefault="00A67DCB" w:rsidP="00257662">
            <w:pPr>
              <w:spacing w:after="0"/>
              <w:ind w:left="20"/>
              <w:jc w:val="center"/>
              <w:rPr>
                <w:b/>
                <w:lang w:val="kk-KZ"/>
              </w:rPr>
            </w:pPr>
            <w:r>
              <w:rPr>
                <w:b/>
                <w:color w:val="000000"/>
                <w:lang w:val="kk-KZ"/>
              </w:rPr>
              <w:t>5</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1FB6A6" w14:textId="77777777" w:rsidR="00A67DCB" w:rsidRPr="00E12F6B" w:rsidRDefault="00A67DCB" w:rsidP="00257662">
            <w:pPr>
              <w:spacing w:after="0"/>
              <w:ind w:left="20"/>
              <w:jc w:val="center"/>
              <w:rPr>
                <w:b/>
              </w:rPr>
            </w:pPr>
            <w:r w:rsidRPr="00E12F6B">
              <w:rPr>
                <w:b/>
                <w:color w:val="000000"/>
              </w:rPr>
              <w:t>6</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AEF285" w14:textId="77777777" w:rsidR="00A67DCB" w:rsidRPr="00E12F6B" w:rsidRDefault="00A67DCB" w:rsidP="00257662">
            <w:pPr>
              <w:spacing w:after="0"/>
              <w:ind w:left="20"/>
              <w:jc w:val="center"/>
              <w:rPr>
                <w:b/>
              </w:rPr>
            </w:pPr>
            <w:r w:rsidRPr="00E12F6B">
              <w:rPr>
                <w:b/>
                <w:color w:val="000000"/>
              </w:rPr>
              <w:t>6</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9AA797" w14:textId="77777777" w:rsidR="00A67DCB" w:rsidRPr="00717870" w:rsidRDefault="00A67DCB" w:rsidP="00257662">
            <w:pPr>
              <w:spacing w:after="0"/>
              <w:ind w:left="20"/>
              <w:jc w:val="center"/>
              <w:rPr>
                <w:b/>
                <w:lang w:val="kk-KZ"/>
              </w:rPr>
            </w:pPr>
            <w:r w:rsidRPr="00E12F6B">
              <w:rPr>
                <w:b/>
                <w:color w:val="000000"/>
              </w:rPr>
              <w:t>2</w:t>
            </w:r>
            <w:r>
              <w:rPr>
                <w:b/>
                <w:color w:val="000000"/>
                <w:lang w:val="kk-KZ"/>
              </w:rPr>
              <w:t>1,5</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1C2C6F" w14:textId="77777777" w:rsidR="00A67DCB" w:rsidRPr="00717870" w:rsidRDefault="00A67DCB" w:rsidP="00257662">
            <w:pPr>
              <w:spacing w:after="0"/>
              <w:ind w:left="20"/>
              <w:rPr>
                <w:b/>
                <w:lang w:val="kk-KZ"/>
              </w:rPr>
            </w:pPr>
            <w:r>
              <w:rPr>
                <w:b/>
                <w:color w:val="000000"/>
                <w:lang w:val="kk-KZ"/>
              </w:rPr>
              <w:t>726,5</w:t>
            </w:r>
          </w:p>
        </w:tc>
      </w:tr>
      <w:tr w:rsidR="00A67DCB" w:rsidRPr="00121238" w14:paraId="2C00519A" w14:textId="77777777" w:rsidTr="00A67DCB">
        <w:trPr>
          <w:trHeight w:val="21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51C9CB" w14:textId="77777777" w:rsidR="00A67DCB" w:rsidRPr="00E12F6B" w:rsidRDefault="00A67DCB" w:rsidP="00257662">
            <w:pPr>
              <w:spacing w:after="0"/>
              <w:ind w:left="20"/>
            </w:pPr>
            <w:r w:rsidRPr="00E12F6B">
              <w:rPr>
                <w:color w:val="000000"/>
              </w:rPr>
              <w:t>6</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B73A53" w14:textId="77777777" w:rsidR="00A67DCB" w:rsidRPr="00E12F6B" w:rsidRDefault="00A67DCB" w:rsidP="00257662">
            <w:pPr>
              <w:spacing w:after="0"/>
              <w:ind w:left="20"/>
            </w:pPr>
            <w:proofErr w:type="spellStart"/>
            <w:r w:rsidRPr="00E12F6B">
              <w:rPr>
                <w:color w:val="000000"/>
              </w:rPr>
              <w:t>Математика</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456A3A" w14:textId="77777777" w:rsidR="00A67DCB" w:rsidRPr="00E12F6B" w:rsidRDefault="00A67DCB" w:rsidP="00257662">
            <w:pPr>
              <w:spacing w:after="0"/>
              <w:ind w:left="20"/>
              <w:jc w:val="center"/>
            </w:pPr>
            <w:r w:rsidRPr="00E12F6B">
              <w:rPr>
                <w:color w:val="000000"/>
              </w:rPr>
              <w:t>4</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09185F" w14:textId="77777777" w:rsidR="00A67DCB" w:rsidRPr="00E12F6B" w:rsidRDefault="00A67DCB" w:rsidP="00257662">
            <w:pPr>
              <w:spacing w:after="0"/>
              <w:ind w:left="20"/>
              <w:jc w:val="center"/>
            </w:pPr>
            <w:r w:rsidRPr="00E12F6B">
              <w:rPr>
                <w:color w:val="000000"/>
              </w:rPr>
              <w:t>4</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F8E488" w14:textId="77777777" w:rsidR="00A67DCB" w:rsidRPr="00E12F6B" w:rsidRDefault="00A67DCB" w:rsidP="00257662">
            <w:pPr>
              <w:spacing w:after="0"/>
              <w:ind w:left="20"/>
              <w:jc w:val="center"/>
            </w:pPr>
            <w:r w:rsidRPr="00E12F6B">
              <w:rPr>
                <w:color w:val="000000"/>
              </w:rPr>
              <w:t>5</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63FE2A" w14:textId="77777777" w:rsidR="00A67DCB" w:rsidRPr="00E12F6B" w:rsidRDefault="00A67DCB" w:rsidP="00257662">
            <w:pPr>
              <w:spacing w:after="0"/>
              <w:ind w:left="20"/>
              <w:jc w:val="center"/>
            </w:pPr>
            <w:r w:rsidRPr="00E12F6B">
              <w:rPr>
                <w:color w:val="000000"/>
              </w:rPr>
              <w:t>5</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1A530C" w14:textId="77777777" w:rsidR="00A67DCB" w:rsidRPr="00E12F6B" w:rsidRDefault="00A67DCB" w:rsidP="00257662">
            <w:pPr>
              <w:spacing w:after="0"/>
              <w:ind w:left="20"/>
              <w:jc w:val="center"/>
            </w:pPr>
            <w:r w:rsidRPr="00E12F6B">
              <w:rPr>
                <w:color w:val="000000"/>
              </w:rPr>
              <w:t>18</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F0B945" w14:textId="77777777" w:rsidR="00A67DCB" w:rsidRPr="00E12F6B" w:rsidRDefault="00A67DCB" w:rsidP="00257662">
            <w:pPr>
              <w:spacing w:after="0"/>
              <w:ind w:left="20"/>
            </w:pPr>
            <w:r w:rsidRPr="00E12F6B">
              <w:rPr>
                <w:color w:val="000000"/>
              </w:rPr>
              <w:t>608</w:t>
            </w:r>
          </w:p>
        </w:tc>
      </w:tr>
      <w:tr w:rsidR="00A67DCB" w:rsidRPr="00121238" w14:paraId="4C838378" w14:textId="77777777" w:rsidTr="00A67DCB">
        <w:trPr>
          <w:trHeight w:val="525"/>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74A01" w14:textId="77777777" w:rsidR="00A67DCB" w:rsidRPr="00E12F6B" w:rsidRDefault="00A67DCB" w:rsidP="00257662">
            <w:pPr>
              <w:spacing w:after="0"/>
              <w:ind w:left="20"/>
            </w:pPr>
            <w:r w:rsidRPr="00E12F6B">
              <w:rPr>
                <w:color w:val="000000"/>
              </w:rPr>
              <w:t>7</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EEBFAA" w14:textId="77777777" w:rsidR="00A67DCB" w:rsidRPr="00E12F6B" w:rsidRDefault="00A67DCB" w:rsidP="00257662">
            <w:pPr>
              <w:spacing w:after="0"/>
              <w:ind w:left="20"/>
            </w:pPr>
            <w:proofErr w:type="spellStart"/>
            <w:r w:rsidRPr="00E12F6B">
              <w:rPr>
                <w:color w:val="000000"/>
              </w:rPr>
              <w:t>Информационно-коммуникационные</w:t>
            </w:r>
            <w:proofErr w:type="spellEnd"/>
            <w:r w:rsidRPr="00E12F6B">
              <w:rPr>
                <w:color w:val="000000"/>
              </w:rPr>
              <w:t xml:space="preserve"> </w:t>
            </w:r>
            <w:proofErr w:type="spellStart"/>
            <w:r w:rsidRPr="00E12F6B">
              <w:rPr>
                <w:color w:val="000000"/>
              </w:rPr>
              <w:t>технологии</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3B922E" w14:textId="77777777" w:rsidR="00A67DCB" w:rsidRPr="00717870" w:rsidRDefault="00A67DCB" w:rsidP="00257662">
            <w:pPr>
              <w:spacing w:after="0"/>
              <w:ind w:left="20"/>
              <w:jc w:val="center"/>
              <w:rPr>
                <w:lang w:val="kk-KZ"/>
              </w:rPr>
            </w:pPr>
            <w:r>
              <w:rPr>
                <w:color w:val="000000"/>
                <w:lang w:val="kk-KZ"/>
              </w:rPr>
              <w:t>0,5</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63DC1C" w14:textId="77777777" w:rsidR="00A67DCB" w:rsidRPr="00717870" w:rsidRDefault="00A67DCB" w:rsidP="00257662">
            <w:pPr>
              <w:spacing w:after="0"/>
              <w:ind w:left="20"/>
              <w:jc w:val="center"/>
              <w:rPr>
                <w:lang w:val="kk-KZ"/>
              </w:rPr>
            </w:pPr>
            <w:r>
              <w:rPr>
                <w:color w:val="000000"/>
                <w:lang w:val="kk-KZ"/>
              </w:rPr>
              <w:t>1</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FFE49A" w14:textId="77777777" w:rsidR="00A67DCB" w:rsidRPr="00E12F6B" w:rsidRDefault="00A67DCB" w:rsidP="00257662">
            <w:pPr>
              <w:spacing w:after="0"/>
              <w:ind w:left="20"/>
              <w:jc w:val="center"/>
            </w:pPr>
            <w:r w:rsidRPr="00E12F6B">
              <w:rPr>
                <w:color w:val="000000"/>
              </w:rPr>
              <w:t>1</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F1DE42" w14:textId="77777777" w:rsidR="00A67DCB" w:rsidRPr="00E12F6B" w:rsidRDefault="00A67DCB" w:rsidP="00257662">
            <w:pPr>
              <w:spacing w:after="0"/>
              <w:ind w:left="20"/>
              <w:jc w:val="center"/>
            </w:pPr>
            <w:r w:rsidRPr="00E12F6B">
              <w:rPr>
                <w:color w:val="000000"/>
              </w:rPr>
              <w:t>1</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E85CA0" w14:textId="77777777" w:rsidR="00A67DCB" w:rsidRPr="00717870" w:rsidRDefault="00A67DCB" w:rsidP="00257662">
            <w:pPr>
              <w:spacing w:after="0"/>
              <w:ind w:left="20"/>
              <w:jc w:val="center"/>
              <w:rPr>
                <w:lang w:val="kk-KZ"/>
              </w:rPr>
            </w:pPr>
            <w:r>
              <w:rPr>
                <w:color w:val="000000"/>
                <w:lang w:val="kk-KZ"/>
              </w:rPr>
              <w:t>3,5</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362704" w14:textId="77777777" w:rsidR="00A67DCB" w:rsidRPr="00717870" w:rsidRDefault="00A67DCB" w:rsidP="00257662">
            <w:pPr>
              <w:spacing w:after="0"/>
              <w:ind w:left="20"/>
              <w:rPr>
                <w:lang w:val="kk-KZ"/>
              </w:rPr>
            </w:pPr>
            <w:r>
              <w:rPr>
                <w:color w:val="000000"/>
                <w:lang w:val="kk-KZ"/>
              </w:rPr>
              <w:t>118,5</w:t>
            </w:r>
          </w:p>
        </w:tc>
      </w:tr>
      <w:tr w:rsidR="00A67DCB" w:rsidRPr="00121238" w14:paraId="06F3383D"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576337" w14:textId="77777777" w:rsidR="00A67DCB" w:rsidRPr="00E12F6B" w:rsidRDefault="00A67DCB" w:rsidP="00257662">
            <w:pPr>
              <w:spacing w:after="0"/>
              <w:ind w:left="20"/>
              <w:rPr>
                <w:b/>
              </w:rPr>
            </w:pPr>
            <w:r w:rsidRPr="00E12F6B">
              <w:rPr>
                <w:b/>
                <w:color w:val="000000"/>
              </w:rPr>
              <w:t>III</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861FE7" w14:textId="77777777" w:rsidR="00A67DCB" w:rsidRPr="00E12F6B" w:rsidRDefault="00A67DCB" w:rsidP="00257662">
            <w:pPr>
              <w:spacing w:after="0"/>
              <w:ind w:left="20"/>
              <w:rPr>
                <w:b/>
              </w:rPr>
            </w:pPr>
            <w:proofErr w:type="spellStart"/>
            <w:r w:rsidRPr="00E12F6B">
              <w:rPr>
                <w:b/>
                <w:color w:val="000000"/>
              </w:rPr>
              <w:t>Естествознание</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82C28E" w14:textId="77777777" w:rsidR="00A67DCB" w:rsidRPr="00E12F6B" w:rsidRDefault="00A67DCB" w:rsidP="00257662">
            <w:pPr>
              <w:spacing w:after="0"/>
              <w:ind w:left="20"/>
              <w:jc w:val="center"/>
              <w:rPr>
                <w:b/>
              </w:rPr>
            </w:pPr>
            <w:r w:rsidRPr="00E12F6B">
              <w:rPr>
                <w:b/>
                <w:color w:val="000000"/>
              </w:rPr>
              <w:t>1</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6E68C6" w14:textId="77777777" w:rsidR="00A67DCB" w:rsidRPr="00E12F6B" w:rsidRDefault="00A67DCB" w:rsidP="00257662">
            <w:pPr>
              <w:spacing w:after="0"/>
              <w:ind w:left="20"/>
              <w:jc w:val="center"/>
              <w:rPr>
                <w:b/>
              </w:rPr>
            </w:pPr>
            <w:r w:rsidRPr="00E12F6B">
              <w:rPr>
                <w:b/>
                <w:color w:val="000000"/>
              </w:rPr>
              <w:t>1</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64DB2" w14:textId="77777777" w:rsidR="00A67DCB" w:rsidRPr="00E12F6B" w:rsidRDefault="00A67DCB" w:rsidP="00257662">
            <w:pPr>
              <w:spacing w:after="0"/>
              <w:ind w:left="20"/>
              <w:jc w:val="center"/>
              <w:rPr>
                <w:b/>
              </w:rPr>
            </w:pPr>
            <w:r w:rsidRPr="00E12F6B">
              <w:rPr>
                <w:b/>
                <w:color w:val="000000"/>
              </w:rPr>
              <w:t>2</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8CF705E" w14:textId="77777777" w:rsidR="00A67DCB" w:rsidRPr="00E12F6B" w:rsidRDefault="00A67DCB" w:rsidP="00257662">
            <w:pPr>
              <w:spacing w:after="0"/>
              <w:ind w:left="20"/>
              <w:jc w:val="center"/>
              <w:rPr>
                <w:b/>
              </w:rPr>
            </w:pPr>
            <w:r w:rsidRPr="00E12F6B">
              <w:rPr>
                <w:b/>
                <w:color w:val="000000"/>
              </w:rPr>
              <w:t>2</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16A3A8" w14:textId="77777777" w:rsidR="00A67DCB" w:rsidRPr="00E12F6B" w:rsidRDefault="00A67DCB" w:rsidP="00257662">
            <w:pPr>
              <w:spacing w:after="0"/>
              <w:ind w:left="20"/>
              <w:jc w:val="center"/>
              <w:rPr>
                <w:b/>
              </w:rPr>
            </w:pPr>
            <w:r w:rsidRPr="00E12F6B">
              <w:rPr>
                <w:b/>
                <w:color w:val="000000"/>
              </w:rPr>
              <w:t>6</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91583E" w14:textId="77777777" w:rsidR="00A67DCB" w:rsidRPr="00E12F6B" w:rsidRDefault="00A67DCB" w:rsidP="00257662">
            <w:pPr>
              <w:spacing w:after="0"/>
              <w:ind w:left="20"/>
              <w:rPr>
                <w:b/>
              </w:rPr>
            </w:pPr>
            <w:r w:rsidRPr="00E12F6B">
              <w:rPr>
                <w:b/>
                <w:color w:val="000000"/>
              </w:rPr>
              <w:t>203</w:t>
            </w:r>
          </w:p>
        </w:tc>
      </w:tr>
      <w:tr w:rsidR="00A67DCB" w:rsidRPr="00121238" w14:paraId="08D8198A"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C13D6C" w14:textId="77777777" w:rsidR="00A67DCB" w:rsidRPr="00E12F6B" w:rsidRDefault="00A67DCB" w:rsidP="00257662">
            <w:pPr>
              <w:spacing w:after="0"/>
              <w:ind w:left="20"/>
            </w:pPr>
            <w:r w:rsidRPr="00E12F6B">
              <w:rPr>
                <w:color w:val="000000"/>
              </w:rPr>
              <w:t>8</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5E3A16" w14:textId="77777777" w:rsidR="00A67DCB" w:rsidRPr="00E12F6B" w:rsidRDefault="00A67DCB" w:rsidP="00257662">
            <w:pPr>
              <w:spacing w:after="0"/>
              <w:ind w:left="20"/>
            </w:pPr>
            <w:proofErr w:type="spellStart"/>
            <w:r w:rsidRPr="00E12F6B">
              <w:rPr>
                <w:color w:val="000000"/>
              </w:rPr>
              <w:t>Естествознание</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E766BC" w14:textId="77777777" w:rsidR="00A67DCB" w:rsidRPr="00E12F6B" w:rsidRDefault="00A67DCB" w:rsidP="00257662">
            <w:pPr>
              <w:spacing w:after="0"/>
              <w:ind w:left="20"/>
              <w:jc w:val="center"/>
            </w:pPr>
            <w:r w:rsidRPr="00E12F6B">
              <w:rPr>
                <w:color w:val="000000"/>
              </w:rPr>
              <w:t>1</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5D272B" w14:textId="77777777" w:rsidR="00A67DCB" w:rsidRPr="00E12F6B" w:rsidRDefault="00A67DCB" w:rsidP="00257662">
            <w:pPr>
              <w:spacing w:after="0"/>
              <w:ind w:left="20"/>
              <w:jc w:val="center"/>
            </w:pPr>
            <w:r w:rsidRPr="00E12F6B">
              <w:rPr>
                <w:color w:val="000000"/>
              </w:rPr>
              <w:t>1</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B47389" w14:textId="77777777" w:rsidR="00A67DCB" w:rsidRPr="00E12F6B" w:rsidRDefault="00A67DCB" w:rsidP="00257662">
            <w:pPr>
              <w:spacing w:after="0"/>
              <w:ind w:left="20"/>
              <w:jc w:val="center"/>
            </w:pPr>
            <w:r w:rsidRPr="00E12F6B">
              <w:rPr>
                <w:color w:val="000000"/>
              </w:rPr>
              <w:t>2</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C14395" w14:textId="77777777" w:rsidR="00A67DCB" w:rsidRPr="00E12F6B" w:rsidRDefault="00A67DCB" w:rsidP="00257662">
            <w:pPr>
              <w:spacing w:after="0"/>
              <w:ind w:left="20"/>
              <w:jc w:val="center"/>
            </w:pPr>
            <w:r w:rsidRPr="00E12F6B">
              <w:rPr>
                <w:color w:val="000000"/>
              </w:rPr>
              <w:t>2</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4A8BDD" w14:textId="77777777" w:rsidR="00A67DCB" w:rsidRPr="00E12F6B" w:rsidRDefault="00A67DCB" w:rsidP="00257662">
            <w:pPr>
              <w:spacing w:after="0"/>
              <w:ind w:left="20"/>
              <w:jc w:val="center"/>
            </w:pPr>
            <w:r w:rsidRPr="00E12F6B">
              <w:rPr>
                <w:color w:val="000000"/>
              </w:rPr>
              <w:t>6</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E463DE" w14:textId="77777777" w:rsidR="00A67DCB" w:rsidRPr="00E12F6B" w:rsidRDefault="00A67DCB" w:rsidP="00257662">
            <w:pPr>
              <w:spacing w:after="0"/>
              <w:ind w:left="20"/>
            </w:pPr>
            <w:r w:rsidRPr="00E12F6B">
              <w:rPr>
                <w:color w:val="000000"/>
              </w:rPr>
              <w:t>203</w:t>
            </w:r>
          </w:p>
        </w:tc>
      </w:tr>
      <w:tr w:rsidR="00A67DCB" w:rsidRPr="00121238" w14:paraId="3BDF2C62"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5586719" w14:textId="77777777" w:rsidR="00A67DCB" w:rsidRPr="00E12F6B" w:rsidRDefault="00A67DCB" w:rsidP="00257662">
            <w:pPr>
              <w:spacing w:after="0"/>
              <w:ind w:left="20"/>
              <w:rPr>
                <w:b/>
              </w:rPr>
            </w:pPr>
            <w:r w:rsidRPr="00E12F6B">
              <w:rPr>
                <w:b/>
                <w:color w:val="000000"/>
              </w:rPr>
              <w:t>IV</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780B1E" w14:textId="77777777" w:rsidR="00A67DCB" w:rsidRPr="00E12F6B" w:rsidRDefault="00A67DCB" w:rsidP="00257662">
            <w:pPr>
              <w:spacing w:after="0"/>
              <w:ind w:left="20"/>
              <w:rPr>
                <w:b/>
              </w:rPr>
            </w:pPr>
            <w:proofErr w:type="spellStart"/>
            <w:r w:rsidRPr="00E12F6B">
              <w:rPr>
                <w:b/>
                <w:color w:val="000000"/>
              </w:rPr>
              <w:t>Человек</w:t>
            </w:r>
            <w:proofErr w:type="spellEnd"/>
            <w:r w:rsidRPr="00E12F6B">
              <w:rPr>
                <w:b/>
                <w:color w:val="000000"/>
              </w:rPr>
              <w:t xml:space="preserve"> и </w:t>
            </w:r>
            <w:proofErr w:type="spellStart"/>
            <w:r w:rsidRPr="00E12F6B">
              <w:rPr>
                <w:b/>
                <w:color w:val="000000"/>
              </w:rPr>
              <w:t>общество</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4F39FE" w14:textId="77777777" w:rsidR="00A67DCB" w:rsidRPr="00E12F6B" w:rsidRDefault="00A67DCB" w:rsidP="00257662">
            <w:pPr>
              <w:spacing w:after="0"/>
              <w:ind w:left="20"/>
              <w:jc w:val="center"/>
              <w:rPr>
                <w:b/>
              </w:rPr>
            </w:pPr>
            <w:r w:rsidRPr="00E12F6B">
              <w:rPr>
                <w:b/>
                <w:color w:val="000000"/>
              </w:rPr>
              <w:t>2</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7092AC" w14:textId="77777777" w:rsidR="00A67DCB" w:rsidRPr="00E12F6B" w:rsidRDefault="00A67DCB" w:rsidP="00257662">
            <w:pPr>
              <w:spacing w:after="0"/>
              <w:ind w:left="20"/>
              <w:jc w:val="center"/>
              <w:rPr>
                <w:b/>
              </w:rPr>
            </w:pPr>
            <w:r w:rsidRPr="00E12F6B">
              <w:rPr>
                <w:b/>
                <w:color w:val="000000"/>
              </w:rPr>
              <w:t>2</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B7C2AC" w14:textId="77777777" w:rsidR="00A67DCB" w:rsidRPr="00E12F6B" w:rsidRDefault="00A67DCB" w:rsidP="00257662">
            <w:pPr>
              <w:spacing w:after="0"/>
              <w:ind w:left="20"/>
              <w:jc w:val="center"/>
              <w:rPr>
                <w:b/>
              </w:rPr>
            </w:pPr>
            <w:r w:rsidRPr="00E12F6B">
              <w:rPr>
                <w:b/>
                <w:color w:val="000000"/>
              </w:rPr>
              <w:t>2</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B439CB" w14:textId="77777777" w:rsidR="00A67DCB" w:rsidRPr="00E12F6B" w:rsidRDefault="00A67DCB" w:rsidP="00257662">
            <w:pPr>
              <w:spacing w:after="0"/>
              <w:ind w:left="20"/>
              <w:jc w:val="center"/>
              <w:rPr>
                <w:b/>
              </w:rPr>
            </w:pPr>
            <w:r w:rsidRPr="00E12F6B">
              <w:rPr>
                <w:b/>
                <w:color w:val="000000"/>
              </w:rPr>
              <w:t>2</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19FD82" w14:textId="77777777" w:rsidR="00A67DCB" w:rsidRPr="00E12F6B" w:rsidRDefault="00A67DCB" w:rsidP="00257662">
            <w:pPr>
              <w:spacing w:after="0"/>
              <w:ind w:left="20"/>
              <w:jc w:val="center"/>
              <w:rPr>
                <w:b/>
              </w:rPr>
            </w:pPr>
            <w:r w:rsidRPr="00E12F6B">
              <w:rPr>
                <w:b/>
                <w:color w:val="000000"/>
              </w:rPr>
              <w:t>8</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1F3920" w14:textId="77777777" w:rsidR="00A67DCB" w:rsidRPr="00E12F6B" w:rsidRDefault="00A67DCB" w:rsidP="00257662">
            <w:pPr>
              <w:spacing w:after="0"/>
              <w:ind w:left="20"/>
              <w:rPr>
                <w:b/>
              </w:rPr>
            </w:pPr>
            <w:r w:rsidRPr="00E12F6B">
              <w:rPr>
                <w:b/>
                <w:color w:val="000000"/>
              </w:rPr>
              <w:t>270</w:t>
            </w:r>
          </w:p>
        </w:tc>
      </w:tr>
      <w:tr w:rsidR="00A67DCB" w:rsidRPr="00121238" w14:paraId="146270B7" w14:textId="77777777" w:rsidTr="00A67DCB">
        <w:trPr>
          <w:trHeight w:val="359"/>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B6886F" w14:textId="77777777" w:rsidR="00A67DCB" w:rsidRPr="00E12F6B" w:rsidRDefault="00A67DCB" w:rsidP="00257662">
            <w:pPr>
              <w:spacing w:after="0"/>
              <w:ind w:left="20"/>
            </w:pPr>
            <w:r w:rsidRPr="00E12F6B">
              <w:rPr>
                <w:color w:val="000000"/>
              </w:rPr>
              <w:t>9</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9D0C8D" w14:textId="77777777" w:rsidR="00A67DCB" w:rsidRPr="00E12F6B" w:rsidRDefault="00A67DCB" w:rsidP="00257662">
            <w:pPr>
              <w:spacing w:after="0"/>
              <w:ind w:left="20"/>
            </w:pPr>
            <w:proofErr w:type="spellStart"/>
            <w:r w:rsidRPr="00E12F6B">
              <w:rPr>
                <w:color w:val="000000"/>
              </w:rPr>
              <w:t>Познание</w:t>
            </w:r>
            <w:proofErr w:type="spellEnd"/>
            <w:r w:rsidRPr="00E12F6B">
              <w:rPr>
                <w:color w:val="000000"/>
              </w:rPr>
              <w:t xml:space="preserve"> </w:t>
            </w:r>
            <w:proofErr w:type="spellStart"/>
            <w:r w:rsidRPr="00E12F6B">
              <w:rPr>
                <w:color w:val="000000"/>
              </w:rPr>
              <w:t>мира</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F74B60" w14:textId="77777777" w:rsidR="00A67DCB" w:rsidRPr="00E12F6B" w:rsidRDefault="00A67DCB" w:rsidP="00257662">
            <w:pPr>
              <w:spacing w:after="0"/>
              <w:ind w:left="20"/>
              <w:jc w:val="center"/>
            </w:pPr>
            <w:r w:rsidRPr="00E12F6B">
              <w:rPr>
                <w:color w:val="000000"/>
              </w:rPr>
              <w:t>1</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1366A9" w14:textId="77777777" w:rsidR="00A67DCB" w:rsidRPr="00E12F6B" w:rsidRDefault="00A67DCB" w:rsidP="00257662">
            <w:pPr>
              <w:spacing w:after="0"/>
              <w:ind w:left="20"/>
              <w:jc w:val="center"/>
            </w:pPr>
            <w:r w:rsidRPr="00E12F6B">
              <w:rPr>
                <w:color w:val="000000"/>
              </w:rPr>
              <w:t>1</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56317D" w14:textId="77777777" w:rsidR="00A67DCB" w:rsidRPr="00E12F6B" w:rsidRDefault="00A67DCB" w:rsidP="00257662">
            <w:pPr>
              <w:spacing w:after="0"/>
              <w:ind w:left="20"/>
              <w:jc w:val="center"/>
            </w:pPr>
            <w:r w:rsidRPr="00E12F6B">
              <w:rPr>
                <w:color w:val="000000"/>
              </w:rPr>
              <w:t>1</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B58F48" w14:textId="77777777" w:rsidR="00A67DCB" w:rsidRPr="00E12F6B" w:rsidRDefault="00A67DCB" w:rsidP="00257662">
            <w:pPr>
              <w:spacing w:after="0"/>
              <w:ind w:left="20"/>
              <w:jc w:val="center"/>
            </w:pPr>
            <w:r w:rsidRPr="00E12F6B">
              <w:rPr>
                <w:color w:val="000000"/>
              </w:rPr>
              <w:t>1</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469533" w14:textId="77777777" w:rsidR="00A67DCB" w:rsidRPr="00E12F6B" w:rsidRDefault="00A67DCB" w:rsidP="00257662">
            <w:pPr>
              <w:spacing w:after="0"/>
              <w:ind w:left="20"/>
              <w:jc w:val="center"/>
            </w:pPr>
            <w:r w:rsidRPr="00E12F6B">
              <w:rPr>
                <w:color w:val="000000"/>
              </w:rPr>
              <w:t>4</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D68969" w14:textId="77777777" w:rsidR="00A67DCB" w:rsidRPr="00E12F6B" w:rsidRDefault="00A67DCB" w:rsidP="00257662">
            <w:pPr>
              <w:spacing w:after="0"/>
              <w:ind w:left="20"/>
            </w:pPr>
            <w:r w:rsidRPr="00E12F6B">
              <w:rPr>
                <w:color w:val="000000"/>
              </w:rPr>
              <w:t>135</w:t>
            </w:r>
          </w:p>
        </w:tc>
      </w:tr>
      <w:tr w:rsidR="00A67DCB" w:rsidRPr="00121238" w14:paraId="0158E965" w14:textId="77777777" w:rsidTr="00A67DCB">
        <w:trPr>
          <w:trHeight w:val="267"/>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AE1CB" w14:textId="77777777" w:rsidR="00A67DCB" w:rsidRPr="00E12F6B" w:rsidRDefault="00A67DCB" w:rsidP="00257662">
            <w:pPr>
              <w:spacing w:after="0"/>
              <w:ind w:left="20"/>
            </w:pPr>
            <w:r w:rsidRPr="00E12F6B">
              <w:rPr>
                <w:color w:val="000000"/>
              </w:rPr>
              <w:t>10</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04DCE6" w14:textId="77777777" w:rsidR="00A67DCB" w:rsidRPr="00E12F6B" w:rsidRDefault="00A67DCB" w:rsidP="00257662">
            <w:pPr>
              <w:spacing w:after="0"/>
              <w:ind w:left="20"/>
            </w:pPr>
            <w:proofErr w:type="spellStart"/>
            <w:r w:rsidRPr="00E12F6B">
              <w:rPr>
                <w:color w:val="000000"/>
              </w:rPr>
              <w:t>Самопознание</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9B2738" w14:textId="77777777" w:rsidR="00A67DCB" w:rsidRPr="00E12F6B" w:rsidRDefault="00A67DCB" w:rsidP="00257662">
            <w:pPr>
              <w:spacing w:after="0"/>
              <w:ind w:left="20"/>
              <w:jc w:val="center"/>
            </w:pPr>
            <w:r w:rsidRPr="00E12F6B">
              <w:rPr>
                <w:color w:val="000000"/>
              </w:rPr>
              <w:t>1</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3C43A4" w14:textId="77777777" w:rsidR="00A67DCB" w:rsidRPr="00E12F6B" w:rsidRDefault="00A67DCB" w:rsidP="00257662">
            <w:pPr>
              <w:spacing w:after="0"/>
              <w:ind w:left="20"/>
              <w:jc w:val="center"/>
            </w:pPr>
            <w:r w:rsidRPr="00E12F6B">
              <w:rPr>
                <w:color w:val="000000"/>
              </w:rPr>
              <w:t>1</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FBE28A" w14:textId="77777777" w:rsidR="00A67DCB" w:rsidRPr="00E12F6B" w:rsidRDefault="00A67DCB" w:rsidP="00257662">
            <w:pPr>
              <w:spacing w:after="0"/>
              <w:ind w:left="20"/>
              <w:jc w:val="center"/>
            </w:pPr>
            <w:r w:rsidRPr="00E12F6B">
              <w:rPr>
                <w:color w:val="000000"/>
              </w:rPr>
              <w:t>1</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E9A8D" w14:textId="77777777" w:rsidR="00A67DCB" w:rsidRPr="00E12F6B" w:rsidRDefault="00A67DCB" w:rsidP="00257662">
            <w:pPr>
              <w:spacing w:after="0"/>
              <w:ind w:left="20"/>
              <w:jc w:val="center"/>
            </w:pPr>
            <w:r w:rsidRPr="00E12F6B">
              <w:rPr>
                <w:color w:val="000000"/>
              </w:rPr>
              <w:t>1</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EC0BEF" w14:textId="77777777" w:rsidR="00A67DCB" w:rsidRPr="00E12F6B" w:rsidRDefault="00A67DCB" w:rsidP="00257662">
            <w:pPr>
              <w:spacing w:after="0"/>
              <w:ind w:left="20"/>
              <w:jc w:val="center"/>
            </w:pPr>
            <w:r w:rsidRPr="00E12F6B">
              <w:rPr>
                <w:color w:val="000000"/>
              </w:rPr>
              <w:t>4</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929B34" w14:textId="77777777" w:rsidR="00A67DCB" w:rsidRPr="00E12F6B" w:rsidRDefault="00A67DCB" w:rsidP="00257662">
            <w:pPr>
              <w:spacing w:after="0"/>
              <w:ind w:left="20"/>
            </w:pPr>
            <w:r w:rsidRPr="00E12F6B">
              <w:rPr>
                <w:color w:val="000000"/>
              </w:rPr>
              <w:t>135</w:t>
            </w:r>
          </w:p>
        </w:tc>
      </w:tr>
      <w:tr w:rsidR="00A67DCB" w:rsidRPr="00121238" w14:paraId="4A77FD02" w14:textId="77777777" w:rsidTr="00A67DCB">
        <w:trPr>
          <w:trHeight w:val="272"/>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AFE7074" w14:textId="77777777" w:rsidR="00A67DCB" w:rsidRPr="00E12F6B" w:rsidRDefault="00A67DCB" w:rsidP="00257662">
            <w:pPr>
              <w:spacing w:after="0"/>
              <w:ind w:left="20"/>
              <w:rPr>
                <w:b/>
              </w:rPr>
            </w:pPr>
            <w:r w:rsidRPr="00E12F6B">
              <w:rPr>
                <w:b/>
                <w:color w:val="000000"/>
              </w:rPr>
              <w:t>V</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2CE4CA" w14:textId="77777777" w:rsidR="00A67DCB" w:rsidRPr="00E12F6B" w:rsidRDefault="00A67DCB" w:rsidP="00257662">
            <w:pPr>
              <w:spacing w:after="0"/>
              <w:ind w:left="20"/>
              <w:rPr>
                <w:b/>
              </w:rPr>
            </w:pPr>
            <w:proofErr w:type="spellStart"/>
            <w:r w:rsidRPr="00E12F6B">
              <w:rPr>
                <w:b/>
                <w:color w:val="000000"/>
              </w:rPr>
              <w:t>Технология</w:t>
            </w:r>
            <w:proofErr w:type="spellEnd"/>
            <w:r w:rsidRPr="00E12F6B">
              <w:rPr>
                <w:b/>
                <w:color w:val="000000"/>
              </w:rPr>
              <w:t xml:space="preserve"> и </w:t>
            </w:r>
            <w:proofErr w:type="spellStart"/>
            <w:r w:rsidRPr="00E12F6B">
              <w:rPr>
                <w:b/>
                <w:color w:val="000000"/>
              </w:rPr>
              <w:t>искусство</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51E5BC" w14:textId="77777777" w:rsidR="00A67DCB" w:rsidRPr="00E12F6B" w:rsidRDefault="00A67DCB" w:rsidP="00257662">
            <w:pPr>
              <w:spacing w:after="0"/>
              <w:ind w:left="20"/>
              <w:jc w:val="center"/>
              <w:rPr>
                <w:b/>
              </w:rPr>
            </w:pPr>
            <w:r w:rsidRPr="00E12F6B">
              <w:rPr>
                <w:b/>
                <w:color w:val="000000"/>
              </w:rPr>
              <w:t>2</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E73AA8" w14:textId="77777777" w:rsidR="00A67DCB" w:rsidRPr="00E12F6B" w:rsidRDefault="00A67DCB" w:rsidP="00257662">
            <w:pPr>
              <w:spacing w:after="0"/>
              <w:ind w:left="20"/>
              <w:jc w:val="center"/>
              <w:rPr>
                <w:b/>
              </w:rPr>
            </w:pPr>
            <w:r w:rsidRPr="00E12F6B">
              <w:rPr>
                <w:b/>
                <w:color w:val="000000"/>
              </w:rPr>
              <w:t>2</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C2254E" w14:textId="77777777" w:rsidR="00A67DCB" w:rsidRPr="00E12F6B" w:rsidRDefault="00A67DCB" w:rsidP="00257662">
            <w:pPr>
              <w:spacing w:after="0"/>
              <w:ind w:left="20"/>
              <w:jc w:val="center"/>
              <w:rPr>
                <w:b/>
              </w:rPr>
            </w:pPr>
            <w:r w:rsidRPr="00E12F6B">
              <w:rPr>
                <w:b/>
                <w:color w:val="000000"/>
              </w:rPr>
              <w:t>2</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1E1F37" w14:textId="77777777" w:rsidR="00A67DCB" w:rsidRPr="00E12F6B" w:rsidRDefault="00A67DCB" w:rsidP="00257662">
            <w:pPr>
              <w:spacing w:after="0"/>
              <w:ind w:left="20"/>
              <w:jc w:val="center"/>
              <w:rPr>
                <w:b/>
              </w:rPr>
            </w:pPr>
            <w:r w:rsidRPr="00E12F6B">
              <w:rPr>
                <w:b/>
                <w:color w:val="000000"/>
              </w:rPr>
              <w:t>2</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A060D1" w14:textId="77777777" w:rsidR="00A67DCB" w:rsidRPr="00E12F6B" w:rsidRDefault="00A67DCB" w:rsidP="00257662">
            <w:pPr>
              <w:spacing w:after="0"/>
              <w:ind w:left="20"/>
              <w:jc w:val="center"/>
              <w:rPr>
                <w:b/>
              </w:rPr>
            </w:pPr>
            <w:r w:rsidRPr="00E12F6B">
              <w:rPr>
                <w:b/>
                <w:color w:val="000000"/>
              </w:rPr>
              <w:t>8</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AEF19D" w14:textId="77777777" w:rsidR="00A67DCB" w:rsidRPr="00E12F6B" w:rsidRDefault="00A67DCB" w:rsidP="00257662">
            <w:pPr>
              <w:spacing w:after="0"/>
              <w:ind w:left="20"/>
              <w:rPr>
                <w:b/>
              </w:rPr>
            </w:pPr>
            <w:r w:rsidRPr="00E12F6B">
              <w:rPr>
                <w:b/>
                <w:color w:val="000000"/>
              </w:rPr>
              <w:t>270</w:t>
            </w:r>
          </w:p>
        </w:tc>
      </w:tr>
      <w:tr w:rsidR="00A67DCB" w:rsidRPr="00121238" w14:paraId="070E933E" w14:textId="77777777" w:rsidTr="00A67DCB">
        <w:trPr>
          <w:trHeight w:val="255"/>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3221EB" w14:textId="77777777" w:rsidR="00A67DCB" w:rsidRPr="00E12F6B" w:rsidRDefault="00A67DCB" w:rsidP="00257662">
            <w:pPr>
              <w:spacing w:after="0"/>
              <w:ind w:left="20"/>
            </w:pPr>
            <w:r w:rsidRPr="00E12F6B">
              <w:rPr>
                <w:color w:val="000000"/>
              </w:rPr>
              <w:lastRenderedPageBreak/>
              <w:t>11</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4C3FAA" w14:textId="77777777" w:rsidR="00A67DCB" w:rsidRPr="00E12F6B" w:rsidRDefault="00A67DCB" w:rsidP="00257662">
            <w:pPr>
              <w:spacing w:after="0"/>
              <w:ind w:left="20"/>
            </w:pPr>
            <w:proofErr w:type="spellStart"/>
            <w:r w:rsidRPr="00E12F6B">
              <w:rPr>
                <w:color w:val="000000"/>
              </w:rPr>
              <w:t>Музыка</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332A03" w14:textId="77777777" w:rsidR="00A67DCB" w:rsidRPr="00E12F6B" w:rsidRDefault="00A67DCB" w:rsidP="00257662">
            <w:pPr>
              <w:spacing w:after="0"/>
              <w:ind w:left="20"/>
              <w:jc w:val="center"/>
            </w:pPr>
            <w:r w:rsidRPr="00E12F6B">
              <w:rPr>
                <w:color w:val="000000"/>
              </w:rPr>
              <w:t>1</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F72FC" w14:textId="77777777" w:rsidR="00A67DCB" w:rsidRPr="00E12F6B" w:rsidRDefault="00A67DCB" w:rsidP="00257662">
            <w:pPr>
              <w:spacing w:after="0"/>
              <w:ind w:left="20"/>
              <w:jc w:val="center"/>
            </w:pPr>
            <w:r w:rsidRPr="00E12F6B">
              <w:rPr>
                <w:color w:val="000000"/>
              </w:rPr>
              <w:t>1</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4AE25E" w14:textId="77777777" w:rsidR="00A67DCB" w:rsidRPr="00E12F6B" w:rsidRDefault="00A67DCB" w:rsidP="00257662">
            <w:pPr>
              <w:spacing w:after="0"/>
              <w:ind w:left="20"/>
              <w:jc w:val="center"/>
            </w:pPr>
            <w:r w:rsidRPr="00E12F6B">
              <w:rPr>
                <w:color w:val="000000"/>
              </w:rPr>
              <w:t>1</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DB3287" w14:textId="77777777" w:rsidR="00A67DCB" w:rsidRPr="00E12F6B" w:rsidRDefault="00A67DCB" w:rsidP="00257662">
            <w:pPr>
              <w:spacing w:after="0"/>
              <w:ind w:left="20"/>
              <w:jc w:val="center"/>
            </w:pPr>
            <w:r w:rsidRPr="00E12F6B">
              <w:rPr>
                <w:color w:val="000000"/>
              </w:rPr>
              <w:t>1</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92E1A9F" w14:textId="77777777" w:rsidR="00A67DCB" w:rsidRPr="00E12F6B" w:rsidRDefault="00A67DCB" w:rsidP="00257662">
            <w:pPr>
              <w:spacing w:after="0"/>
              <w:ind w:left="20"/>
              <w:jc w:val="center"/>
            </w:pPr>
            <w:r w:rsidRPr="00E12F6B">
              <w:rPr>
                <w:color w:val="000000"/>
              </w:rPr>
              <w:t>4</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BFF45E" w14:textId="77777777" w:rsidR="00A67DCB" w:rsidRPr="00E12F6B" w:rsidRDefault="00A67DCB" w:rsidP="00257662">
            <w:pPr>
              <w:spacing w:after="0"/>
              <w:ind w:left="20"/>
            </w:pPr>
            <w:r w:rsidRPr="00E12F6B">
              <w:rPr>
                <w:color w:val="000000"/>
              </w:rPr>
              <w:t>135</w:t>
            </w:r>
          </w:p>
        </w:tc>
      </w:tr>
      <w:tr w:rsidR="00A67DCB" w:rsidRPr="00121238" w14:paraId="1023D276" w14:textId="77777777" w:rsidTr="00A67DCB">
        <w:trPr>
          <w:trHeight w:val="36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3363E0" w14:textId="77777777" w:rsidR="00A67DCB" w:rsidRPr="00E12F6B" w:rsidRDefault="00A67DCB" w:rsidP="00257662">
            <w:pPr>
              <w:spacing w:after="0"/>
              <w:ind w:left="20"/>
            </w:pPr>
            <w:r w:rsidRPr="00E12F6B">
              <w:rPr>
                <w:color w:val="000000"/>
              </w:rPr>
              <w:t>12</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8B649D" w14:textId="77777777" w:rsidR="00A67DCB" w:rsidRPr="00E12F6B" w:rsidRDefault="00A67DCB" w:rsidP="00257662">
            <w:pPr>
              <w:spacing w:after="0"/>
              <w:ind w:left="20"/>
            </w:pPr>
            <w:r>
              <w:rPr>
                <w:color w:val="000000"/>
              </w:rPr>
              <w:t>Художественный т</w:t>
            </w:r>
            <w:r>
              <w:rPr>
                <w:color w:val="000000"/>
                <w:lang w:val="kk-KZ"/>
              </w:rPr>
              <w:t>ру</w:t>
            </w:r>
            <w:r w:rsidRPr="00E12F6B">
              <w:rPr>
                <w:color w:val="000000"/>
              </w:rPr>
              <w:t>д</w:t>
            </w:r>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9FA584" w14:textId="77777777" w:rsidR="00A67DCB" w:rsidRPr="00E12F6B" w:rsidRDefault="00A67DCB" w:rsidP="00257662">
            <w:pPr>
              <w:spacing w:after="0"/>
              <w:ind w:left="20"/>
              <w:jc w:val="center"/>
            </w:pPr>
            <w:r w:rsidRPr="00E12F6B">
              <w:rPr>
                <w:color w:val="000000"/>
              </w:rPr>
              <w:t>1</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9D818F" w14:textId="77777777" w:rsidR="00A67DCB" w:rsidRPr="00E12F6B" w:rsidRDefault="00A67DCB" w:rsidP="00257662">
            <w:pPr>
              <w:spacing w:after="0"/>
              <w:ind w:left="20"/>
              <w:jc w:val="center"/>
            </w:pPr>
            <w:r w:rsidRPr="00E12F6B">
              <w:rPr>
                <w:color w:val="000000"/>
              </w:rPr>
              <w:t>1</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80252A" w14:textId="77777777" w:rsidR="00A67DCB" w:rsidRPr="00E12F6B" w:rsidRDefault="00A67DCB" w:rsidP="00257662">
            <w:pPr>
              <w:spacing w:after="0"/>
              <w:ind w:left="20"/>
              <w:jc w:val="center"/>
            </w:pPr>
            <w:r w:rsidRPr="00E12F6B">
              <w:rPr>
                <w:color w:val="000000"/>
              </w:rPr>
              <w:t>1</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1E8A68" w14:textId="77777777" w:rsidR="00A67DCB" w:rsidRPr="00E12F6B" w:rsidRDefault="00A67DCB" w:rsidP="00257662">
            <w:pPr>
              <w:spacing w:after="0"/>
              <w:ind w:left="20"/>
              <w:jc w:val="center"/>
            </w:pPr>
            <w:r w:rsidRPr="00E12F6B">
              <w:rPr>
                <w:color w:val="000000"/>
              </w:rPr>
              <w:t>1</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B0A2EF" w14:textId="77777777" w:rsidR="00A67DCB" w:rsidRPr="00E12F6B" w:rsidRDefault="00A67DCB" w:rsidP="00257662">
            <w:pPr>
              <w:spacing w:after="0"/>
              <w:ind w:left="20"/>
              <w:jc w:val="center"/>
            </w:pPr>
            <w:r w:rsidRPr="00E12F6B">
              <w:rPr>
                <w:color w:val="000000"/>
              </w:rPr>
              <w:t>4</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67548F" w14:textId="77777777" w:rsidR="00A67DCB" w:rsidRPr="00E12F6B" w:rsidRDefault="00A67DCB" w:rsidP="00257662">
            <w:pPr>
              <w:spacing w:after="0"/>
              <w:ind w:left="20"/>
            </w:pPr>
            <w:r w:rsidRPr="00E12F6B">
              <w:rPr>
                <w:color w:val="000000"/>
              </w:rPr>
              <w:t>135</w:t>
            </w:r>
          </w:p>
        </w:tc>
      </w:tr>
      <w:tr w:rsidR="00A67DCB" w:rsidRPr="00121238" w14:paraId="193947ED"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4DC18C" w14:textId="77777777" w:rsidR="00A67DCB" w:rsidRPr="00E12F6B" w:rsidRDefault="00A67DCB" w:rsidP="00257662">
            <w:pPr>
              <w:spacing w:after="0"/>
              <w:ind w:left="20"/>
              <w:rPr>
                <w:b/>
              </w:rPr>
            </w:pPr>
            <w:r w:rsidRPr="00E12F6B">
              <w:rPr>
                <w:b/>
                <w:color w:val="000000"/>
              </w:rPr>
              <w:t>VI</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706F90B" w14:textId="77777777" w:rsidR="00A67DCB" w:rsidRPr="00E12F6B" w:rsidRDefault="00A67DCB" w:rsidP="00257662">
            <w:pPr>
              <w:spacing w:after="0"/>
              <w:ind w:left="20"/>
              <w:rPr>
                <w:b/>
              </w:rPr>
            </w:pPr>
            <w:proofErr w:type="spellStart"/>
            <w:r w:rsidRPr="00E12F6B">
              <w:rPr>
                <w:b/>
                <w:color w:val="000000"/>
              </w:rPr>
              <w:t>Физическая</w:t>
            </w:r>
            <w:proofErr w:type="spellEnd"/>
            <w:r w:rsidRPr="00E12F6B">
              <w:rPr>
                <w:b/>
                <w:color w:val="000000"/>
              </w:rPr>
              <w:t xml:space="preserve"> </w:t>
            </w:r>
            <w:proofErr w:type="spellStart"/>
            <w:r w:rsidRPr="00E12F6B">
              <w:rPr>
                <w:b/>
                <w:color w:val="000000"/>
              </w:rPr>
              <w:t>культура</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18CE506" w14:textId="77777777" w:rsidR="00A67DCB" w:rsidRPr="00E12F6B" w:rsidRDefault="00A67DCB" w:rsidP="00257662">
            <w:pPr>
              <w:spacing w:after="0"/>
              <w:ind w:left="20"/>
              <w:jc w:val="center"/>
              <w:rPr>
                <w:b/>
              </w:rPr>
            </w:pPr>
            <w:r w:rsidRPr="00E12F6B">
              <w:rPr>
                <w:b/>
                <w:color w:val="000000"/>
              </w:rPr>
              <w:t>3</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3B02B4" w14:textId="77777777" w:rsidR="00A67DCB" w:rsidRPr="00E12F6B" w:rsidRDefault="00A67DCB" w:rsidP="00257662">
            <w:pPr>
              <w:spacing w:after="0"/>
              <w:ind w:left="20"/>
              <w:jc w:val="center"/>
              <w:rPr>
                <w:b/>
              </w:rPr>
            </w:pPr>
            <w:r w:rsidRPr="00E12F6B">
              <w:rPr>
                <w:b/>
                <w:color w:val="000000"/>
              </w:rPr>
              <w:t>3</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E3800C" w14:textId="77777777" w:rsidR="00A67DCB" w:rsidRPr="00E12F6B" w:rsidRDefault="00A67DCB" w:rsidP="00257662">
            <w:pPr>
              <w:spacing w:after="0"/>
              <w:ind w:left="20"/>
              <w:jc w:val="center"/>
              <w:rPr>
                <w:b/>
              </w:rPr>
            </w:pPr>
            <w:r w:rsidRPr="00E12F6B">
              <w:rPr>
                <w:b/>
                <w:color w:val="000000"/>
              </w:rPr>
              <w:t>3</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B3F8DE" w14:textId="77777777" w:rsidR="00A67DCB" w:rsidRPr="00E12F6B" w:rsidRDefault="00A67DCB" w:rsidP="00257662">
            <w:pPr>
              <w:spacing w:after="0"/>
              <w:ind w:left="20"/>
              <w:jc w:val="center"/>
              <w:rPr>
                <w:b/>
              </w:rPr>
            </w:pPr>
            <w:r w:rsidRPr="00E12F6B">
              <w:rPr>
                <w:b/>
                <w:color w:val="000000"/>
              </w:rPr>
              <w:t>3</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5F3272" w14:textId="77777777" w:rsidR="00A67DCB" w:rsidRPr="00E12F6B" w:rsidRDefault="00A67DCB" w:rsidP="00257662">
            <w:pPr>
              <w:spacing w:after="0"/>
              <w:ind w:left="20"/>
              <w:jc w:val="center"/>
              <w:rPr>
                <w:b/>
              </w:rPr>
            </w:pPr>
            <w:r w:rsidRPr="00E12F6B">
              <w:rPr>
                <w:b/>
                <w:color w:val="000000"/>
              </w:rPr>
              <w:t>12</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1EF212" w14:textId="77777777" w:rsidR="00A67DCB" w:rsidRPr="00E12F6B" w:rsidRDefault="00A67DCB" w:rsidP="00257662">
            <w:pPr>
              <w:spacing w:after="0"/>
              <w:ind w:left="20"/>
              <w:rPr>
                <w:b/>
              </w:rPr>
            </w:pPr>
            <w:r w:rsidRPr="00E12F6B">
              <w:rPr>
                <w:b/>
                <w:color w:val="000000"/>
              </w:rPr>
              <w:t>405</w:t>
            </w:r>
          </w:p>
        </w:tc>
      </w:tr>
      <w:tr w:rsidR="00A67DCB" w:rsidRPr="00121238" w14:paraId="3D0E8349" w14:textId="77777777" w:rsidTr="00A67DCB">
        <w:trPr>
          <w:trHeight w:val="30"/>
        </w:trPr>
        <w:tc>
          <w:tcPr>
            <w:tcW w:w="6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890918" w14:textId="77777777" w:rsidR="00A67DCB" w:rsidRPr="00E12F6B" w:rsidRDefault="00A67DCB" w:rsidP="00257662">
            <w:pPr>
              <w:spacing w:after="0"/>
              <w:ind w:left="20"/>
            </w:pPr>
            <w:r w:rsidRPr="00E12F6B">
              <w:rPr>
                <w:color w:val="000000"/>
              </w:rPr>
              <w:t>13</w:t>
            </w:r>
          </w:p>
        </w:tc>
        <w:tc>
          <w:tcPr>
            <w:tcW w:w="422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52EA7D3" w14:textId="77777777" w:rsidR="00A67DCB" w:rsidRPr="00E12F6B" w:rsidRDefault="00A67DCB" w:rsidP="00257662">
            <w:pPr>
              <w:spacing w:after="0"/>
              <w:ind w:left="20"/>
            </w:pPr>
            <w:proofErr w:type="spellStart"/>
            <w:r w:rsidRPr="00E12F6B">
              <w:rPr>
                <w:color w:val="000000"/>
              </w:rPr>
              <w:t>Физическая</w:t>
            </w:r>
            <w:proofErr w:type="spellEnd"/>
            <w:r w:rsidRPr="00E12F6B">
              <w:rPr>
                <w:color w:val="000000"/>
              </w:rPr>
              <w:t xml:space="preserve"> </w:t>
            </w:r>
            <w:proofErr w:type="spellStart"/>
            <w:r w:rsidRPr="00E12F6B">
              <w:rPr>
                <w:color w:val="000000"/>
              </w:rPr>
              <w:t>культура</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E915C7" w14:textId="77777777" w:rsidR="00A67DCB" w:rsidRPr="00E12F6B" w:rsidRDefault="00A67DCB" w:rsidP="00257662">
            <w:pPr>
              <w:spacing w:after="0"/>
              <w:ind w:left="20"/>
              <w:jc w:val="center"/>
            </w:pPr>
            <w:r w:rsidRPr="00E12F6B">
              <w:rPr>
                <w:color w:val="000000"/>
              </w:rPr>
              <w:t>3</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F5621C" w14:textId="77777777" w:rsidR="00A67DCB" w:rsidRPr="00E12F6B" w:rsidRDefault="00A67DCB" w:rsidP="00257662">
            <w:pPr>
              <w:spacing w:after="0"/>
              <w:ind w:left="20"/>
              <w:jc w:val="center"/>
            </w:pPr>
            <w:r w:rsidRPr="00E12F6B">
              <w:rPr>
                <w:color w:val="000000"/>
              </w:rPr>
              <w:t>3</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C1BED0" w14:textId="77777777" w:rsidR="00A67DCB" w:rsidRPr="00E12F6B" w:rsidRDefault="00A67DCB" w:rsidP="00257662">
            <w:pPr>
              <w:spacing w:after="0"/>
              <w:ind w:left="20"/>
              <w:jc w:val="center"/>
            </w:pPr>
            <w:r w:rsidRPr="00E12F6B">
              <w:rPr>
                <w:color w:val="000000"/>
              </w:rPr>
              <w:t>3</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C207F5" w14:textId="77777777" w:rsidR="00A67DCB" w:rsidRPr="00E12F6B" w:rsidRDefault="00A67DCB" w:rsidP="00257662">
            <w:pPr>
              <w:spacing w:after="0"/>
              <w:ind w:left="20"/>
              <w:jc w:val="center"/>
            </w:pPr>
            <w:r w:rsidRPr="00E12F6B">
              <w:rPr>
                <w:color w:val="000000"/>
              </w:rPr>
              <w:t>3</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B8060B" w14:textId="77777777" w:rsidR="00A67DCB" w:rsidRPr="00E12F6B" w:rsidRDefault="00A67DCB" w:rsidP="00257662">
            <w:pPr>
              <w:spacing w:after="0"/>
              <w:ind w:left="20"/>
              <w:jc w:val="center"/>
            </w:pPr>
            <w:r w:rsidRPr="00E12F6B">
              <w:rPr>
                <w:color w:val="000000"/>
              </w:rPr>
              <w:t>12</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CC84C7" w14:textId="77777777" w:rsidR="00A67DCB" w:rsidRPr="00E12F6B" w:rsidRDefault="00A67DCB" w:rsidP="00257662">
            <w:pPr>
              <w:spacing w:after="0"/>
              <w:ind w:left="20"/>
            </w:pPr>
            <w:r w:rsidRPr="00E12F6B">
              <w:rPr>
                <w:color w:val="000000"/>
              </w:rPr>
              <w:t>405</w:t>
            </w:r>
          </w:p>
        </w:tc>
      </w:tr>
      <w:tr w:rsidR="00A67DCB" w:rsidRPr="00121238" w14:paraId="517691A4" w14:textId="77777777" w:rsidTr="00A67DCB">
        <w:trPr>
          <w:trHeight w:val="321"/>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CF5BD0" w14:textId="77777777" w:rsidR="00A67DCB" w:rsidRPr="00E12F6B" w:rsidRDefault="00A67DCB" w:rsidP="00257662">
            <w:pPr>
              <w:spacing w:after="0"/>
              <w:ind w:left="20"/>
              <w:rPr>
                <w:b/>
              </w:rPr>
            </w:pPr>
            <w:proofErr w:type="spellStart"/>
            <w:r w:rsidRPr="00E12F6B">
              <w:rPr>
                <w:b/>
                <w:color w:val="000000"/>
              </w:rPr>
              <w:t>Инвариантная</w:t>
            </w:r>
            <w:proofErr w:type="spellEnd"/>
            <w:r w:rsidRPr="00E12F6B">
              <w:rPr>
                <w:b/>
                <w:color w:val="000000"/>
              </w:rPr>
              <w:t xml:space="preserve"> </w:t>
            </w:r>
            <w:proofErr w:type="spellStart"/>
            <w:r w:rsidRPr="00E12F6B">
              <w:rPr>
                <w:b/>
                <w:color w:val="000000"/>
              </w:rPr>
              <w:t>учебная</w:t>
            </w:r>
            <w:proofErr w:type="spellEnd"/>
            <w:r w:rsidRPr="00E12F6B">
              <w:rPr>
                <w:b/>
                <w:color w:val="000000"/>
              </w:rPr>
              <w:t xml:space="preserve"> </w:t>
            </w:r>
            <w:proofErr w:type="spellStart"/>
            <w:r w:rsidRPr="00E12F6B">
              <w:rPr>
                <w:b/>
                <w:color w:val="000000"/>
              </w:rPr>
              <w:t>нагрузка</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0221AA" w14:textId="77777777" w:rsidR="00A67DCB" w:rsidRPr="00717870" w:rsidRDefault="00A67DCB" w:rsidP="00257662">
            <w:pPr>
              <w:spacing w:after="0"/>
              <w:ind w:left="20"/>
              <w:jc w:val="center"/>
              <w:rPr>
                <w:b/>
                <w:lang w:val="kk-KZ"/>
              </w:rPr>
            </w:pPr>
            <w:r w:rsidRPr="00E12F6B">
              <w:rPr>
                <w:b/>
                <w:color w:val="000000"/>
              </w:rPr>
              <w:t>22</w:t>
            </w:r>
            <w:r>
              <w:rPr>
                <w:b/>
                <w:color w:val="000000"/>
                <w:lang w:val="kk-KZ"/>
              </w:rPr>
              <w:t>,5</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D24E34" w14:textId="77777777" w:rsidR="00A67DCB" w:rsidRPr="00717870" w:rsidRDefault="00A67DCB" w:rsidP="00257662">
            <w:pPr>
              <w:spacing w:after="0"/>
              <w:ind w:left="20"/>
              <w:jc w:val="center"/>
              <w:rPr>
                <w:b/>
                <w:lang w:val="kk-KZ"/>
              </w:rPr>
            </w:pPr>
            <w:r w:rsidRPr="00E12F6B">
              <w:rPr>
                <w:b/>
                <w:color w:val="000000"/>
              </w:rPr>
              <w:t>2</w:t>
            </w:r>
            <w:r>
              <w:rPr>
                <w:b/>
                <w:color w:val="000000"/>
                <w:lang w:val="kk-KZ"/>
              </w:rPr>
              <w:t>5</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0ED365" w14:textId="77777777" w:rsidR="00A67DCB" w:rsidRPr="00E12F6B" w:rsidRDefault="00A67DCB" w:rsidP="00257662">
            <w:pPr>
              <w:spacing w:after="0"/>
              <w:ind w:left="20"/>
              <w:jc w:val="center"/>
              <w:rPr>
                <w:b/>
              </w:rPr>
            </w:pPr>
            <w:r w:rsidRPr="00E12F6B">
              <w:rPr>
                <w:b/>
                <w:color w:val="000000"/>
              </w:rPr>
              <w:t>27</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D08D81" w14:textId="77777777" w:rsidR="00A67DCB" w:rsidRPr="00E12F6B" w:rsidRDefault="00A67DCB" w:rsidP="00257662">
            <w:pPr>
              <w:spacing w:after="0"/>
              <w:ind w:left="20"/>
              <w:jc w:val="center"/>
              <w:rPr>
                <w:b/>
              </w:rPr>
            </w:pPr>
            <w:r w:rsidRPr="00E12F6B">
              <w:rPr>
                <w:b/>
                <w:color w:val="000000"/>
              </w:rPr>
              <w:t>28</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1501A" w14:textId="77777777" w:rsidR="00A67DCB" w:rsidRPr="00D617E0" w:rsidRDefault="00A67DCB" w:rsidP="00257662">
            <w:pPr>
              <w:spacing w:after="0"/>
              <w:ind w:left="20"/>
              <w:jc w:val="center"/>
              <w:rPr>
                <w:b/>
                <w:lang w:val="kk-KZ"/>
              </w:rPr>
            </w:pPr>
            <w:r w:rsidRPr="00E12F6B">
              <w:rPr>
                <w:b/>
                <w:color w:val="000000"/>
              </w:rPr>
              <w:t>10</w:t>
            </w:r>
            <w:r>
              <w:rPr>
                <w:b/>
                <w:color w:val="000000"/>
                <w:lang w:val="kk-KZ"/>
              </w:rPr>
              <w:t>2,5</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FABECC" w14:textId="77777777" w:rsidR="00A67DCB" w:rsidRPr="00717870" w:rsidRDefault="00A67DCB" w:rsidP="00257662">
            <w:pPr>
              <w:spacing w:after="0"/>
              <w:ind w:left="20"/>
              <w:rPr>
                <w:b/>
                <w:lang w:val="kk-KZ"/>
              </w:rPr>
            </w:pPr>
            <w:r w:rsidRPr="00E12F6B">
              <w:rPr>
                <w:b/>
                <w:color w:val="000000"/>
              </w:rPr>
              <w:t>34</w:t>
            </w:r>
            <w:r>
              <w:rPr>
                <w:b/>
                <w:color w:val="000000"/>
                <w:lang w:val="kk-KZ"/>
              </w:rPr>
              <w:t>62,5</w:t>
            </w:r>
          </w:p>
        </w:tc>
      </w:tr>
      <w:tr w:rsidR="00A67DCB" w:rsidRPr="00121238" w14:paraId="37A02329" w14:textId="77777777" w:rsidTr="00A67DCB">
        <w:trPr>
          <w:trHeight w:val="148"/>
        </w:trPr>
        <w:tc>
          <w:tcPr>
            <w:tcW w:w="0" w:type="auto"/>
            <w:gridSpan w:val="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BE3265" w14:textId="77777777" w:rsidR="00A67DCB" w:rsidRPr="00E12F6B" w:rsidRDefault="00A67DCB" w:rsidP="00257662">
            <w:pPr>
              <w:spacing w:after="0"/>
              <w:ind w:left="20"/>
              <w:rPr>
                <w:b/>
              </w:rPr>
            </w:pPr>
            <w:proofErr w:type="spellStart"/>
            <w:r w:rsidRPr="00E12F6B">
              <w:rPr>
                <w:b/>
                <w:color w:val="000000"/>
              </w:rPr>
              <w:t>Вариативный</w:t>
            </w:r>
            <w:proofErr w:type="spellEnd"/>
            <w:r w:rsidRPr="00E12F6B">
              <w:rPr>
                <w:b/>
                <w:color w:val="000000"/>
              </w:rPr>
              <w:t xml:space="preserve"> </w:t>
            </w:r>
            <w:proofErr w:type="spellStart"/>
            <w:r w:rsidRPr="00E12F6B">
              <w:rPr>
                <w:b/>
                <w:color w:val="000000"/>
              </w:rPr>
              <w:t>компонент</w:t>
            </w:r>
            <w:proofErr w:type="spellEnd"/>
          </w:p>
        </w:tc>
      </w:tr>
      <w:tr w:rsidR="00A67DCB" w:rsidRPr="00121238" w14:paraId="1F395B21" w14:textId="77777777" w:rsidTr="00A67DCB">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71A6E7" w14:textId="77777777" w:rsidR="00A67DCB" w:rsidRPr="00E12F6B" w:rsidRDefault="00A67DCB" w:rsidP="00257662">
            <w:pPr>
              <w:spacing w:after="0"/>
              <w:ind w:left="20"/>
            </w:pPr>
            <w:proofErr w:type="spellStart"/>
            <w:r w:rsidRPr="00E12F6B">
              <w:rPr>
                <w:color w:val="000000"/>
              </w:rPr>
              <w:t>Занятия</w:t>
            </w:r>
            <w:proofErr w:type="spellEnd"/>
            <w:r w:rsidRPr="00E12F6B">
              <w:rPr>
                <w:color w:val="000000"/>
              </w:rPr>
              <w:t xml:space="preserve"> </w:t>
            </w:r>
            <w:proofErr w:type="spellStart"/>
            <w:r w:rsidRPr="00E12F6B">
              <w:rPr>
                <w:color w:val="000000"/>
              </w:rPr>
              <w:t>по</w:t>
            </w:r>
            <w:proofErr w:type="spellEnd"/>
            <w:r w:rsidRPr="00E12F6B">
              <w:rPr>
                <w:color w:val="000000"/>
              </w:rPr>
              <w:t xml:space="preserve"> </w:t>
            </w:r>
            <w:proofErr w:type="spellStart"/>
            <w:r w:rsidRPr="00E12F6B">
              <w:rPr>
                <w:color w:val="000000"/>
              </w:rPr>
              <w:t>выбору</w:t>
            </w:r>
            <w:proofErr w:type="spellEnd"/>
            <w:r w:rsidRPr="00E12F6B">
              <w:rPr>
                <w:color w:val="000000"/>
              </w:rPr>
              <w:t xml:space="preserve"> </w:t>
            </w:r>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1C9893" w14:textId="77777777" w:rsidR="00A67DCB" w:rsidRPr="00E12F6B" w:rsidRDefault="00A67DCB" w:rsidP="00257662">
            <w:pPr>
              <w:spacing w:after="0"/>
              <w:ind w:left="20"/>
            </w:pPr>
            <w:r w:rsidRPr="00E12F6B">
              <w:rPr>
                <w:color w:val="000000"/>
              </w:rPr>
              <w:t>-</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162322" w14:textId="77777777" w:rsidR="00A67DCB" w:rsidRPr="00E12F6B" w:rsidRDefault="00A67DCB" w:rsidP="00257662">
            <w:pPr>
              <w:spacing w:after="0"/>
              <w:ind w:left="20"/>
            </w:pPr>
            <w:r w:rsidRPr="00E12F6B">
              <w:rPr>
                <w:color w:val="000000"/>
              </w:rPr>
              <w:t>-</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4EA020" w14:textId="77777777" w:rsidR="00A67DCB" w:rsidRPr="00E12F6B" w:rsidRDefault="00A67DCB" w:rsidP="00257662">
            <w:pPr>
              <w:spacing w:after="0"/>
              <w:ind w:left="20"/>
            </w:pPr>
            <w:r w:rsidRPr="00E12F6B">
              <w:rPr>
                <w:color w:val="000000"/>
              </w:rPr>
              <w:t>-</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61BE1E" w14:textId="77777777" w:rsidR="00A67DCB" w:rsidRPr="00E12F6B" w:rsidRDefault="00A67DCB" w:rsidP="00257662">
            <w:pPr>
              <w:spacing w:after="0"/>
              <w:ind w:left="20"/>
            </w:pPr>
            <w:r w:rsidRPr="00E12F6B">
              <w:rPr>
                <w:color w:val="000000"/>
              </w:rPr>
              <w:t>-</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C78493" w14:textId="77777777" w:rsidR="00A67DCB" w:rsidRPr="00E12F6B" w:rsidRDefault="00A67DCB" w:rsidP="00257662">
            <w:pPr>
              <w:spacing w:after="0"/>
              <w:ind w:left="20"/>
            </w:pPr>
            <w:r w:rsidRPr="00E12F6B">
              <w:rPr>
                <w:color w:val="000000"/>
              </w:rPr>
              <w:t>-</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35E906" w14:textId="77777777" w:rsidR="00A67DCB" w:rsidRPr="00E12F6B" w:rsidRDefault="00A67DCB" w:rsidP="00257662">
            <w:pPr>
              <w:spacing w:after="0"/>
              <w:ind w:left="20"/>
            </w:pPr>
            <w:r w:rsidRPr="00E12F6B">
              <w:rPr>
                <w:color w:val="000000"/>
              </w:rPr>
              <w:t>-</w:t>
            </w:r>
          </w:p>
        </w:tc>
      </w:tr>
      <w:tr w:rsidR="00A67DCB" w:rsidRPr="00121238" w14:paraId="70A209E7" w14:textId="77777777" w:rsidTr="00A67DCB">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69D38E" w14:textId="77777777" w:rsidR="00A67DCB" w:rsidRPr="00A67DCB" w:rsidRDefault="00A67DCB" w:rsidP="00257662">
            <w:pPr>
              <w:spacing w:after="0"/>
              <w:ind w:left="20"/>
              <w:rPr>
                <w:b/>
                <w:lang w:val="ru-RU"/>
              </w:rPr>
            </w:pPr>
            <w:r w:rsidRPr="00A67DCB">
              <w:rPr>
                <w:b/>
                <w:color w:val="000000"/>
                <w:lang w:val="ru-RU"/>
              </w:rPr>
              <w:t>Индивидуальные и групповые занятия развивающего характера</w:t>
            </w:r>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E5F53B" w14:textId="77777777" w:rsidR="00A67DCB" w:rsidRPr="00E12F6B" w:rsidRDefault="00A67DCB" w:rsidP="00257662">
            <w:pPr>
              <w:spacing w:after="0"/>
              <w:ind w:left="20"/>
              <w:jc w:val="center"/>
              <w:rPr>
                <w:b/>
              </w:rPr>
            </w:pPr>
            <w:r w:rsidRPr="00E12F6B">
              <w:rPr>
                <w:b/>
                <w:color w:val="000000"/>
              </w:rPr>
              <w:t>2</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FDC203" w14:textId="77777777" w:rsidR="00A67DCB" w:rsidRPr="00E12F6B" w:rsidRDefault="00A67DCB" w:rsidP="00257662">
            <w:pPr>
              <w:spacing w:after="0"/>
              <w:ind w:left="20"/>
              <w:jc w:val="center"/>
              <w:rPr>
                <w:b/>
              </w:rPr>
            </w:pPr>
            <w:r w:rsidRPr="00E12F6B">
              <w:rPr>
                <w:b/>
                <w:color w:val="000000"/>
              </w:rPr>
              <w:t>1</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089DF1" w14:textId="77777777" w:rsidR="00A67DCB" w:rsidRPr="00E12F6B" w:rsidRDefault="00A67DCB" w:rsidP="00257662">
            <w:pPr>
              <w:spacing w:after="0"/>
              <w:ind w:left="20"/>
              <w:jc w:val="center"/>
              <w:rPr>
                <w:b/>
              </w:rPr>
            </w:pPr>
            <w:r w:rsidRPr="00E12F6B">
              <w:rPr>
                <w:b/>
                <w:color w:val="000000"/>
              </w:rPr>
              <w:t>2</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A010DF" w14:textId="77777777" w:rsidR="00A67DCB" w:rsidRPr="00E12F6B" w:rsidRDefault="00A67DCB" w:rsidP="00257662">
            <w:pPr>
              <w:spacing w:after="0"/>
              <w:ind w:left="20"/>
              <w:jc w:val="center"/>
              <w:rPr>
                <w:b/>
              </w:rPr>
            </w:pPr>
            <w:r w:rsidRPr="00E12F6B">
              <w:rPr>
                <w:b/>
                <w:color w:val="000000"/>
              </w:rPr>
              <w:t>1</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B4318C" w14:textId="77777777" w:rsidR="00A67DCB" w:rsidRPr="00E12F6B" w:rsidRDefault="00A67DCB" w:rsidP="00257662">
            <w:pPr>
              <w:spacing w:after="0"/>
              <w:ind w:left="20"/>
              <w:jc w:val="center"/>
              <w:rPr>
                <w:b/>
              </w:rPr>
            </w:pPr>
            <w:r w:rsidRPr="00E12F6B">
              <w:rPr>
                <w:b/>
                <w:color w:val="000000"/>
              </w:rPr>
              <w:t>6</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DDAF7C" w14:textId="77777777" w:rsidR="00A67DCB" w:rsidRPr="00E12F6B" w:rsidRDefault="00A67DCB" w:rsidP="00257662">
            <w:pPr>
              <w:spacing w:after="0"/>
              <w:ind w:left="20"/>
              <w:rPr>
                <w:b/>
              </w:rPr>
            </w:pPr>
            <w:r w:rsidRPr="00E12F6B">
              <w:rPr>
                <w:b/>
                <w:color w:val="000000"/>
              </w:rPr>
              <w:t>202</w:t>
            </w:r>
          </w:p>
        </w:tc>
      </w:tr>
      <w:tr w:rsidR="00A67DCB" w:rsidRPr="00121238" w14:paraId="20E61C7E" w14:textId="77777777" w:rsidTr="00A67DCB">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62C54D" w14:textId="77777777" w:rsidR="00A67DCB" w:rsidRPr="00E12F6B" w:rsidRDefault="00A67DCB" w:rsidP="00EF081B">
            <w:pPr>
              <w:shd w:val="clear" w:color="auto" w:fill="FFFFFF" w:themeFill="background1"/>
              <w:spacing w:before="20" w:afterLines="20" w:after="48"/>
            </w:pPr>
            <w:proofErr w:type="spellStart"/>
            <w:r w:rsidRPr="00E12F6B">
              <w:t>Математика</w:t>
            </w:r>
            <w:proofErr w:type="spellEnd"/>
            <w:r w:rsidRPr="00E12F6B">
              <w:t xml:space="preserve"> (</w:t>
            </w:r>
            <w:proofErr w:type="spellStart"/>
            <w:r w:rsidRPr="00E12F6B">
              <w:t>занятия</w:t>
            </w:r>
            <w:proofErr w:type="spellEnd"/>
            <w:r w:rsidRPr="00E12F6B">
              <w:t xml:space="preserve"> </w:t>
            </w:r>
            <w:r w:rsidRPr="00E12F6B">
              <w:rPr>
                <w:lang w:val="kk-KZ"/>
              </w:rPr>
              <w:t>развивающего</w:t>
            </w:r>
            <w:r w:rsidRPr="00E12F6B">
              <w:t xml:space="preserve"> </w:t>
            </w:r>
            <w:proofErr w:type="spellStart"/>
            <w:r w:rsidRPr="00E12F6B">
              <w:t>характера</w:t>
            </w:r>
            <w:proofErr w:type="spellEnd"/>
            <w:r w:rsidRPr="00E12F6B">
              <w:t>)</w:t>
            </w:r>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37E17B" w14:textId="77777777" w:rsidR="00A67DCB" w:rsidRPr="00E12F6B" w:rsidRDefault="00A67DCB" w:rsidP="00EF081B">
            <w:pPr>
              <w:spacing w:beforeLines="20" w:before="48" w:afterLines="20" w:after="48"/>
              <w:jc w:val="center"/>
              <w:rPr>
                <w:lang w:val="kk-KZ"/>
              </w:rPr>
            </w:pPr>
            <w:r w:rsidRPr="00E12F6B">
              <w:rPr>
                <w:lang w:val="kk-KZ"/>
              </w:rPr>
              <w:t>1</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D2029A" w14:textId="77777777" w:rsidR="00A67DCB" w:rsidRPr="00E12F6B" w:rsidRDefault="00A67DCB" w:rsidP="00EF081B">
            <w:pPr>
              <w:spacing w:beforeLines="20" w:before="48" w:afterLines="20" w:after="48"/>
              <w:jc w:val="center"/>
              <w:rPr>
                <w:lang w:val="kk-KZ"/>
              </w:rPr>
            </w:pP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BA9C65" w14:textId="77777777" w:rsidR="00A67DCB" w:rsidRPr="00E12F6B" w:rsidRDefault="00A67DCB" w:rsidP="00EF081B">
            <w:pPr>
              <w:spacing w:beforeLines="20" w:before="48" w:afterLines="20" w:after="48"/>
              <w:jc w:val="center"/>
              <w:rPr>
                <w:lang w:val="kk-KZ"/>
              </w:rPr>
            </w:pPr>
            <w:r w:rsidRPr="00E12F6B">
              <w:rPr>
                <w:lang w:val="kk-KZ"/>
              </w:rPr>
              <w:t>1</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0EAF59" w14:textId="77777777" w:rsidR="00A67DCB" w:rsidRPr="00E12F6B" w:rsidRDefault="00A67DCB" w:rsidP="00EF081B">
            <w:pPr>
              <w:shd w:val="clear" w:color="auto" w:fill="FFFFFF" w:themeFill="background1"/>
              <w:spacing w:before="20" w:afterLines="20" w:after="48"/>
              <w:jc w:val="center"/>
              <w:rPr>
                <w:lang w:val="kk-KZ"/>
              </w:rPr>
            </w:pPr>
            <w:r w:rsidRPr="00E12F6B">
              <w:rPr>
                <w:lang w:val="kk-KZ"/>
              </w:rPr>
              <w:t>1</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69CF76" w14:textId="77777777" w:rsidR="00A67DCB" w:rsidRPr="00E12F6B" w:rsidRDefault="00A67DCB" w:rsidP="00257662">
            <w:pPr>
              <w:spacing w:after="0"/>
              <w:ind w:left="20"/>
              <w:jc w:val="center"/>
              <w:rPr>
                <w:color w:val="000000"/>
              </w:rPr>
            </w:pPr>
            <w:r w:rsidRPr="00E12F6B">
              <w:rPr>
                <w:color w:val="000000"/>
              </w:rPr>
              <w:t>3</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48AB73" w14:textId="77777777" w:rsidR="00A67DCB" w:rsidRPr="00E12F6B" w:rsidRDefault="00A67DCB" w:rsidP="00257662">
            <w:pPr>
              <w:spacing w:after="0"/>
              <w:ind w:left="20"/>
              <w:rPr>
                <w:color w:val="000000"/>
              </w:rPr>
            </w:pPr>
            <w:r w:rsidRPr="00E12F6B">
              <w:rPr>
                <w:color w:val="000000"/>
              </w:rPr>
              <w:t>101</w:t>
            </w:r>
          </w:p>
        </w:tc>
      </w:tr>
      <w:tr w:rsidR="00A67DCB" w:rsidRPr="00121238" w14:paraId="14DEDAFD" w14:textId="77777777" w:rsidTr="00A67DCB">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DFCCB7" w14:textId="77777777" w:rsidR="00A67DCB" w:rsidRPr="00E12F6B" w:rsidRDefault="00A67DCB" w:rsidP="00EF081B">
            <w:pPr>
              <w:shd w:val="clear" w:color="auto" w:fill="FFFFFF" w:themeFill="background1"/>
              <w:spacing w:before="20" w:afterLines="20" w:after="48"/>
              <w:rPr>
                <w:bCs/>
              </w:rPr>
            </w:pPr>
            <w:proofErr w:type="spellStart"/>
            <w:r>
              <w:rPr>
                <w:bCs/>
              </w:rPr>
              <w:t>Развитие</w:t>
            </w:r>
            <w:proofErr w:type="spellEnd"/>
            <w:r>
              <w:rPr>
                <w:bCs/>
              </w:rPr>
              <w:t xml:space="preserve"> </w:t>
            </w:r>
            <w:proofErr w:type="spellStart"/>
            <w:r>
              <w:rPr>
                <w:bCs/>
              </w:rPr>
              <w:t>речи</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BD5223" w14:textId="77777777" w:rsidR="00A67DCB" w:rsidRPr="00E12F6B" w:rsidRDefault="00A67DCB" w:rsidP="00EF081B">
            <w:pPr>
              <w:spacing w:beforeLines="20" w:before="48" w:afterLines="20" w:after="48"/>
              <w:jc w:val="center"/>
              <w:rPr>
                <w:lang w:val="kk-KZ"/>
              </w:rPr>
            </w:pPr>
            <w:r w:rsidRPr="00E12F6B">
              <w:rPr>
                <w:lang w:val="kk-KZ"/>
              </w:rPr>
              <w:t>1</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04D164" w14:textId="77777777" w:rsidR="00A67DCB" w:rsidRPr="00E12F6B" w:rsidRDefault="00A67DCB" w:rsidP="00EF081B">
            <w:pPr>
              <w:spacing w:beforeLines="20" w:before="48" w:afterLines="20" w:after="48"/>
              <w:jc w:val="center"/>
              <w:rPr>
                <w:lang w:val="kk-KZ"/>
              </w:rPr>
            </w:pP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E1F0DF" w14:textId="77777777" w:rsidR="00A67DCB" w:rsidRDefault="00A67DCB" w:rsidP="00EF081B">
            <w:pPr>
              <w:spacing w:beforeLines="20" w:before="48" w:afterLines="20" w:after="48"/>
              <w:jc w:val="center"/>
              <w:rPr>
                <w:lang w:val="kk-KZ"/>
              </w:rPr>
            </w:pP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E28B7B" w14:textId="77777777" w:rsidR="00A67DCB" w:rsidRPr="00E12F6B" w:rsidRDefault="00A67DCB" w:rsidP="00EF081B">
            <w:pPr>
              <w:shd w:val="clear" w:color="auto" w:fill="FFFFFF" w:themeFill="background1"/>
              <w:spacing w:before="20" w:afterLines="20" w:after="48"/>
              <w:jc w:val="center"/>
              <w:rPr>
                <w:bCs/>
                <w:lang w:val="kk-KZ"/>
              </w:rPr>
            </w:pP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0DB9E2" w14:textId="77777777" w:rsidR="00A67DCB" w:rsidRDefault="00A67DCB" w:rsidP="00257662">
            <w:pPr>
              <w:spacing w:after="0"/>
              <w:ind w:left="20"/>
              <w:jc w:val="center"/>
              <w:rPr>
                <w:color w:val="000000"/>
              </w:rPr>
            </w:pPr>
            <w:r>
              <w:rPr>
                <w:color w:val="000000"/>
              </w:rPr>
              <w:t>1</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A108E4" w14:textId="77777777" w:rsidR="00A67DCB" w:rsidRDefault="00A67DCB" w:rsidP="00257662">
            <w:pPr>
              <w:spacing w:after="0"/>
              <w:ind w:left="20"/>
              <w:rPr>
                <w:color w:val="000000"/>
              </w:rPr>
            </w:pPr>
            <w:r>
              <w:rPr>
                <w:color w:val="000000"/>
              </w:rPr>
              <w:t>33</w:t>
            </w:r>
          </w:p>
        </w:tc>
      </w:tr>
      <w:tr w:rsidR="00A67DCB" w:rsidRPr="00121238" w14:paraId="300F1BA0" w14:textId="77777777" w:rsidTr="00A67DCB">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83CC50" w14:textId="77777777" w:rsidR="00A67DCB" w:rsidRPr="00A67DCB" w:rsidRDefault="00A67DCB" w:rsidP="00EF081B">
            <w:pPr>
              <w:shd w:val="clear" w:color="auto" w:fill="FFFFFF" w:themeFill="background1"/>
              <w:spacing w:before="20" w:afterLines="20" w:after="48"/>
              <w:rPr>
                <w:bCs/>
                <w:lang w:val="ru-RU"/>
              </w:rPr>
            </w:pPr>
            <w:r w:rsidRPr="00A67DCB">
              <w:rPr>
                <w:bCs/>
                <w:lang w:val="ru-RU"/>
              </w:rPr>
              <w:t>Русский язык</w:t>
            </w:r>
            <w:r>
              <w:rPr>
                <w:bCs/>
                <w:lang w:val="kk-KZ"/>
              </w:rPr>
              <w:t xml:space="preserve"> </w:t>
            </w:r>
            <w:r w:rsidRPr="00A67DCB">
              <w:rPr>
                <w:lang w:val="ru-RU"/>
              </w:rPr>
              <w:t xml:space="preserve">(занятия </w:t>
            </w:r>
            <w:r w:rsidRPr="00E12F6B">
              <w:rPr>
                <w:lang w:val="kk-KZ"/>
              </w:rPr>
              <w:t>развив</w:t>
            </w:r>
            <w:r w:rsidR="003E76BF">
              <w:rPr>
                <w:lang w:val="kk-KZ"/>
              </w:rPr>
              <w:t xml:space="preserve">ающего </w:t>
            </w:r>
            <w:r w:rsidRPr="00A67DCB">
              <w:rPr>
                <w:lang w:val="ru-RU"/>
              </w:rPr>
              <w:t>характера)</w:t>
            </w:r>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41FFF1" w14:textId="77777777" w:rsidR="00A67DCB" w:rsidRPr="00E12F6B" w:rsidRDefault="00A67DCB" w:rsidP="00EF081B">
            <w:pPr>
              <w:spacing w:beforeLines="20" w:before="48" w:afterLines="20" w:after="48"/>
              <w:jc w:val="center"/>
              <w:rPr>
                <w:lang w:val="kk-KZ"/>
              </w:rPr>
            </w:pP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048316" w14:textId="77777777" w:rsidR="00A67DCB" w:rsidRPr="00E12F6B" w:rsidRDefault="00A67DCB" w:rsidP="00EF081B">
            <w:pPr>
              <w:spacing w:beforeLines="20" w:before="48" w:afterLines="20" w:after="48"/>
              <w:jc w:val="center"/>
              <w:rPr>
                <w:lang w:val="kk-KZ"/>
              </w:rPr>
            </w:pPr>
            <w:r w:rsidRPr="00E12F6B">
              <w:rPr>
                <w:lang w:val="kk-KZ"/>
              </w:rPr>
              <w:t>1</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25C839" w14:textId="77777777" w:rsidR="00A67DCB" w:rsidRPr="00E12F6B" w:rsidRDefault="00A67DCB" w:rsidP="00EF081B">
            <w:pPr>
              <w:spacing w:beforeLines="20" w:before="48" w:afterLines="20" w:after="48"/>
              <w:jc w:val="center"/>
              <w:rPr>
                <w:lang w:val="kk-KZ"/>
              </w:rPr>
            </w:pPr>
            <w:r>
              <w:rPr>
                <w:lang w:val="kk-KZ"/>
              </w:rPr>
              <w:t>1</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7EF577" w14:textId="77777777" w:rsidR="00A67DCB" w:rsidRPr="00E12F6B" w:rsidRDefault="00A67DCB" w:rsidP="00EF081B">
            <w:pPr>
              <w:shd w:val="clear" w:color="auto" w:fill="FFFFFF" w:themeFill="background1"/>
              <w:spacing w:before="20" w:afterLines="20" w:after="48"/>
              <w:jc w:val="center"/>
              <w:rPr>
                <w:bCs/>
                <w:lang w:val="kk-KZ"/>
              </w:rPr>
            </w:pP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79BD05E" w14:textId="77777777" w:rsidR="00A67DCB" w:rsidRPr="00E12F6B" w:rsidRDefault="00A67DCB" w:rsidP="00257662">
            <w:pPr>
              <w:spacing w:after="0"/>
              <w:ind w:left="20"/>
              <w:jc w:val="center"/>
              <w:rPr>
                <w:color w:val="000000"/>
              </w:rPr>
            </w:pPr>
            <w:r>
              <w:rPr>
                <w:color w:val="000000"/>
              </w:rPr>
              <w:t>2</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955C9F" w14:textId="77777777" w:rsidR="00A67DCB" w:rsidRPr="00E12F6B" w:rsidRDefault="00A67DCB" w:rsidP="00257662">
            <w:pPr>
              <w:spacing w:after="0"/>
              <w:ind w:left="20"/>
              <w:rPr>
                <w:color w:val="000000"/>
              </w:rPr>
            </w:pPr>
            <w:r>
              <w:rPr>
                <w:color w:val="000000"/>
              </w:rPr>
              <w:t>68</w:t>
            </w:r>
          </w:p>
        </w:tc>
      </w:tr>
      <w:tr w:rsidR="00A67DCB" w:rsidRPr="00121238" w14:paraId="0A1AE231" w14:textId="77777777" w:rsidTr="00A67DCB">
        <w:trPr>
          <w:trHeight w:val="30"/>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A39720" w14:textId="77777777" w:rsidR="00A67DCB" w:rsidRPr="00E12F6B" w:rsidRDefault="00A67DCB" w:rsidP="00257662">
            <w:pPr>
              <w:spacing w:after="0"/>
              <w:ind w:left="20"/>
              <w:rPr>
                <w:b/>
              </w:rPr>
            </w:pPr>
            <w:proofErr w:type="spellStart"/>
            <w:r w:rsidRPr="00E12F6B">
              <w:rPr>
                <w:b/>
                <w:color w:val="000000"/>
              </w:rPr>
              <w:t>Вариативная</w:t>
            </w:r>
            <w:proofErr w:type="spellEnd"/>
            <w:r w:rsidRPr="00E12F6B">
              <w:rPr>
                <w:b/>
                <w:color w:val="000000"/>
              </w:rPr>
              <w:t xml:space="preserve"> </w:t>
            </w:r>
            <w:proofErr w:type="spellStart"/>
            <w:r w:rsidRPr="00E12F6B">
              <w:rPr>
                <w:b/>
                <w:color w:val="000000"/>
              </w:rPr>
              <w:t>учебная</w:t>
            </w:r>
            <w:proofErr w:type="spellEnd"/>
            <w:r w:rsidRPr="00E12F6B">
              <w:rPr>
                <w:b/>
                <w:color w:val="000000"/>
              </w:rPr>
              <w:t xml:space="preserve"> </w:t>
            </w:r>
            <w:proofErr w:type="spellStart"/>
            <w:r w:rsidRPr="00E12F6B">
              <w:rPr>
                <w:b/>
                <w:color w:val="000000"/>
              </w:rPr>
              <w:t>нагрузка</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E983D5" w14:textId="77777777" w:rsidR="00A67DCB" w:rsidRPr="00E12F6B" w:rsidRDefault="00A67DCB" w:rsidP="00257662">
            <w:pPr>
              <w:spacing w:after="0"/>
              <w:ind w:left="20"/>
              <w:jc w:val="center"/>
              <w:rPr>
                <w:b/>
              </w:rPr>
            </w:pPr>
            <w:r w:rsidRPr="00E12F6B">
              <w:rPr>
                <w:b/>
                <w:color w:val="000000"/>
              </w:rPr>
              <w:t>2</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738115" w14:textId="77777777" w:rsidR="00A67DCB" w:rsidRPr="00E12F6B" w:rsidRDefault="00A67DCB" w:rsidP="00257662">
            <w:pPr>
              <w:spacing w:after="0"/>
              <w:ind w:left="20"/>
              <w:jc w:val="center"/>
              <w:rPr>
                <w:b/>
              </w:rPr>
            </w:pPr>
            <w:r w:rsidRPr="00E12F6B">
              <w:rPr>
                <w:b/>
                <w:color w:val="000000"/>
              </w:rPr>
              <w:t>1</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2BE277" w14:textId="77777777" w:rsidR="00A67DCB" w:rsidRPr="00E12F6B" w:rsidRDefault="00A67DCB" w:rsidP="00257662">
            <w:pPr>
              <w:spacing w:after="0"/>
              <w:ind w:left="20"/>
              <w:jc w:val="center"/>
              <w:rPr>
                <w:b/>
              </w:rPr>
            </w:pPr>
            <w:r w:rsidRPr="00E12F6B">
              <w:rPr>
                <w:b/>
                <w:color w:val="000000"/>
              </w:rPr>
              <w:t>2</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9BAEEC" w14:textId="77777777" w:rsidR="00A67DCB" w:rsidRPr="00E12F6B" w:rsidRDefault="00A67DCB" w:rsidP="00257662">
            <w:pPr>
              <w:spacing w:after="0"/>
              <w:ind w:left="20"/>
              <w:jc w:val="center"/>
              <w:rPr>
                <w:b/>
              </w:rPr>
            </w:pPr>
            <w:r w:rsidRPr="00E12F6B">
              <w:rPr>
                <w:b/>
                <w:color w:val="000000"/>
              </w:rPr>
              <w:t>1</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0925659" w14:textId="77777777" w:rsidR="00A67DCB" w:rsidRPr="00E12F6B" w:rsidRDefault="00A67DCB" w:rsidP="00257662">
            <w:pPr>
              <w:spacing w:after="0"/>
              <w:ind w:left="20"/>
              <w:jc w:val="center"/>
              <w:rPr>
                <w:b/>
              </w:rPr>
            </w:pPr>
            <w:r w:rsidRPr="00E12F6B">
              <w:rPr>
                <w:b/>
                <w:color w:val="000000"/>
              </w:rPr>
              <w:t>6</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075A2A" w14:textId="77777777" w:rsidR="00A67DCB" w:rsidRPr="00E12F6B" w:rsidRDefault="00A67DCB" w:rsidP="00257662">
            <w:pPr>
              <w:spacing w:after="0"/>
              <w:ind w:left="20"/>
              <w:rPr>
                <w:b/>
              </w:rPr>
            </w:pPr>
            <w:r w:rsidRPr="00E12F6B">
              <w:rPr>
                <w:b/>
                <w:color w:val="000000"/>
              </w:rPr>
              <w:t>202</w:t>
            </w:r>
          </w:p>
        </w:tc>
      </w:tr>
      <w:tr w:rsidR="00A67DCB" w:rsidRPr="00121238" w14:paraId="52CEFD3A" w14:textId="77777777" w:rsidTr="00A67DCB">
        <w:trPr>
          <w:trHeight w:val="233"/>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64189D" w14:textId="77777777" w:rsidR="00A67DCB" w:rsidRPr="00E12F6B" w:rsidRDefault="00A67DCB" w:rsidP="00257662">
            <w:pPr>
              <w:spacing w:after="0"/>
              <w:ind w:left="20"/>
              <w:rPr>
                <w:b/>
              </w:rPr>
            </w:pPr>
            <w:proofErr w:type="spellStart"/>
            <w:r w:rsidRPr="00E12F6B">
              <w:rPr>
                <w:b/>
                <w:color w:val="000000"/>
              </w:rPr>
              <w:t>Максимальная</w:t>
            </w:r>
            <w:proofErr w:type="spellEnd"/>
            <w:r w:rsidRPr="00E12F6B">
              <w:rPr>
                <w:b/>
                <w:color w:val="000000"/>
              </w:rPr>
              <w:t xml:space="preserve"> </w:t>
            </w:r>
            <w:proofErr w:type="spellStart"/>
            <w:r w:rsidRPr="00E12F6B">
              <w:rPr>
                <w:b/>
                <w:color w:val="000000"/>
              </w:rPr>
              <w:t>учебная</w:t>
            </w:r>
            <w:proofErr w:type="spellEnd"/>
            <w:r w:rsidRPr="00E12F6B">
              <w:rPr>
                <w:b/>
                <w:color w:val="000000"/>
              </w:rPr>
              <w:t xml:space="preserve"> </w:t>
            </w:r>
            <w:proofErr w:type="spellStart"/>
            <w:r w:rsidRPr="00E12F6B">
              <w:rPr>
                <w:b/>
                <w:color w:val="000000"/>
              </w:rPr>
              <w:t>нагрузка</w:t>
            </w:r>
            <w:proofErr w:type="spellEnd"/>
          </w:p>
        </w:tc>
        <w:tc>
          <w:tcPr>
            <w:tcW w:w="7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111C52" w14:textId="77777777" w:rsidR="00A67DCB" w:rsidRPr="00717870" w:rsidRDefault="00A67DCB" w:rsidP="00257662">
            <w:pPr>
              <w:spacing w:after="0"/>
              <w:ind w:left="20"/>
              <w:jc w:val="center"/>
              <w:rPr>
                <w:b/>
                <w:lang w:val="kk-KZ"/>
              </w:rPr>
            </w:pPr>
            <w:r w:rsidRPr="00E12F6B">
              <w:rPr>
                <w:b/>
                <w:color w:val="000000"/>
              </w:rPr>
              <w:t>24</w:t>
            </w:r>
            <w:r>
              <w:rPr>
                <w:b/>
                <w:color w:val="000000"/>
                <w:lang w:val="kk-KZ"/>
              </w:rPr>
              <w:t>,5</w:t>
            </w:r>
          </w:p>
        </w:tc>
        <w:tc>
          <w:tcPr>
            <w:tcW w:w="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785519" w14:textId="77777777" w:rsidR="00A67DCB" w:rsidRPr="00717870" w:rsidRDefault="00A67DCB" w:rsidP="00257662">
            <w:pPr>
              <w:spacing w:after="0"/>
              <w:ind w:left="20"/>
              <w:jc w:val="center"/>
              <w:rPr>
                <w:b/>
                <w:lang w:val="kk-KZ"/>
              </w:rPr>
            </w:pPr>
            <w:r w:rsidRPr="00E12F6B">
              <w:rPr>
                <w:b/>
                <w:color w:val="000000"/>
              </w:rPr>
              <w:t>2</w:t>
            </w:r>
            <w:r>
              <w:rPr>
                <w:b/>
                <w:color w:val="000000"/>
                <w:lang w:val="kk-KZ"/>
              </w:rPr>
              <w:t>6</w:t>
            </w:r>
          </w:p>
        </w:tc>
        <w:tc>
          <w:tcPr>
            <w:tcW w:w="7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657BB8" w14:textId="77777777" w:rsidR="00A67DCB" w:rsidRPr="00E12F6B" w:rsidRDefault="00A67DCB" w:rsidP="00257662">
            <w:pPr>
              <w:spacing w:after="0"/>
              <w:ind w:left="20"/>
              <w:jc w:val="center"/>
              <w:rPr>
                <w:b/>
              </w:rPr>
            </w:pPr>
            <w:r w:rsidRPr="00E12F6B">
              <w:rPr>
                <w:b/>
                <w:color w:val="000000"/>
              </w:rPr>
              <w:t>29</w:t>
            </w:r>
          </w:p>
        </w:tc>
        <w:tc>
          <w:tcPr>
            <w:tcW w:w="6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48214D" w14:textId="77777777" w:rsidR="00A67DCB" w:rsidRPr="00E12F6B" w:rsidRDefault="00A67DCB" w:rsidP="00257662">
            <w:pPr>
              <w:spacing w:after="0"/>
              <w:ind w:left="20"/>
              <w:jc w:val="center"/>
              <w:rPr>
                <w:b/>
              </w:rPr>
            </w:pPr>
            <w:r w:rsidRPr="00E12F6B">
              <w:rPr>
                <w:b/>
                <w:color w:val="000000"/>
              </w:rPr>
              <w:t>29</w:t>
            </w:r>
          </w:p>
        </w:tc>
        <w:tc>
          <w:tcPr>
            <w:tcW w:w="13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32708C" w14:textId="77777777" w:rsidR="00A67DCB" w:rsidRPr="00717870" w:rsidRDefault="00A67DCB" w:rsidP="00257662">
            <w:pPr>
              <w:spacing w:after="0"/>
              <w:ind w:left="20"/>
              <w:jc w:val="center"/>
              <w:rPr>
                <w:b/>
                <w:lang w:val="kk-KZ"/>
              </w:rPr>
            </w:pPr>
            <w:r w:rsidRPr="00E12F6B">
              <w:rPr>
                <w:b/>
                <w:color w:val="000000"/>
              </w:rPr>
              <w:t>10</w:t>
            </w:r>
            <w:r>
              <w:rPr>
                <w:b/>
                <w:color w:val="000000"/>
                <w:lang w:val="kk-KZ"/>
              </w:rPr>
              <w:t>8,5</w:t>
            </w:r>
          </w:p>
        </w:tc>
        <w:tc>
          <w:tcPr>
            <w:tcW w:w="10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148213" w14:textId="77777777" w:rsidR="00A67DCB" w:rsidRPr="00717870" w:rsidRDefault="00A67DCB" w:rsidP="00257662">
            <w:pPr>
              <w:spacing w:after="0"/>
              <w:ind w:left="20"/>
              <w:rPr>
                <w:b/>
                <w:lang w:val="kk-KZ"/>
              </w:rPr>
            </w:pPr>
            <w:r w:rsidRPr="00E12F6B">
              <w:rPr>
                <w:b/>
                <w:color w:val="000000"/>
              </w:rPr>
              <w:t>36</w:t>
            </w:r>
            <w:r>
              <w:rPr>
                <w:b/>
                <w:color w:val="000000"/>
                <w:lang w:val="kk-KZ"/>
              </w:rPr>
              <w:t>64,5</w:t>
            </w:r>
          </w:p>
        </w:tc>
      </w:tr>
    </w:tbl>
    <w:p w14:paraId="69D56A3E" w14:textId="77777777" w:rsidR="00A67DCB" w:rsidRPr="00121238" w:rsidRDefault="00A67DCB" w:rsidP="00257662">
      <w:pPr>
        <w:spacing w:after="0"/>
        <w:jc w:val="right"/>
        <w:rPr>
          <w:color w:val="000000"/>
        </w:rPr>
      </w:pPr>
      <w:r w:rsidRPr="00121238">
        <w:rPr>
          <w:color w:val="000000"/>
        </w:rPr>
        <w:t xml:space="preserve">  </w:t>
      </w:r>
    </w:p>
    <w:p w14:paraId="3B59B400" w14:textId="77777777" w:rsidR="00A67DCB" w:rsidRDefault="00A67DCB" w:rsidP="00257662">
      <w:pPr>
        <w:pStyle w:val="a5"/>
        <w:spacing w:line="276" w:lineRule="auto"/>
        <w:ind w:left="-426"/>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7B5B37EB" w14:textId="77777777" w:rsidR="00A67DCB" w:rsidRPr="0064164B" w:rsidRDefault="00A67DCB" w:rsidP="0064164B">
      <w:pPr>
        <w:pStyle w:val="a5"/>
        <w:spacing w:line="276" w:lineRule="auto"/>
        <w:ind w:left="-426"/>
        <w:jc w:val="center"/>
        <w:rPr>
          <w:rFonts w:ascii="Times New Roman" w:hAnsi="Times New Roman" w:cs="Times New Roman"/>
          <w:b/>
          <w:bCs/>
          <w:color w:val="000000"/>
          <w:sz w:val="21"/>
          <w:szCs w:val="21"/>
        </w:rPr>
      </w:pPr>
      <w:r w:rsidRPr="0064164B">
        <w:rPr>
          <w:rFonts w:ascii="Times New Roman" w:hAnsi="Times New Roman" w:cs="Times New Roman"/>
          <w:b/>
          <w:bCs/>
          <w:color w:val="000000"/>
          <w:sz w:val="21"/>
          <w:szCs w:val="21"/>
          <w:lang w:val="kk-KZ"/>
        </w:rPr>
        <w:t xml:space="preserve">Рабочий </w:t>
      </w:r>
      <w:r w:rsidRPr="0064164B">
        <w:rPr>
          <w:rFonts w:ascii="Times New Roman" w:hAnsi="Times New Roman" w:cs="Times New Roman"/>
          <w:b/>
          <w:bCs/>
          <w:color w:val="000000"/>
          <w:sz w:val="21"/>
          <w:szCs w:val="21"/>
        </w:rPr>
        <w:t>учебный план</w:t>
      </w:r>
      <w:r w:rsidRPr="0064164B">
        <w:rPr>
          <w:rFonts w:ascii="Times New Roman" w:hAnsi="Times New Roman" w:cs="Times New Roman"/>
          <w:b/>
          <w:bCs/>
          <w:color w:val="000000"/>
          <w:sz w:val="21"/>
          <w:szCs w:val="21"/>
          <w:lang w:val="kk-KZ"/>
        </w:rPr>
        <w:t xml:space="preserve"> </w:t>
      </w:r>
      <w:r w:rsidRPr="0064164B">
        <w:rPr>
          <w:rFonts w:ascii="Times New Roman" w:hAnsi="Times New Roman" w:cs="Times New Roman"/>
          <w:b/>
          <w:bCs/>
          <w:color w:val="000000"/>
          <w:sz w:val="21"/>
          <w:szCs w:val="21"/>
        </w:rPr>
        <w:t>(</w:t>
      </w:r>
      <w:r w:rsidRPr="0064164B">
        <w:rPr>
          <w:rFonts w:ascii="Times New Roman" w:hAnsi="Times New Roman" w:cs="Times New Roman"/>
          <w:b/>
          <w:bCs/>
          <w:color w:val="000000"/>
          <w:sz w:val="21"/>
          <w:szCs w:val="21"/>
          <w:lang w:val="kk-KZ"/>
        </w:rPr>
        <w:t xml:space="preserve"> </w:t>
      </w:r>
      <w:r w:rsidRPr="0064164B">
        <w:rPr>
          <w:rFonts w:ascii="Times New Roman" w:hAnsi="Times New Roman" w:cs="Times New Roman"/>
          <w:b/>
          <w:bCs/>
          <w:color w:val="000000"/>
          <w:sz w:val="21"/>
          <w:szCs w:val="21"/>
        </w:rPr>
        <w:t>обновленного содержания)</w:t>
      </w:r>
    </w:p>
    <w:p w14:paraId="757D1CFE" w14:textId="77777777" w:rsidR="00A67DCB" w:rsidRPr="00A67DCB" w:rsidRDefault="00A67DCB" w:rsidP="00257662">
      <w:pPr>
        <w:shd w:val="clear" w:color="auto" w:fill="FFFFFF" w:themeFill="background1"/>
        <w:spacing w:after="0"/>
        <w:jc w:val="center"/>
        <w:rPr>
          <w:b/>
          <w:bCs/>
          <w:color w:val="000000"/>
          <w:sz w:val="21"/>
          <w:szCs w:val="21"/>
          <w:lang w:val="ru-RU" w:eastAsia="ru-RU"/>
        </w:rPr>
      </w:pPr>
      <w:r w:rsidRPr="00A67DCB">
        <w:rPr>
          <w:b/>
          <w:bCs/>
          <w:color w:val="000000"/>
          <w:sz w:val="21"/>
          <w:szCs w:val="21"/>
          <w:lang w:val="ru-RU" w:eastAsia="ru-RU"/>
        </w:rPr>
        <w:t>Основного среднего образования для классов с русским языком обучения</w:t>
      </w:r>
    </w:p>
    <w:p w14:paraId="5BCE2865" w14:textId="77777777" w:rsidR="00A67DCB" w:rsidRPr="00A67DCB" w:rsidRDefault="00A67DCB" w:rsidP="00257662">
      <w:pPr>
        <w:shd w:val="clear" w:color="auto" w:fill="FFFFFF" w:themeFill="background1"/>
        <w:spacing w:after="0"/>
        <w:jc w:val="center"/>
        <w:rPr>
          <w:b/>
          <w:bCs/>
          <w:color w:val="000000"/>
          <w:sz w:val="21"/>
          <w:szCs w:val="21"/>
          <w:lang w:val="ru-RU" w:eastAsia="ru-RU"/>
        </w:rPr>
      </w:pPr>
      <w:r>
        <w:rPr>
          <w:b/>
          <w:bCs/>
          <w:color w:val="000000"/>
          <w:sz w:val="21"/>
          <w:szCs w:val="21"/>
          <w:lang w:val="kk-KZ" w:eastAsia="ru-RU"/>
        </w:rPr>
        <w:t>(</w:t>
      </w:r>
      <w:r w:rsidRPr="00A67DCB">
        <w:rPr>
          <w:b/>
          <w:bCs/>
          <w:color w:val="000000"/>
          <w:sz w:val="21"/>
          <w:szCs w:val="21"/>
          <w:lang w:val="ru-RU" w:eastAsia="ru-RU"/>
        </w:rPr>
        <w:t xml:space="preserve">Приложение 7 к приказу №125 МОН РК  от 26 марта 2021года </w:t>
      </w:r>
      <w:r>
        <w:rPr>
          <w:b/>
          <w:bCs/>
          <w:color w:val="000000"/>
          <w:sz w:val="21"/>
          <w:szCs w:val="21"/>
          <w:lang w:val="kk-KZ" w:eastAsia="ru-RU"/>
        </w:rPr>
        <w:t>)</w:t>
      </w:r>
      <w:r w:rsidRPr="00A67DCB">
        <w:rPr>
          <w:b/>
          <w:bCs/>
          <w:color w:val="000000"/>
          <w:sz w:val="21"/>
          <w:szCs w:val="21"/>
          <w:lang w:val="ru-RU" w:eastAsia="ru-RU"/>
        </w:rPr>
        <w:t xml:space="preserve">                                                                         КГУ «Общеобразовательная школа села Карабулак»             </w:t>
      </w:r>
    </w:p>
    <w:p w14:paraId="0EF088BB" w14:textId="77777777" w:rsidR="00A67DCB" w:rsidRDefault="00A67DCB" w:rsidP="00257662">
      <w:pPr>
        <w:shd w:val="clear" w:color="auto" w:fill="FFFFFF" w:themeFill="background1"/>
        <w:spacing w:after="0"/>
        <w:jc w:val="center"/>
        <w:rPr>
          <w:b/>
          <w:bCs/>
          <w:color w:val="000000"/>
          <w:sz w:val="21"/>
          <w:szCs w:val="21"/>
          <w:lang w:val="kk-KZ" w:eastAsia="ru-RU"/>
        </w:rPr>
      </w:pPr>
      <w:r w:rsidRPr="00A67DCB">
        <w:rPr>
          <w:b/>
          <w:bCs/>
          <w:color w:val="000000"/>
          <w:sz w:val="21"/>
          <w:szCs w:val="21"/>
          <w:lang w:val="ru-RU" w:eastAsia="ru-RU"/>
        </w:rPr>
        <w:t xml:space="preserve"> </w:t>
      </w:r>
      <w:r>
        <w:rPr>
          <w:b/>
          <w:bCs/>
          <w:color w:val="000000"/>
          <w:sz w:val="21"/>
          <w:szCs w:val="21"/>
          <w:lang w:eastAsia="ru-RU"/>
        </w:rPr>
        <w:t>2021-2022</w:t>
      </w:r>
      <w:r w:rsidRPr="005B2DE3">
        <w:rPr>
          <w:b/>
          <w:bCs/>
          <w:color w:val="000000"/>
          <w:sz w:val="21"/>
          <w:szCs w:val="21"/>
          <w:lang w:eastAsia="ru-RU"/>
        </w:rPr>
        <w:t xml:space="preserve"> </w:t>
      </w:r>
      <w:proofErr w:type="spellStart"/>
      <w:r w:rsidRPr="005B2DE3">
        <w:rPr>
          <w:b/>
          <w:bCs/>
          <w:color w:val="000000"/>
          <w:sz w:val="21"/>
          <w:szCs w:val="21"/>
          <w:lang w:eastAsia="ru-RU"/>
        </w:rPr>
        <w:t>учебный</w:t>
      </w:r>
      <w:proofErr w:type="spellEnd"/>
      <w:r w:rsidRPr="005B2DE3">
        <w:rPr>
          <w:b/>
          <w:bCs/>
          <w:color w:val="000000"/>
          <w:sz w:val="21"/>
          <w:szCs w:val="21"/>
          <w:lang w:eastAsia="ru-RU"/>
        </w:rPr>
        <w:t xml:space="preserve"> </w:t>
      </w:r>
      <w:proofErr w:type="spellStart"/>
      <w:r w:rsidRPr="005B2DE3">
        <w:rPr>
          <w:b/>
          <w:bCs/>
          <w:color w:val="000000"/>
          <w:sz w:val="21"/>
          <w:szCs w:val="21"/>
          <w:lang w:eastAsia="ru-RU"/>
        </w:rPr>
        <w:t>год</w:t>
      </w:r>
      <w:proofErr w:type="spellEnd"/>
      <w:r>
        <w:rPr>
          <w:b/>
          <w:bCs/>
          <w:color w:val="000000"/>
          <w:sz w:val="21"/>
          <w:szCs w:val="21"/>
          <w:lang w:val="kk-KZ" w:eastAsia="ru-RU"/>
        </w:rPr>
        <w:t xml:space="preserve"> </w:t>
      </w:r>
    </w:p>
    <w:p w14:paraId="3CBA1FD6" w14:textId="77777777" w:rsidR="00A67DCB" w:rsidRPr="00173AB1" w:rsidRDefault="00A67DCB" w:rsidP="00257662">
      <w:pPr>
        <w:shd w:val="clear" w:color="auto" w:fill="FFFFFF" w:themeFill="background1"/>
        <w:spacing w:after="0"/>
        <w:jc w:val="center"/>
        <w:rPr>
          <w:b/>
          <w:bCs/>
          <w:color w:val="000000"/>
          <w:sz w:val="21"/>
          <w:szCs w:val="21"/>
          <w:lang w:val="kk-KZ" w:eastAsia="ru-RU"/>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
        <w:gridCol w:w="288"/>
        <w:gridCol w:w="2825"/>
        <w:gridCol w:w="716"/>
        <w:gridCol w:w="713"/>
        <w:gridCol w:w="711"/>
        <w:gridCol w:w="711"/>
        <w:gridCol w:w="705"/>
        <w:gridCol w:w="1148"/>
        <w:gridCol w:w="1063"/>
      </w:tblGrid>
      <w:tr w:rsidR="00A67DCB" w:rsidRPr="005B2DE3" w14:paraId="3430822D" w14:textId="77777777" w:rsidTr="00A67DCB">
        <w:trPr>
          <w:trHeight w:val="30"/>
        </w:trPr>
        <w:tc>
          <w:tcPr>
            <w:tcW w:w="1121" w:type="dxa"/>
            <w:gridSpan w:val="2"/>
            <w:vMerge w:val="restart"/>
            <w:tcMar>
              <w:top w:w="15" w:type="dxa"/>
              <w:left w:w="15" w:type="dxa"/>
              <w:bottom w:w="15" w:type="dxa"/>
              <w:right w:w="15" w:type="dxa"/>
            </w:tcMar>
            <w:vAlign w:val="center"/>
          </w:tcPr>
          <w:p w14:paraId="4B642D88" w14:textId="77777777" w:rsidR="00A67DCB" w:rsidRPr="005B2DE3" w:rsidRDefault="00A67DCB" w:rsidP="00257662">
            <w:pPr>
              <w:spacing w:after="0"/>
              <w:ind w:left="20"/>
              <w:jc w:val="center"/>
              <w:rPr>
                <w:sz w:val="21"/>
                <w:szCs w:val="21"/>
              </w:rPr>
            </w:pPr>
            <w:bookmarkStart w:id="12" w:name="z28448"/>
            <w:r w:rsidRPr="005B2DE3">
              <w:rPr>
                <w:color w:val="000000"/>
                <w:sz w:val="21"/>
                <w:szCs w:val="21"/>
              </w:rPr>
              <w:t>№</w:t>
            </w:r>
          </w:p>
        </w:tc>
        <w:bookmarkEnd w:id="12"/>
        <w:tc>
          <w:tcPr>
            <w:tcW w:w="2825" w:type="dxa"/>
            <w:vMerge w:val="restart"/>
            <w:tcMar>
              <w:top w:w="15" w:type="dxa"/>
              <w:left w:w="15" w:type="dxa"/>
              <w:bottom w:w="15" w:type="dxa"/>
              <w:right w:w="15" w:type="dxa"/>
            </w:tcMar>
            <w:vAlign w:val="center"/>
          </w:tcPr>
          <w:p w14:paraId="5D339D9C" w14:textId="77777777" w:rsidR="00A67DCB" w:rsidRPr="00A67DCB" w:rsidRDefault="00A67DCB" w:rsidP="00257662">
            <w:pPr>
              <w:spacing w:after="0"/>
              <w:ind w:left="20"/>
              <w:jc w:val="center"/>
              <w:rPr>
                <w:sz w:val="21"/>
                <w:szCs w:val="21"/>
                <w:lang w:val="ru-RU"/>
              </w:rPr>
            </w:pPr>
            <w:r w:rsidRPr="00A67DCB">
              <w:rPr>
                <w:color w:val="000000"/>
                <w:sz w:val="21"/>
                <w:szCs w:val="21"/>
                <w:lang w:val="ru-RU"/>
              </w:rPr>
              <w:t>Образовательные области и учебные предметы</w:t>
            </w:r>
          </w:p>
        </w:tc>
        <w:tc>
          <w:tcPr>
            <w:tcW w:w="0" w:type="auto"/>
            <w:gridSpan w:val="5"/>
            <w:tcMar>
              <w:top w:w="15" w:type="dxa"/>
              <w:left w:w="15" w:type="dxa"/>
              <w:bottom w:w="15" w:type="dxa"/>
              <w:right w:w="15" w:type="dxa"/>
            </w:tcMar>
            <w:vAlign w:val="center"/>
          </w:tcPr>
          <w:p w14:paraId="20325665" w14:textId="77777777" w:rsidR="00A67DCB" w:rsidRPr="00A67DCB" w:rsidRDefault="00A67DCB" w:rsidP="00257662">
            <w:pPr>
              <w:spacing w:after="0"/>
              <w:ind w:left="20"/>
              <w:jc w:val="center"/>
              <w:rPr>
                <w:sz w:val="21"/>
                <w:szCs w:val="21"/>
                <w:lang w:val="ru-RU"/>
              </w:rPr>
            </w:pPr>
            <w:r w:rsidRPr="00A67DCB">
              <w:rPr>
                <w:color w:val="000000"/>
                <w:sz w:val="21"/>
                <w:szCs w:val="21"/>
                <w:lang w:val="ru-RU"/>
              </w:rPr>
              <w:t>Количество часов в неделю по классам</w:t>
            </w:r>
          </w:p>
        </w:tc>
        <w:tc>
          <w:tcPr>
            <w:tcW w:w="0" w:type="auto"/>
            <w:gridSpan w:val="2"/>
            <w:tcMar>
              <w:top w:w="15" w:type="dxa"/>
              <w:left w:w="15" w:type="dxa"/>
              <w:bottom w:w="15" w:type="dxa"/>
              <w:right w:w="15" w:type="dxa"/>
            </w:tcMar>
            <w:vAlign w:val="center"/>
          </w:tcPr>
          <w:p w14:paraId="462929AC" w14:textId="77777777" w:rsidR="00A67DCB" w:rsidRPr="005B2DE3" w:rsidRDefault="00A67DCB" w:rsidP="00257662">
            <w:pPr>
              <w:spacing w:after="0"/>
              <w:ind w:left="20"/>
              <w:jc w:val="center"/>
              <w:rPr>
                <w:sz w:val="21"/>
                <w:szCs w:val="21"/>
              </w:rPr>
            </w:pPr>
            <w:proofErr w:type="spellStart"/>
            <w:r w:rsidRPr="005B2DE3">
              <w:rPr>
                <w:color w:val="000000"/>
                <w:sz w:val="21"/>
                <w:szCs w:val="21"/>
              </w:rPr>
              <w:t>Нагрузка</w:t>
            </w:r>
            <w:proofErr w:type="spellEnd"/>
            <w:r w:rsidRPr="005B2DE3">
              <w:rPr>
                <w:color w:val="000000"/>
                <w:sz w:val="21"/>
                <w:szCs w:val="21"/>
              </w:rPr>
              <w:t xml:space="preserve">, </w:t>
            </w:r>
            <w:proofErr w:type="spellStart"/>
            <w:r w:rsidRPr="005B2DE3">
              <w:rPr>
                <w:color w:val="000000"/>
                <w:sz w:val="21"/>
                <w:szCs w:val="21"/>
              </w:rPr>
              <w:t>часы</w:t>
            </w:r>
            <w:proofErr w:type="spellEnd"/>
          </w:p>
        </w:tc>
      </w:tr>
      <w:tr w:rsidR="00A67DCB" w:rsidRPr="005B2DE3" w14:paraId="5B94AF78" w14:textId="77777777" w:rsidTr="00A67DCB">
        <w:trPr>
          <w:trHeight w:val="30"/>
        </w:trPr>
        <w:tc>
          <w:tcPr>
            <w:tcW w:w="1121" w:type="dxa"/>
            <w:gridSpan w:val="2"/>
            <w:vMerge/>
          </w:tcPr>
          <w:p w14:paraId="43FED842" w14:textId="77777777" w:rsidR="00A67DCB" w:rsidRPr="005B2DE3" w:rsidRDefault="00A67DCB" w:rsidP="00257662">
            <w:pPr>
              <w:spacing w:after="0"/>
              <w:jc w:val="center"/>
              <w:rPr>
                <w:sz w:val="21"/>
                <w:szCs w:val="21"/>
              </w:rPr>
            </w:pPr>
          </w:p>
        </w:tc>
        <w:tc>
          <w:tcPr>
            <w:tcW w:w="0" w:type="auto"/>
            <w:vMerge/>
          </w:tcPr>
          <w:p w14:paraId="22BB22A3" w14:textId="77777777" w:rsidR="00A67DCB" w:rsidRPr="005B2DE3" w:rsidRDefault="00A67DCB" w:rsidP="00257662">
            <w:pPr>
              <w:spacing w:after="0"/>
              <w:jc w:val="center"/>
              <w:rPr>
                <w:sz w:val="21"/>
                <w:szCs w:val="21"/>
              </w:rPr>
            </w:pPr>
          </w:p>
        </w:tc>
        <w:tc>
          <w:tcPr>
            <w:tcW w:w="704" w:type="dxa"/>
            <w:tcMar>
              <w:top w:w="15" w:type="dxa"/>
              <w:left w:w="15" w:type="dxa"/>
              <w:bottom w:w="15" w:type="dxa"/>
              <w:right w:w="15" w:type="dxa"/>
            </w:tcMar>
            <w:vAlign w:val="center"/>
          </w:tcPr>
          <w:p w14:paraId="002C85B6" w14:textId="77777777" w:rsidR="00A67DCB" w:rsidRPr="005B2DE3" w:rsidRDefault="00A67DCB" w:rsidP="00257662">
            <w:pPr>
              <w:spacing w:after="0"/>
              <w:ind w:left="20"/>
              <w:jc w:val="center"/>
              <w:rPr>
                <w:sz w:val="21"/>
                <w:szCs w:val="21"/>
              </w:rPr>
            </w:pPr>
            <w:r w:rsidRPr="005B2DE3">
              <w:rPr>
                <w:color w:val="000000"/>
                <w:sz w:val="21"/>
                <w:szCs w:val="21"/>
              </w:rPr>
              <w:t>5</w:t>
            </w:r>
          </w:p>
        </w:tc>
        <w:tc>
          <w:tcPr>
            <w:tcW w:w="701" w:type="dxa"/>
            <w:tcMar>
              <w:top w:w="15" w:type="dxa"/>
              <w:left w:w="15" w:type="dxa"/>
              <w:bottom w:w="15" w:type="dxa"/>
              <w:right w:w="15" w:type="dxa"/>
            </w:tcMar>
            <w:vAlign w:val="center"/>
          </w:tcPr>
          <w:p w14:paraId="471236F6" w14:textId="77777777" w:rsidR="00A67DCB" w:rsidRPr="005B2DE3" w:rsidRDefault="00A67DCB" w:rsidP="00257662">
            <w:pPr>
              <w:spacing w:after="0"/>
              <w:ind w:left="20"/>
              <w:jc w:val="center"/>
              <w:rPr>
                <w:sz w:val="21"/>
                <w:szCs w:val="21"/>
              </w:rPr>
            </w:pPr>
            <w:r w:rsidRPr="005B2DE3">
              <w:rPr>
                <w:color w:val="000000"/>
                <w:sz w:val="21"/>
                <w:szCs w:val="21"/>
              </w:rPr>
              <w:t>6</w:t>
            </w:r>
          </w:p>
        </w:tc>
        <w:tc>
          <w:tcPr>
            <w:tcW w:w="699" w:type="dxa"/>
            <w:tcMar>
              <w:top w:w="15" w:type="dxa"/>
              <w:left w:w="15" w:type="dxa"/>
              <w:bottom w:w="15" w:type="dxa"/>
              <w:right w:w="15" w:type="dxa"/>
            </w:tcMar>
            <w:vAlign w:val="center"/>
          </w:tcPr>
          <w:p w14:paraId="20D35CC7" w14:textId="77777777" w:rsidR="00A67DCB" w:rsidRPr="005B2DE3" w:rsidRDefault="00A67DCB" w:rsidP="00257662">
            <w:pPr>
              <w:spacing w:after="0"/>
              <w:ind w:left="20"/>
              <w:jc w:val="center"/>
              <w:rPr>
                <w:sz w:val="21"/>
                <w:szCs w:val="21"/>
              </w:rPr>
            </w:pPr>
            <w:r w:rsidRPr="005B2DE3">
              <w:rPr>
                <w:color w:val="000000"/>
                <w:sz w:val="21"/>
                <w:szCs w:val="21"/>
              </w:rPr>
              <w:t>7</w:t>
            </w:r>
          </w:p>
        </w:tc>
        <w:tc>
          <w:tcPr>
            <w:tcW w:w="699" w:type="dxa"/>
            <w:tcMar>
              <w:top w:w="15" w:type="dxa"/>
              <w:left w:w="15" w:type="dxa"/>
              <w:bottom w:w="15" w:type="dxa"/>
              <w:right w:w="15" w:type="dxa"/>
            </w:tcMar>
            <w:vAlign w:val="center"/>
          </w:tcPr>
          <w:p w14:paraId="679B053F" w14:textId="77777777" w:rsidR="00A67DCB" w:rsidRPr="005B2DE3" w:rsidRDefault="00A67DCB" w:rsidP="00257662">
            <w:pPr>
              <w:spacing w:after="0"/>
              <w:ind w:left="20"/>
              <w:jc w:val="center"/>
              <w:rPr>
                <w:sz w:val="21"/>
                <w:szCs w:val="21"/>
              </w:rPr>
            </w:pPr>
            <w:r w:rsidRPr="005B2DE3">
              <w:rPr>
                <w:color w:val="000000"/>
                <w:sz w:val="21"/>
                <w:szCs w:val="21"/>
              </w:rPr>
              <w:t>8</w:t>
            </w:r>
          </w:p>
        </w:tc>
        <w:tc>
          <w:tcPr>
            <w:tcW w:w="693" w:type="dxa"/>
            <w:tcMar>
              <w:top w:w="15" w:type="dxa"/>
              <w:left w:w="15" w:type="dxa"/>
              <w:bottom w:w="15" w:type="dxa"/>
              <w:right w:w="15" w:type="dxa"/>
            </w:tcMar>
            <w:vAlign w:val="center"/>
          </w:tcPr>
          <w:p w14:paraId="4125429D" w14:textId="77777777" w:rsidR="00A67DCB" w:rsidRPr="005B2DE3" w:rsidRDefault="00A67DCB" w:rsidP="00257662">
            <w:pPr>
              <w:spacing w:after="0"/>
              <w:ind w:left="20"/>
              <w:jc w:val="center"/>
              <w:rPr>
                <w:sz w:val="21"/>
                <w:szCs w:val="21"/>
              </w:rPr>
            </w:pPr>
            <w:r w:rsidRPr="005B2DE3">
              <w:rPr>
                <w:color w:val="000000"/>
                <w:sz w:val="21"/>
                <w:szCs w:val="21"/>
              </w:rPr>
              <w:t>9</w:t>
            </w:r>
          </w:p>
        </w:tc>
        <w:tc>
          <w:tcPr>
            <w:tcW w:w="1148" w:type="dxa"/>
            <w:tcMar>
              <w:top w:w="15" w:type="dxa"/>
              <w:left w:w="15" w:type="dxa"/>
              <w:bottom w:w="15" w:type="dxa"/>
              <w:right w:w="15" w:type="dxa"/>
            </w:tcMar>
            <w:vAlign w:val="center"/>
          </w:tcPr>
          <w:p w14:paraId="4D795D1F" w14:textId="77777777" w:rsidR="00A67DCB" w:rsidRPr="005B2DE3" w:rsidRDefault="00A67DCB" w:rsidP="00257662">
            <w:pPr>
              <w:spacing w:after="0"/>
              <w:ind w:left="20"/>
              <w:jc w:val="center"/>
              <w:rPr>
                <w:sz w:val="21"/>
                <w:szCs w:val="21"/>
              </w:rPr>
            </w:pPr>
            <w:proofErr w:type="spellStart"/>
            <w:r w:rsidRPr="005B2DE3">
              <w:rPr>
                <w:color w:val="000000"/>
                <w:sz w:val="21"/>
                <w:szCs w:val="21"/>
              </w:rPr>
              <w:t>Недельная</w:t>
            </w:r>
            <w:proofErr w:type="spellEnd"/>
          </w:p>
        </w:tc>
        <w:tc>
          <w:tcPr>
            <w:tcW w:w="1063" w:type="dxa"/>
            <w:tcMar>
              <w:top w:w="15" w:type="dxa"/>
              <w:left w:w="15" w:type="dxa"/>
              <w:bottom w:w="15" w:type="dxa"/>
              <w:right w:w="15" w:type="dxa"/>
            </w:tcMar>
            <w:vAlign w:val="center"/>
          </w:tcPr>
          <w:p w14:paraId="43F6512B" w14:textId="77777777" w:rsidR="00A67DCB" w:rsidRPr="005B2DE3" w:rsidRDefault="00A67DCB" w:rsidP="00257662">
            <w:pPr>
              <w:spacing w:after="0"/>
              <w:ind w:left="20"/>
              <w:jc w:val="center"/>
              <w:rPr>
                <w:sz w:val="21"/>
                <w:szCs w:val="21"/>
              </w:rPr>
            </w:pPr>
            <w:proofErr w:type="spellStart"/>
            <w:r w:rsidRPr="005B2DE3">
              <w:rPr>
                <w:color w:val="000000"/>
                <w:sz w:val="21"/>
                <w:szCs w:val="21"/>
              </w:rPr>
              <w:t>Годовая</w:t>
            </w:r>
            <w:proofErr w:type="spellEnd"/>
          </w:p>
        </w:tc>
      </w:tr>
      <w:tr w:rsidR="00A67DCB" w:rsidRPr="005B2DE3" w14:paraId="46D0DCA5" w14:textId="77777777" w:rsidTr="00A67DCB">
        <w:trPr>
          <w:trHeight w:val="30"/>
        </w:trPr>
        <w:tc>
          <w:tcPr>
            <w:tcW w:w="9653" w:type="dxa"/>
            <w:gridSpan w:val="10"/>
            <w:tcMar>
              <w:top w:w="15" w:type="dxa"/>
              <w:left w:w="15" w:type="dxa"/>
              <w:bottom w:w="15" w:type="dxa"/>
              <w:right w:w="15" w:type="dxa"/>
            </w:tcMar>
            <w:vAlign w:val="center"/>
          </w:tcPr>
          <w:p w14:paraId="721C680E" w14:textId="77777777" w:rsidR="00A67DCB" w:rsidRPr="005B2DE3" w:rsidRDefault="00A67DCB" w:rsidP="00257662">
            <w:pPr>
              <w:spacing w:after="0"/>
              <w:ind w:left="20"/>
              <w:jc w:val="both"/>
              <w:rPr>
                <w:b/>
                <w:sz w:val="21"/>
                <w:szCs w:val="21"/>
              </w:rPr>
            </w:pPr>
            <w:bookmarkStart w:id="13" w:name="z28463"/>
            <w:proofErr w:type="spellStart"/>
            <w:r w:rsidRPr="005B2DE3">
              <w:rPr>
                <w:b/>
                <w:color w:val="000000"/>
                <w:sz w:val="21"/>
                <w:szCs w:val="21"/>
              </w:rPr>
              <w:t>Инвариантный</w:t>
            </w:r>
            <w:proofErr w:type="spellEnd"/>
            <w:r w:rsidRPr="005B2DE3">
              <w:rPr>
                <w:b/>
                <w:color w:val="000000"/>
                <w:sz w:val="21"/>
                <w:szCs w:val="21"/>
              </w:rPr>
              <w:t xml:space="preserve"> </w:t>
            </w:r>
            <w:proofErr w:type="spellStart"/>
            <w:r w:rsidRPr="005B2DE3">
              <w:rPr>
                <w:b/>
                <w:color w:val="000000"/>
                <w:sz w:val="21"/>
                <w:szCs w:val="21"/>
              </w:rPr>
              <w:t>компонент</w:t>
            </w:r>
            <w:proofErr w:type="spellEnd"/>
          </w:p>
        </w:tc>
        <w:bookmarkEnd w:id="13"/>
      </w:tr>
      <w:tr w:rsidR="00A67DCB" w:rsidRPr="005B2DE3" w14:paraId="789CCE4E" w14:textId="77777777" w:rsidTr="00A67DCB">
        <w:trPr>
          <w:trHeight w:val="30"/>
        </w:trPr>
        <w:tc>
          <w:tcPr>
            <w:tcW w:w="833" w:type="dxa"/>
            <w:tcMar>
              <w:top w:w="15" w:type="dxa"/>
              <w:left w:w="15" w:type="dxa"/>
              <w:bottom w:w="15" w:type="dxa"/>
              <w:right w:w="15" w:type="dxa"/>
            </w:tcMar>
            <w:vAlign w:val="center"/>
          </w:tcPr>
          <w:p w14:paraId="55AD6DA6" w14:textId="77777777" w:rsidR="00A67DCB" w:rsidRPr="005B2DE3" w:rsidRDefault="00A67DCB" w:rsidP="00257662">
            <w:pPr>
              <w:spacing w:after="0"/>
              <w:ind w:left="20"/>
              <w:jc w:val="both"/>
              <w:rPr>
                <w:b/>
                <w:sz w:val="21"/>
                <w:szCs w:val="21"/>
              </w:rPr>
            </w:pPr>
            <w:bookmarkStart w:id="14" w:name="z28465"/>
            <w:r w:rsidRPr="005B2DE3">
              <w:rPr>
                <w:b/>
                <w:color w:val="000000"/>
                <w:sz w:val="21"/>
                <w:szCs w:val="21"/>
              </w:rPr>
              <w:t>I</w:t>
            </w:r>
          </w:p>
        </w:tc>
        <w:bookmarkEnd w:id="14"/>
        <w:tc>
          <w:tcPr>
            <w:tcW w:w="3113" w:type="dxa"/>
            <w:gridSpan w:val="2"/>
            <w:tcMar>
              <w:top w:w="15" w:type="dxa"/>
              <w:left w:w="15" w:type="dxa"/>
              <w:bottom w:w="15" w:type="dxa"/>
              <w:right w:w="15" w:type="dxa"/>
            </w:tcMar>
            <w:vAlign w:val="center"/>
          </w:tcPr>
          <w:p w14:paraId="79544C9F" w14:textId="77777777" w:rsidR="00A67DCB" w:rsidRPr="005B2DE3" w:rsidRDefault="00A67DCB" w:rsidP="00257662">
            <w:pPr>
              <w:spacing w:after="0"/>
              <w:ind w:left="20"/>
              <w:jc w:val="both"/>
              <w:rPr>
                <w:b/>
                <w:sz w:val="21"/>
                <w:szCs w:val="21"/>
              </w:rPr>
            </w:pPr>
            <w:proofErr w:type="spellStart"/>
            <w:r w:rsidRPr="005B2DE3">
              <w:rPr>
                <w:b/>
                <w:color w:val="000000"/>
                <w:sz w:val="21"/>
                <w:szCs w:val="21"/>
              </w:rPr>
              <w:t>Язык</w:t>
            </w:r>
            <w:proofErr w:type="spellEnd"/>
            <w:r w:rsidRPr="005B2DE3">
              <w:rPr>
                <w:b/>
                <w:color w:val="000000"/>
                <w:sz w:val="21"/>
                <w:szCs w:val="21"/>
              </w:rPr>
              <w:t xml:space="preserve"> и </w:t>
            </w:r>
            <w:proofErr w:type="spellStart"/>
            <w:r w:rsidRPr="005B2DE3">
              <w:rPr>
                <w:b/>
                <w:color w:val="000000"/>
                <w:sz w:val="21"/>
                <w:szCs w:val="21"/>
              </w:rPr>
              <w:t>литература</w:t>
            </w:r>
            <w:proofErr w:type="spellEnd"/>
          </w:p>
        </w:tc>
        <w:tc>
          <w:tcPr>
            <w:tcW w:w="704" w:type="dxa"/>
            <w:tcMar>
              <w:top w:w="15" w:type="dxa"/>
              <w:left w:w="15" w:type="dxa"/>
              <w:bottom w:w="15" w:type="dxa"/>
              <w:right w:w="15" w:type="dxa"/>
            </w:tcMar>
            <w:vAlign w:val="center"/>
          </w:tcPr>
          <w:p w14:paraId="320C6F5E" w14:textId="77777777" w:rsidR="00A67DCB" w:rsidRPr="005B2DE3" w:rsidRDefault="00A67DCB" w:rsidP="00257662">
            <w:pPr>
              <w:spacing w:after="0"/>
              <w:ind w:left="20"/>
              <w:jc w:val="both"/>
              <w:rPr>
                <w:b/>
                <w:sz w:val="21"/>
                <w:szCs w:val="21"/>
              </w:rPr>
            </w:pPr>
            <w:r w:rsidRPr="005B2DE3">
              <w:rPr>
                <w:b/>
                <w:color w:val="000000"/>
                <w:sz w:val="21"/>
                <w:szCs w:val="21"/>
              </w:rPr>
              <w:t>13</w:t>
            </w:r>
          </w:p>
        </w:tc>
        <w:tc>
          <w:tcPr>
            <w:tcW w:w="701" w:type="dxa"/>
            <w:tcMar>
              <w:top w:w="15" w:type="dxa"/>
              <w:left w:w="15" w:type="dxa"/>
              <w:bottom w:w="15" w:type="dxa"/>
              <w:right w:w="15" w:type="dxa"/>
            </w:tcMar>
            <w:vAlign w:val="center"/>
          </w:tcPr>
          <w:p w14:paraId="22192984" w14:textId="77777777" w:rsidR="00A67DCB" w:rsidRPr="005B2DE3" w:rsidRDefault="00A67DCB" w:rsidP="00257662">
            <w:pPr>
              <w:spacing w:after="0"/>
              <w:ind w:left="20"/>
              <w:jc w:val="both"/>
              <w:rPr>
                <w:b/>
                <w:sz w:val="21"/>
                <w:szCs w:val="21"/>
              </w:rPr>
            </w:pPr>
            <w:r w:rsidRPr="005B2DE3">
              <w:rPr>
                <w:b/>
                <w:color w:val="000000"/>
                <w:sz w:val="21"/>
                <w:szCs w:val="21"/>
              </w:rPr>
              <w:t>13</w:t>
            </w:r>
          </w:p>
        </w:tc>
        <w:tc>
          <w:tcPr>
            <w:tcW w:w="699" w:type="dxa"/>
            <w:tcMar>
              <w:top w:w="15" w:type="dxa"/>
              <w:left w:w="15" w:type="dxa"/>
              <w:bottom w:w="15" w:type="dxa"/>
              <w:right w:w="15" w:type="dxa"/>
            </w:tcMar>
            <w:vAlign w:val="center"/>
          </w:tcPr>
          <w:p w14:paraId="3A5A618E" w14:textId="77777777" w:rsidR="00A67DCB" w:rsidRPr="005B2DE3" w:rsidRDefault="00A67DCB" w:rsidP="00257662">
            <w:pPr>
              <w:spacing w:after="0"/>
              <w:ind w:left="20"/>
              <w:jc w:val="both"/>
              <w:rPr>
                <w:b/>
                <w:sz w:val="21"/>
                <w:szCs w:val="21"/>
              </w:rPr>
            </w:pPr>
            <w:r w:rsidRPr="005B2DE3">
              <w:rPr>
                <w:b/>
                <w:color w:val="000000"/>
                <w:sz w:val="21"/>
                <w:szCs w:val="21"/>
              </w:rPr>
              <w:t>13</w:t>
            </w:r>
          </w:p>
        </w:tc>
        <w:tc>
          <w:tcPr>
            <w:tcW w:w="699" w:type="dxa"/>
            <w:tcMar>
              <w:top w:w="15" w:type="dxa"/>
              <w:left w:w="15" w:type="dxa"/>
              <w:bottom w:w="15" w:type="dxa"/>
              <w:right w:w="15" w:type="dxa"/>
            </w:tcMar>
            <w:vAlign w:val="center"/>
          </w:tcPr>
          <w:p w14:paraId="385D4BB2" w14:textId="77777777" w:rsidR="00A67DCB" w:rsidRPr="005B2DE3" w:rsidRDefault="00A67DCB" w:rsidP="00257662">
            <w:pPr>
              <w:spacing w:after="0"/>
              <w:ind w:left="20"/>
              <w:jc w:val="both"/>
              <w:rPr>
                <w:b/>
                <w:sz w:val="21"/>
                <w:szCs w:val="21"/>
              </w:rPr>
            </w:pPr>
            <w:r w:rsidRPr="005B2DE3">
              <w:rPr>
                <w:b/>
                <w:color w:val="000000"/>
                <w:sz w:val="21"/>
                <w:szCs w:val="21"/>
              </w:rPr>
              <w:t>13</w:t>
            </w:r>
          </w:p>
        </w:tc>
        <w:tc>
          <w:tcPr>
            <w:tcW w:w="693" w:type="dxa"/>
            <w:tcMar>
              <w:top w:w="15" w:type="dxa"/>
              <w:left w:w="15" w:type="dxa"/>
              <w:bottom w:w="15" w:type="dxa"/>
              <w:right w:w="15" w:type="dxa"/>
            </w:tcMar>
            <w:vAlign w:val="center"/>
          </w:tcPr>
          <w:p w14:paraId="6E2DAD99" w14:textId="77777777" w:rsidR="00A67DCB" w:rsidRPr="005B2DE3" w:rsidRDefault="00A67DCB" w:rsidP="00257662">
            <w:pPr>
              <w:spacing w:after="0"/>
              <w:ind w:left="20"/>
              <w:jc w:val="both"/>
              <w:rPr>
                <w:b/>
                <w:sz w:val="21"/>
                <w:szCs w:val="21"/>
              </w:rPr>
            </w:pPr>
            <w:r w:rsidRPr="005B2DE3">
              <w:rPr>
                <w:b/>
                <w:color w:val="000000"/>
                <w:sz w:val="21"/>
                <w:szCs w:val="21"/>
              </w:rPr>
              <w:t>13</w:t>
            </w:r>
          </w:p>
        </w:tc>
        <w:tc>
          <w:tcPr>
            <w:tcW w:w="1148" w:type="dxa"/>
            <w:tcMar>
              <w:top w:w="15" w:type="dxa"/>
              <w:left w:w="15" w:type="dxa"/>
              <w:bottom w:w="15" w:type="dxa"/>
              <w:right w:w="15" w:type="dxa"/>
            </w:tcMar>
            <w:vAlign w:val="center"/>
          </w:tcPr>
          <w:p w14:paraId="6969C0CA" w14:textId="77777777" w:rsidR="00A67DCB" w:rsidRPr="005B2DE3" w:rsidRDefault="00A67DCB" w:rsidP="00257662">
            <w:pPr>
              <w:spacing w:after="0"/>
              <w:ind w:left="20"/>
              <w:jc w:val="center"/>
              <w:rPr>
                <w:b/>
                <w:sz w:val="21"/>
                <w:szCs w:val="21"/>
              </w:rPr>
            </w:pPr>
            <w:r w:rsidRPr="005B2DE3">
              <w:rPr>
                <w:b/>
                <w:color w:val="000000"/>
                <w:sz w:val="21"/>
                <w:szCs w:val="21"/>
              </w:rPr>
              <w:t>65</w:t>
            </w:r>
          </w:p>
        </w:tc>
        <w:tc>
          <w:tcPr>
            <w:tcW w:w="1063" w:type="dxa"/>
            <w:tcMar>
              <w:top w:w="15" w:type="dxa"/>
              <w:left w:w="15" w:type="dxa"/>
              <w:bottom w:w="15" w:type="dxa"/>
              <w:right w:w="15" w:type="dxa"/>
            </w:tcMar>
            <w:vAlign w:val="center"/>
          </w:tcPr>
          <w:p w14:paraId="1915E91D" w14:textId="77777777" w:rsidR="00A67DCB" w:rsidRPr="005B2DE3" w:rsidRDefault="00A67DCB" w:rsidP="00257662">
            <w:pPr>
              <w:spacing w:after="0"/>
              <w:ind w:left="20"/>
              <w:jc w:val="center"/>
              <w:rPr>
                <w:b/>
                <w:sz w:val="21"/>
                <w:szCs w:val="21"/>
              </w:rPr>
            </w:pPr>
            <w:r w:rsidRPr="005B2DE3">
              <w:rPr>
                <w:b/>
                <w:color w:val="000000"/>
                <w:sz w:val="21"/>
                <w:szCs w:val="21"/>
              </w:rPr>
              <w:t>2210</w:t>
            </w:r>
          </w:p>
        </w:tc>
      </w:tr>
      <w:tr w:rsidR="00A67DCB" w:rsidRPr="005B2DE3" w14:paraId="477FAC45" w14:textId="77777777" w:rsidTr="00A67DCB">
        <w:trPr>
          <w:trHeight w:val="30"/>
        </w:trPr>
        <w:tc>
          <w:tcPr>
            <w:tcW w:w="833" w:type="dxa"/>
            <w:tcMar>
              <w:top w:w="15" w:type="dxa"/>
              <w:left w:w="15" w:type="dxa"/>
              <w:bottom w:w="15" w:type="dxa"/>
              <w:right w:w="15" w:type="dxa"/>
            </w:tcMar>
            <w:vAlign w:val="center"/>
          </w:tcPr>
          <w:p w14:paraId="32A37F32" w14:textId="77777777" w:rsidR="00A67DCB" w:rsidRPr="005B2DE3" w:rsidRDefault="00A67DCB" w:rsidP="00257662">
            <w:pPr>
              <w:spacing w:after="0"/>
              <w:ind w:left="20"/>
              <w:jc w:val="both"/>
              <w:rPr>
                <w:sz w:val="21"/>
                <w:szCs w:val="21"/>
              </w:rPr>
            </w:pPr>
            <w:bookmarkStart w:id="15" w:name="z28475"/>
            <w:r w:rsidRPr="005B2DE3">
              <w:rPr>
                <w:color w:val="000000"/>
                <w:sz w:val="21"/>
                <w:szCs w:val="21"/>
              </w:rPr>
              <w:t>1</w:t>
            </w:r>
          </w:p>
        </w:tc>
        <w:bookmarkEnd w:id="15"/>
        <w:tc>
          <w:tcPr>
            <w:tcW w:w="3113" w:type="dxa"/>
            <w:gridSpan w:val="2"/>
            <w:tcMar>
              <w:top w:w="15" w:type="dxa"/>
              <w:left w:w="15" w:type="dxa"/>
              <w:bottom w:w="15" w:type="dxa"/>
              <w:right w:w="15" w:type="dxa"/>
            </w:tcMar>
            <w:vAlign w:val="center"/>
          </w:tcPr>
          <w:p w14:paraId="45537A8E" w14:textId="77777777" w:rsidR="00A67DCB" w:rsidRPr="005B2DE3" w:rsidRDefault="00A67DCB" w:rsidP="00257662">
            <w:pPr>
              <w:spacing w:after="0"/>
              <w:ind w:left="20"/>
              <w:jc w:val="both"/>
              <w:rPr>
                <w:sz w:val="21"/>
                <w:szCs w:val="21"/>
              </w:rPr>
            </w:pPr>
            <w:proofErr w:type="spellStart"/>
            <w:r w:rsidRPr="005B2DE3">
              <w:rPr>
                <w:color w:val="000000"/>
                <w:sz w:val="21"/>
                <w:szCs w:val="21"/>
              </w:rPr>
              <w:t>Русский</w:t>
            </w:r>
            <w:proofErr w:type="spellEnd"/>
            <w:r w:rsidRPr="005B2DE3">
              <w:rPr>
                <w:color w:val="000000"/>
                <w:sz w:val="21"/>
                <w:szCs w:val="21"/>
              </w:rPr>
              <w:t xml:space="preserve"> </w:t>
            </w:r>
            <w:proofErr w:type="spellStart"/>
            <w:r w:rsidRPr="005B2DE3">
              <w:rPr>
                <w:color w:val="000000"/>
                <w:sz w:val="21"/>
                <w:szCs w:val="21"/>
              </w:rPr>
              <w:t>язык</w:t>
            </w:r>
            <w:proofErr w:type="spellEnd"/>
          </w:p>
        </w:tc>
        <w:tc>
          <w:tcPr>
            <w:tcW w:w="704" w:type="dxa"/>
            <w:tcMar>
              <w:top w:w="15" w:type="dxa"/>
              <w:left w:w="15" w:type="dxa"/>
              <w:bottom w:w="15" w:type="dxa"/>
              <w:right w:w="15" w:type="dxa"/>
            </w:tcMar>
            <w:vAlign w:val="center"/>
          </w:tcPr>
          <w:p w14:paraId="2E9167D0"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701" w:type="dxa"/>
            <w:tcMar>
              <w:top w:w="15" w:type="dxa"/>
              <w:left w:w="15" w:type="dxa"/>
              <w:bottom w:w="15" w:type="dxa"/>
              <w:right w:w="15" w:type="dxa"/>
            </w:tcMar>
            <w:vAlign w:val="center"/>
          </w:tcPr>
          <w:p w14:paraId="1B486251"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699" w:type="dxa"/>
            <w:tcMar>
              <w:top w:w="15" w:type="dxa"/>
              <w:left w:w="15" w:type="dxa"/>
              <w:bottom w:w="15" w:type="dxa"/>
              <w:right w:w="15" w:type="dxa"/>
            </w:tcMar>
            <w:vAlign w:val="center"/>
          </w:tcPr>
          <w:p w14:paraId="42F08967"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699" w:type="dxa"/>
            <w:tcMar>
              <w:top w:w="15" w:type="dxa"/>
              <w:left w:w="15" w:type="dxa"/>
              <w:bottom w:w="15" w:type="dxa"/>
              <w:right w:w="15" w:type="dxa"/>
            </w:tcMar>
            <w:vAlign w:val="center"/>
          </w:tcPr>
          <w:p w14:paraId="20D4154D"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3" w:type="dxa"/>
            <w:tcMar>
              <w:top w:w="15" w:type="dxa"/>
              <w:left w:w="15" w:type="dxa"/>
              <w:bottom w:w="15" w:type="dxa"/>
              <w:right w:w="15" w:type="dxa"/>
            </w:tcMar>
            <w:vAlign w:val="center"/>
          </w:tcPr>
          <w:p w14:paraId="0341FF7F"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1148" w:type="dxa"/>
            <w:tcMar>
              <w:top w:w="15" w:type="dxa"/>
              <w:left w:w="15" w:type="dxa"/>
              <w:bottom w:w="15" w:type="dxa"/>
              <w:right w:w="15" w:type="dxa"/>
            </w:tcMar>
            <w:vAlign w:val="center"/>
          </w:tcPr>
          <w:p w14:paraId="15F35A6B" w14:textId="77777777" w:rsidR="00A67DCB" w:rsidRPr="005B2DE3" w:rsidRDefault="00A67DCB" w:rsidP="00257662">
            <w:pPr>
              <w:spacing w:after="0"/>
              <w:ind w:left="20"/>
              <w:jc w:val="center"/>
              <w:rPr>
                <w:sz w:val="21"/>
                <w:szCs w:val="21"/>
              </w:rPr>
            </w:pPr>
            <w:r w:rsidRPr="005B2DE3">
              <w:rPr>
                <w:color w:val="000000"/>
                <w:sz w:val="21"/>
                <w:szCs w:val="21"/>
              </w:rPr>
              <w:t>13</w:t>
            </w:r>
          </w:p>
        </w:tc>
        <w:tc>
          <w:tcPr>
            <w:tcW w:w="1063" w:type="dxa"/>
            <w:tcMar>
              <w:top w:w="15" w:type="dxa"/>
              <w:left w:w="15" w:type="dxa"/>
              <w:bottom w:w="15" w:type="dxa"/>
              <w:right w:w="15" w:type="dxa"/>
            </w:tcMar>
            <w:vAlign w:val="center"/>
          </w:tcPr>
          <w:p w14:paraId="33E085F4" w14:textId="77777777" w:rsidR="00A67DCB" w:rsidRPr="005B2DE3" w:rsidRDefault="00A67DCB" w:rsidP="00257662">
            <w:pPr>
              <w:spacing w:after="0"/>
              <w:ind w:left="20"/>
              <w:jc w:val="center"/>
              <w:rPr>
                <w:sz w:val="21"/>
                <w:szCs w:val="21"/>
              </w:rPr>
            </w:pPr>
            <w:r w:rsidRPr="005B2DE3">
              <w:rPr>
                <w:color w:val="000000"/>
                <w:sz w:val="21"/>
                <w:szCs w:val="21"/>
              </w:rPr>
              <w:t>442</w:t>
            </w:r>
          </w:p>
        </w:tc>
      </w:tr>
      <w:tr w:rsidR="00A67DCB" w:rsidRPr="005B2DE3" w14:paraId="174D5D1E" w14:textId="77777777" w:rsidTr="00A67DCB">
        <w:trPr>
          <w:trHeight w:val="30"/>
        </w:trPr>
        <w:tc>
          <w:tcPr>
            <w:tcW w:w="833" w:type="dxa"/>
            <w:tcMar>
              <w:top w:w="15" w:type="dxa"/>
              <w:left w:w="15" w:type="dxa"/>
              <w:bottom w:w="15" w:type="dxa"/>
              <w:right w:w="15" w:type="dxa"/>
            </w:tcMar>
            <w:vAlign w:val="center"/>
          </w:tcPr>
          <w:p w14:paraId="0800A99D" w14:textId="77777777" w:rsidR="00A67DCB" w:rsidRPr="005B2DE3" w:rsidRDefault="00A67DCB" w:rsidP="00257662">
            <w:pPr>
              <w:spacing w:after="0"/>
              <w:ind w:left="20"/>
              <w:jc w:val="both"/>
              <w:rPr>
                <w:sz w:val="21"/>
                <w:szCs w:val="21"/>
              </w:rPr>
            </w:pPr>
            <w:bookmarkStart w:id="16" w:name="z28485"/>
            <w:r w:rsidRPr="005B2DE3">
              <w:rPr>
                <w:color w:val="000000"/>
                <w:sz w:val="21"/>
                <w:szCs w:val="21"/>
              </w:rPr>
              <w:t>2</w:t>
            </w:r>
          </w:p>
        </w:tc>
        <w:bookmarkEnd w:id="16"/>
        <w:tc>
          <w:tcPr>
            <w:tcW w:w="3113" w:type="dxa"/>
            <w:gridSpan w:val="2"/>
            <w:tcMar>
              <w:top w:w="15" w:type="dxa"/>
              <w:left w:w="15" w:type="dxa"/>
              <w:bottom w:w="15" w:type="dxa"/>
              <w:right w:w="15" w:type="dxa"/>
            </w:tcMar>
            <w:vAlign w:val="center"/>
          </w:tcPr>
          <w:p w14:paraId="1C7797A5" w14:textId="77777777" w:rsidR="00A67DCB" w:rsidRPr="005B2DE3" w:rsidRDefault="00A67DCB" w:rsidP="00257662">
            <w:pPr>
              <w:spacing w:after="0"/>
              <w:ind w:left="20"/>
              <w:jc w:val="both"/>
              <w:rPr>
                <w:sz w:val="21"/>
                <w:szCs w:val="21"/>
              </w:rPr>
            </w:pPr>
            <w:proofErr w:type="spellStart"/>
            <w:r w:rsidRPr="005B2DE3">
              <w:rPr>
                <w:color w:val="000000"/>
                <w:sz w:val="21"/>
                <w:szCs w:val="21"/>
              </w:rPr>
              <w:t>Русская</w:t>
            </w:r>
            <w:proofErr w:type="spellEnd"/>
            <w:r w:rsidRPr="005B2DE3">
              <w:rPr>
                <w:color w:val="000000"/>
                <w:sz w:val="21"/>
                <w:szCs w:val="21"/>
              </w:rPr>
              <w:t xml:space="preserve"> </w:t>
            </w:r>
            <w:proofErr w:type="spellStart"/>
            <w:r w:rsidRPr="005B2DE3">
              <w:rPr>
                <w:color w:val="000000"/>
                <w:sz w:val="21"/>
                <w:szCs w:val="21"/>
              </w:rPr>
              <w:t>литература</w:t>
            </w:r>
            <w:proofErr w:type="spellEnd"/>
          </w:p>
        </w:tc>
        <w:tc>
          <w:tcPr>
            <w:tcW w:w="704" w:type="dxa"/>
            <w:tcMar>
              <w:top w:w="15" w:type="dxa"/>
              <w:left w:w="15" w:type="dxa"/>
              <w:bottom w:w="15" w:type="dxa"/>
              <w:right w:w="15" w:type="dxa"/>
            </w:tcMar>
            <w:vAlign w:val="center"/>
          </w:tcPr>
          <w:p w14:paraId="330163D8"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701" w:type="dxa"/>
            <w:tcMar>
              <w:top w:w="15" w:type="dxa"/>
              <w:left w:w="15" w:type="dxa"/>
              <w:bottom w:w="15" w:type="dxa"/>
              <w:right w:w="15" w:type="dxa"/>
            </w:tcMar>
            <w:vAlign w:val="center"/>
          </w:tcPr>
          <w:p w14:paraId="57601335"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9" w:type="dxa"/>
            <w:tcMar>
              <w:top w:w="15" w:type="dxa"/>
              <w:left w:w="15" w:type="dxa"/>
              <w:bottom w:w="15" w:type="dxa"/>
              <w:right w:w="15" w:type="dxa"/>
            </w:tcMar>
            <w:vAlign w:val="center"/>
          </w:tcPr>
          <w:p w14:paraId="1BCDCBDF"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9" w:type="dxa"/>
            <w:tcMar>
              <w:top w:w="15" w:type="dxa"/>
              <w:left w:w="15" w:type="dxa"/>
              <w:bottom w:w="15" w:type="dxa"/>
              <w:right w:w="15" w:type="dxa"/>
            </w:tcMar>
            <w:vAlign w:val="center"/>
          </w:tcPr>
          <w:p w14:paraId="4112E7E7"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693" w:type="dxa"/>
            <w:tcMar>
              <w:top w:w="15" w:type="dxa"/>
              <w:left w:w="15" w:type="dxa"/>
              <w:bottom w:w="15" w:type="dxa"/>
              <w:right w:w="15" w:type="dxa"/>
            </w:tcMar>
            <w:vAlign w:val="center"/>
          </w:tcPr>
          <w:p w14:paraId="0D57641C"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1148" w:type="dxa"/>
            <w:tcMar>
              <w:top w:w="15" w:type="dxa"/>
              <w:left w:w="15" w:type="dxa"/>
              <w:bottom w:w="15" w:type="dxa"/>
              <w:right w:w="15" w:type="dxa"/>
            </w:tcMar>
            <w:vAlign w:val="center"/>
          </w:tcPr>
          <w:p w14:paraId="6CA83BD1" w14:textId="77777777" w:rsidR="00A67DCB" w:rsidRPr="005B2DE3" w:rsidRDefault="00A67DCB" w:rsidP="00257662">
            <w:pPr>
              <w:spacing w:after="0"/>
              <w:ind w:left="20"/>
              <w:jc w:val="center"/>
              <w:rPr>
                <w:sz w:val="21"/>
                <w:szCs w:val="21"/>
              </w:rPr>
            </w:pPr>
            <w:r w:rsidRPr="005B2DE3">
              <w:rPr>
                <w:color w:val="000000"/>
                <w:sz w:val="21"/>
                <w:szCs w:val="21"/>
              </w:rPr>
              <w:t>12</w:t>
            </w:r>
          </w:p>
        </w:tc>
        <w:tc>
          <w:tcPr>
            <w:tcW w:w="1063" w:type="dxa"/>
            <w:tcMar>
              <w:top w:w="15" w:type="dxa"/>
              <w:left w:w="15" w:type="dxa"/>
              <w:bottom w:w="15" w:type="dxa"/>
              <w:right w:w="15" w:type="dxa"/>
            </w:tcMar>
            <w:vAlign w:val="center"/>
          </w:tcPr>
          <w:p w14:paraId="0D0BC33B" w14:textId="77777777" w:rsidR="00A67DCB" w:rsidRPr="005B2DE3" w:rsidRDefault="00A67DCB" w:rsidP="00257662">
            <w:pPr>
              <w:spacing w:after="0"/>
              <w:ind w:left="20"/>
              <w:jc w:val="center"/>
              <w:rPr>
                <w:sz w:val="21"/>
                <w:szCs w:val="21"/>
              </w:rPr>
            </w:pPr>
            <w:r w:rsidRPr="005B2DE3">
              <w:rPr>
                <w:color w:val="000000"/>
                <w:sz w:val="21"/>
                <w:szCs w:val="21"/>
              </w:rPr>
              <w:t>408</w:t>
            </w:r>
          </w:p>
        </w:tc>
      </w:tr>
      <w:tr w:rsidR="00A67DCB" w:rsidRPr="005B2DE3" w14:paraId="43D25E03" w14:textId="77777777" w:rsidTr="00A67DCB">
        <w:trPr>
          <w:trHeight w:val="30"/>
        </w:trPr>
        <w:tc>
          <w:tcPr>
            <w:tcW w:w="833" w:type="dxa"/>
            <w:tcMar>
              <w:top w:w="15" w:type="dxa"/>
              <w:left w:w="15" w:type="dxa"/>
              <w:bottom w:w="15" w:type="dxa"/>
              <w:right w:w="15" w:type="dxa"/>
            </w:tcMar>
            <w:vAlign w:val="center"/>
          </w:tcPr>
          <w:p w14:paraId="0DFA0199" w14:textId="77777777" w:rsidR="00A67DCB" w:rsidRPr="005B2DE3" w:rsidRDefault="00A67DCB" w:rsidP="00257662">
            <w:pPr>
              <w:spacing w:after="0"/>
              <w:ind w:left="20"/>
              <w:jc w:val="both"/>
              <w:rPr>
                <w:sz w:val="21"/>
                <w:szCs w:val="21"/>
              </w:rPr>
            </w:pPr>
            <w:bookmarkStart w:id="17" w:name="z28495"/>
            <w:r w:rsidRPr="005B2DE3">
              <w:rPr>
                <w:color w:val="000000"/>
                <w:sz w:val="21"/>
                <w:szCs w:val="21"/>
              </w:rPr>
              <w:t>3</w:t>
            </w:r>
          </w:p>
        </w:tc>
        <w:bookmarkEnd w:id="17"/>
        <w:tc>
          <w:tcPr>
            <w:tcW w:w="3113" w:type="dxa"/>
            <w:gridSpan w:val="2"/>
            <w:tcMar>
              <w:top w:w="15" w:type="dxa"/>
              <w:left w:w="15" w:type="dxa"/>
              <w:bottom w:w="15" w:type="dxa"/>
              <w:right w:w="15" w:type="dxa"/>
            </w:tcMar>
            <w:vAlign w:val="center"/>
          </w:tcPr>
          <w:p w14:paraId="4B1BF8D0" w14:textId="77777777" w:rsidR="00A67DCB" w:rsidRPr="005B2DE3" w:rsidRDefault="00A67DCB" w:rsidP="00257662">
            <w:pPr>
              <w:spacing w:after="0"/>
              <w:ind w:left="20"/>
              <w:jc w:val="both"/>
              <w:rPr>
                <w:sz w:val="21"/>
                <w:szCs w:val="21"/>
              </w:rPr>
            </w:pPr>
            <w:proofErr w:type="spellStart"/>
            <w:r w:rsidRPr="005B2DE3">
              <w:rPr>
                <w:color w:val="000000"/>
                <w:sz w:val="21"/>
                <w:szCs w:val="21"/>
              </w:rPr>
              <w:t>Казахский</w:t>
            </w:r>
            <w:proofErr w:type="spellEnd"/>
            <w:r w:rsidRPr="005B2DE3">
              <w:rPr>
                <w:color w:val="000000"/>
                <w:sz w:val="21"/>
                <w:szCs w:val="21"/>
              </w:rPr>
              <w:t xml:space="preserve"> </w:t>
            </w:r>
            <w:proofErr w:type="spellStart"/>
            <w:r w:rsidRPr="005B2DE3">
              <w:rPr>
                <w:color w:val="000000"/>
                <w:sz w:val="21"/>
                <w:szCs w:val="21"/>
              </w:rPr>
              <w:t>язык</w:t>
            </w:r>
            <w:proofErr w:type="spellEnd"/>
            <w:r w:rsidRPr="005B2DE3">
              <w:rPr>
                <w:color w:val="000000"/>
                <w:sz w:val="21"/>
                <w:szCs w:val="21"/>
              </w:rPr>
              <w:t xml:space="preserve"> и </w:t>
            </w:r>
            <w:proofErr w:type="spellStart"/>
            <w:r w:rsidRPr="005B2DE3">
              <w:rPr>
                <w:color w:val="000000"/>
                <w:sz w:val="21"/>
                <w:szCs w:val="21"/>
              </w:rPr>
              <w:t>литература</w:t>
            </w:r>
            <w:proofErr w:type="spellEnd"/>
          </w:p>
        </w:tc>
        <w:tc>
          <w:tcPr>
            <w:tcW w:w="704" w:type="dxa"/>
            <w:tcMar>
              <w:top w:w="15" w:type="dxa"/>
              <w:left w:w="15" w:type="dxa"/>
              <w:bottom w:w="15" w:type="dxa"/>
              <w:right w:w="15" w:type="dxa"/>
            </w:tcMar>
            <w:vAlign w:val="center"/>
          </w:tcPr>
          <w:p w14:paraId="0B25202D" w14:textId="77777777" w:rsidR="00A67DCB" w:rsidRPr="005B2DE3" w:rsidRDefault="00A67DCB" w:rsidP="00257662">
            <w:pPr>
              <w:spacing w:after="0"/>
              <w:ind w:left="20"/>
              <w:jc w:val="both"/>
              <w:rPr>
                <w:sz w:val="21"/>
                <w:szCs w:val="21"/>
              </w:rPr>
            </w:pPr>
            <w:r w:rsidRPr="005B2DE3">
              <w:rPr>
                <w:color w:val="000000"/>
                <w:sz w:val="21"/>
                <w:szCs w:val="21"/>
              </w:rPr>
              <w:t>5</w:t>
            </w:r>
          </w:p>
        </w:tc>
        <w:tc>
          <w:tcPr>
            <w:tcW w:w="701" w:type="dxa"/>
            <w:tcMar>
              <w:top w:w="15" w:type="dxa"/>
              <w:left w:w="15" w:type="dxa"/>
              <w:bottom w:w="15" w:type="dxa"/>
              <w:right w:w="15" w:type="dxa"/>
            </w:tcMar>
            <w:vAlign w:val="center"/>
          </w:tcPr>
          <w:p w14:paraId="2A50254E" w14:textId="77777777" w:rsidR="00A67DCB" w:rsidRPr="005B2DE3" w:rsidRDefault="00A67DCB" w:rsidP="00257662">
            <w:pPr>
              <w:spacing w:after="0"/>
              <w:ind w:left="20"/>
              <w:jc w:val="both"/>
              <w:rPr>
                <w:sz w:val="21"/>
                <w:szCs w:val="21"/>
              </w:rPr>
            </w:pPr>
            <w:r w:rsidRPr="005B2DE3">
              <w:rPr>
                <w:color w:val="000000"/>
                <w:sz w:val="21"/>
                <w:szCs w:val="21"/>
              </w:rPr>
              <w:t>5</w:t>
            </w:r>
          </w:p>
        </w:tc>
        <w:tc>
          <w:tcPr>
            <w:tcW w:w="699" w:type="dxa"/>
            <w:tcMar>
              <w:top w:w="15" w:type="dxa"/>
              <w:left w:w="15" w:type="dxa"/>
              <w:bottom w:w="15" w:type="dxa"/>
              <w:right w:w="15" w:type="dxa"/>
            </w:tcMar>
            <w:vAlign w:val="center"/>
          </w:tcPr>
          <w:p w14:paraId="5FB3FBB3" w14:textId="77777777" w:rsidR="00A67DCB" w:rsidRPr="005B2DE3" w:rsidRDefault="00A67DCB" w:rsidP="00257662">
            <w:pPr>
              <w:spacing w:after="0"/>
              <w:ind w:left="20"/>
              <w:jc w:val="both"/>
              <w:rPr>
                <w:sz w:val="21"/>
                <w:szCs w:val="21"/>
              </w:rPr>
            </w:pPr>
            <w:r w:rsidRPr="005B2DE3">
              <w:rPr>
                <w:color w:val="000000"/>
                <w:sz w:val="21"/>
                <w:szCs w:val="21"/>
              </w:rPr>
              <w:t>5</w:t>
            </w:r>
          </w:p>
        </w:tc>
        <w:tc>
          <w:tcPr>
            <w:tcW w:w="699" w:type="dxa"/>
            <w:tcMar>
              <w:top w:w="15" w:type="dxa"/>
              <w:left w:w="15" w:type="dxa"/>
              <w:bottom w:w="15" w:type="dxa"/>
              <w:right w:w="15" w:type="dxa"/>
            </w:tcMar>
            <w:vAlign w:val="center"/>
          </w:tcPr>
          <w:p w14:paraId="16CBDE1E" w14:textId="77777777" w:rsidR="00A67DCB" w:rsidRPr="005B2DE3" w:rsidRDefault="00A67DCB" w:rsidP="00257662">
            <w:pPr>
              <w:spacing w:after="0"/>
              <w:ind w:left="20"/>
              <w:jc w:val="both"/>
              <w:rPr>
                <w:sz w:val="21"/>
                <w:szCs w:val="21"/>
              </w:rPr>
            </w:pPr>
            <w:r w:rsidRPr="005B2DE3">
              <w:rPr>
                <w:color w:val="000000"/>
                <w:sz w:val="21"/>
                <w:szCs w:val="21"/>
              </w:rPr>
              <w:t>5</w:t>
            </w:r>
          </w:p>
        </w:tc>
        <w:tc>
          <w:tcPr>
            <w:tcW w:w="693" w:type="dxa"/>
            <w:tcMar>
              <w:top w:w="15" w:type="dxa"/>
              <w:left w:w="15" w:type="dxa"/>
              <w:bottom w:w="15" w:type="dxa"/>
              <w:right w:w="15" w:type="dxa"/>
            </w:tcMar>
            <w:vAlign w:val="center"/>
          </w:tcPr>
          <w:p w14:paraId="2614E171" w14:textId="77777777" w:rsidR="00A67DCB" w:rsidRPr="005B2DE3" w:rsidRDefault="00A67DCB" w:rsidP="00257662">
            <w:pPr>
              <w:spacing w:after="0"/>
              <w:ind w:left="20"/>
              <w:jc w:val="both"/>
              <w:rPr>
                <w:sz w:val="21"/>
                <w:szCs w:val="21"/>
              </w:rPr>
            </w:pPr>
            <w:r w:rsidRPr="005B2DE3">
              <w:rPr>
                <w:color w:val="000000"/>
                <w:sz w:val="21"/>
                <w:szCs w:val="21"/>
              </w:rPr>
              <w:t>5</w:t>
            </w:r>
          </w:p>
        </w:tc>
        <w:tc>
          <w:tcPr>
            <w:tcW w:w="1148" w:type="dxa"/>
            <w:tcMar>
              <w:top w:w="15" w:type="dxa"/>
              <w:left w:w="15" w:type="dxa"/>
              <w:bottom w:w="15" w:type="dxa"/>
              <w:right w:w="15" w:type="dxa"/>
            </w:tcMar>
            <w:vAlign w:val="center"/>
          </w:tcPr>
          <w:p w14:paraId="0A197CE7" w14:textId="77777777" w:rsidR="00A67DCB" w:rsidRPr="005B2DE3" w:rsidRDefault="00A67DCB" w:rsidP="00257662">
            <w:pPr>
              <w:spacing w:after="0"/>
              <w:ind w:left="20"/>
              <w:jc w:val="center"/>
              <w:rPr>
                <w:sz w:val="21"/>
                <w:szCs w:val="21"/>
              </w:rPr>
            </w:pPr>
            <w:r w:rsidRPr="005B2DE3">
              <w:rPr>
                <w:color w:val="000000"/>
                <w:sz w:val="21"/>
                <w:szCs w:val="21"/>
              </w:rPr>
              <w:t>25</w:t>
            </w:r>
          </w:p>
        </w:tc>
        <w:tc>
          <w:tcPr>
            <w:tcW w:w="1063" w:type="dxa"/>
            <w:tcMar>
              <w:top w:w="15" w:type="dxa"/>
              <w:left w:w="15" w:type="dxa"/>
              <w:bottom w:w="15" w:type="dxa"/>
              <w:right w:w="15" w:type="dxa"/>
            </w:tcMar>
            <w:vAlign w:val="center"/>
          </w:tcPr>
          <w:p w14:paraId="0ED95D06" w14:textId="77777777" w:rsidR="00A67DCB" w:rsidRPr="005B2DE3" w:rsidRDefault="00A67DCB" w:rsidP="00257662">
            <w:pPr>
              <w:spacing w:after="0"/>
              <w:ind w:left="20"/>
              <w:jc w:val="center"/>
              <w:rPr>
                <w:sz w:val="21"/>
                <w:szCs w:val="21"/>
              </w:rPr>
            </w:pPr>
            <w:r w:rsidRPr="005B2DE3">
              <w:rPr>
                <w:color w:val="000000"/>
                <w:sz w:val="21"/>
                <w:szCs w:val="21"/>
              </w:rPr>
              <w:t>850</w:t>
            </w:r>
          </w:p>
        </w:tc>
      </w:tr>
      <w:tr w:rsidR="00A67DCB" w:rsidRPr="005B2DE3" w14:paraId="60970F86" w14:textId="77777777" w:rsidTr="00A67DCB">
        <w:trPr>
          <w:trHeight w:val="30"/>
        </w:trPr>
        <w:tc>
          <w:tcPr>
            <w:tcW w:w="833" w:type="dxa"/>
            <w:tcMar>
              <w:top w:w="15" w:type="dxa"/>
              <w:left w:w="15" w:type="dxa"/>
              <w:bottom w:w="15" w:type="dxa"/>
              <w:right w:w="15" w:type="dxa"/>
            </w:tcMar>
            <w:vAlign w:val="center"/>
          </w:tcPr>
          <w:p w14:paraId="786D60B8" w14:textId="77777777" w:rsidR="00A67DCB" w:rsidRPr="005B2DE3" w:rsidRDefault="00A67DCB" w:rsidP="00257662">
            <w:pPr>
              <w:spacing w:after="0"/>
              <w:ind w:left="20"/>
              <w:jc w:val="both"/>
              <w:rPr>
                <w:sz w:val="21"/>
                <w:szCs w:val="21"/>
              </w:rPr>
            </w:pPr>
            <w:bookmarkStart w:id="18" w:name="z28505"/>
            <w:r w:rsidRPr="005B2DE3">
              <w:rPr>
                <w:color w:val="000000"/>
                <w:sz w:val="21"/>
                <w:szCs w:val="21"/>
              </w:rPr>
              <w:t>4</w:t>
            </w:r>
          </w:p>
        </w:tc>
        <w:bookmarkEnd w:id="18"/>
        <w:tc>
          <w:tcPr>
            <w:tcW w:w="3113" w:type="dxa"/>
            <w:gridSpan w:val="2"/>
            <w:tcMar>
              <w:top w:w="15" w:type="dxa"/>
              <w:left w:w="15" w:type="dxa"/>
              <w:bottom w:w="15" w:type="dxa"/>
              <w:right w:w="15" w:type="dxa"/>
            </w:tcMar>
            <w:vAlign w:val="center"/>
          </w:tcPr>
          <w:p w14:paraId="17246590" w14:textId="77777777" w:rsidR="00A67DCB" w:rsidRPr="005B2DE3" w:rsidRDefault="00A67DCB" w:rsidP="00257662">
            <w:pPr>
              <w:spacing w:after="0"/>
              <w:ind w:left="20"/>
              <w:jc w:val="both"/>
              <w:rPr>
                <w:sz w:val="21"/>
                <w:szCs w:val="21"/>
              </w:rPr>
            </w:pPr>
            <w:proofErr w:type="spellStart"/>
            <w:r w:rsidRPr="005B2DE3">
              <w:rPr>
                <w:color w:val="000000"/>
                <w:sz w:val="21"/>
                <w:szCs w:val="21"/>
              </w:rPr>
              <w:t>Иностранный</w:t>
            </w:r>
            <w:proofErr w:type="spellEnd"/>
            <w:r w:rsidRPr="005B2DE3">
              <w:rPr>
                <w:color w:val="000000"/>
                <w:sz w:val="21"/>
                <w:szCs w:val="21"/>
              </w:rPr>
              <w:t xml:space="preserve"> </w:t>
            </w:r>
            <w:proofErr w:type="spellStart"/>
            <w:r w:rsidRPr="005B2DE3">
              <w:rPr>
                <w:color w:val="000000"/>
                <w:sz w:val="21"/>
                <w:szCs w:val="21"/>
              </w:rPr>
              <w:t>язык</w:t>
            </w:r>
            <w:proofErr w:type="spellEnd"/>
          </w:p>
        </w:tc>
        <w:tc>
          <w:tcPr>
            <w:tcW w:w="704" w:type="dxa"/>
            <w:tcMar>
              <w:top w:w="15" w:type="dxa"/>
              <w:left w:w="15" w:type="dxa"/>
              <w:bottom w:w="15" w:type="dxa"/>
              <w:right w:w="15" w:type="dxa"/>
            </w:tcMar>
            <w:vAlign w:val="center"/>
          </w:tcPr>
          <w:p w14:paraId="6A58FC62"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701" w:type="dxa"/>
            <w:tcMar>
              <w:top w:w="15" w:type="dxa"/>
              <w:left w:w="15" w:type="dxa"/>
              <w:bottom w:w="15" w:type="dxa"/>
              <w:right w:w="15" w:type="dxa"/>
            </w:tcMar>
            <w:vAlign w:val="center"/>
          </w:tcPr>
          <w:p w14:paraId="72D728D8"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699" w:type="dxa"/>
            <w:tcMar>
              <w:top w:w="15" w:type="dxa"/>
              <w:left w:w="15" w:type="dxa"/>
              <w:bottom w:w="15" w:type="dxa"/>
              <w:right w:w="15" w:type="dxa"/>
            </w:tcMar>
            <w:vAlign w:val="center"/>
          </w:tcPr>
          <w:p w14:paraId="4346E03A"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699" w:type="dxa"/>
            <w:tcMar>
              <w:top w:w="15" w:type="dxa"/>
              <w:left w:w="15" w:type="dxa"/>
              <w:bottom w:w="15" w:type="dxa"/>
              <w:right w:w="15" w:type="dxa"/>
            </w:tcMar>
            <w:vAlign w:val="center"/>
          </w:tcPr>
          <w:p w14:paraId="1114F15B"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693" w:type="dxa"/>
            <w:tcMar>
              <w:top w:w="15" w:type="dxa"/>
              <w:left w:w="15" w:type="dxa"/>
              <w:bottom w:w="15" w:type="dxa"/>
              <w:right w:w="15" w:type="dxa"/>
            </w:tcMar>
            <w:vAlign w:val="center"/>
          </w:tcPr>
          <w:p w14:paraId="6B7BF331"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1148" w:type="dxa"/>
            <w:tcMar>
              <w:top w:w="15" w:type="dxa"/>
              <w:left w:w="15" w:type="dxa"/>
              <w:bottom w:w="15" w:type="dxa"/>
              <w:right w:w="15" w:type="dxa"/>
            </w:tcMar>
            <w:vAlign w:val="center"/>
          </w:tcPr>
          <w:p w14:paraId="0D2D956A" w14:textId="77777777" w:rsidR="00A67DCB" w:rsidRPr="005B2DE3" w:rsidRDefault="00A67DCB" w:rsidP="00257662">
            <w:pPr>
              <w:spacing w:after="0"/>
              <w:ind w:left="20"/>
              <w:jc w:val="center"/>
              <w:rPr>
                <w:sz w:val="21"/>
                <w:szCs w:val="21"/>
              </w:rPr>
            </w:pPr>
            <w:r w:rsidRPr="005B2DE3">
              <w:rPr>
                <w:color w:val="000000"/>
                <w:sz w:val="21"/>
                <w:szCs w:val="21"/>
              </w:rPr>
              <w:t>15</w:t>
            </w:r>
          </w:p>
        </w:tc>
        <w:tc>
          <w:tcPr>
            <w:tcW w:w="1063" w:type="dxa"/>
            <w:tcMar>
              <w:top w:w="15" w:type="dxa"/>
              <w:left w:w="15" w:type="dxa"/>
              <w:bottom w:w="15" w:type="dxa"/>
              <w:right w:w="15" w:type="dxa"/>
            </w:tcMar>
            <w:vAlign w:val="center"/>
          </w:tcPr>
          <w:p w14:paraId="28C9CBAA" w14:textId="77777777" w:rsidR="00A67DCB" w:rsidRPr="005B2DE3" w:rsidRDefault="00A67DCB" w:rsidP="00257662">
            <w:pPr>
              <w:spacing w:after="0"/>
              <w:ind w:left="20"/>
              <w:jc w:val="center"/>
              <w:rPr>
                <w:sz w:val="21"/>
                <w:szCs w:val="21"/>
              </w:rPr>
            </w:pPr>
            <w:r w:rsidRPr="005B2DE3">
              <w:rPr>
                <w:color w:val="000000"/>
                <w:sz w:val="21"/>
                <w:szCs w:val="21"/>
              </w:rPr>
              <w:t>510</w:t>
            </w:r>
          </w:p>
        </w:tc>
      </w:tr>
      <w:tr w:rsidR="00A67DCB" w:rsidRPr="005B2DE3" w14:paraId="03DFE558" w14:textId="77777777" w:rsidTr="00A67DCB">
        <w:trPr>
          <w:trHeight w:val="30"/>
        </w:trPr>
        <w:tc>
          <w:tcPr>
            <w:tcW w:w="833" w:type="dxa"/>
            <w:tcMar>
              <w:top w:w="15" w:type="dxa"/>
              <w:left w:w="15" w:type="dxa"/>
              <w:bottom w:w="15" w:type="dxa"/>
              <w:right w:w="15" w:type="dxa"/>
            </w:tcMar>
            <w:vAlign w:val="center"/>
          </w:tcPr>
          <w:p w14:paraId="1E3B6E8F" w14:textId="77777777" w:rsidR="00A67DCB" w:rsidRPr="005B2DE3" w:rsidRDefault="00A67DCB" w:rsidP="00257662">
            <w:pPr>
              <w:spacing w:after="0"/>
              <w:ind w:left="20"/>
              <w:jc w:val="both"/>
              <w:rPr>
                <w:b/>
                <w:sz w:val="21"/>
                <w:szCs w:val="21"/>
              </w:rPr>
            </w:pPr>
            <w:bookmarkStart w:id="19" w:name="z28515"/>
            <w:r w:rsidRPr="005B2DE3">
              <w:rPr>
                <w:b/>
                <w:color w:val="000000"/>
                <w:sz w:val="21"/>
                <w:szCs w:val="21"/>
              </w:rPr>
              <w:t>II</w:t>
            </w:r>
          </w:p>
        </w:tc>
        <w:bookmarkEnd w:id="19"/>
        <w:tc>
          <w:tcPr>
            <w:tcW w:w="3113" w:type="dxa"/>
            <w:gridSpan w:val="2"/>
            <w:tcMar>
              <w:top w:w="15" w:type="dxa"/>
              <w:left w:w="15" w:type="dxa"/>
              <w:bottom w:w="15" w:type="dxa"/>
              <w:right w:w="15" w:type="dxa"/>
            </w:tcMar>
            <w:vAlign w:val="center"/>
          </w:tcPr>
          <w:p w14:paraId="690D267C" w14:textId="77777777" w:rsidR="00A67DCB" w:rsidRPr="005B2DE3" w:rsidRDefault="00A67DCB" w:rsidP="00257662">
            <w:pPr>
              <w:spacing w:after="0"/>
              <w:ind w:left="20"/>
              <w:jc w:val="both"/>
              <w:rPr>
                <w:b/>
                <w:sz w:val="21"/>
                <w:szCs w:val="21"/>
              </w:rPr>
            </w:pPr>
            <w:proofErr w:type="spellStart"/>
            <w:r w:rsidRPr="005B2DE3">
              <w:rPr>
                <w:b/>
                <w:color w:val="000000"/>
                <w:sz w:val="21"/>
                <w:szCs w:val="21"/>
              </w:rPr>
              <w:t>Математика</w:t>
            </w:r>
            <w:proofErr w:type="spellEnd"/>
            <w:r w:rsidRPr="005B2DE3">
              <w:rPr>
                <w:b/>
                <w:color w:val="000000"/>
                <w:sz w:val="21"/>
                <w:szCs w:val="21"/>
              </w:rPr>
              <w:t xml:space="preserve"> и </w:t>
            </w:r>
            <w:proofErr w:type="spellStart"/>
            <w:r w:rsidRPr="005B2DE3">
              <w:rPr>
                <w:b/>
                <w:color w:val="000000"/>
                <w:sz w:val="21"/>
                <w:szCs w:val="21"/>
              </w:rPr>
              <w:t>информатика</w:t>
            </w:r>
            <w:proofErr w:type="spellEnd"/>
          </w:p>
        </w:tc>
        <w:tc>
          <w:tcPr>
            <w:tcW w:w="704" w:type="dxa"/>
            <w:tcMar>
              <w:top w:w="15" w:type="dxa"/>
              <w:left w:w="15" w:type="dxa"/>
              <w:bottom w:w="15" w:type="dxa"/>
              <w:right w:w="15" w:type="dxa"/>
            </w:tcMar>
            <w:vAlign w:val="center"/>
          </w:tcPr>
          <w:p w14:paraId="388A4847" w14:textId="77777777" w:rsidR="00A67DCB" w:rsidRPr="005B2DE3" w:rsidRDefault="00A67DCB" w:rsidP="00257662">
            <w:pPr>
              <w:spacing w:after="0"/>
              <w:ind w:left="20"/>
              <w:jc w:val="both"/>
              <w:rPr>
                <w:b/>
                <w:sz w:val="21"/>
                <w:szCs w:val="21"/>
              </w:rPr>
            </w:pPr>
            <w:r w:rsidRPr="005B2DE3">
              <w:rPr>
                <w:b/>
                <w:color w:val="000000"/>
                <w:sz w:val="21"/>
                <w:szCs w:val="21"/>
              </w:rPr>
              <w:t>6</w:t>
            </w:r>
          </w:p>
        </w:tc>
        <w:tc>
          <w:tcPr>
            <w:tcW w:w="701" w:type="dxa"/>
            <w:tcMar>
              <w:top w:w="15" w:type="dxa"/>
              <w:left w:w="15" w:type="dxa"/>
              <w:bottom w:w="15" w:type="dxa"/>
              <w:right w:w="15" w:type="dxa"/>
            </w:tcMar>
            <w:vAlign w:val="center"/>
          </w:tcPr>
          <w:p w14:paraId="2C038E7B" w14:textId="77777777" w:rsidR="00A67DCB" w:rsidRPr="005B2DE3" w:rsidRDefault="00A67DCB" w:rsidP="00257662">
            <w:pPr>
              <w:spacing w:after="0"/>
              <w:ind w:left="20"/>
              <w:jc w:val="both"/>
              <w:rPr>
                <w:b/>
                <w:sz w:val="21"/>
                <w:szCs w:val="21"/>
              </w:rPr>
            </w:pPr>
            <w:r w:rsidRPr="005B2DE3">
              <w:rPr>
                <w:b/>
                <w:color w:val="000000"/>
                <w:sz w:val="21"/>
                <w:szCs w:val="21"/>
              </w:rPr>
              <w:t>6</w:t>
            </w:r>
          </w:p>
        </w:tc>
        <w:tc>
          <w:tcPr>
            <w:tcW w:w="699" w:type="dxa"/>
            <w:tcMar>
              <w:top w:w="15" w:type="dxa"/>
              <w:left w:w="15" w:type="dxa"/>
              <w:bottom w:w="15" w:type="dxa"/>
              <w:right w:w="15" w:type="dxa"/>
            </w:tcMar>
            <w:vAlign w:val="center"/>
          </w:tcPr>
          <w:p w14:paraId="1F7DD17D" w14:textId="77777777" w:rsidR="00A67DCB" w:rsidRPr="005B2DE3" w:rsidRDefault="00A67DCB" w:rsidP="00257662">
            <w:pPr>
              <w:spacing w:after="0"/>
              <w:ind w:left="20"/>
              <w:jc w:val="both"/>
              <w:rPr>
                <w:b/>
                <w:sz w:val="21"/>
                <w:szCs w:val="21"/>
              </w:rPr>
            </w:pPr>
            <w:r w:rsidRPr="005B2DE3">
              <w:rPr>
                <w:b/>
                <w:color w:val="000000"/>
                <w:sz w:val="21"/>
                <w:szCs w:val="21"/>
              </w:rPr>
              <w:t>6</w:t>
            </w:r>
          </w:p>
        </w:tc>
        <w:tc>
          <w:tcPr>
            <w:tcW w:w="699" w:type="dxa"/>
            <w:tcMar>
              <w:top w:w="15" w:type="dxa"/>
              <w:left w:w="15" w:type="dxa"/>
              <w:bottom w:w="15" w:type="dxa"/>
              <w:right w:w="15" w:type="dxa"/>
            </w:tcMar>
            <w:vAlign w:val="center"/>
          </w:tcPr>
          <w:p w14:paraId="38DA62DB" w14:textId="77777777" w:rsidR="00A67DCB" w:rsidRPr="005B2DE3" w:rsidRDefault="00A67DCB" w:rsidP="00257662">
            <w:pPr>
              <w:spacing w:after="0"/>
              <w:ind w:left="20"/>
              <w:jc w:val="both"/>
              <w:rPr>
                <w:b/>
                <w:sz w:val="21"/>
                <w:szCs w:val="21"/>
              </w:rPr>
            </w:pPr>
            <w:r w:rsidRPr="005B2DE3">
              <w:rPr>
                <w:b/>
                <w:color w:val="000000"/>
                <w:sz w:val="21"/>
                <w:szCs w:val="21"/>
              </w:rPr>
              <w:t>6</w:t>
            </w:r>
          </w:p>
        </w:tc>
        <w:tc>
          <w:tcPr>
            <w:tcW w:w="693" w:type="dxa"/>
            <w:tcMar>
              <w:top w:w="15" w:type="dxa"/>
              <w:left w:w="15" w:type="dxa"/>
              <w:bottom w:w="15" w:type="dxa"/>
              <w:right w:w="15" w:type="dxa"/>
            </w:tcMar>
            <w:vAlign w:val="center"/>
          </w:tcPr>
          <w:p w14:paraId="2D0F391C" w14:textId="77777777" w:rsidR="00A67DCB" w:rsidRPr="005B2DE3" w:rsidRDefault="00A67DCB" w:rsidP="00257662">
            <w:pPr>
              <w:spacing w:after="0"/>
              <w:ind w:left="20"/>
              <w:jc w:val="both"/>
              <w:rPr>
                <w:b/>
                <w:sz w:val="21"/>
                <w:szCs w:val="21"/>
              </w:rPr>
            </w:pPr>
            <w:r w:rsidRPr="005B2DE3">
              <w:rPr>
                <w:b/>
                <w:color w:val="000000"/>
                <w:sz w:val="21"/>
                <w:szCs w:val="21"/>
              </w:rPr>
              <w:t>6</w:t>
            </w:r>
          </w:p>
        </w:tc>
        <w:tc>
          <w:tcPr>
            <w:tcW w:w="1148" w:type="dxa"/>
            <w:tcMar>
              <w:top w:w="15" w:type="dxa"/>
              <w:left w:w="15" w:type="dxa"/>
              <w:bottom w:w="15" w:type="dxa"/>
              <w:right w:w="15" w:type="dxa"/>
            </w:tcMar>
            <w:vAlign w:val="center"/>
          </w:tcPr>
          <w:p w14:paraId="3C0EC0F0" w14:textId="77777777" w:rsidR="00A67DCB" w:rsidRPr="005B2DE3" w:rsidRDefault="00A67DCB" w:rsidP="00257662">
            <w:pPr>
              <w:spacing w:after="0"/>
              <w:ind w:left="20"/>
              <w:jc w:val="center"/>
              <w:rPr>
                <w:b/>
                <w:sz w:val="21"/>
                <w:szCs w:val="21"/>
              </w:rPr>
            </w:pPr>
            <w:r w:rsidRPr="005B2DE3">
              <w:rPr>
                <w:b/>
                <w:color w:val="000000"/>
                <w:sz w:val="21"/>
                <w:szCs w:val="21"/>
              </w:rPr>
              <w:t>30</w:t>
            </w:r>
          </w:p>
        </w:tc>
        <w:tc>
          <w:tcPr>
            <w:tcW w:w="1063" w:type="dxa"/>
            <w:tcMar>
              <w:top w:w="15" w:type="dxa"/>
              <w:left w:w="15" w:type="dxa"/>
              <w:bottom w:w="15" w:type="dxa"/>
              <w:right w:w="15" w:type="dxa"/>
            </w:tcMar>
            <w:vAlign w:val="center"/>
          </w:tcPr>
          <w:p w14:paraId="1D0C81E5" w14:textId="77777777" w:rsidR="00A67DCB" w:rsidRPr="005B2DE3" w:rsidRDefault="00A67DCB" w:rsidP="00257662">
            <w:pPr>
              <w:spacing w:after="0"/>
              <w:ind w:left="20"/>
              <w:jc w:val="center"/>
              <w:rPr>
                <w:b/>
                <w:sz w:val="21"/>
                <w:szCs w:val="21"/>
              </w:rPr>
            </w:pPr>
            <w:r w:rsidRPr="005B2DE3">
              <w:rPr>
                <w:b/>
                <w:color w:val="000000"/>
                <w:sz w:val="21"/>
                <w:szCs w:val="21"/>
              </w:rPr>
              <w:t>1020</w:t>
            </w:r>
          </w:p>
        </w:tc>
      </w:tr>
      <w:tr w:rsidR="00A67DCB" w:rsidRPr="005B2DE3" w14:paraId="63C9A139" w14:textId="77777777" w:rsidTr="00A67DCB">
        <w:trPr>
          <w:trHeight w:val="30"/>
        </w:trPr>
        <w:tc>
          <w:tcPr>
            <w:tcW w:w="833" w:type="dxa"/>
            <w:tcMar>
              <w:top w:w="15" w:type="dxa"/>
              <w:left w:w="15" w:type="dxa"/>
              <w:bottom w:w="15" w:type="dxa"/>
              <w:right w:w="15" w:type="dxa"/>
            </w:tcMar>
            <w:vAlign w:val="center"/>
          </w:tcPr>
          <w:p w14:paraId="3F6E0875" w14:textId="77777777" w:rsidR="00A67DCB" w:rsidRPr="005B2DE3" w:rsidRDefault="00A67DCB" w:rsidP="00257662">
            <w:pPr>
              <w:spacing w:after="0"/>
              <w:ind w:left="20"/>
              <w:jc w:val="both"/>
              <w:rPr>
                <w:sz w:val="21"/>
                <w:szCs w:val="21"/>
              </w:rPr>
            </w:pPr>
            <w:bookmarkStart w:id="20" w:name="z28525"/>
            <w:r w:rsidRPr="005B2DE3">
              <w:rPr>
                <w:color w:val="000000"/>
                <w:sz w:val="21"/>
                <w:szCs w:val="21"/>
              </w:rPr>
              <w:t>5</w:t>
            </w:r>
          </w:p>
        </w:tc>
        <w:bookmarkEnd w:id="20"/>
        <w:tc>
          <w:tcPr>
            <w:tcW w:w="3113" w:type="dxa"/>
            <w:gridSpan w:val="2"/>
            <w:tcMar>
              <w:top w:w="15" w:type="dxa"/>
              <w:left w:w="15" w:type="dxa"/>
              <w:bottom w:w="15" w:type="dxa"/>
              <w:right w:w="15" w:type="dxa"/>
            </w:tcMar>
            <w:vAlign w:val="center"/>
          </w:tcPr>
          <w:p w14:paraId="7B473FC6" w14:textId="77777777" w:rsidR="00A67DCB" w:rsidRPr="005B2DE3" w:rsidRDefault="00A67DCB" w:rsidP="00257662">
            <w:pPr>
              <w:spacing w:after="0"/>
              <w:ind w:left="20"/>
              <w:jc w:val="both"/>
              <w:rPr>
                <w:sz w:val="21"/>
                <w:szCs w:val="21"/>
              </w:rPr>
            </w:pPr>
            <w:proofErr w:type="spellStart"/>
            <w:r w:rsidRPr="005B2DE3">
              <w:rPr>
                <w:color w:val="000000"/>
                <w:sz w:val="21"/>
                <w:szCs w:val="21"/>
              </w:rPr>
              <w:t>Математика</w:t>
            </w:r>
            <w:proofErr w:type="spellEnd"/>
          </w:p>
        </w:tc>
        <w:tc>
          <w:tcPr>
            <w:tcW w:w="704" w:type="dxa"/>
            <w:tcMar>
              <w:top w:w="15" w:type="dxa"/>
              <w:left w:w="15" w:type="dxa"/>
              <w:bottom w:w="15" w:type="dxa"/>
              <w:right w:w="15" w:type="dxa"/>
            </w:tcMar>
            <w:vAlign w:val="center"/>
          </w:tcPr>
          <w:p w14:paraId="776695DF" w14:textId="77777777" w:rsidR="00A67DCB" w:rsidRPr="005B2DE3" w:rsidRDefault="00A67DCB" w:rsidP="00257662">
            <w:pPr>
              <w:spacing w:after="0"/>
              <w:ind w:left="20"/>
              <w:jc w:val="both"/>
              <w:rPr>
                <w:sz w:val="21"/>
                <w:szCs w:val="21"/>
              </w:rPr>
            </w:pPr>
            <w:r w:rsidRPr="005B2DE3">
              <w:rPr>
                <w:color w:val="000000"/>
                <w:sz w:val="21"/>
                <w:szCs w:val="21"/>
              </w:rPr>
              <w:t>5</w:t>
            </w:r>
          </w:p>
        </w:tc>
        <w:tc>
          <w:tcPr>
            <w:tcW w:w="701" w:type="dxa"/>
            <w:tcMar>
              <w:top w:w="15" w:type="dxa"/>
              <w:left w:w="15" w:type="dxa"/>
              <w:bottom w:w="15" w:type="dxa"/>
              <w:right w:w="15" w:type="dxa"/>
            </w:tcMar>
            <w:vAlign w:val="center"/>
          </w:tcPr>
          <w:p w14:paraId="35909176" w14:textId="77777777" w:rsidR="00A67DCB" w:rsidRPr="005B2DE3" w:rsidRDefault="00A67DCB" w:rsidP="00257662">
            <w:pPr>
              <w:spacing w:after="0"/>
              <w:ind w:left="20"/>
              <w:jc w:val="both"/>
              <w:rPr>
                <w:sz w:val="21"/>
                <w:szCs w:val="21"/>
              </w:rPr>
            </w:pPr>
            <w:r w:rsidRPr="005B2DE3">
              <w:rPr>
                <w:color w:val="000000"/>
                <w:sz w:val="21"/>
                <w:szCs w:val="21"/>
              </w:rPr>
              <w:t>5</w:t>
            </w:r>
          </w:p>
        </w:tc>
        <w:tc>
          <w:tcPr>
            <w:tcW w:w="699" w:type="dxa"/>
            <w:tcMar>
              <w:top w:w="15" w:type="dxa"/>
              <w:left w:w="15" w:type="dxa"/>
              <w:bottom w:w="15" w:type="dxa"/>
              <w:right w:w="15" w:type="dxa"/>
            </w:tcMar>
            <w:vAlign w:val="center"/>
          </w:tcPr>
          <w:p w14:paraId="062922AE"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9" w:type="dxa"/>
            <w:tcMar>
              <w:top w:w="15" w:type="dxa"/>
              <w:left w:w="15" w:type="dxa"/>
              <w:bottom w:w="15" w:type="dxa"/>
              <w:right w:w="15" w:type="dxa"/>
            </w:tcMar>
            <w:vAlign w:val="center"/>
          </w:tcPr>
          <w:p w14:paraId="73241346"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3" w:type="dxa"/>
            <w:tcMar>
              <w:top w:w="15" w:type="dxa"/>
              <w:left w:w="15" w:type="dxa"/>
              <w:bottom w:w="15" w:type="dxa"/>
              <w:right w:w="15" w:type="dxa"/>
            </w:tcMar>
            <w:vAlign w:val="center"/>
          </w:tcPr>
          <w:p w14:paraId="4A0448C2" w14:textId="77777777" w:rsidR="00A67DCB" w:rsidRPr="005B2DE3" w:rsidRDefault="00A67DCB" w:rsidP="00257662">
            <w:pPr>
              <w:spacing w:after="0"/>
              <w:ind w:left="20"/>
              <w:jc w:val="both"/>
              <w:rPr>
                <w:sz w:val="21"/>
                <w:szCs w:val="21"/>
              </w:rPr>
            </w:pPr>
            <w:r w:rsidRPr="005B2DE3">
              <w:rPr>
                <w:color w:val="000000"/>
                <w:sz w:val="21"/>
                <w:szCs w:val="21"/>
              </w:rPr>
              <w:t>-</w:t>
            </w:r>
          </w:p>
        </w:tc>
        <w:tc>
          <w:tcPr>
            <w:tcW w:w="1148" w:type="dxa"/>
            <w:tcMar>
              <w:top w:w="15" w:type="dxa"/>
              <w:left w:w="15" w:type="dxa"/>
              <w:bottom w:w="15" w:type="dxa"/>
              <w:right w:w="15" w:type="dxa"/>
            </w:tcMar>
            <w:vAlign w:val="center"/>
          </w:tcPr>
          <w:p w14:paraId="21681CB6" w14:textId="77777777" w:rsidR="00A67DCB" w:rsidRPr="005B2DE3" w:rsidRDefault="00A67DCB" w:rsidP="00257662">
            <w:pPr>
              <w:spacing w:after="0"/>
              <w:ind w:left="20"/>
              <w:jc w:val="center"/>
              <w:rPr>
                <w:sz w:val="21"/>
                <w:szCs w:val="21"/>
              </w:rPr>
            </w:pPr>
            <w:r w:rsidRPr="005B2DE3">
              <w:rPr>
                <w:color w:val="000000"/>
                <w:sz w:val="21"/>
                <w:szCs w:val="21"/>
              </w:rPr>
              <w:t>10</w:t>
            </w:r>
          </w:p>
        </w:tc>
        <w:tc>
          <w:tcPr>
            <w:tcW w:w="1063" w:type="dxa"/>
            <w:tcMar>
              <w:top w:w="15" w:type="dxa"/>
              <w:left w:w="15" w:type="dxa"/>
              <w:bottom w:w="15" w:type="dxa"/>
              <w:right w:w="15" w:type="dxa"/>
            </w:tcMar>
            <w:vAlign w:val="center"/>
          </w:tcPr>
          <w:p w14:paraId="32222A9D" w14:textId="77777777" w:rsidR="00A67DCB" w:rsidRPr="005B2DE3" w:rsidRDefault="00A67DCB" w:rsidP="00257662">
            <w:pPr>
              <w:spacing w:after="0"/>
              <w:ind w:left="20"/>
              <w:jc w:val="center"/>
              <w:rPr>
                <w:sz w:val="21"/>
                <w:szCs w:val="21"/>
              </w:rPr>
            </w:pPr>
            <w:r w:rsidRPr="005B2DE3">
              <w:rPr>
                <w:color w:val="000000"/>
                <w:sz w:val="21"/>
                <w:szCs w:val="21"/>
              </w:rPr>
              <w:t>340</w:t>
            </w:r>
          </w:p>
        </w:tc>
      </w:tr>
      <w:tr w:rsidR="00A67DCB" w:rsidRPr="005B2DE3" w14:paraId="29F341A0" w14:textId="77777777" w:rsidTr="00A67DCB">
        <w:trPr>
          <w:trHeight w:val="30"/>
        </w:trPr>
        <w:tc>
          <w:tcPr>
            <w:tcW w:w="833" w:type="dxa"/>
            <w:tcMar>
              <w:top w:w="15" w:type="dxa"/>
              <w:left w:w="15" w:type="dxa"/>
              <w:bottom w:w="15" w:type="dxa"/>
              <w:right w:w="15" w:type="dxa"/>
            </w:tcMar>
            <w:vAlign w:val="center"/>
          </w:tcPr>
          <w:p w14:paraId="493AFFE4" w14:textId="77777777" w:rsidR="00A67DCB" w:rsidRPr="005B2DE3" w:rsidRDefault="00A67DCB" w:rsidP="00257662">
            <w:pPr>
              <w:spacing w:after="0"/>
              <w:ind w:left="20"/>
              <w:jc w:val="both"/>
              <w:rPr>
                <w:sz w:val="21"/>
                <w:szCs w:val="21"/>
              </w:rPr>
            </w:pPr>
            <w:bookmarkStart w:id="21" w:name="z28535"/>
            <w:r w:rsidRPr="005B2DE3">
              <w:rPr>
                <w:color w:val="000000"/>
                <w:sz w:val="21"/>
                <w:szCs w:val="21"/>
              </w:rPr>
              <w:t>6</w:t>
            </w:r>
          </w:p>
        </w:tc>
        <w:bookmarkEnd w:id="21"/>
        <w:tc>
          <w:tcPr>
            <w:tcW w:w="3113" w:type="dxa"/>
            <w:gridSpan w:val="2"/>
            <w:tcMar>
              <w:top w:w="15" w:type="dxa"/>
              <w:left w:w="15" w:type="dxa"/>
              <w:bottom w:w="15" w:type="dxa"/>
              <w:right w:w="15" w:type="dxa"/>
            </w:tcMar>
            <w:vAlign w:val="center"/>
          </w:tcPr>
          <w:p w14:paraId="7777B527" w14:textId="77777777" w:rsidR="00A67DCB" w:rsidRPr="005B2DE3" w:rsidRDefault="00A67DCB" w:rsidP="00257662">
            <w:pPr>
              <w:spacing w:after="0"/>
              <w:ind w:left="20"/>
              <w:jc w:val="both"/>
              <w:rPr>
                <w:sz w:val="21"/>
                <w:szCs w:val="21"/>
              </w:rPr>
            </w:pPr>
            <w:proofErr w:type="spellStart"/>
            <w:r w:rsidRPr="005B2DE3">
              <w:rPr>
                <w:color w:val="000000"/>
                <w:sz w:val="21"/>
                <w:szCs w:val="21"/>
              </w:rPr>
              <w:t>Алгебра</w:t>
            </w:r>
            <w:proofErr w:type="spellEnd"/>
          </w:p>
        </w:tc>
        <w:tc>
          <w:tcPr>
            <w:tcW w:w="704" w:type="dxa"/>
            <w:tcMar>
              <w:top w:w="15" w:type="dxa"/>
              <w:left w:w="15" w:type="dxa"/>
              <w:bottom w:w="15" w:type="dxa"/>
              <w:right w:w="15" w:type="dxa"/>
            </w:tcMar>
            <w:vAlign w:val="center"/>
          </w:tcPr>
          <w:p w14:paraId="466D8584" w14:textId="77777777" w:rsidR="00A67DCB" w:rsidRPr="005B2DE3" w:rsidRDefault="00A67DCB" w:rsidP="00257662">
            <w:pPr>
              <w:spacing w:after="0"/>
              <w:ind w:left="20"/>
              <w:jc w:val="both"/>
              <w:rPr>
                <w:sz w:val="21"/>
                <w:szCs w:val="21"/>
              </w:rPr>
            </w:pPr>
            <w:r w:rsidRPr="005B2DE3">
              <w:rPr>
                <w:color w:val="000000"/>
                <w:sz w:val="21"/>
                <w:szCs w:val="21"/>
              </w:rPr>
              <w:t>-</w:t>
            </w:r>
          </w:p>
        </w:tc>
        <w:tc>
          <w:tcPr>
            <w:tcW w:w="701" w:type="dxa"/>
            <w:tcMar>
              <w:top w:w="15" w:type="dxa"/>
              <w:left w:w="15" w:type="dxa"/>
              <w:bottom w:w="15" w:type="dxa"/>
              <w:right w:w="15" w:type="dxa"/>
            </w:tcMar>
            <w:vAlign w:val="center"/>
          </w:tcPr>
          <w:p w14:paraId="72A7E59A"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9" w:type="dxa"/>
            <w:tcMar>
              <w:top w:w="15" w:type="dxa"/>
              <w:left w:w="15" w:type="dxa"/>
              <w:bottom w:w="15" w:type="dxa"/>
              <w:right w:w="15" w:type="dxa"/>
            </w:tcMar>
            <w:vAlign w:val="center"/>
          </w:tcPr>
          <w:p w14:paraId="2E203E2E"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699" w:type="dxa"/>
            <w:tcMar>
              <w:top w:w="15" w:type="dxa"/>
              <w:left w:w="15" w:type="dxa"/>
              <w:bottom w:w="15" w:type="dxa"/>
              <w:right w:w="15" w:type="dxa"/>
            </w:tcMar>
            <w:vAlign w:val="center"/>
          </w:tcPr>
          <w:p w14:paraId="25FE40A8"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693" w:type="dxa"/>
            <w:tcMar>
              <w:top w:w="15" w:type="dxa"/>
              <w:left w:w="15" w:type="dxa"/>
              <w:bottom w:w="15" w:type="dxa"/>
              <w:right w:w="15" w:type="dxa"/>
            </w:tcMar>
            <w:vAlign w:val="center"/>
          </w:tcPr>
          <w:p w14:paraId="26032D9F"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1148" w:type="dxa"/>
            <w:tcMar>
              <w:top w:w="15" w:type="dxa"/>
              <w:left w:w="15" w:type="dxa"/>
              <w:bottom w:w="15" w:type="dxa"/>
              <w:right w:w="15" w:type="dxa"/>
            </w:tcMar>
            <w:vAlign w:val="center"/>
          </w:tcPr>
          <w:p w14:paraId="62F9F644" w14:textId="77777777" w:rsidR="00A67DCB" w:rsidRPr="005B2DE3" w:rsidRDefault="00A67DCB" w:rsidP="00257662">
            <w:pPr>
              <w:spacing w:after="0"/>
              <w:ind w:left="20"/>
              <w:jc w:val="center"/>
              <w:rPr>
                <w:sz w:val="21"/>
                <w:szCs w:val="21"/>
              </w:rPr>
            </w:pPr>
            <w:r w:rsidRPr="005B2DE3">
              <w:rPr>
                <w:color w:val="000000"/>
                <w:sz w:val="21"/>
                <w:szCs w:val="21"/>
              </w:rPr>
              <w:t>9</w:t>
            </w:r>
          </w:p>
        </w:tc>
        <w:tc>
          <w:tcPr>
            <w:tcW w:w="1063" w:type="dxa"/>
            <w:tcMar>
              <w:top w:w="15" w:type="dxa"/>
              <w:left w:w="15" w:type="dxa"/>
              <w:bottom w:w="15" w:type="dxa"/>
              <w:right w:w="15" w:type="dxa"/>
            </w:tcMar>
            <w:vAlign w:val="center"/>
          </w:tcPr>
          <w:p w14:paraId="2A696FD0" w14:textId="77777777" w:rsidR="00A67DCB" w:rsidRPr="005B2DE3" w:rsidRDefault="00A67DCB" w:rsidP="00257662">
            <w:pPr>
              <w:spacing w:after="0"/>
              <w:ind w:left="20"/>
              <w:jc w:val="center"/>
              <w:rPr>
                <w:sz w:val="21"/>
                <w:szCs w:val="21"/>
              </w:rPr>
            </w:pPr>
            <w:r w:rsidRPr="005B2DE3">
              <w:rPr>
                <w:color w:val="000000"/>
                <w:sz w:val="21"/>
                <w:szCs w:val="21"/>
              </w:rPr>
              <w:t>306</w:t>
            </w:r>
          </w:p>
        </w:tc>
      </w:tr>
      <w:tr w:rsidR="00A67DCB" w:rsidRPr="005B2DE3" w14:paraId="65B1ED29" w14:textId="77777777" w:rsidTr="00A67DCB">
        <w:trPr>
          <w:trHeight w:val="30"/>
        </w:trPr>
        <w:tc>
          <w:tcPr>
            <w:tcW w:w="833" w:type="dxa"/>
            <w:tcMar>
              <w:top w:w="15" w:type="dxa"/>
              <w:left w:w="15" w:type="dxa"/>
              <w:bottom w:w="15" w:type="dxa"/>
              <w:right w:w="15" w:type="dxa"/>
            </w:tcMar>
            <w:vAlign w:val="center"/>
          </w:tcPr>
          <w:p w14:paraId="74296067" w14:textId="77777777" w:rsidR="00A67DCB" w:rsidRPr="005B2DE3" w:rsidRDefault="00A67DCB" w:rsidP="00257662">
            <w:pPr>
              <w:spacing w:after="0"/>
              <w:ind w:left="20"/>
              <w:jc w:val="both"/>
              <w:rPr>
                <w:sz w:val="21"/>
                <w:szCs w:val="21"/>
              </w:rPr>
            </w:pPr>
            <w:bookmarkStart w:id="22" w:name="z28545"/>
            <w:r w:rsidRPr="005B2DE3">
              <w:rPr>
                <w:color w:val="000000"/>
                <w:sz w:val="21"/>
                <w:szCs w:val="21"/>
              </w:rPr>
              <w:t>7</w:t>
            </w:r>
          </w:p>
        </w:tc>
        <w:bookmarkEnd w:id="22"/>
        <w:tc>
          <w:tcPr>
            <w:tcW w:w="3113" w:type="dxa"/>
            <w:gridSpan w:val="2"/>
            <w:tcMar>
              <w:top w:w="15" w:type="dxa"/>
              <w:left w:w="15" w:type="dxa"/>
              <w:bottom w:w="15" w:type="dxa"/>
              <w:right w:w="15" w:type="dxa"/>
            </w:tcMar>
            <w:vAlign w:val="center"/>
          </w:tcPr>
          <w:p w14:paraId="726441FB" w14:textId="77777777" w:rsidR="00A67DCB" w:rsidRPr="005B2DE3" w:rsidRDefault="00A67DCB" w:rsidP="00257662">
            <w:pPr>
              <w:spacing w:after="0"/>
              <w:ind w:left="20"/>
              <w:jc w:val="both"/>
              <w:rPr>
                <w:sz w:val="21"/>
                <w:szCs w:val="21"/>
              </w:rPr>
            </w:pPr>
            <w:proofErr w:type="spellStart"/>
            <w:r w:rsidRPr="005B2DE3">
              <w:rPr>
                <w:color w:val="000000"/>
                <w:sz w:val="21"/>
                <w:szCs w:val="21"/>
              </w:rPr>
              <w:t>Геометрия</w:t>
            </w:r>
            <w:proofErr w:type="spellEnd"/>
          </w:p>
        </w:tc>
        <w:tc>
          <w:tcPr>
            <w:tcW w:w="704" w:type="dxa"/>
            <w:tcMar>
              <w:top w:w="15" w:type="dxa"/>
              <w:left w:w="15" w:type="dxa"/>
              <w:bottom w:w="15" w:type="dxa"/>
              <w:right w:w="15" w:type="dxa"/>
            </w:tcMar>
            <w:vAlign w:val="center"/>
          </w:tcPr>
          <w:p w14:paraId="0B44300D" w14:textId="77777777" w:rsidR="00A67DCB" w:rsidRPr="005B2DE3" w:rsidRDefault="00A67DCB" w:rsidP="00257662">
            <w:pPr>
              <w:spacing w:after="0"/>
              <w:ind w:left="20"/>
              <w:jc w:val="both"/>
              <w:rPr>
                <w:sz w:val="21"/>
                <w:szCs w:val="21"/>
              </w:rPr>
            </w:pPr>
            <w:r w:rsidRPr="005B2DE3">
              <w:rPr>
                <w:color w:val="000000"/>
                <w:sz w:val="21"/>
                <w:szCs w:val="21"/>
              </w:rPr>
              <w:t>-</w:t>
            </w:r>
          </w:p>
        </w:tc>
        <w:tc>
          <w:tcPr>
            <w:tcW w:w="701" w:type="dxa"/>
            <w:tcMar>
              <w:top w:w="15" w:type="dxa"/>
              <w:left w:w="15" w:type="dxa"/>
              <w:bottom w:w="15" w:type="dxa"/>
              <w:right w:w="15" w:type="dxa"/>
            </w:tcMar>
            <w:vAlign w:val="center"/>
          </w:tcPr>
          <w:p w14:paraId="51F40B8F"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9" w:type="dxa"/>
            <w:tcMar>
              <w:top w:w="15" w:type="dxa"/>
              <w:left w:w="15" w:type="dxa"/>
              <w:bottom w:w="15" w:type="dxa"/>
              <w:right w:w="15" w:type="dxa"/>
            </w:tcMar>
            <w:vAlign w:val="center"/>
          </w:tcPr>
          <w:p w14:paraId="1A6C4691"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9" w:type="dxa"/>
            <w:tcMar>
              <w:top w:w="15" w:type="dxa"/>
              <w:left w:w="15" w:type="dxa"/>
              <w:bottom w:w="15" w:type="dxa"/>
              <w:right w:w="15" w:type="dxa"/>
            </w:tcMar>
            <w:vAlign w:val="center"/>
          </w:tcPr>
          <w:p w14:paraId="46DBE571"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3" w:type="dxa"/>
            <w:tcMar>
              <w:top w:w="15" w:type="dxa"/>
              <w:left w:w="15" w:type="dxa"/>
              <w:bottom w:w="15" w:type="dxa"/>
              <w:right w:w="15" w:type="dxa"/>
            </w:tcMar>
            <w:vAlign w:val="center"/>
          </w:tcPr>
          <w:p w14:paraId="7CFE05CD"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1148" w:type="dxa"/>
            <w:tcMar>
              <w:top w:w="15" w:type="dxa"/>
              <w:left w:w="15" w:type="dxa"/>
              <w:bottom w:w="15" w:type="dxa"/>
              <w:right w:w="15" w:type="dxa"/>
            </w:tcMar>
            <w:vAlign w:val="center"/>
          </w:tcPr>
          <w:p w14:paraId="38317CF0" w14:textId="77777777" w:rsidR="00A67DCB" w:rsidRPr="005B2DE3" w:rsidRDefault="00A67DCB" w:rsidP="00257662">
            <w:pPr>
              <w:spacing w:after="0"/>
              <w:ind w:left="20"/>
              <w:jc w:val="center"/>
              <w:rPr>
                <w:sz w:val="21"/>
                <w:szCs w:val="21"/>
              </w:rPr>
            </w:pPr>
            <w:r w:rsidRPr="005B2DE3">
              <w:rPr>
                <w:color w:val="000000"/>
                <w:sz w:val="21"/>
                <w:szCs w:val="21"/>
              </w:rPr>
              <w:t>6</w:t>
            </w:r>
          </w:p>
        </w:tc>
        <w:tc>
          <w:tcPr>
            <w:tcW w:w="1063" w:type="dxa"/>
            <w:tcMar>
              <w:top w:w="15" w:type="dxa"/>
              <w:left w:w="15" w:type="dxa"/>
              <w:bottom w:w="15" w:type="dxa"/>
              <w:right w:w="15" w:type="dxa"/>
            </w:tcMar>
            <w:vAlign w:val="center"/>
          </w:tcPr>
          <w:p w14:paraId="5D92D994" w14:textId="77777777" w:rsidR="00A67DCB" w:rsidRPr="005B2DE3" w:rsidRDefault="00A67DCB" w:rsidP="00257662">
            <w:pPr>
              <w:spacing w:after="0"/>
              <w:ind w:left="20"/>
              <w:jc w:val="center"/>
              <w:rPr>
                <w:sz w:val="21"/>
                <w:szCs w:val="21"/>
              </w:rPr>
            </w:pPr>
            <w:r w:rsidRPr="005B2DE3">
              <w:rPr>
                <w:color w:val="000000"/>
                <w:sz w:val="21"/>
                <w:szCs w:val="21"/>
              </w:rPr>
              <w:t>204</w:t>
            </w:r>
          </w:p>
        </w:tc>
      </w:tr>
      <w:tr w:rsidR="00A67DCB" w:rsidRPr="005B2DE3" w14:paraId="1D79179E" w14:textId="77777777" w:rsidTr="00A67DCB">
        <w:trPr>
          <w:trHeight w:val="30"/>
        </w:trPr>
        <w:tc>
          <w:tcPr>
            <w:tcW w:w="833" w:type="dxa"/>
            <w:tcMar>
              <w:top w:w="15" w:type="dxa"/>
              <w:left w:w="15" w:type="dxa"/>
              <w:bottom w:w="15" w:type="dxa"/>
              <w:right w:w="15" w:type="dxa"/>
            </w:tcMar>
            <w:vAlign w:val="center"/>
          </w:tcPr>
          <w:p w14:paraId="75E43B65" w14:textId="77777777" w:rsidR="00A67DCB" w:rsidRPr="005B2DE3" w:rsidRDefault="00A67DCB" w:rsidP="00257662">
            <w:pPr>
              <w:spacing w:after="0"/>
              <w:ind w:left="20"/>
              <w:jc w:val="both"/>
              <w:rPr>
                <w:sz w:val="21"/>
                <w:szCs w:val="21"/>
              </w:rPr>
            </w:pPr>
            <w:bookmarkStart w:id="23" w:name="z28555"/>
            <w:r w:rsidRPr="005B2DE3">
              <w:rPr>
                <w:color w:val="000000"/>
                <w:sz w:val="21"/>
                <w:szCs w:val="21"/>
              </w:rPr>
              <w:t>8</w:t>
            </w:r>
          </w:p>
        </w:tc>
        <w:bookmarkEnd w:id="23"/>
        <w:tc>
          <w:tcPr>
            <w:tcW w:w="3113" w:type="dxa"/>
            <w:gridSpan w:val="2"/>
            <w:tcMar>
              <w:top w:w="15" w:type="dxa"/>
              <w:left w:w="15" w:type="dxa"/>
              <w:bottom w:w="15" w:type="dxa"/>
              <w:right w:w="15" w:type="dxa"/>
            </w:tcMar>
            <w:vAlign w:val="center"/>
          </w:tcPr>
          <w:p w14:paraId="4FC79B69" w14:textId="77777777" w:rsidR="00A67DCB" w:rsidRPr="005B2DE3" w:rsidRDefault="00A67DCB" w:rsidP="00257662">
            <w:pPr>
              <w:spacing w:after="0"/>
              <w:ind w:left="20"/>
              <w:jc w:val="both"/>
              <w:rPr>
                <w:sz w:val="21"/>
                <w:szCs w:val="21"/>
              </w:rPr>
            </w:pPr>
            <w:proofErr w:type="spellStart"/>
            <w:r w:rsidRPr="005B2DE3">
              <w:rPr>
                <w:color w:val="000000"/>
                <w:sz w:val="21"/>
                <w:szCs w:val="21"/>
              </w:rPr>
              <w:t>Информатика</w:t>
            </w:r>
            <w:proofErr w:type="spellEnd"/>
          </w:p>
        </w:tc>
        <w:tc>
          <w:tcPr>
            <w:tcW w:w="704" w:type="dxa"/>
            <w:tcMar>
              <w:top w:w="15" w:type="dxa"/>
              <w:left w:w="15" w:type="dxa"/>
              <w:bottom w:w="15" w:type="dxa"/>
              <w:right w:w="15" w:type="dxa"/>
            </w:tcMar>
            <w:vAlign w:val="center"/>
          </w:tcPr>
          <w:p w14:paraId="37A1DF97"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701" w:type="dxa"/>
            <w:tcMar>
              <w:top w:w="15" w:type="dxa"/>
              <w:left w:w="15" w:type="dxa"/>
              <w:bottom w:w="15" w:type="dxa"/>
              <w:right w:w="15" w:type="dxa"/>
            </w:tcMar>
            <w:vAlign w:val="center"/>
          </w:tcPr>
          <w:p w14:paraId="580B7287"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9" w:type="dxa"/>
            <w:tcMar>
              <w:top w:w="15" w:type="dxa"/>
              <w:left w:w="15" w:type="dxa"/>
              <w:bottom w:w="15" w:type="dxa"/>
              <w:right w:w="15" w:type="dxa"/>
            </w:tcMar>
            <w:vAlign w:val="center"/>
          </w:tcPr>
          <w:p w14:paraId="4A359A9B"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9" w:type="dxa"/>
            <w:tcMar>
              <w:top w:w="15" w:type="dxa"/>
              <w:left w:w="15" w:type="dxa"/>
              <w:bottom w:w="15" w:type="dxa"/>
              <w:right w:w="15" w:type="dxa"/>
            </w:tcMar>
            <w:vAlign w:val="center"/>
          </w:tcPr>
          <w:p w14:paraId="057905ED"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3" w:type="dxa"/>
            <w:tcMar>
              <w:top w:w="15" w:type="dxa"/>
              <w:left w:w="15" w:type="dxa"/>
              <w:bottom w:w="15" w:type="dxa"/>
              <w:right w:w="15" w:type="dxa"/>
            </w:tcMar>
            <w:vAlign w:val="center"/>
          </w:tcPr>
          <w:p w14:paraId="0EE511DE"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1148" w:type="dxa"/>
            <w:tcMar>
              <w:top w:w="15" w:type="dxa"/>
              <w:left w:w="15" w:type="dxa"/>
              <w:bottom w:w="15" w:type="dxa"/>
              <w:right w:w="15" w:type="dxa"/>
            </w:tcMar>
            <w:vAlign w:val="center"/>
          </w:tcPr>
          <w:p w14:paraId="04EB310B" w14:textId="77777777" w:rsidR="00A67DCB" w:rsidRPr="005B2DE3" w:rsidRDefault="00A67DCB" w:rsidP="00257662">
            <w:pPr>
              <w:spacing w:after="0"/>
              <w:ind w:left="20"/>
              <w:jc w:val="center"/>
              <w:rPr>
                <w:sz w:val="21"/>
                <w:szCs w:val="21"/>
              </w:rPr>
            </w:pPr>
            <w:r w:rsidRPr="005B2DE3">
              <w:rPr>
                <w:color w:val="000000"/>
                <w:sz w:val="21"/>
                <w:szCs w:val="21"/>
              </w:rPr>
              <w:t>5</w:t>
            </w:r>
          </w:p>
        </w:tc>
        <w:tc>
          <w:tcPr>
            <w:tcW w:w="1063" w:type="dxa"/>
            <w:tcMar>
              <w:top w:w="15" w:type="dxa"/>
              <w:left w:w="15" w:type="dxa"/>
              <w:bottom w:w="15" w:type="dxa"/>
              <w:right w:w="15" w:type="dxa"/>
            </w:tcMar>
            <w:vAlign w:val="center"/>
          </w:tcPr>
          <w:p w14:paraId="4DC519BC" w14:textId="77777777" w:rsidR="00A67DCB" w:rsidRPr="005B2DE3" w:rsidRDefault="00A67DCB" w:rsidP="00257662">
            <w:pPr>
              <w:spacing w:after="0"/>
              <w:ind w:left="20"/>
              <w:jc w:val="center"/>
              <w:rPr>
                <w:sz w:val="21"/>
                <w:szCs w:val="21"/>
              </w:rPr>
            </w:pPr>
            <w:r w:rsidRPr="005B2DE3">
              <w:rPr>
                <w:color w:val="000000"/>
                <w:sz w:val="21"/>
                <w:szCs w:val="21"/>
              </w:rPr>
              <w:t>170</w:t>
            </w:r>
          </w:p>
        </w:tc>
      </w:tr>
      <w:tr w:rsidR="00A67DCB" w:rsidRPr="005B2DE3" w14:paraId="5E0D2545" w14:textId="77777777" w:rsidTr="00A67DCB">
        <w:trPr>
          <w:trHeight w:val="30"/>
        </w:trPr>
        <w:tc>
          <w:tcPr>
            <w:tcW w:w="833" w:type="dxa"/>
            <w:tcMar>
              <w:top w:w="15" w:type="dxa"/>
              <w:left w:w="15" w:type="dxa"/>
              <w:bottom w:w="15" w:type="dxa"/>
              <w:right w:w="15" w:type="dxa"/>
            </w:tcMar>
            <w:vAlign w:val="center"/>
          </w:tcPr>
          <w:p w14:paraId="498BC577" w14:textId="77777777" w:rsidR="00A67DCB" w:rsidRPr="005B2DE3" w:rsidRDefault="00A67DCB" w:rsidP="00257662">
            <w:pPr>
              <w:spacing w:after="0"/>
              <w:ind w:left="20"/>
              <w:jc w:val="both"/>
              <w:rPr>
                <w:b/>
                <w:sz w:val="21"/>
                <w:szCs w:val="21"/>
              </w:rPr>
            </w:pPr>
            <w:bookmarkStart w:id="24" w:name="z28565"/>
            <w:r w:rsidRPr="005B2DE3">
              <w:rPr>
                <w:b/>
                <w:color w:val="000000"/>
                <w:sz w:val="21"/>
                <w:szCs w:val="21"/>
              </w:rPr>
              <w:t>III</w:t>
            </w:r>
          </w:p>
        </w:tc>
        <w:bookmarkEnd w:id="24"/>
        <w:tc>
          <w:tcPr>
            <w:tcW w:w="3113" w:type="dxa"/>
            <w:gridSpan w:val="2"/>
            <w:tcMar>
              <w:top w:w="15" w:type="dxa"/>
              <w:left w:w="15" w:type="dxa"/>
              <w:bottom w:w="15" w:type="dxa"/>
              <w:right w:w="15" w:type="dxa"/>
            </w:tcMar>
            <w:vAlign w:val="center"/>
          </w:tcPr>
          <w:p w14:paraId="1223417F" w14:textId="77777777" w:rsidR="00A67DCB" w:rsidRPr="005B2DE3" w:rsidRDefault="00A67DCB" w:rsidP="00257662">
            <w:pPr>
              <w:spacing w:after="0"/>
              <w:ind w:left="20"/>
              <w:jc w:val="both"/>
              <w:rPr>
                <w:b/>
                <w:sz w:val="21"/>
                <w:szCs w:val="21"/>
              </w:rPr>
            </w:pPr>
            <w:proofErr w:type="spellStart"/>
            <w:r w:rsidRPr="005B2DE3">
              <w:rPr>
                <w:b/>
                <w:color w:val="000000"/>
                <w:sz w:val="21"/>
                <w:szCs w:val="21"/>
              </w:rPr>
              <w:t>Естествознание</w:t>
            </w:r>
            <w:proofErr w:type="spellEnd"/>
          </w:p>
        </w:tc>
        <w:tc>
          <w:tcPr>
            <w:tcW w:w="704" w:type="dxa"/>
            <w:tcMar>
              <w:top w:w="15" w:type="dxa"/>
              <w:left w:w="15" w:type="dxa"/>
              <w:bottom w:w="15" w:type="dxa"/>
              <w:right w:w="15" w:type="dxa"/>
            </w:tcMar>
            <w:vAlign w:val="center"/>
          </w:tcPr>
          <w:p w14:paraId="6D9461C0" w14:textId="77777777" w:rsidR="00A67DCB" w:rsidRPr="005B2DE3" w:rsidRDefault="00A67DCB" w:rsidP="00257662">
            <w:pPr>
              <w:spacing w:after="0"/>
              <w:ind w:left="20"/>
              <w:jc w:val="both"/>
              <w:rPr>
                <w:b/>
                <w:sz w:val="21"/>
                <w:szCs w:val="21"/>
              </w:rPr>
            </w:pPr>
            <w:r w:rsidRPr="005B2DE3">
              <w:rPr>
                <w:b/>
                <w:color w:val="000000"/>
                <w:sz w:val="21"/>
                <w:szCs w:val="21"/>
              </w:rPr>
              <w:t>2</w:t>
            </w:r>
          </w:p>
        </w:tc>
        <w:tc>
          <w:tcPr>
            <w:tcW w:w="701" w:type="dxa"/>
            <w:tcMar>
              <w:top w:w="15" w:type="dxa"/>
              <w:left w:w="15" w:type="dxa"/>
              <w:bottom w:w="15" w:type="dxa"/>
              <w:right w:w="15" w:type="dxa"/>
            </w:tcMar>
            <w:vAlign w:val="center"/>
          </w:tcPr>
          <w:p w14:paraId="707700ED" w14:textId="77777777" w:rsidR="00A67DCB" w:rsidRPr="005B2DE3" w:rsidRDefault="00A67DCB" w:rsidP="00257662">
            <w:pPr>
              <w:spacing w:after="0"/>
              <w:ind w:left="20"/>
              <w:jc w:val="both"/>
              <w:rPr>
                <w:b/>
                <w:sz w:val="21"/>
                <w:szCs w:val="21"/>
              </w:rPr>
            </w:pPr>
            <w:r w:rsidRPr="005B2DE3">
              <w:rPr>
                <w:b/>
                <w:color w:val="000000"/>
                <w:sz w:val="21"/>
                <w:szCs w:val="21"/>
              </w:rPr>
              <w:t>2</w:t>
            </w:r>
          </w:p>
        </w:tc>
        <w:tc>
          <w:tcPr>
            <w:tcW w:w="699" w:type="dxa"/>
            <w:tcMar>
              <w:top w:w="15" w:type="dxa"/>
              <w:left w:w="15" w:type="dxa"/>
              <w:bottom w:w="15" w:type="dxa"/>
              <w:right w:w="15" w:type="dxa"/>
            </w:tcMar>
            <w:vAlign w:val="center"/>
          </w:tcPr>
          <w:p w14:paraId="206B7FCE" w14:textId="77777777" w:rsidR="00A67DCB" w:rsidRPr="005B2DE3" w:rsidRDefault="00A67DCB" w:rsidP="00257662">
            <w:pPr>
              <w:spacing w:after="0"/>
              <w:ind w:left="20"/>
              <w:jc w:val="both"/>
              <w:rPr>
                <w:b/>
                <w:sz w:val="21"/>
                <w:szCs w:val="21"/>
              </w:rPr>
            </w:pPr>
            <w:r w:rsidRPr="005B2DE3">
              <w:rPr>
                <w:b/>
                <w:color w:val="000000"/>
                <w:sz w:val="21"/>
                <w:szCs w:val="21"/>
              </w:rPr>
              <w:t>7</w:t>
            </w:r>
          </w:p>
        </w:tc>
        <w:tc>
          <w:tcPr>
            <w:tcW w:w="699" w:type="dxa"/>
            <w:tcMar>
              <w:top w:w="15" w:type="dxa"/>
              <w:left w:w="15" w:type="dxa"/>
              <w:bottom w:w="15" w:type="dxa"/>
              <w:right w:w="15" w:type="dxa"/>
            </w:tcMar>
            <w:vAlign w:val="center"/>
          </w:tcPr>
          <w:p w14:paraId="5712D77A" w14:textId="77777777" w:rsidR="00A67DCB" w:rsidRPr="005B2DE3" w:rsidRDefault="00A67DCB" w:rsidP="00257662">
            <w:pPr>
              <w:spacing w:after="0"/>
              <w:ind w:left="20"/>
              <w:jc w:val="both"/>
              <w:rPr>
                <w:b/>
                <w:sz w:val="21"/>
                <w:szCs w:val="21"/>
              </w:rPr>
            </w:pPr>
            <w:r w:rsidRPr="005B2DE3">
              <w:rPr>
                <w:b/>
                <w:color w:val="000000"/>
                <w:sz w:val="21"/>
                <w:szCs w:val="21"/>
              </w:rPr>
              <w:t>8</w:t>
            </w:r>
          </w:p>
        </w:tc>
        <w:tc>
          <w:tcPr>
            <w:tcW w:w="693" w:type="dxa"/>
            <w:tcMar>
              <w:top w:w="15" w:type="dxa"/>
              <w:left w:w="15" w:type="dxa"/>
              <w:bottom w:w="15" w:type="dxa"/>
              <w:right w:w="15" w:type="dxa"/>
            </w:tcMar>
            <w:vAlign w:val="center"/>
          </w:tcPr>
          <w:p w14:paraId="08E154C4" w14:textId="77777777" w:rsidR="00A67DCB" w:rsidRPr="005B2DE3" w:rsidRDefault="00A67DCB" w:rsidP="00257662">
            <w:pPr>
              <w:spacing w:after="0"/>
              <w:ind w:left="20"/>
              <w:jc w:val="both"/>
              <w:rPr>
                <w:b/>
                <w:sz w:val="21"/>
                <w:szCs w:val="21"/>
              </w:rPr>
            </w:pPr>
            <w:r w:rsidRPr="005B2DE3">
              <w:rPr>
                <w:b/>
                <w:color w:val="000000"/>
                <w:sz w:val="21"/>
                <w:szCs w:val="21"/>
              </w:rPr>
              <w:t>8</w:t>
            </w:r>
          </w:p>
        </w:tc>
        <w:tc>
          <w:tcPr>
            <w:tcW w:w="1148" w:type="dxa"/>
            <w:tcMar>
              <w:top w:w="15" w:type="dxa"/>
              <w:left w:w="15" w:type="dxa"/>
              <w:bottom w:w="15" w:type="dxa"/>
              <w:right w:w="15" w:type="dxa"/>
            </w:tcMar>
            <w:vAlign w:val="center"/>
          </w:tcPr>
          <w:p w14:paraId="477D96D4" w14:textId="77777777" w:rsidR="00A67DCB" w:rsidRPr="005B2DE3" w:rsidRDefault="00A67DCB" w:rsidP="00257662">
            <w:pPr>
              <w:spacing w:after="0"/>
              <w:ind w:left="20"/>
              <w:jc w:val="center"/>
              <w:rPr>
                <w:b/>
                <w:sz w:val="21"/>
                <w:szCs w:val="21"/>
              </w:rPr>
            </w:pPr>
            <w:r w:rsidRPr="005B2DE3">
              <w:rPr>
                <w:b/>
                <w:color w:val="000000"/>
                <w:sz w:val="21"/>
                <w:szCs w:val="21"/>
              </w:rPr>
              <w:t>27</w:t>
            </w:r>
          </w:p>
        </w:tc>
        <w:tc>
          <w:tcPr>
            <w:tcW w:w="1063" w:type="dxa"/>
            <w:tcMar>
              <w:top w:w="15" w:type="dxa"/>
              <w:left w:w="15" w:type="dxa"/>
              <w:bottom w:w="15" w:type="dxa"/>
              <w:right w:w="15" w:type="dxa"/>
            </w:tcMar>
            <w:vAlign w:val="center"/>
          </w:tcPr>
          <w:p w14:paraId="381022A0" w14:textId="77777777" w:rsidR="00A67DCB" w:rsidRPr="005B2DE3" w:rsidRDefault="00A67DCB" w:rsidP="00257662">
            <w:pPr>
              <w:spacing w:after="0"/>
              <w:ind w:left="20"/>
              <w:jc w:val="center"/>
              <w:rPr>
                <w:b/>
                <w:sz w:val="21"/>
                <w:szCs w:val="21"/>
              </w:rPr>
            </w:pPr>
            <w:r w:rsidRPr="005B2DE3">
              <w:rPr>
                <w:b/>
                <w:color w:val="000000"/>
                <w:sz w:val="21"/>
                <w:szCs w:val="21"/>
              </w:rPr>
              <w:t>918</w:t>
            </w:r>
          </w:p>
        </w:tc>
      </w:tr>
      <w:tr w:rsidR="00A67DCB" w:rsidRPr="005B2DE3" w14:paraId="559DB78A" w14:textId="77777777" w:rsidTr="00A67DCB">
        <w:trPr>
          <w:trHeight w:val="30"/>
        </w:trPr>
        <w:tc>
          <w:tcPr>
            <w:tcW w:w="833" w:type="dxa"/>
            <w:tcMar>
              <w:top w:w="15" w:type="dxa"/>
              <w:left w:w="15" w:type="dxa"/>
              <w:bottom w:w="15" w:type="dxa"/>
              <w:right w:w="15" w:type="dxa"/>
            </w:tcMar>
            <w:vAlign w:val="center"/>
          </w:tcPr>
          <w:p w14:paraId="395BBD68" w14:textId="77777777" w:rsidR="00A67DCB" w:rsidRPr="005B2DE3" w:rsidRDefault="00A67DCB" w:rsidP="00257662">
            <w:pPr>
              <w:spacing w:after="0"/>
              <w:ind w:left="20"/>
              <w:jc w:val="both"/>
              <w:rPr>
                <w:sz w:val="21"/>
                <w:szCs w:val="21"/>
              </w:rPr>
            </w:pPr>
            <w:bookmarkStart w:id="25" w:name="z28575"/>
            <w:r w:rsidRPr="005B2DE3">
              <w:rPr>
                <w:color w:val="000000"/>
                <w:sz w:val="21"/>
                <w:szCs w:val="21"/>
              </w:rPr>
              <w:t>9</w:t>
            </w:r>
          </w:p>
        </w:tc>
        <w:bookmarkEnd w:id="25"/>
        <w:tc>
          <w:tcPr>
            <w:tcW w:w="3113" w:type="dxa"/>
            <w:gridSpan w:val="2"/>
            <w:tcMar>
              <w:top w:w="15" w:type="dxa"/>
              <w:left w:w="15" w:type="dxa"/>
              <w:bottom w:w="15" w:type="dxa"/>
              <w:right w:w="15" w:type="dxa"/>
            </w:tcMar>
            <w:vAlign w:val="center"/>
          </w:tcPr>
          <w:p w14:paraId="0F7E037E" w14:textId="77777777" w:rsidR="00A67DCB" w:rsidRPr="005B2DE3" w:rsidRDefault="00A67DCB" w:rsidP="00257662">
            <w:pPr>
              <w:spacing w:after="0"/>
              <w:ind w:left="20"/>
              <w:jc w:val="both"/>
              <w:rPr>
                <w:sz w:val="21"/>
                <w:szCs w:val="21"/>
              </w:rPr>
            </w:pPr>
            <w:proofErr w:type="spellStart"/>
            <w:r w:rsidRPr="005B2DE3">
              <w:rPr>
                <w:color w:val="000000"/>
                <w:sz w:val="21"/>
                <w:szCs w:val="21"/>
              </w:rPr>
              <w:t>Естествознание</w:t>
            </w:r>
            <w:proofErr w:type="spellEnd"/>
          </w:p>
        </w:tc>
        <w:tc>
          <w:tcPr>
            <w:tcW w:w="704" w:type="dxa"/>
            <w:tcMar>
              <w:top w:w="15" w:type="dxa"/>
              <w:left w:w="15" w:type="dxa"/>
              <w:bottom w:w="15" w:type="dxa"/>
              <w:right w:w="15" w:type="dxa"/>
            </w:tcMar>
            <w:vAlign w:val="center"/>
          </w:tcPr>
          <w:p w14:paraId="7058C1E7"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701" w:type="dxa"/>
            <w:tcMar>
              <w:top w:w="15" w:type="dxa"/>
              <w:left w:w="15" w:type="dxa"/>
              <w:bottom w:w="15" w:type="dxa"/>
              <w:right w:w="15" w:type="dxa"/>
            </w:tcMar>
            <w:vAlign w:val="center"/>
          </w:tcPr>
          <w:p w14:paraId="18139F8D"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9" w:type="dxa"/>
            <w:tcMar>
              <w:top w:w="15" w:type="dxa"/>
              <w:left w:w="15" w:type="dxa"/>
              <w:bottom w:w="15" w:type="dxa"/>
              <w:right w:w="15" w:type="dxa"/>
            </w:tcMar>
            <w:vAlign w:val="center"/>
          </w:tcPr>
          <w:p w14:paraId="43DC959A"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9" w:type="dxa"/>
            <w:tcMar>
              <w:top w:w="15" w:type="dxa"/>
              <w:left w:w="15" w:type="dxa"/>
              <w:bottom w:w="15" w:type="dxa"/>
              <w:right w:w="15" w:type="dxa"/>
            </w:tcMar>
            <w:vAlign w:val="center"/>
          </w:tcPr>
          <w:p w14:paraId="00640353"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3" w:type="dxa"/>
            <w:tcMar>
              <w:top w:w="15" w:type="dxa"/>
              <w:left w:w="15" w:type="dxa"/>
              <w:bottom w:w="15" w:type="dxa"/>
              <w:right w:w="15" w:type="dxa"/>
            </w:tcMar>
            <w:vAlign w:val="center"/>
          </w:tcPr>
          <w:p w14:paraId="17E03A7B" w14:textId="77777777" w:rsidR="00A67DCB" w:rsidRPr="005B2DE3" w:rsidRDefault="00A67DCB" w:rsidP="00257662">
            <w:pPr>
              <w:spacing w:after="0"/>
              <w:ind w:left="20"/>
              <w:jc w:val="both"/>
              <w:rPr>
                <w:sz w:val="21"/>
                <w:szCs w:val="21"/>
              </w:rPr>
            </w:pPr>
            <w:r w:rsidRPr="005B2DE3">
              <w:rPr>
                <w:color w:val="000000"/>
                <w:sz w:val="21"/>
                <w:szCs w:val="21"/>
              </w:rPr>
              <w:t>-</w:t>
            </w:r>
          </w:p>
        </w:tc>
        <w:tc>
          <w:tcPr>
            <w:tcW w:w="1148" w:type="dxa"/>
            <w:tcMar>
              <w:top w:w="15" w:type="dxa"/>
              <w:left w:w="15" w:type="dxa"/>
              <w:bottom w:w="15" w:type="dxa"/>
              <w:right w:w="15" w:type="dxa"/>
            </w:tcMar>
            <w:vAlign w:val="center"/>
          </w:tcPr>
          <w:p w14:paraId="1030446C" w14:textId="77777777" w:rsidR="00A67DCB" w:rsidRPr="005B2DE3" w:rsidRDefault="00A67DCB" w:rsidP="00257662">
            <w:pPr>
              <w:spacing w:after="0"/>
              <w:ind w:left="20"/>
              <w:jc w:val="center"/>
              <w:rPr>
                <w:sz w:val="21"/>
                <w:szCs w:val="21"/>
              </w:rPr>
            </w:pPr>
            <w:r w:rsidRPr="005B2DE3">
              <w:rPr>
                <w:color w:val="000000"/>
                <w:sz w:val="21"/>
                <w:szCs w:val="21"/>
              </w:rPr>
              <w:t>4</w:t>
            </w:r>
          </w:p>
        </w:tc>
        <w:tc>
          <w:tcPr>
            <w:tcW w:w="1063" w:type="dxa"/>
            <w:tcMar>
              <w:top w:w="15" w:type="dxa"/>
              <w:left w:w="15" w:type="dxa"/>
              <w:bottom w:w="15" w:type="dxa"/>
              <w:right w:w="15" w:type="dxa"/>
            </w:tcMar>
            <w:vAlign w:val="center"/>
          </w:tcPr>
          <w:p w14:paraId="26BDACDF" w14:textId="77777777" w:rsidR="00A67DCB" w:rsidRPr="005B2DE3" w:rsidRDefault="00A67DCB" w:rsidP="00257662">
            <w:pPr>
              <w:spacing w:after="0"/>
              <w:ind w:left="20"/>
              <w:jc w:val="center"/>
              <w:rPr>
                <w:sz w:val="21"/>
                <w:szCs w:val="21"/>
              </w:rPr>
            </w:pPr>
            <w:r w:rsidRPr="005B2DE3">
              <w:rPr>
                <w:color w:val="000000"/>
                <w:sz w:val="21"/>
                <w:szCs w:val="21"/>
              </w:rPr>
              <w:t>136</w:t>
            </w:r>
          </w:p>
        </w:tc>
      </w:tr>
      <w:tr w:rsidR="00A67DCB" w:rsidRPr="005B2DE3" w14:paraId="3221525C" w14:textId="77777777" w:rsidTr="00A67DCB">
        <w:trPr>
          <w:trHeight w:val="30"/>
        </w:trPr>
        <w:tc>
          <w:tcPr>
            <w:tcW w:w="833" w:type="dxa"/>
            <w:tcMar>
              <w:top w:w="15" w:type="dxa"/>
              <w:left w:w="15" w:type="dxa"/>
              <w:bottom w:w="15" w:type="dxa"/>
              <w:right w:w="15" w:type="dxa"/>
            </w:tcMar>
            <w:vAlign w:val="center"/>
          </w:tcPr>
          <w:p w14:paraId="1E9714F5" w14:textId="77777777" w:rsidR="00A67DCB" w:rsidRPr="005B2DE3" w:rsidRDefault="00A67DCB" w:rsidP="00257662">
            <w:pPr>
              <w:spacing w:after="0"/>
              <w:ind w:left="20"/>
              <w:jc w:val="both"/>
              <w:rPr>
                <w:sz w:val="21"/>
                <w:szCs w:val="21"/>
              </w:rPr>
            </w:pPr>
            <w:bookmarkStart w:id="26" w:name="z28585"/>
            <w:r w:rsidRPr="005B2DE3">
              <w:rPr>
                <w:color w:val="000000"/>
                <w:sz w:val="21"/>
                <w:szCs w:val="21"/>
              </w:rPr>
              <w:t>10</w:t>
            </w:r>
          </w:p>
        </w:tc>
        <w:bookmarkEnd w:id="26"/>
        <w:tc>
          <w:tcPr>
            <w:tcW w:w="3113" w:type="dxa"/>
            <w:gridSpan w:val="2"/>
            <w:tcMar>
              <w:top w:w="15" w:type="dxa"/>
              <w:left w:w="15" w:type="dxa"/>
              <w:bottom w:w="15" w:type="dxa"/>
              <w:right w:w="15" w:type="dxa"/>
            </w:tcMar>
            <w:vAlign w:val="center"/>
          </w:tcPr>
          <w:p w14:paraId="250BBD18" w14:textId="77777777" w:rsidR="00A67DCB" w:rsidRPr="005B2DE3" w:rsidRDefault="00A67DCB" w:rsidP="00257662">
            <w:pPr>
              <w:spacing w:after="0"/>
              <w:ind w:left="20"/>
              <w:jc w:val="both"/>
              <w:rPr>
                <w:sz w:val="21"/>
                <w:szCs w:val="21"/>
              </w:rPr>
            </w:pPr>
            <w:proofErr w:type="spellStart"/>
            <w:r w:rsidRPr="005B2DE3">
              <w:rPr>
                <w:color w:val="000000"/>
                <w:sz w:val="21"/>
                <w:szCs w:val="21"/>
              </w:rPr>
              <w:t>Физика</w:t>
            </w:r>
            <w:proofErr w:type="spellEnd"/>
          </w:p>
        </w:tc>
        <w:tc>
          <w:tcPr>
            <w:tcW w:w="704" w:type="dxa"/>
            <w:tcMar>
              <w:top w:w="15" w:type="dxa"/>
              <w:left w:w="15" w:type="dxa"/>
              <w:bottom w:w="15" w:type="dxa"/>
              <w:right w:w="15" w:type="dxa"/>
            </w:tcMar>
            <w:vAlign w:val="center"/>
          </w:tcPr>
          <w:p w14:paraId="4E61FD23" w14:textId="77777777" w:rsidR="00A67DCB" w:rsidRPr="005B2DE3" w:rsidRDefault="00A67DCB" w:rsidP="00257662">
            <w:pPr>
              <w:spacing w:after="0"/>
              <w:ind w:left="20"/>
              <w:jc w:val="both"/>
              <w:rPr>
                <w:sz w:val="21"/>
                <w:szCs w:val="21"/>
              </w:rPr>
            </w:pPr>
            <w:r w:rsidRPr="005B2DE3">
              <w:rPr>
                <w:color w:val="000000"/>
                <w:sz w:val="21"/>
                <w:szCs w:val="21"/>
              </w:rPr>
              <w:t>-</w:t>
            </w:r>
          </w:p>
        </w:tc>
        <w:tc>
          <w:tcPr>
            <w:tcW w:w="701" w:type="dxa"/>
            <w:tcMar>
              <w:top w:w="15" w:type="dxa"/>
              <w:left w:w="15" w:type="dxa"/>
              <w:bottom w:w="15" w:type="dxa"/>
              <w:right w:w="15" w:type="dxa"/>
            </w:tcMar>
            <w:vAlign w:val="center"/>
          </w:tcPr>
          <w:p w14:paraId="20390321"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9" w:type="dxa"/>
            <w:tcMar>
              <w:top w:w="15" w:type="dxa"/>
              <w:left w:w="15" w:type="dxa"/>
              <w:bottom w:w="15" w:type="dxa"/>
              <w:right w:w="15" w:type="dxa"/>
            </w:tcMar>
            <w:vAlign w:val="center"/>
          </w:tcPr>
          <w:p w14:paraId="4639D38B"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9" w:type="dxa"/>
            <w:tcMar>
              <w:top w:w="15" w:type="dxa"/>
              <w:left w:w="15" w:type="dxa"/>
              <w:bottom w:w="15" w:type="dxa"/>
              <w:right w:w="15" w:type="dxa"/>
            </w:tcMar>
            <w:vAlign w:val="center"/>
          </w:tcPr>
          <w:p w14:paraId="33754B12"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3" w:type="dxa"/>
            <w:tcMar>
              <w:top w:w="15" w:type="dxa"/>
              <w:left w:w="15" w:type="dxa"/>
              <w:bottom w:w="15" w:type="dxa"/>
              <w:right w:w="15" w:type="dxa"/>
            </w:tcMar>
            <w:vAlign w:val="center"/>
          </w:tcPr>
          <w:p w14:paraId="35CDC7A2"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1148" w:type="dxa"/>
            <w:tcMar>
              <w:top w:w="15" w:type="dxa"/>
              <w:left w:w="15" w:type="dxa"/>
              <w:bottom w:w="15" w:type="dxa"/>
              <w:right w:w="15" w:type="dxa"/>
            </w:tcMar>
            <w:vAlign w:val="center"/>
          </w:tcPr>
          <w:p w14:paraId="32706061" w14:textId="77777777" w:rsidR="00A67DCB" w:rsidRPr="005B2DE3" w:rsidRDefault="00A67DCB" w:rsidP="00257662">
            <w:pPr>
              <w:spacing w:after="0"/>
              <w:ind w:left="20"/>
              <w:jc w:val="center"/>
              <w:rPr>
                <w:sz w:val="21"/>
                <w:szCs w:val="21"/>
              </w:rPr>
            </w:pPr>
            <w:r w:rsidRPr="005B2DE3">
              <w:rPr>
                <w:color w:val="000000"/>
                <w:sz w:val="21"/>
                <w:szCs w:val="21"/>
              </w:rPr>
              <w:t>6</w:t>
            </w:r>
          </w:p>
        </w:tc>
        <w:tc>
          <w:tcPr>
            <w:tcW w:w="1063" w:type="dxa"/>
            <w:tcMar>
              <w:top w:w="15" w:type="dxa"/>
              <w:left w:w="15" w:type="dxa"/>
              <w:bottom w:w="15" w:type="dxa"/>
              <w:right w:w="15" w:type="dxa"/>
            </w:tcMar>
            <w:vAlign w:val="center"/>
          </w:tcPr>
          <w:p w14:paraId="1C2E2A81" w14:textId="77777777" w:rsidR="00A67DCB" w:rsidRPr="005B2DE3" w:rsidRDefault="00A67DCB" w:rsidP="00257662">
            <w:pPr>
              <w:spacing w:after="0"/>
              <w:ind w:left="20"/>
              <w:jc w:val="center"/>
              <w:rPr>
                <w:sz w:val="21"/>
                <w:szCs w:val="21"/>
              </w:rPr>
            </w:pPr>
            <w:r w:rsidRPr="005B2DE3">
              <w:rPr>
                <w:color w:val="000000"/>
                <w:sz w:val="21"/>
                <w:szCs w:val="21"/>
              </w:rPr>
              <w:t>204</w:t>
            </w:r>
          </w:p>
        </w:tc>
      </w:tr>
      <w:tr w:rsidR="00A67DCB" w:rsidRPr="005B2DE3" w14:paraId="406C0979" w14:textId="77777777" w:rsidTr="00A67DCB">
        <w:trPr>
          <w:trHeight w:val="30"/>
        </w:trPr>
        <w:tc>
          <w:tcPr>
            <w:tcW w:w="833" w:type="dxa"/>
            <w:tcMar>
              <w:top w:w="15" w:type="dxa"/>
              <w:left w:w="15" w:type="dxa"/>
              <w:bottom w:w="15" w:type="dxa"/>
              <w:right w:w="15" w:type="dxa"/>
            </w:tcMar>
            <w:vAlign w:val="center"/>
          </w:tcPr>
          <w:p w14:paraId="43614F71" w14:textId="77777777" w:rsidR="00A67DCB" w:rsidRPr="005B2DE3" w:rsidRDefault="00A67DCB" w:rsidP="00257662">
            <w:pPr>
              <w:spacing w:after="0"/>
              <w:ind w:left="20"/>
              <w:jc w:val="both"/>
              <w:rPr>
                <w:sz w:val="21"/>
                <w:szCs w:val="21"/>
              </w:rPr>
            </w:pPr>
            <w:bookmarkStart w:id="27" w:name="z28595"/>
            <w:r w:rsidRPr="005B2DE3">
              <w:rPr>
                <w:color w:val="000000"/>
                <w:sz w:val="21"/>
                <w:szCs w:val="21"/>
              </w:rPr>
              <w:t>11</w:t>
            </w:r>
          </w:p>
        </w:tc>
        <w:bookmarkEnd w:id="27"/>
        <w:tc>
          <w:tcPr>
            <w:tcW w:w="3113" w:type="dxa"/>
            <w:gridSpan w:val="2"/>
            <w:tcMar>
              <w:top w:w="15" w:type="dxa"/>
              <w:left w:w="15" w:type="dxa"/>
              <w:bottom w:w="15" w:type="dxa"/>
              <w:right w:w="15" w:type="dxa"/>
            </w:tcMar>
            <w:vAlign w:val="center"/>
          </w:tcPr>
          <w:p w14:paraId="0731687D" w14:textId="77777777" w:rsidR="00A67DCB" w:rsidRPr="005B2DE3" w:rsidRDefault="00A67DCB" w:rsidP="00257662">
            <w:pPr>
              <w:spacing w:after="0"/>
              <w:ind w:left="20"/>
              <w:jc w:val="both"/>
              <w:rPr>
                <w:sz w:val="21"/>
                <w:szCs w:val="21"/>
              </w:rPr>
            </w:pPr>
            <w:proofErr w:type="spellStart"/>
            <w:r w:rsidRPr="005B2DE3">
              <w:rPr>
                <w:color w:val="000000"/>
                <w:sz w:val="21"/>
                <w:szCs w:val="21"/>
              </w:rPr>
              <w:t>Химия</w:t>
            </w:r>
            <w:proofErr w:type="spellEnd"/>
          </w:p>
        </w:tc>
        <w:tc>
          <w:tcPr>
            <w:tcW w:w="704" w:type="dxa"/>
            <w:tcMar>
              <w:top w:w="15" w:type="dxa"/>
              <w:left w:w="15" w:type="dxa"/>
              <w:bottom w:w="15" w:type="dxa"/>
              <w:right w:w="15" w:type="dxa"/>
            </w:tcMar>
            <w:vAlign w:val="center"/>
          </w:tcPr>
          <w:p w14:paraId="0D822D00" w14:textId="77777777" w:rsidR="00A67DCB" w:rsidRPr="005B2DE3" w:rsidRDefault="00A67DCB" w:rsidP="00257662">
            <w:pPr>
              <w:spacing w:after="0"/>
              <w:ind w:left="20"/>
              <w:jc w:val="both"/>
              <w:rPr>
                <w:sz w:val="21"/>
                <w:szCs w:val="21"/>
              </w:rPr>
            </w:pPr>
            <w:r w:rsidRPr="005B2DE3">
              <w:rPr>
                <w:color w:val="000000"/>
                <w:sz w:val="21"/>
                <w:szCs w:val="21"/>
              </w:rPr>
              <w:t>-</w:t>
            </w:r>
          </w:p>
        </w:tc>
        <w:tc>
          <w:tcPr>
            <w:tcW w:w="701" w:type="dxa"/>
            <w:tcMar>
              <w:top w:w="15" w:type="dxa"/>
              <w:left w:w="15" w:type="dxa"/>
              <w:bottom w:w="15" w:type="dxa"/>
              <w:right w:w="15" w:type="dxa"/>
            </w:tcMar>
            <w:vAlign w:val="center"/>
          </w:tcPr>
          <w:p w14:paraId="56050535"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9" w:type="dxa"/>
            <w:tcMar>
              <w:top w:w="15" w:type="dxa"/>
              <w:left w:w="15" w:type="dxa"/>
              <w:bottom w:w="15" w:type="dxa"/>
              <w:right w:w="15" w:type="dxa"/>
            </w:tcMar>
            <w:vAlign w:val="center"/>
          </w:tcPr>
          <w:p w14:paraId="19A5A28A"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9" w:type="dxa"/>
            <w:tcMar>
              <w:top w:w="15" w:type="dxa"/>
              <w:left w:w="15" w:type="dxa"/>
              <w:bottom w:w="15" w:type="dxa"/>
              <w:right w:w="15" w:type="dxa"/>
            </w:tcMar>
            <w:vAlign w:val="center"/>
          </w:tcPr>
          <w:p w14:paraId="02594B46"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3" w:type="dxa"/>
            <w:tcMar>
              <w:top w:w="15" w:type="dxa"/>
              <w:left w:w="15" w:type="dxa"/>
              <w:bottom w:w="15" w:type="dxa"/>
              <w:right w:w="15" w:type="dxa"/>
            </w:tcMar>
            <w:vAlign w:val="center"/>
          </w:tcPr>
          <w:p w14:paraId="36A96651"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1148" w:type="dxa"/>
            <w:tcMar>
              <w:top w:w="15" w:type="dxa"/>
              <w:left w:w="15" w:type="dxa"/>
              <w:bottom w:w="15" w:type="dxa"/>
              <w:right w:w="15" w:type="dxa"/>
            </w:tcMar>
            <w:vAlign w:val="center"/>
          </w:tcPr>
          <w:p w14:paraId="1BC6F983" w14:textId="77777777" w:rsidR="00A67DCB" w:rsidRPr="005B2DE3" w:rsidRDefault="00A67DCB" w:rsidP="00257662">
            <w:pPr>
              <w:spacing w:after="0"/>
              <w:ind w:left="20"/>
              <w:jc w:val="center"/>
              <w:rPr>
                <w:sz w:val="21"/>
                <w:szCs w:val="21"/>
              </w:rPr>
            </w:pPr>
            <w:r w:rsidRPr="005B2DE3">
              <w:rPr>
                <w:color w:val="000000"/>
                <w:sz w:val="21"/>
                <w:szCs w:val="21"/>
              </w:rPr>
              <w:t>5</w:t>
            </w:r>
          </w:p>
        </w:tc>
        <w:tc>
          <w:tcPr>
            <w:tcW w:w="1063" w:type="dxa"/>
            <w:tcMar>
              <w:top w:w="15" w:type="dxa"/>
              <w:left w:w="15" w:type="dxa"/>
              <w:bottom w:w="15" w:type="dxa"/>
              <w:right w:w="15" w:type="dxa"/>
            </w:tcMar>
            <w:vAlign w:val="center"/>
          </w:tcPr>
          <w:p w14:paraId="3B5ED707" w14:textId="77777777" w:rsidR="00A67DCB" w:rsidRPr="005B2DE3" w:rsidRDefault="00A67DCB" w:rsidP="00257662">
            <w:pPr>
              <w:spacing w:after="0"/>
              <w:ind w:left="20"/>
              <w:jc w:val="center"/>
              <w:rPr>
                <w:sz w:val="21"/>
                <w:szCs w:val="21"/>
              </w:rPr>
            </w:pPr>
            <w:r w:rsidRPr="005B2DE3">
              <w:rPr>
                <w:color w:val="000000"/>
                <w:sz w:val="21"/>
                <w:szCs w:val="21"/>
              </w:rPr>
              <w:t>170</w:t>
            </w:r>
          </w:p>
        </w:tc>
      </w:tr>
      <w:tr w:rsidR="00A67DCB" w:rsidRPr="005B2DE3" w14:paraId="38196EB2" w14:textId="77777777" w:rsidTr="00A67DCB">
        <w:trPr>
          <w:trHeight w:val="30"/>
        </w:trPr>
        <w:tc>
          <w:tcPr>
            <w:tcW w:w="833" w:type="dxa"/>
            <w:tcMar>
              <w:top w:w="15" w:type="dxa"/>
              <w:left w:w="15" w:type="dxa"/>
              <w:bottom w:w="15" w:type="dxa"/>
              <w:right w:w="15" w:type="dxa"/>
            </w:tcMar>
            <w:vAlign w:val="center"/>
          </w:tcPr>
          <w:p w14:paraId="0BB4504F" w14:textId="77777777" w:rsidR="00A67DCB" w:rsidRPr="005B2DE3" w:rsidRDefault="00A67DCB" w:rsidP="00257662">
            <w:pPr>
              <w:spacing w:after="0"/>
              <w:ind w:left="20"/>
              <w:jc w:val="both"/>
              <w:rPr>
                <w:sz w:val="21"/>
                <w:szCs w:val="21"/>
              </w:rPr>
            </w:pPr>
            <w:bookmarkStart w:id="28" w:name="z28605"/>
            <w:r w:rsidRPr="005B2DE3">
              <w:rPr>
                <w:color w:val="000000"/>
                <w:sz w:val="21"/>
                <w:szCs w:val="21"/>
              </w:rPr>
              <w:t>12</w:t>
            </w:r>
          </w:p>
        </w:tc>
        <w:bookmarkEnd w:id="28"/>
        <w:tc>
          <w:tcPr>
            <w:tcW w:w="3113" w:type="dxa"/>
            <w:gridSpan w:val="2"/>
            <w:tcMar>
              <w:top w:w="15" w:type="dxa"/>
              <w:left w:w="15" w:type="dxa"/>
              <w:bottom w:w="15" w:type="dxa"/>
              <w:right w:w="15" w:type="dxa"/>
            </w:tcMar>
            <w:vAlign w:val="center"/>
          </w:tcPr>
          <w:p w14:paraId="1F79A903" w14:textId="77777777" w:rsidR="00A67DCB" w:rsidRPr="005B2DE3" w:rsidRDefault="00A67DCB" w:rsidP="00257662">
            <w:pPr>
              <w:spacing w:after="0"/>
              <w:ind w:left="20"/>
              <w:jc w:val="both"/>
              <w:rPr>
                <w:sz w:val="21"/>
                <w:szCs w:val="21"/>
              </w:rPr>
            </w:pPr>
            <w:r w:rsidRPr="005B2DE3">
              <w:rPr>
                <w:color w:val="000000"/>
                <w:sz w:val="21"/>
                <w:szCs w:val="21"/>
              </w:rPr>
              <w:t>Биология</w:t>
            </w:r>
          </w:p>
        </w:tc>
        <w:tc>
          <w:tcPr>
            <w:tcW w:w="704" w:type="dxa"/>
            <w:tcMar>
              <w:top w:w="15" w:type="dxa"/>
              <w:left w:w="15" w:type="dxa"/>
              <w:bottom w:w="15" w:type="dxa"/>
              <w:right w:w="15" w:type="dxa"/>
            </w:tcMar>
            <w:vAlign w:val="center"/>
          </w:tcPr>
          <w:p w14:paraId="1955A86A" w14:textId="77777777" w:rsidR="00A67DCB" w:rsidRPr="005B2DE3" w:rsidRDefault="00A67DCB" w:rsidP="00257662">
            <w:pPr>
              <w:spacing w:after="0"/>
              <w:ind w:left="20"/>
              <w:jc w:val="both"/>
              <w:rPr>
                <w:sz w:val="21"/>
                <w:szCs w:val="21"/>
              </w:rPr>
            </w:pPr>
            <w:r w:rsidRPr="005B2DE3">
              <w:rPr>
                <w:color w:val="000000"/>
                <w:sz w:val="21"/>
                <w:szCs w:val="21"/>
              </w:rPr>
              <w:t>-</w:t>
            </w:r>
          </w:p>
        </w:tc>
        <w:tc>
          <w:tcPr>
            <w:tcW w:w="701" w:type="dxa"/>
            <w:tcMar>
              <w:top w:w="15" w:type="dxa"/>
              <w:left w:w="15" w:type="dxa"/>
              <w:bottom w:w="15" w:type="dxa"/>
              <w:right w:w="15" w:type="dxa"/>
            </w:tcMar>
            <w:vAlign w:val="center"/>
          </w:tcPr>
          <w:p w14:paraId="062AB990"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9" w:type="dxa"/>
            <w:tcMar>
              <w:top w:w="15" w:type="dxa"/>
              <w:left w:w="15" w:type="dxa"/>
              <w:bottom w:w="15" w:type="dxa"/>
              <w:right w:w="15" w:type="dxa"/>
            </w:tcMar>
            <w:vAlign w:val="center"/>
          </w:tcPr>
          <w:p w14:paraId="301D6EA1"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9" w:type="dxa"/>
            <w:tcMar>
              <w:top w:w="15" w:type="dxa"/>
              <w:left w:w="15" w:type="dxa"/>
              <w:bottom w:w="15" w:type="dxa"/>
              <w:right w:w="15" w:type="dxa"/>
            </w:tcMar>
            <w:vAlign w:val="center"/>
          </w:tcPr>
          <w:p w14:paraId="7429DB7F"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3" w:type="dxa"/>
            <w:tcMar>
              <w:top w:w="15" w:type="dxa"/>
              <w:left w:w="15" w:type="dxa"/>
              <w:bottom w:w="15" w:type="dxa"/>
              <w:right w:w="15" w:type="dxa"/>
            </w:tcMar>
            <w:vAlign w:val="center"/>
          </w:tcPr>
          <w:p w14:paraId="04D67C25"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1148" w:type="dxa"/>
            <w:tcMar>
              <w:top w:w="15" w:type="dxa"/>
              <w:left w:w="15" w:type="dxa"/>
              <w:bottom w:w="15" w:type="dxa"/>
              <w:right w:w="15" w:type="dxa"/>
            </w:tcMar>
            <w:vAlign w:val="center"/>
          </w:tcPr>
          <w:p w14:paraId="33654539" w14:textId="77777777" w:rsidR="00A67DCB" w:rsidRPr="005B2DE3" w:rsidRDefault="00A67DCB" w:rsidP="00257662">
            <w:pPr>
              <w:spacing w:after="0"/>
              <w:ind w:left="20"/>
              <w:jc w:val="center"/>
              <w:rPr>
                <w:sz w:val="21"/>
                <w:szCs w:val="21"/>
              </w:rPr>
            </w:pPr>
            <w:r w:rsidRPr="005B2DE3">
              <w:rPr>
                <w:color w:val="000000"/>
                <w:sz w:val="21"/>
                <w:szCs w:val="21"/>
              </w:rPr>
              <w:t>6</w:t>
            </w:r>
          </w:p>
        </w:tc>
        <w:tc>
          <w:tcPr>
            <w:tcW w:w="1063" w:type="dxa"/>
            <w:tcMar>
              <w:top w:w="15" w:type="dxa"/>
              <w:left w:w="15" w:type="dxa"/>
              <w:bottom w:w="15" w:type="dxa"/>
              <w:right w:w="15" w:type="dxa"/>
            </w:tcMar>
            <w:vAlign w:val="center"/>
          </w:tcPr>
          <w:p w14:paraId="4F1D74DF" w14:textId="77777777" w:rsidR="00A67DCB" w:rsidRPr="005B2DE3" w:rsidRDefault="00A67DCB" w:rsidP="00257662">
            <w:pPr>
              <w:spacing w:after="0"/>
              <w:ind w:left="20"/>
              <w:jc w:val="center"/>
              <w:rPr>
                <w:sz w:val="21"/>
                <w:szCs w:val="21"/>
              </w:rPr>
            </w:pPr>
            <w:r w:rsidRPr="005B2DE3">
              <w:rPr>
                <w:color w:val="000000"/>
                <w:sz w:val="21"/>
                <w:szCs w:val="21"/>
              </w:rPr>
              <w:t>204</w:t>
            </w:r>
          </w:p>
        </w:tc>
      </w:tr>
      <w:tr w:rsidR="00A67DCB" w:rsidRPr="005B2DE3" w14:paraId="3D5AE579" w14:textId="77777777" w:rsidTr="00A67DCB">
        <w:trPr>
          <w:trHeight w:val="30"/>
        </w:trPr>
        <w:tc>
          <w:tcPr>
            <w:tcW w:w="833" w:type="dxa"/>
            <w:tcMar>
              <w:top w:w="15" w:type="dxa"/>
              <w:left w:w="15" w:type="dxa"/>
              <w:bottom w:w="15" w:type="dxa"/>
              <w:right w:w="15" w:type="dxa"/>
            </w:tcMar>
            <w:vAlign w:val="center"/>
          </w:tcPr>
          <w:p w14:paraId="42B87AC8" w14:textId="77777777" w:rsidR="00A67DCB" w:rsidRPr="005B2DE3" w:rsidRDefault="00A67DCB" w:rsidP="00257662">
            <w:pPr>
              <w:spacing w:after="0"/>
              <w:ind w:left="20"/>
              <w:jc w:val="both"/>
              <w:rPr>
                <w:sz w:val="21"/>
                <w:szCs w:val="21"/>
              </w:rPr>
            </w:pPr>
            <w:bookmarkStart w:id="29" w:name="z28615"/>
            <w:r w:rsidRPr="005B2DE3">
              <w:rPr>
                <w:color w:val="000000"/>
                <w:sz w:val="21"/>
                <w:szCs w:val="21"/>
              </w:rPr>
              <w:t>13</w:t>
            </w:r>
          </w:p>
        </w:tc>
        <w:bookmarkEnd w:id="29"/>
        <w:tc>
          <w:tcPr>
            <w:tcW w:w="3113" w:type="dxa"/>
            <w:gridSpan w:val="2"/>
            <w:tcMar>
              <w:top w:w="15" w:type="dxa"/>
              <w:left w:w="15" w:type="dxa"/>
              <w:bottom w:w="15" w:type="dxa"/>
              <w:right w:w="15" w:type="dxa"/>
            </w:tcMar>
            <w:vAlign w:val="center"/>
          </w:tcPr>
          <w:p w14:paraId="3A4B1583" w14:textId="77777777" w:rsidR="00A67DCB" w:rsidRPr="005B2DE3" w:rsidRDefault="00A67DCB" w:rsidP="00257662">
            <w:pPr>
              <w:spacing w:after="0"/>
              <w:ind w:left="20"/>
              <w:jc w:val="both"/>
              <w:rPr>
                <w:sz w:val="21"/>
                <w:szCs w:val="21"/>
              </w:rPr>
            </w:pPr>
            <w:proofErr w:type="spellStart"/>
            <w:r w:rsidRPr="005B2DE3">
              <w:rPr>
                <w:color w:val="000000"/>
                <w:sz w:val="21"/>
                <w:szCs w:val="21"/>
              </w:rPr>
              <w:t>География</w:t>
            </w:r>
            <w:proofErr w:type="spellEnd"/>
          </w:p>
        </w:tc>
        <w:tc>
          <w:tcPr>
            <w:tcW w:w="704" w:type="dxa"/>
            <w:tcMar>
              <w:top w:w="15" w:type="dxa"/>
              <w:left w:w="15" w:type="dxa"/>
              <w:bottom w:w="15" w:type="dxa"/>
              <w:right w:w="15" w:type="dxa"/>
            </w:tcMar>
            <w:vAlign w:val="center"/>
          </w:tcPr>
          <w:p w14:paraId="6D8507AC" w14:textId="77777777" w:rsidR="00A67DCB" w:rsidRPr="005B2DE3" w:rsidRDefault="00A67DCB" w:rsidP="00257662">
            <w:pPr>
              <w:spacing w:after="0"/>
              <w:ind w:left="20"/>
              <w:jc w:val="both"/>
              <w:rPr>
                <w:sz w:val="21"/>
                <w:szCs w:val="21"/>
              </w:rPr>
            </w:pPr>
            <w:r w:rsidRPr="005B2DE3">
              <w:rPr>
                <w:color w:val="000000"/>
                <w:sz w:val="21"/>
                <w:szCs w:val="21"/>
              </w:rPr>
              <w:t>-</w:t>
            </w:r>
          </w:p>
        </w:tc>
        <w:tc>
          <w:tcPr>
            <w:tcW w:w="701" w:type="dxa"/>
            <w:tcMar>
              <w:top w:w="15" w:type="dxa"/>
              <w:left w:w="15" w:type="dxa"/>
              <w:bottom w:w="15" w:type="dxa"/>
              <w:right w:w="15" w:type="dxa"/>
            </w:tcMar>
            <w:vAlign w:val="center"/>
          </w:tcPr>
          <w:p w14:paraId="23843D75"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9" w:type="dxa"/>
            <w:tcMar>
              <w:top w:w="15" w:type="dxa"/>
              <w:left w:w="15" w:type="dxa"/>
              <w:bottom w:w="15" w:type="dxa"/>
              <w:right w:w="15" w:type="dxa"/>
            </w:tcMar>
            <w:vAlign w:val="center"/>
          </w:tcPr>
          <w:p w14:paraId="2336819B"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9" w:type="dxa"/>
            <w:tcMar>
              <w:top w:w="15" w:type="dxa"/>
              <w:left w:w="15" w:type="dxa"/>
              <w:bottom w:w="15" w:type="dxa"/>
              <w:right w:w="15" w:type="dxa"/>
            </w:tcMar>
            <w:vAlign w:val="center"/>
          </w:tcPr>
          <w:p w14:paraId="7D16D173"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3" w:type="dxa"/>
            <w:tcMar>
              <w:top w:w="15" w:type="dxa"/>
              <w:left w:w="15" w:type="dxa"/>
              <w:bottom w:w="15" w:type="dxa"/>
              <w:right w:w="15" w:type="dxa"/>
            </w:tcMar>
            <w:vAlign w:val="center"/>
          </w:tcPr>
          <w:p w14:paraId="6F6E272E"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1148" w:type="dxa"/>
            <w:tcMar>
              <w:top w:w="15" w:type="dxa"/>
              <w:left w:w="15" w:type="dxa"/>
              <w:bottom w:w="15" w:type="dxa"/>
              <w:right w:w="15" w:type="dxa"/>
            </w:tcMar>
            <w:vAlign w:val="center"/>
          </w:tcPr>
          <w:p w14:paraId="6FE1FA08" w14:textId="77777777" w:rsidR="00A67DCB" w:rsidRPr="005B2DE3" w:rsidRDefault="00A67DCB" w:rsidP="00257662">
            <w:pPr>
              <w:spacing w:after="0"/>
              <w:ind w:left="20"/>
              <w:jc w:val="center"/>
              <w:rPr>
                <w:sz w:val="21"/>
                <w:szCs w:val="21"/>
              </w:rPr>
            </w:pPr>
            <w:r w:rsidRPr="005B2DE3">
              <w:rPr>
                <w:color w:val="000000"/>
                <w:sz w:val="21"/>
                <w:szCs w:val="21"/>
              </w:rPr>
              <w:t>6</w:t>
            </w:r>
          </w:p>
        </w:tc>
        <w:tc>
          <w:tcPr>
            <w:tcW w:w="1063" w:type="dxa"/>
            <w:tcMar>
              <w:top w:w="15" w:type="dxa"/>
              <w:left w:w="15" w:type="dxa"/>
              <w:bottom w:w="15" w:type="dxa"/>
              <w:right w:w="15" w:type="dxa"/>
            </w:tcMar>
            <w:vAlign w:val="center"/>
          </w:tcPr>
          <w:p w14:paraId="4B41FB84" w14:textId="77777777" w:rsidR="00A67DCB" w:rsidRPr="005B2DE3" w:rsidRDefault="00A67DCB" w:rsidP="00257662">
            <w:pPr>
              <w:spacing w:after="0"/>
              <w:ind w:left="20"/>
              <w:jc w:val="center"/>
              <w:rPr>
                <w:sz w:val="21"/>
                <w:szCs w:val="21"/>
              </w:rPr>
            </w:pPr>
            <w:r w:rsidRPr="005B2DE3">
              <w:rPr>
                <w:color w:val="000000"/>
                <w:sz w:val="21"/>
                <w:szCs w:val="21"/>
              </w:rPr>
              <w:t>204</w:t>
            </w:r>
          </w:p>
        </w:tc>
      </w:tr>
      <w:tr w:rsidR="00A67DCB" w:rsidRPr="005B2DE3" w14:paraId="21394389" w14:textId="77777777" w:rsidTr="00A67DCB">
        <w:trPr>
          <w:trHeight w:val="30"/>
        </w:trPr>
        <w:tc>
          <w:tcPr>
            <w:tcW w:w="833" w:type="dxa"/>
            <w:tcMar>
              <w:top w:w="15" w:type="dxa"/>
              <w:left w:w="15" w:type="dxa"/>
              <w:bottom w:w="15" w:type="dxa"/>
              <w:right w:w="15" w:type="dxa"/>
            </w:tcMar>
            <w:vAlign w:val="center"/>
          </w:tcPr>
          <w:p w14:paraId="632229B9" w14:textId="77777777" w:rsidR="00A67DCB" w:rsidRPr="005B2DE3" w:rsidRDefault="00A67DCB" w:rsidP="00257662">
            <w:pPr>
              <w:spacing w:after="0"/>
              <w:ind w:left="20"/>
              <w:jc w:val="both"/>
              <w:rPr>
                <w:b/>
                <w:sz w:val="21"/>
                <w:szCs w:val="21"/>
              </w:rPr>
            </w:pPr>
            <w:bookmarkStart w:id="30" w:name="z28625"/>
            <w:r w:rsidRPr="005B2DE3">
              <w:rPr>
                <w:b/>
                <w:color w:val="000000"/>
                <w:sz w:val="21"/>
                <w:szCs w:val="21"/>
              </w:rPr>
              <w:t>IV</w:t>
            </w:r>
          </w:p>
        </w:tc>
        <w:bookmarkEnd w:id="30"/>
        <w:tc>
          <w:tcPr>
            <w:tcW w:w="3113" w:type="dxa"/>
            <w:gridSpan w:val="2"/>
            <w:tcMar>
              <w:top w:w="15" w:type="dxa"/>
              <w:left w:w="15" w:type="dxa"/>
              <w:bottom w:w="15" w:type="dxa"/>
              <w:right w:w="15" w:type="dxa"/>
            </w:tcMar>
            <w:vAlign w:val="center"/>
          </w:tcPr>
          <w:p w14:paraId="30A78516" w14:textId="77777777" w:rsidR="00A67DCB" w:rsidRPr="005B2DE3" w:rsidRDefault="00A67DCB" w:rsidP="00257662">
            <w:pPr>
              <w:spacing w:after="0"/>
              <w:ind w:left="20"/>
              <w:jc w:val="both"/>
              <w:rPr>
                <w:b/>
                <w:sz w:val="21"/>
                <w:szCs w:val="21"/>
              </w:rPr>
            </w:pPr>
            <w:proofErr w:type="spellStart"/>
            <w:r w:rsidRPr="005B2DE3">
              <w:rPr>
                <w:b/>
                <w:color w:val="000000"/>
                <w:sz w:val="21"/>
                <w:szCs w:val="21"/>
              </w:rPr>
              <w:t>Человек</w:t>
            </w:r>
            <w:proofErr w:type="spellEnd"/>
            <w:r w:rsidRPr="005B2DE3">
              <w:rPr>
                <w:b/>
                <w:color w:val="000000"/>
                <w:sz w:val="21"/>
                <w:szCs w:val="21"/>
              </w:rPr>
              <w:t xml:space="preserve"> и </w:t>
            </w:r>
            <w:proofErr w:type="spellStart"/>
            <w:r w:rsidRPr="005B2DE3">
              <w:rPr>
                <w:b/>
                <w:color w:val="000000"/>
                <w:sz w:val="21"/>
                <w:szCs w:val="21"/>
              </w:rPr>
              <w:t>общество</w:t>
            </w:r>
            <w:proofErr w:type="spellEnd"/>
          </w:p>
        </w:tc>
        <w:tc>
          <w:tcPr>
            <w:tcW w:w="704" w:type="dxa"/>
            <w:tcMar>
              <w:top w:w="15" w:type="dxa"/>
              <w:left w:w="15" w:type="dxa"/>
              <w:bottom w:w="15" w:type="dxa"/>
              <w:right w:w="15" w:type="dxa"/>
            </w:tcMar>
            <w:vAlign w:val="center"/>
          </w:tcPr>
          <w:p w14:paraId="25A95F88" w14:textId="77777777" w:rsidR="00A67DCB" w:rsidRPr="005B2DE3" w:rsidRDefault="00A67DCB" w:rsidP="00257662">
            <w:pPr>
              <w:spacing w:after="0"/>
              <w:ind w:left="20"/>
              <w:jc w:val="both"/>
              <w:rPr>
                <w:b/>
                <w:sz w:val="21"/>
                <w:szCs w:val="21"/>
              </w:rPr>
            </w:pPr>
            <w:r w:rsidRPr="005B2DE3">
              <w:rPr>
                <w:b/>
                <w:color w:val="000000"/>
                <w:sz w:val="21"/>
                <w:szCs w:val="21"/>
              </w:rPr>
              <w:t>4</w:t>
            </w:r>
          </w:p>
        </w:tc>
        <w:tc>
          <w:tcPr>
            <w:tcW w:w="701" w:type="dxa"/>
            <w:tcMar>
              <w:top w:w="15" w:type="dxa"/>
              <w:left w:w="15" w:type="dxa"/>
              <w:bottom w:w="15" w:type="dxa"/>
              <w:right w:w="15" w:type="dxa"/>
            </w:tcMar>
            <w:vAlign w:val="center"/>
          </w:tcPr>
          <w:p w14:paraId="6DC2A345" w14:textId="77777777" w:rsidR="00A67DCB" w:rsidRPr="005B2DE3" w:rsidRDefault="00A67DCB" w:rsidP="00257662">
            <w:pPr>
              <w:spacing w:after="0"/>
              <w:ind w:left="20"/>
              <w:jc w:val="both"/>
              <w:rPr>
                <w:b/>
                <w:sz w:val="21"/>
                <w:szCs w:val="21"/>
              </w:rPr>
            </w:pPr>
            <w:r w:rsidRPr="005B2DE3">
              <w:rPr>
                <w:b/>
                <w:color w:val="000000"/>
                <w:sz w:val="21"/>
                <w:szCs w:val="21"/>
              </w:rPr>
              <w:t>4</w:t>
            </w:r>
          </w:p>
        </w:tc>
        <w:tc>
          <w:tcPr>
            <w:tcW w:w="699" w:type="dxa"/>
            <w:tcMar>
              <w:top w:w="15" w:type="dxa"/>
              <w:left w:w="15" w:type="dxa"/>
              <w:bottom w:w="15" w:type="dxa"/>
              <w:right w:w="15" w:type="dxa"/>
            </w:tcMar>
            <w:vAlign w:val="center"/>
          </w:tcPr>
          <w:p w14:paraId="5EFE771D" w14:textId="77777777" w:rsidR="00A67DCB" w:rsidRPr="005B2DE3" w:rsidRDefault="00A67DCB" w:rsidP="00257662">
            <w:pPr>
              <w:spacing w:after="0"/>
              <w:ind w:left="20"/>
              <w:jc w:val="both"/>
              <w:rPr>
                <w:b/>
                <w:sz w:val="21"/>
                <w:szCs w:val="21"/>
              </w:rPr>
            </w:pPr>
            <w:r w:rsidRPr="005B2DE3">
              <w:rPr>
                <w:b/>
                <w:color w:val="000000"/>
                <w:sz w:val="21"/>
                <w:szCs w:val="21"/>
              </w:rPr>
              <w:t>4</w:t>
            </w:r>
          </w:p>
        </w:tc>
        <w:tc>
          <w:tcPr>
            <w:tcW w:w="699" w:type="dxa"/>
            <w:tcMar>
              <w:top w:w="15" w:type="dxa"/>
              <w:left w:w="15" w:type="dxa"/>
              <w:bottom w:w="15" w:type="dxa"/>
              <w:right w:w="15" w:type="dxa"/>
            </w:tcMar>
            <w:vAlign w:val="center"/>
          </w:tcPr>
          <w:p w14:paraId="632C86D9" w14:textId="77777777" w:rsidR="00A67DCB" w:rsidRPr="005B2DE3" w:rsidRDefault="00A67DCB" w:rsidP="00257662">
            <w:pPr>
              <w:spacing w:after="0"/>
              <w:ind w:left="20"/>
              <w:jc w:val="both"/>
              <w:rPr>
                <w:b/>
                <w:sz w:val="21"/>
                <w:szCs w:val="21"/>
              </w:rPr>
            </w:pPr>
            <w:r w:rsidRPr="005B2DE3">
              <w:rPr>
                <w:b/>
                <w:color w:val="000000"/>
                <w:sz w:val="21"/>
                <w:szCs w:val="21"/>
              </w:rPr>
              <w:t>4</w:t>
            </w:r>
          </w:p>
        </w:tc>
        <w:tc>
          <w:tcPr>
            <w:tcW w:w="693" w:type="dxa"/>
            <w:tcMar>
              <w:top w:w="15" w:type="dxa"/>
              <w:left w:w="15" w:type="dxa"/>
              <w:bottom w:w="15" w:type="dxa"/>
              <w:right w:w="15" w:type="dxa"/>
            </w:tcMar>
            <w:vAlign w:val="center"/>
          </w:tcPr>
          <w:p w14:paraId="3E3E2194" w14:textId="77777777" w:rsidR="00A67DCB" w:rsidRPr="005B2DE3" w:rsidRDefault="00A67DCB" w:rsidP="00257662">
            <w:pPr>
              <w:spacing w:after="0"/>
              <w:ind w:left="20"/>
              <w:jc w:val="both"/>
              <w:rPr>
                <w:b/>
                <w:sz w:val="21"/>
                <w:szCs w:val="21"/>
              </w:rPr>
            </w:pPr>
            <w:r w:rsidRPr="005B2DE3">
              <w:rPr>
                <w:b/>
                <w:color w:val="000000"/>
                <w:sz w:val="21"/>
                <w:szCs w:val="21"/>
              </w:rPr>
              <w:t>5</w:t>
            </w:r>
          </w:p>
        </w:tc>
        <w:tc>
          <w:tcPr>
            <w:tcW w:w="1148" w:type="dxa"/>
            <w:tcMar>
              <w:top w:w="15" w:type="dxa"/>
              <w:left w:w="15" w:type="dxa"/>
              <w:bottom w:w="15" w:type="dxa"/>
              <w:right w:w="15" w:type="dxa"/>
            </w:tcMar>
            <w:vAlign w:val="center"/>
          </w:tcPr>
          <w:p w14:paraId="709AF012" w14:textId="77777777" w:rsidR="00A67DCB" w:rsidRPr="005B2DE3" w:rsidRDefault="00A67DCB" w:rsidP="00257662">
            <w:pPr>
              <w:spacing w:after="0"/>
              <w:ind w:left="20"/>
              <w:jc w:val="center"/>
              <w:rPr>
                <w:b/>
                <w:sz w:val="21"/>
                <w:szCs w:val="21"/>
              </w:rPr>
            </w:pPr>
            <w:r w:rsidRPr="005B2DE3">
              <w:rPr>
                <w:b/>
                <w:color w:val="000000"/>
                <w:sz w:val="21"/>
                <w:szCs w:val="21"/>
              </w:rPr>
              <w:t>21</w:t>
            </w:r>
          </w:p>
        </w:tc>
        <w:tc>
          <w:tcPr>
            <w:tcW w:w="1063" w:type="dxa"/>
            <w:tcMar>
              <w:top w:w="15" w:type="dxa"/>
              <w:left w:w="15" w:type="dxa"/>
              <w:bottom w:w="15" w:type="dxa"/>
              <w:right w:w="15" w:type="dxa"/>
            </w:tcMar>
            <w:vAlign w:val="center"/>
          </w:tcPr>
          <w:p w14:paraId="02F8E36B" w14:textId="77777777" w:rsidR="00A67DCB" w:rsidRPr="005B2DE3" w:rsidRDefault="00A67DCB" w:rsidP="00257662">
            <w:pPr>
              <w:spacing w:after="0"/>
              <w:ind w:left="20"/>
              <w:jc w:val="center"/>
              <w:rPr>
                <w:b/>
                <w:sz w:val="21"/>
                <w:szCs w:val="21"/>
              </w:rPr>
            </w:pPr>
            <w:r w:rsidRPr="005B2DE3">
              <w:rPr>
                <w:b/>
                <w:color w:val="000000"/>
                <w:sz w:val="21"/>
                <w:szCs w:val="21"/>
              </w:rPr>
              <w:t>714</w:t>
            </w:r>
          </w:p>
        </w:tc>
      </w:tr>
      <w:tr w:rsidR="00A67DCB" w:rsidRPr="005B2DE3" w14:paraId="4036086A" w14:textId="77777777" w:rsidTr="00A67DCB">
        <w:trPr>
          <w:trHeight w:val="30"/>
        </w:trPr>
        <w:tc>
          <w:tcPr>
            <w:tcW w:w="833" w:type="dxa"/>
            <w:tcMar>
              <w:top w:w="15" w:type="dxa"/>
              <w:left w:w="15" w:type="dxa"/>
              <w:bottom w:w="15" w:type="dxa"/>
              <w:right w:w="15" w:type="dxa"/>
            </w:tcMar>
            <w:vAlign w:val="center"/>
          </w:tcPr>
          <w:p w14:paraId="2CE09313" w14:textId="77777777" w:rsidR="00A67DCB" w:rsidRPr="005B2DE3" w:rsidRDefault="00A67DCB" w:rsidP="00257662">
            <w:pPr>
              <w:spacing w:after="0"/>
              <w:ind w:left="20"/>
              <w:jc w:val="both"/>
              <w:rPr>
                <w:sz w:val="21"/>
                <w:szCs w:val="21"/>
              </w:rPr>
            </w:pPr>
            <w:bookmarkStart w:id="31" w:name="z28635"/>
            <w:r w:rsidRPr="005B2DE3">
              <w:rPr>
                <w:color w:val="000000"/>
                <w:sz w:val="21"/>
                <w:szCs w:val="21"/>
              </w:rPr>
              <w:t>14</w:t>
            </w:r>
          </w:p>
        </w:tc>
        <w:bookmarkEnd w:id="31"/>
        <w:tc>
          <w:tcPr>
            <w:tcW w:w="3113" w:type="dxa"/>
            <w:gridSpan w:val="2"/>
            <w:tcMar>
              <w:top w:w="15" w:type="dxa"/>
              <w:left w:w="15" w:type="dxa"/>
              <w:bottom w:w="15" w:type="dxa"/>
              <w:right w:w="15" w:type="dxa"/>
            </w:tcMar>
            <w:vAlign w:val="center"/>
          </w:tcPr>
          <w:p w14:paraId="3E770224" w14:textId="77777777" w:rsidR="00A67DCB" w:rsidRPr="005B2DE3" w:rsidRDefault="00A67DCB" w:rsidP="00257662">
            <w:pPr>
              <w:spacing w:after="0"/>
              <w:ind w:left="20"/>
              <w:jc w:val="both"/>
              <w:rPr>
                <w:sz w:val="21"/>
                <w:szCs w:val="21"/>
              </w:rPr>
            </w:pPr>
            <w:proofErr w:type="spellStart"/>
            <w:r w:rsidRPr="005B2DE3">
              <w:rPr>
                <w:color w:val="000000"/>
                <w:sz w:val="21"/>
                <w:szCs w:val="21"/>
              </w:rPr>
              <w:t>История</w:t>
            </w:r>
            <w:proofErr w:type="spellEnd"/>
            <w:r w:rsidRPr="005B2DE3">
              <w:rPr>
                <w:color w:val="000000"/>
                <w:sz w:val="21"/>
                <w:szCs w:val="21"/>
              </w:rPr>
              <w:t xml:space="preserve"> </w:t>
            </w:r>
            <w:proofErr w:type="spellStart"/>
            <w:r w:rsidRPr="005B2DE3">
              <w:rPr>
                <w:color w:val="000000"/>
                <w:sz w:val="21"/>
                <w:szCs w:val="21"/>
              </w:rPr>
              <w:t>Казахстана</w:t>
            </w:r>
            <w:proofErr w:type="spellEnd"/>
          </w:p>
        </w:tc>
        <w:tc>
          <w:tcPr>
            <w:tcW w:w="704" w:type="dxa"/>
            <w:tcMar>
              <w:top w:w="15" w:type="dxa"/>
              <w:left w:w="15" w:type="dxa"/>
              <w:bottom w:w="15" w:type="dxa"/>
              <w:right w:w="15" w:type="dxa"/>
            </w:tcMar>
            <w:vAlign w:val="center"/>
          </w:tcPr>
          <w:p w14:paraId="7699E86E"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701" w:type="dxa"/>
            <w:tcMar>
              <w:top w:w="15" w:type="dxa"/>
              <w:left w:w="15" w:type="dxa"/>
              <w:bottom w:w="15" w:type="dxa"/>
              <w:right w:w="15" w:type="dxa"/>
            </w:tcMar>
            <w:vAlign w:val="center"/>
          </w:tcPr>
          <w:p w14:paraId="0976BD80"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9" w:type="dxa"/>
            <w:tcMar>
              <w:top w:w="15" w:type="dxa"/>
              <w:left w:w="15" w:type="dxa"/>
              <w:bottom w:w="15" w:type="dxa"/>
              <w:right w:w="15" w:type="dxa"/>
            </w:tcMar>
            <w:vAlign w:val="center"/>
          </w:tcPr>
          <w:p w14:paraId="2B507C97"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9" w:type="dxa"/>
            <w:tcMar>
              <w:top w:w="15" w:type="dxa"/>
              <w:left w:w="15" w:type="dxa"/>
              <w:bottom w:w="15" w:type="dxa"/>
              <w:right w:w="15" w:type="dxa"/>
            </w:tcMar>
            <w:vAlign w:val="center"/>
          </w:tcPr>
          <w:p w14:paraId="49C88353"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3" w:type="dxa"/>
            <w:tcMar>
              <w:top w:w="15" w:type="dxa"/>
              <w:left w:w="15" w:type="dxa"/>
              <w:bottom w:w="15" w:type="dxa"/>
              <w:right w:w="15" w:type="dxa"/>
            </w:tcMar>
            <w:vAlign w:val="center"/>
          </w:tcPr>
          <w:p w14:paraId="2C62D228"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1148" w:type="dxa"/>
            <w:tcMar>
              <w:top w:w="15" w:type="dxa"/>
              <w:left w:w="15" w:type="dxa"/>
              <w:bottom w:w="15" w:type="dxa"/>
              <w:right w:w="15" w:type="dxa"/>
            </w:tcMar>
            <w:vAlign w:val="center"/>
          </w:tcPr>
          <w:p w14:paraId="66251B8D" w14:textId="77777777" w:rsidR="00A67DCB" w:rsidRPr="005B2DE3" w:rsidRDefault="00A67DCB" w:rsidP="00257662">
            <w:pPr>
              <w:spacing w:after="0"/>
              <w:ind w:left="20"/>
              <w:jc w:val="center"/>
              <w:rPr>
                <w:sz w:val="21"/>
                <w:szCs w:val="21"/>
              </w:rPr>
            </w:pPr>
            <w:r w:rsidRPr="005B2DE3">
              <w:rPr>
                <w:color w:val="000000"/>
                <w:sz w:val="21"/>
                <w:szCs w:val="21"/>
              </w:rPr>
              <w:t>10</w:t>
            </w:r>
          </w:p>
        </w:tc>
        <w:tc>
          <w:tcPr>
            <w:tcW w:w="1063" w:type="dxa"/>
            <w:tcMar>
              <w:top w:w="15" w:type="dxa"/>
              <w:left w:w="15" w:type="dxa"/>
              <w:bottom w:w="15" w:type="dxa"/>
              <w:right w:w="15" w:type="dxa"/>
            </w:tcMar>
            <w:vAlign w:val="center"/>
          </w:tcPr>
          <w:p w14:paraId="389ED3F4" w14:textId="77777777" w:rsidR="00A67DCB" w:rsidRPr="005B2DE3" w:rsidRDefault="00A67DCB" w:rsidP="00257662">
            <w:pPr>
              <w:spacing w:after="0"/>
              <w:ind w:left="20"/>
              <w:jc w:val="center"/>
              <w:rPr>
                <w:sz w:val="21"/>
                <w:szCs w:val="21"/>
              </w:rPr>
            </w:pPr>
            <w:r w:rsidRPr="005B2DE3">
              <w:rPr>
                <w:color w:val="000000"/>
                <w:sz w:val="21"/>
                <w:szCs w:val="21"/>
              </w:rPr>
              <w:t>340</w:t>
            </w:r>
          </w:p>
        </w:tc>
      </w:tr>
      <w:tr w:rsidR="00A67DCB" w:rsidRPr="005B2DE3" w14:paraId="0FA628AF" w14:textId="77777777" w:rsidTr="00A67DCB">
        <w:trPr>
          <w:trHeight w:val="30"/>
        </w:trPr>
        <w:tc>
          <w:tcPr>
            <w:tcW w:w="833" w:type="dxa"/>
            <w:tcMar>
              <w:top w:w="15" w:type="dxa"/>
              <w:left w:w="15" w:type="dxa"/>
              <w:bottom w:w="15" w:type="dxa"/>
              <w:right w:w="15" w:type="dxa"/>
            </w:tcMar>
            <w:vAlign w:val="center"/>
          </w:tcPr>
          <w:p w14:paraId="73ED9D00" w14:textId="77777777" w:rsidR="00A67DCB" w:rsidRPr="005B2DE3" w:rsidRDefault="00A67DCB" w:rsidP="00257662">
            <w:pPr>
              <w:spacing w:after="0"/>
              <w:ind w:left="20"/>
              <w:jc w:val="both"/>
              <w:rPr>
                <w:sz w:val="21"/>
                <w:szCs w:val="21"/>
              </w:rPr>
            </w:pPr>
            <w:bookmarkStart w:id="32" w:name="z28645"/>
            <w:r w:rsidRPr="005B2DE3">
              <w:rPr>
                <w:color w:val="000000"/>
                <w:sz w:val="21"/>
                <w:szCs w:val="21"/>
              </w:rPr>
              <w:t>15</w:t>
            </w:r>
          </w:p>
        </w:tc>
        <w:bookmarkEnd w:id="32"/>
        <w:tc>
          <w:tcPr>
            <w:tcW w:w="3113" w:type="dxa"/>
            <w:gridSpan w:val="2"/>
            <w:tcMar>
              <w:top w:w="15" w:type="dxa"/>
              <w:left w:w="15" w:type="dxa"/>
              <w:bottom w:w="15" w:type="dxa"/>
              <w:right w:w="15" w:type="dxa"/>
            </w:tcMar>
            <w:vAlign w:val="center"/>
          </w:tcPr>
          <w:p w14:paraId="7DAD08AD" w14:textId="77777777" w:rsidR="00A67DCB" w:rsidRPr="005B2DE3" w:rsidRDefault="00A67DCB" w:rsidP="00257662">
            <w:pPr>
              <w:spacing w:after="0"/>
              <w:ind w:left="20"/>
              <w:jc w:val="both"/>
              <w:rPr>
                <w:sz w:val="21"/>
                <w:szCs w:val="21"/>
              </w:rPr>
            </w:pPr>
            <w:proofErr w:type="spellStart"/>
            <w:r w:rsidRPr="005B2DE3">
              <w:rPr>
                <w:color w:val="000000"/>
                <w:sz w:val="21"/>
                <w:szCs w:val="21"/>
              </w:rPr>
              <w:t>Всемирная</w:t>
            </w:r>
            <w:proofErr w:type="spellEnd"/>
            <w:r w:rsidRPr="005B2DE3">
              <w:rPr>
                <w:color w:val="000000"/>
                <w:sz w:val="21"/>
                <w:szCs w:val="21"/>
              </w:rPr>
              <w:t xml:space="preserve"> </w:t>
            </w:r>
            <w:proofErr w:type="spellStart"/>
            <w:r w:rsidRPr="005B2DE3">
              <w:rPr>
                <w:color w:val="000000"/>
                <w:sz w:val="21"/>
                <w:szCs w:val="21"/>
              </w:rPr>
              <w:t>история</w:t>
            </w:r>
            <w:proofErr w:type="spellEnd"/>
          </w:p>
        </w:tc>
        <w:tc>
          <w:tcPr>
            <w:tcW w:w="704" w:type="dxa"/>
            <w:tcMar>
              <w:top w:w="15" w:type="dxa"/>
              <w:left w:w="15" w:type="dxa"/>
              <w:bottom w:w="15" w:type="dxa"/>
              <w:right w:w="15" w:type="dxa"/>
            </w:tcMar>
            <w:vAlign w:val="center"/>
          </w:tcPr>
          <w:p w14:paraId="7232C277"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701" w:type="dxa"/>
            <w:tcMar>
              <w:top w:w="15" w:type="dxa"/>
              <w:left w:w="15" w:type="dxa"/>
              <w:bottom w:w="15" w:type="dxa"/>
              <w:right w:w="15" w:type="dxa"/>
            </w:tcMar>
            <w:vAlign w:val="center"/>
          </w:tcPr>
          <w:p w14:paraId="205B458B"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9" w:type="dxa"/>
            <w:tcMar>
              <w:top w:w="15" w:type="dxa"/>
              <w:left w:w="15" w:type="dxa"/>
              <w:bottom w:w="15" w:type="dxa"/>
              <w:right w:w="15" w:type="dxa"/>
            </w:tcMar>
            <w:vAlign w:val="center"/>
          </w:tcPr>
          <w:p w14:paraId="6887B824"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9" w:type="dxa"/>
            <w:tcMar>
              <w:top w:w="15" w:type="dxa"/>
              <w:left w:w="15" w:type="dxa"/>
              <w:bottom w:w="15" w:type="dxa"/>
              <w:right w:w="15" w:type="dxa"/>
            </w:tcMar>
            <w:vAlign w:val="center"/>
          </w:tcPr>
          <w:p w14:paraId="39B02454"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3" w:type="dxa"/>
            <w:tcMar>
              <w:top w:w="15" w:type="dxa"/>
              <w:left w:w="15" w:type="dxa"/>
              <w:bottom w:w="15" w:type="dxa"/>
              <w:right w:w="15" w:type="dxa"/>
            </w:tcMar>
            <w:vAlign w:val="center"/>
          </w:tcPr>
          <w:p w14:paraId="356E8FE5"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1148" w:type="dxa"/>
            <w:tcMar>
              <w:top w:w="15" w:type="dxa"/>
              <w:left w:w="15" w:type="dxa"/>
              <w:bottom w:w="15" w:type="dxa"/>
              <w:right w:w="15" w:type="dxa"/>
            </w:tcMar>
            <w:vAlign w:val="center"/>
          </w:tcPr>
          <w:p w14:paraId="6D9314D0" w14:textId="77777777" w:rsidR="00A67DCB" w:rsidRPr="005B2DE3" w:rsidRDefault="00A67DCB" w:rsidP="00257662">
            <w:pPr>
              <w:spacing w:after="0"/>
              <w:ind w:left="20"/>
              <w:jc w:val="center"/>
              <w:rPr>
                <w:sz w:val="21"/>
                <w:szCs w:val="21"/>
              </w:rPr>
            </w:pPr>
            <w:r w:rsidRPr="005B2DE3">
              <w:rPr>
                <w:color w:val="000000"/>
                <w:sz w:val="21"/>
                <w:szCs w:val="21"/>
              </w:rPr>
              <w:t>5</w:t>
            </w:r>
          </w:p>
        </w:tc>
        <w:tc>
          <w:tcPr>
            <w:tcW w:w="1063" w:type="dxa"/>
            <w:tcMar>
              <w:top w:w="15" w:type="dxa"/>
              <w:left w:w="15" w:type="dxa"/>
              <w:bottom w:w="15" w:type="dxa"/>
              <w:right w:w="15" w:type="dxa"/>
            </w:tcMar>
            <w:vAlign w:val="center"/>
          </w:tcPr>
          <w:p w14:paraId="3E925A7C" w14:textId="77777777" w:rsidR="00A67DCB" w:rsidRPr="005B2DE3" w:rsidRDefault="00A67DCB" w:rsidP="00257662">
            <w:pPr>
              <w:spacing w:after="0"/>
              <w:ind w:left="20"/>
              <w:jc w:val="center"/>
              <w:rPr>
                <w:sz w:val="21"/>
                <w:szCs w:val="21"/>
              </w:rPr>
            </w:pPr>
            <w:r w:rsidRPr="005B2DE3">
              <w:rPr>
                <w:color w:val="000000"/>
                <w:sz w:val="21"/>
                <w:szCs w:val="21"/>
              </w:rPr>
              <w:t>170</w:t>
            </w:r>
          </w:p>
        </w:tc>
      </w:tr>
      <w:tr w:rsidR="00A67DCB" w:rsidRPr="005B2DE3" w14:paraId="7CB21680" w14:textId="77777777" w:rsidTr="00A67DCB">
        <w:trPr>
          <w:trHeight w:val="30"/>
        </w:trPr>
        <w:tc>
          <w:tcPr>
            <w:tcW w:w="833" w:type="dxa"/>
            <w:tcMar>
              <w:top w:w="15" w:type="dxa"/>
              <w:left w:w="15" w:type="dxa"/>
              <w:bottom w:w="15" w:type="dxa"/>
              <w:right w:w="15" w:type="dxa"/>
            </w:tcMar>
            <w:vAlign w:val="center"/>
          </w:tcPr>
          <w:p w14:paraId="747368AF" w14:textId="77777777" w:rsidR="00A67DCB" w:rsidRPr="005B2DE3" w:rsidRDefault="00A67DCB" w:rsidP="00257662">
            <w:pPr>
              <w:spacing w:after="0"/>
              <w:ind w:left="20"/>
              <w:jc w:val="both"/>
              <w:rPr>
                <w:sz w:val="21"/>
                <w:szCs w:val="21"/>
              </w:rPr>
            </w:pPr>
            <w:bookmarkStart w:id="33" w:name="z28655"/>
            <w:r w:rsidRPr="005B2DE3">
              <w:rPr>
                <w:color w:val="000000"/>
                <w:sz w:val="21"/>
                <w:szCs w:val="21"/>
              </w:rPr>
              <w:t>16</w:t>
            </w:r>
          </w:p>
        </w:tc>
        <w:bookmarkEnd w:id="33"/>
        <w:tc>
          <w:tcPr>
            <w:tcW w:w="3113" w:type="dxa"/>
            <w:gridSpan w:val="2"/>
            <w:tcMar>
              <w:top w:w="15" w:type="dxa"/>
              <w:left w:w="15" w:type="dxa"/>
              <w:bottom w:w="15" w:type="dxa"/>
              <w:right w:w="15" w:type="dxa"/>
            </w:tcMar>
            <w:vAlign w:val="center"/>
          </w:tcPr>
          <w:p w14:paraId="0A83FABD" w14:textId="77777777" w:rsidR="00A67DCB" w:rsidRPr="005B2DE3" w:rsidRDefault="00A67DCB" w:rsidP="00257662">
            <w:pPr>
              <w:spacing w:after="0"/>
              <w:ind w:left="20"/>
              <w:jc w:val="both"/>
              <w:rPr>
                <w:sz w:val="21"/>
                <w:szCs w:val="21"/>
              </w:rPr>
            </w:pPr>
            <w:proofErr w:type="spellStart"/>
            <w:r w:rsidRPr="005B2DE3">
              <w:rPr>
                <w:color w:val="000000"/>
                <w:sz w:val="21"/>
                <w:szCs w:val="21"/>
              </w:rPr>
              <w:t>Основы</w:t>
            </w:r>
            <w:proofErr w:type="spellEnd"/>
            <w:r w:rsidRPr="005B2DE3">
              <w:rPr>
                <w:color w:val="000000"/>
                <w:sz w:val="21"/>
                <w:szCs w:val="21"/>
              </w:rPr>
              <w:t xml:space="preserve"> </w:t>
            </w:r>
            <w:proofErr w:type="spellStart"/>
            <w:r w:rsidRPr="005B2DE3">
              <w:rPr>
                <w:color w:val="000000"/>
                <w:sz w:val="21"/>
                <w:szCs w:val="21"/>
              </w:rPr>
              <w:t>права</w:t>
            </w:r>
            <w:proofErr w:type="spellEnd"/>
          </w:p>
        </w:tc>
        <w:tc>
          <w:tcPr>
            <w:tcW w:w="704" w:type="dxa"/>
            <w:tcMar>
              <w:top w:w="15" w:type="dxa"/>
              <w:left w:w="15" w:type="dxa"/>
              <w:bottom w:w="15" w:type="dxa"/>
              <w:right w:w="15" w:type="dxa"/>
            </w:tcMar>
            <w:vAlign w:val="center"/>
          </w:tcPr>
          <w:p w14:paraId="0436CD33" w14:textId="77777777" w:rsidR="00A67DCB" w:rsidRPr="005B2DE3" w:rsidRDefault="00A67DCB" w:rsidP="00257662">
            <w:pPr>
              <w:spacing w:after="0"/>
              <w:ind w:left="20"/>
              <w:jc w:val="both"/>
              <w:rPr>
                <w:sz w:val="21"/>
                <w:szCs w:val="21"/>
              </w:rPr>
            </w:pPr>
            <w:r w:rsidRPr="005B2DE3">
              <w:rPr>
                <w:color w:val="000000"/>
                <w:sz w:val="21"/>
                <w:szCs w:val="21"/>
              </w:rPr>
              <w:t>-</w:t>
            </w:r>
          </w:p>
        </w:tc>
        <w:tc>
          <w:tcPr>
            <w:tcW w:w="701" w:type="dxa"/>
            <w:tcMar>
              <w:top w:w="15" w:type="dxa"/>
              <w:left w:w="15" w:type="dxa"/>
              <w:bottom w:w="15" w:type="dxa"/>
              <w:right w:w="15" w:type="dxa"/>
            </w:tcMar>
            <w:vAlign w:val="center"/>
          </w:tcPr>
          <w:p w14:paraId="456ADB45"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9" w:type="dxa"/>
            <w:tcMar>
              <w:top w:w="15" w:type="dxa"/>
              <w:left w:w="15" w:type="dxa"/>
              <w:bottom w:w="15" w:type="dxa"/>
              <w:right w:w="15" w:type="dxa"/>
            </w:tcMar>
            <w:vAlign w:val="center"/>
          </w:tcPr>
          <w:p w14:paraId="2F6AB352"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9" w:type="dxa"/>
            <w:tcMar>
              <w:top w:w="15" w:type="dxa"/>
              <w:left w:w="15" w:type="dxa"/>
              <w:bottom w:w="15" w:type="dxa"/>
              <w:right w:w="15" w:type="dxa"/>
            </w:tcMar>
            <w:vAlign w:val="center"/>
          </w:tcPr>
          <w:p w14:paraId="2B6E0EAE" w14:textId="77777777" w:rsidR="00A67DCB" w:rsidRPr="005B2DE3" w:rsidRDefault="00A67DCB" w:rsidP="00257662">
            <w:pPr>
              <w:spacing w:after="0"/>
              <w:ind w:left="20"/>
              <w:jc w:val="both"/>
              <w:rPr>
                <w:sz w:val="21"/>
                <w:szCs w:val="21"/>
              </w:rPr>
            </w:pPr>
            <w:r w:rsidRPr="005B2DE3">
              <w:rPr>
                <w:color w:val="000000"/>
                <w:sz w:val="21"/>
                <w:szCs w:val="21"/>
              </w:rPr>
              <w:t>-</w:t>
            </w:r>
          </w:p>
        </w:tc>
        <w:tc>
          <w:tcPr>
            <w:tcW w:w="693" w:type="dxa"/>
            <w:tcMar>
              <w:top w:w="15" w:type="dxa"/>
              <w:left w:w="15" w:type="dxa"/>
              <w:bottom w:w="15" w:type="dxa"/>
              <w:right w:w="15" w:type="dxa"/>
            </w:tcMar>
            <w:vAlign w:val="center"/>
          </w:tcPr>
          <w:p w14:paraId="38360466"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1148" w:type="dxa"/>
            <w:tcMar>
              <w:top w:w="15" w:type="dxa"/>
              <w:left w:w="15" w:type="dxa"/>
              <w:bottom w:w="15" w:type="dxa"/>
              <w:right w:w="15" w:type="dxa"/>
            </w:tcMar>
            <w:vAlign w:val="center"/>
          </w:tcPr>
          <w:p w14:paraId="0B539912" w14:textId="77777777" w:rsidR="00A67DCB" w:rsidRPr="005B2DE3" w:rsidRDefault="00A67DCB" w:rsidP="00257662">
            <w:pPr>
              <w:spacing w:after="0"/>
              <w:ind w:left="20"/>
              <w:jc w:val="center"/>
              <w:rPr>
                <w:sz w:val="21"/>
                <w:szCs w:val="21"/>
              </w:rPr>
            </w:pPr>
            <w:r w:rsidRPr="005B2DE3">
              <w:rPr>
                <w:color w:val="000000"/>
                <w:sz w:val="21"/>
                <w:szCs w:val="21"/>
              </w:rPr>
              <w:t>1</w:t>
            </w:r>
          </w:p>
        </w:tc>
        <w:tc>
          <w:tcPr>
            <w:tcW w:w="1063" w:type="dxa"/>
            <w:tcMar>
              <w:top w:w="15" w:type="dxa"/>
              <w:left w:w="15" w:type="dxa"/>
              <w:bottom w:w="15" w:type="dxa"/>
              <w:right w:w="15" w:type="dxa"/>
            </w:tcMar>
            <w:vAlign w:val="center"/>
          </w:tcPr>
          <w:p w14:paraId="2123FD1D" w14:textId="77777777" w:rsidR="00A67DCB" w:rsidRPr="005B2DE3" w:rsidRDefault="00A67DCB" w:rsidP="00257662">
            <w:pPr>
              <w:spacing w:after="0"/>
              <w:ind w:left="20"/>
              <w:jc w:val="center"/>
              <w:rPr>
                <w:sz w:val="21"/>
                <w:szCs w:val="21"/>
              </w:rPr>
            </w:pPr>
            <w:r w:rsidRPr="005B2DE3">
              <w:rPr>
                <w:color w:val="000000"/>
                <w:sz w:val="21"/>
                <w:szCs w:val="21"/>
              </w:rPr>
              <w:t>34</w:t>
            </w:r>
          </w:p>
        </w:tc>
      </w:tr>
      <w:tr w:rsidR="00A67DCB" w:rsidRPr="005B2DE3" w14:paraId="2441A05A" w14:textId="77777777" w:rsidTr="00A67DCB">
        <w:trPr>
          <w:trHeight w:val="30"/>
        </w:trPr>
        <w:tc>
          <w:tcPr>
            <w:tcW w:w="833" w:type="dxa"/>
            <w:tcMar>
              <w:top w:w="15" w:type="dxa"/>
              <w:left w:w="15" w:type="dxa"/>
              <w:bottom w:w="15" w:type="dxa"/>
              <w:right w:w="15" w:type="dxa"/>
            </w:tcMar>
            <w:vAlign w:val="center"/>
          </w:tcPr>
          <w:p w14:paraId="57162BF4" w14:textId="77777777" w:rsidR="00A67DCB" w:rsidRPr="005B2DE3" w:rsidRDefault="00A67DCB" w:rsidP="00257662">
            <w:pPr>
              <w:spacing w:after="0"/>
              <w:ind w:left="20"/>
              <w:jc w:val="both"/>
              <w:rPr>
                <w:sz w:val="21"/>
                <w:szCs w:val="21"/>
              </w:rPr>
            </w:pPr>
            <w:bookmarkStart w:id="34" w:name="z28665"/>
            <w:r w:rsidRPr="005B2DE3">
              <w:rPr>
                <w:color w:val="000000"/>
                <w:sz w:val="21"/>
                <w:szCs w:val="21"/>
              </w:rPr>
              <w:t>17</w:t>
            </w:r>
          </w:p>
        </w:tc>
        <w:bookmarkEnd w:id="34"/>
        <w:tc>
          <w:tcPr>
            <w:tcW w:w="3113" w:type="dxa"/>
            <w:gridSpan w:val="2"/>
            <w:tcMar>
              <w:top w:w="15" w:type="dxa"/>
              <w:left w:w="15" w:type="dxa"/>
              <w:bottom w:w="15" w:type="dxa"/>
              <w:right w:w="15" w:type="dxa"/>
            </w:tcMar>
            <w:vAlign w:val="center"/>
          </w:tcPr>
          <w:p w14:paraId="08A1086F" w14:textId="77777777" w:rsidR="00A67DCB" w:rsidRPr="005B2DE3" w:rsidRDefault="00A67DCB" w:rsidP="00257662">
            <w:pPr>
              <w:spacing w:after="0"/>
              <w:ind w:left="20"/>
              <w:jc w:val="both"/>
              <w:rPr>
                <w:sz w:val="21"/>
                <w:szCs w:val="21"/>
              </w:rPr>
            </w:pPr>
            <w:proofErr w:type="spellStart"/>
            <w:r w:rsidRPr="005B2DE3">
              <w:rPr>
                <w:color w:val="000000"/>
                <w:sz w:val="21"/>
                <w:szCs w:val="21"/>
              </w:rPr>
              <w:t>Самопознание</w:t>
            </w:r>
            <w:proofErr w:type="spellEnd"/>
          </w:p>
        </w:tc>
        <w:tc>
          <w:tcPr>
            <w:tcW w:w="704" w:type="dxa"/>
            <w:tcMar>
              <w:top w:w="15" w:type="dxa"/>
              <w:left w:w="15" w:type="dxa"/>
              <w:bottom w:w="15" w:type="dxa"/>
              <w:right w:w="15" w:type="dxa"/>
            </w:tcMar>
            <w:vAlign w:val="center"/>
          </w:tcPr>
          <w:p w14:paraId="24CD472B"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701" w:type="dxa"/>
            <w:tcMar>
              <w:top w:w="15" w:type="dxa"/>
              <w:left w:w="15" w:type="dxa"/>
              <w:bottom w:w="15" w:type="dxa"/>
              <w:right w:w="15" w:type="dxa"/>
            </w:tcMar>
            <w:vAlign w:val="center"/>
          </w:tcPr>
          <w:p w14:paraId="723002FA"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9" w:type="dxa"/>
            <w:tcMar>
              <w:top w:w="15" w:type="dxa"/>
              <w:left w:w="15" w:type="dxa"/>
              <w:bottom w:w="15" w:type="dxa"/>
              <w:right w:w="15" w:type="dxa"/>
            </w:tcMar>
            <w:vAlign w:val="center"/>
          </w:tcPr>
          <w:p w14:paraId="36EF202A"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9" w:type="dxa"/>
            <w:tcMar>
              <w:top w:w="15" w:type="dxa"/>
              <w:left w:w="15" w:type="dxa"/>
              <w:bottom w:w="15" w:type="dxa"/>
              <w:right w:w="15" w:type="dxa"/>
            </w:tcMar>
            <w:vAlign w:val="center"/>
          </w:tcPr>
          <w:p w14:paraId="0EB1C21A"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3" w:type="dxa"/>
            <w:tcMar>
              <w:top w:w="15" w:type="dxa"/>
              <w:left w:w="15" w:type="dxa"/>
              <w:bottom w:w="15" w:type="dxa"/>
              <w:right w:w="15" w:type="dxa"/>
            </w:tcMar>
            <w:vAlign w:val="center"/>
          </w:tcPr>
          <w:p w14:paraId="547026ED"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1148" w:type="dxa"/>
            <w:tcMar>
              <w:top w:w="15" w:type="dxa"/>
              <w:left w:w="15" w:type="dxa"/>
              <w:bottom w:w="15" w:type="dxa"/>
              <w:right w:w="15" w:type="dxa"/>
            </w:tcMar>
            <w:vAlign w:val="center"/>
          </w:tcPr>
          <w:p w14:paraId="6D9236E0" w14:textId="77777777" w:rsidR="00A67DCB" w:rsidRPr="005B2DE3" w:rsidRDefault="00A67DCB" w:rsidP="00257662">
            <w:pPr>
              <w:spacing w:after="0"/>
              <w:ind w:left="20"/>
              <w:jc w:val="center"/>
              <w:rPr>
                <w:sz w:val="21"/>
                <w:szCs w:val="21"/>
              </w:rPr>
            </w:pPr>
            <w:r w:rsidRPr="005B2DE3">
              <w:rPr>
                <w:color w:val="000000"/>
                <w:sz w:val="21"/>
                <w:szCs w:val="21"/>
              </w:rPr>
              <w:t>5</w:t>
            </w:r>
          </w:p>
        </w:tc>
        <w:tc>
          <w:tcPr>
            <w:tcW w:w="1063" w:type="dxa"/>
            <w:tcMar>
              <w:top w:w="15" w:type="dxa"/>
              <w:left w:w="15" w:type="dxa"/>
              <w:bottom w:w="15" w:type="dxa"/>
              <w:right w:w="15" w:type="dxa"/>
            </w:tcMar>
            <w:vAlign w:val="center"/>
          </w:tcPr>
          <w:p w14:paraId="1D5014FB" w14:textId="77777777" w:rsidR="00A67DCB" w:rsidRPr="005B2DE3" w:rsidRDefault="00A67DCB" w:rsidP="00257662">
            <w:pPr>
              <w:spacing w:after="0"/>
              <w:ind w:left="20"/>
              <w:jc w:val="center"/>
              <w:rPr>
                <w:sz w:val="21"/>
                <w:szCs w:val="21"/>
              </w:rPr>
            </w:pPr>
            <w:r w:rsidRPr="005B2DE3">
              <w:rPr>
                <w:color w:val="000000"/>
                <w:sz w:val="21"/>
                <w:szCs w:val="21"/>
              </w:rPr>
              <w:t>170</w:t>
            </w:r>
          </w:p>
        </w:tc>
      </w:tr>
      <w:tr w:rsidR="00A67DCB" w:rsidRPr="005B2DE3" w14:paraId="7247EC1C" w14:textId="77777777" w:rsidTr="00A67DCB">
        <w:trPr>
          <w:trHeight w:val="30"/>
        </w:trPr>
        <w:tc>
          <w:tcPr>
            <w:tcW w:w="833" w:type="dxa"/>
            <w:tcMar>
              <w:top w:w="15" w:type="dxa"/>
              <w:left w:w="15" w:type="dxa"/>
              <w:bottom w:w="15" w:type="dxa"/>
              <w:right w:w="15" w:type="dxa"/>
            </w:tcMar>
            <w:vAlign w:val="center"/>
          </w:tcPr>
          <w:p w14:paraId="04B154E5" w14:textId="77777777" w:rsidR="00A67DCB" w:rsidRPr="005B2DE3" w:rsidRDefault="00A67DCB" w:rsidP="00257662">
            <w:pPr>
              <w:spacing w:after="0"/>
              <w:ind w:left="20"/>
              <w:jc w:val="both"/>
              <w:rPr>
                <w:b/>
                <w:sz w:val="21"/>
                <w:szCs w:val="21"/>
              </w:rPr>
            </w:pPr>
            <w:bookmarkStart w:id="35" w:name="z28675"/>
            <w:r w:rsidRPr="005B2DE3">
              <w:rPr>
                <w:b/>
                <w:color w:val="000000"/>
                <w:sz w:val="21"/>
                <w:szCs w:val="21"/>
              </w:rPr>
              <w:t>V</w:t>
            </w:r>
          </w:p>
        </w:tc>
        <w:bookmarkEnd w:id="35"/>
        <w:tc>
          <w:tcPr>
            <w:tcW w:w="3113" w:type="dxa"/>
            <w:gridSpan w:val="2"/>
            <w:tcMar>
              <w:top w:w="15" w:type="dxa"/>
              <w:left w:w="15" w:type="dxa"/>
              <w:bottom w:w="15" w:type="dxa"/>
              <w:right w:w="15" w:type="dxa"/>
            </w:tcMar>
            <w:vAlign w:val="center"/>
          </w:tcPr>
          <w:p w14:paraId="22129183" w14:textId="77777777" w:rsidR="00A67DCB" w:rsidRPr="005B2DE3" w:rsidRDefault="00A67DCB" w:rsidP="00257662">
            <w:pPr>
              <w:spacing w:after="0"/>
              <w:ind w:left="20"/>
              <w:jc w:val="both"/>
              <w:rPr>
                <w:b/>
                <w:sz w:val="21"/>
                <w:szCs w:val="21"/>
              </w:rPr>
            </w:pPr>
            <w:proofErr w:type="spellStart"/>
            <w:r w:rsidRPr="005B2DE3">
              <w:rPr>
                <w:b/>
                <w:color w:val="000000"/>
                <w:sz w:val="21"/>
                <w:szCs w:val="21"/>
              </w:rPr>
              <w:t>Технология</w:t>
            </w:r>
            <w:proofErr w:type="spellEnd"/>
            <w:r w:rsidRPr="005B2DE3">
              <w:rPr>
                <w:b/>
                <w:color w:val="000000"/>
                <w:sz w:val="21"/>
                <w:szCs w:val="21"/>
              </w:rPr>
              <w:t xml:space="preserve"> и </w:t>
            </w:r>
            <w:proofErr w:type="spellStart"/>
            <w:r w:rsidRPr="005B2DE3">
              <w:rPr>
                <w:b/>
                <w:color w:val="000000"/>
                <w:sz w:val="21"/>
                <w:szCs w:val="21"/>
              </w:rPr>
              <w:t>искусство</w:t>
            </w:r>
            <w:proofErr w:type="spellEnd"/>
          </w:p>
        </w:tc>
        <w:tc>
          <w:tcPr>
            <w:tcW w:w="704" w:type="dxa"/>
            <w:tcMar>
              <w:top w:w="15" w:type="dxa"/>
              <w:left w:w="15" w:type="dxa"/>
              <w:bottom w:w="15" w:type="dxa"/>
              <w:right w:w="15" w:type="dxa"/>
            </w:tcMar>
            <w:vAlign w:val="center"/>
          </w:tcPr>
          <w:p w14:paraId="3D650A88" w14:textId="77777777" w:rsidR="00A67DCB" w:rsidRPr="005B2DE3" w:rsidRDefault="00A67DCB" w:rsidP="00257662">
            <w:pPr>
              <w:spacing w:after="0"/>
              <w:ind w:left="20"/>
              <w:jc w:val="both"/>
              <w:rPr>
                <w:b/>
                <w:sz w:val="21"/>
                <w:szCs w:val="21"/>
              </w:rPr>
            </w:pPr>
            <w:r w:rsidRPr="005B2DE3">
              <w:rPr>
                <w:b/>
                <w:color w:val="000000"/>
                <w:sz w:val="21"/>
                <w:szCs w:val="21"/>
              </w:rPr>
              <w:t>3</w:t>
            </w:r>
          </w:p>
        </w:tc>
        <w:tc>
          <w:tcPr>
            <w:tcW w:w="701" w:type="dxa"/>
            <w:tcMar>
              <w:top w:w="15" w:type="dxa"/>
              <w:left w:w="15" w:type="dxa"/>
              <w:bottom w:w="15" w:type="dxa"/>
              <w:right w:w="15" w:type="dxa"/>
            </w:tcMar>
            <w:vAlign w:val="center"/>
          </w:tcPr>
          <w:p w14:paraId="6851E93B" w14:textId="77777777" w:rsidR="00A67DCB" w:rsidRPr="005B2DE3" w:rsidRDefault="00A67DCB" w:rsidP="00257662">
            <w:pPr>
              <w:spacing w:after="0"/>
              <w:ind w:left="20"/>
              <w:jc w:val="both"/>
              <w:rPr>
                <w:b/>
                <w:sz w:val="21"/>
                <w:szCs w:val="21"/>
              </w:rPr>
            </w:pPr>
            <w:r w:rsidRPr="005B2DE3">
              <w:rPr>
                <w:b/>
                <w:color w:val="000000"/>
                <w:sz w:val="21"/>
                <w:szCs w:val="21"/>
              </w:rPr>
              <w:t>3</w:t>
            </w:r>
          </w:p>
        </w:tc>
        <w:tc>
          <w:tcPr>
            <w:tcW w:w="699" w:type="dxa"/>
            <w:tcMar>
              <w:top w:w="15" w:type="dxa"/>
              <w:left w:w="15" w:type="dxa"/>
              <w:bottom w:w="15" w:type="dxa"/>
              <w:right w:w="15" w:type="dxa"/>
            </w:tcMar>
            <w:vAlign w:val="center"/>
          </w:tcPr>
          <w:p w14:paraId="296D76DE" w14:textId="77777777" w:rsidR="00A67DCB" w:rsidRPr="005B2DE3" w:rsidRDefault="00A67DCB" w:rsidP="00257662">
            <w:pPr>
              <w:spacing w:after="0"/>
              <w:ind w:left="20"/>
              <w:jc w:val="both"/>
              <w:rPr>
                <w:b/>
                <w:sz w:val="21"/>
                <w:szCs w:val="21"/>
              </w:rPr>
            </w:pPr>
            <w:r w:rsidRPr="005B2DE3">
              <w:rPr>
                <w:b/>
                <w:color w:val="000000"/>
                <w:sz w:val="21"/>
                <w:szCs w:val="21"/>
              </w:rPr>
              <w:t>1</w:t>
            </w:r>
          </w:p>
        </w:tc>
        <w:tc>
          <w:tcPr>
            <w:tcW w:w="699" w:type="dxa"/>
            <w:tcMar>
              <w:top w:w="15" w:type="dxa"/>
              <w:left w:w="15" w:type="dxa"/>
              <w:bottom w:w="15" w:type="dxa"/>
              <w:right w:w="15" w:type="dxa"/>
            </w:tcMar>
            <w:vAlign w:val="center"/>
          </w:tcPr>
          <w:p w14:paraId="6775F4D8" w14:textId="77777777" w:rsidR="00A67DCB" w:rsidRPr="005B2DE3" w:rsidRDefault="00A67DCB" w:rsidP="00257662">
            <w:pPr>
              <w:spacing w:after="0"/>
              <w:ind w:left="20"/>
              <w:jc w:val="both"/>
              <w:rPr>
                <w:b/>
                <w:sz w:val="21"/>
                <w:szCs w:val="21"/>
              </w:rPr>
            </w:pPr>
            <w:r w:rsidRPr="005B2DE3">
              <w:rPr>
                <w:b/>
                <w:color w:val="000000"/>
                <w:sz w:val="21"/>
                <w:szCs w:val="21"/>
              </w:rPr>
              <w:t>1</w:t>
            </w:r>
          </w:p>
        </w:tc>
        <w:tc>
          <w:tcPr>
            <w:tcW w:w="693" w:type="dxa"/>
            <w:tcMar>
              <w:top w:w="15" w:type="dxa"/>
              <w:left w:w="15" w:type="dxa"/>
              <w:bottom w:w="15" w:type="dxa"/>
              <w:right w:w="15" w:type="dxa"/>
            </w:tcMar>
            <w:vAlign w:val="center"/>
          </w:tcPr>
          <w:p w14:paraId="333EE646" w14:textId="77777777" w:rsidR="00A67DCB" w:rsidRPr="005B2DE3" w:rsidRDefault="00A67DCB" w:rsidP="00257662">
            <w:pPr>
              <w:spacing w:after="0"/>
              <w:ind w:left="20"/>
              <w:jc w:val="both"/>
              <w:rPr>
                <w:b/>
                <w:sz w:val="21"/>
                <w:szCs w:val="21"/>
              </w:rPr>
            </w:pPr>
            <w:r w:rsidRPr="005B2DE3">
              <w:rPr>
                <w:b/>
                <w:color w:val="000000"/>
                <w:sz w:val="21"/>
                <w:szCs w:val="21"/>
              </w:rPr>
              <w:t>1</w:t>
            </w:r>
          </w:p>
        </w:tc>
        <w:tc>
          <w:tcPr>
            <w:tcW w:w="1148" w:type="dxa"/>
            <w:tcMar>
              <w:top w:w="15" w:type="dxa"/>
              <w:left w:w="15" w:type="dxa"/>
              <w:bottom w:w="15" w:type="dxa"/>
              <w:right w:w="15" w:type="dxa"/>
            </w:tcMar>
            <w:vAlign w:val="center"/>
          </w:tcPr>
          <w:p w14:paraId="0F14E32D" w14:textId="77777777" w:rsidR="00A67DCB" w:rsidRPr="005B2DE3" w:rsidRDefault="00A67DCB" w:rsidP="00257662">
            <w:pPr>
              <w:spacing w:after="0"/>
              <w:ind w:left="20"/>
              <w:jc w:val="center"/>
              <w:rPr>
                <w:b/>
                <w:sz w:val="21"/>
                <w:szCs w:val="21"/>
              </w:rPr>
            </w:pPr>
            <w:r w:rsidRPr="005B2DE3">
              <w:rPr>
                <w:b/>
                <w:color w:val="000000"/>
                <w:sz w:val="21"/>
                <w:szCs w:val="21"/>
              </w:rPr>
              <w:t>9</w:t>
            </w:r>
          </w:p>
        </w:tc>
        <w:tc>
          <w:tcPr>
            <w:tcW w:w="1063" w:type="dxa"/>
            <w:tcMar>
              <w:top w:w="15" w:type="dxa"/>
              <w:left w:w="15" w:type="dxa"/>
              <w:bottom w:w="15" w:type="dxa"/>
              <w:right w:w="15" w:type="dxa"/>
            </w:tcMar>
            <w:vAlign w:val="center"/>
          </w:tcPr>
          <w:p w14:paraId="2F5BDD5C" w14:textId="77777777" w:rsidR="00A67DCB" w:rsidRPr="005B2DE3" w:rsidRDefault="00A67DCB" w:rsidP="00257662">
            <w:pPr>
              <w:spacing w:after="0"/>
              <w:ind w:left="20"/>
              <w:jc w:val="center"/>
              <w:rPr>
                <w:b/>
                <w:sz w:val="21"/>
                <w:szCs w:val="21"/>
              </w:rPr>
            </w:pPr>
            <w:r w:rsidRPr="005B2DE3">
              <w:rPr>
                <w:b/>
                <w:color w:val="000000"/>
                <w:sz w:val="21"/>
                <w:szCs w:val="21"/>
              </w:rPr>
              <w:t>306</w:t>
            </w:r>
          </w:p>
        </w:tc>
      </w:tr>
      <w:tr w:rsidR="00A67DCB" w:rsidRPr="005B2DE3" w14:paraId="0C7F7FA2" w14:textId="77777777" w:rsidTr="00A67DCB">
        <w:trPr>
          <w:trHeight w:val="30"/>
        </w:trPr>
        <w:tc>
          <w:tcPr>
            <w:tcW w:w="833" w:type="dxa"/>
            <w:tcMar>
              <w:top w:w="15" w:type="dxa"/>
              <w:left w:w="15" w:type="dxa"/>
              <w:bottom w:w="15" w:type="dxa"/>
              <w:right w:w="15" w:type="dxa"/>
            </w:tcMar>
            <w:vAlign w:val="center"/>
          </w:tcPr>
          <w:p w14:paraId="4C39D845" w14:textId="77777777" w:rsidR="00A67DCB" w:rsidRPr="005B2DE3" w:rsidRDefault="00A67DCB" w:rsidP="00257662">
            <w:pPr>
              <w:spacing w:after="0"/>
              <w:ind w:left="20"/>
              <w:jc w:val="both"/>
              <w:rPr>
                <w:sz w:val="21"/>
                <w:szCs w:val="21"/>
              </w:rPr>
            </w:pPr>
            <w:bookmarkStart w:id="36" w:name="z28685"/>
            <w:r w:rsidRPr="005B2DE3">
              <w:rPr>
                <w:color w:val="000000"/>
                <w:sz w:val="21"/>
                <w:szCs w:val="21"/>
              </w:rPr>
              <w:t>18</w:t>
            </w:r>
          </w:p>
        </w:tc>
        <w:bookmarkEnd w:id="36"/>
        <w:tc>
          <w:tcPr>
            <w:tcW w:w="3113" w:type="dxa"/>
            <w:gridSpan w:val="2"/>
            <w:tcMar>
              <w:top w:w="15" w:type="dxa"/>
              <w:left w:w="15" w:type="dxa"/>
              <w:bottom w:w="15" w:type="dxa"/>
              <w:right w:w="15" w:type="dxa"/>
            </w:tcMar>
            <w:vAlign w:val="center"/>
          </w:tcPr>
          <w:p w14:paraId="622AB0B2" w14:textId="77777777" w:rsidR="00A67DCB" w:rsidRPr="005B2DE3" w:rsidRDefault="00A67DCB" w:rsidP="00257662">
            <w:pPr>
              <w:spacing w:after="0"/>
              <w:ind w:left="20"/>
              <w:jc w:val="both"/>
              <w:rPr>
                <w:sz w:val="21"/>
                <w:szCs w:val="21"/>
              </w:rPr>
            </w:pPr>
            <w:proofErr w:type="spellStart"/>
            <w:r w:rsidRPr="005B2DE3">
              <w:rPr>
                <w:color w:val="000000"/>
                <w:sz w:val="21"/>
                <w:szCs w:val="21"/>
              </w:rPr>
              <w:t>Музыка</w:t>
            </w:r>
            <w:proofErr w:type="spellEnd"/>
          </w:p>
        </w:tc>
        <w:tc>
          <w:tcPr>
            <w:tcW w:w="704" w:type="dxa"/>
            <w:tcMar>
              <w:top w:w="15" w:type="dxa"/>
              <w:left w:w="15" w:type="dxa"/>
              <w:bottom w:w="15" w:type="dxa"/>
              <w:right w:w="15" w:type="dxa"/>
            </w:tcMar>
            <w:vAlign w:val="center"/>
          </w:tcPr>
          <w:p w14:paraId="1AC99081"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701" w:type="dxa"/>
            <w:tcMar>
              <w:top w:w="15" w:type="dxa"/>
              <w:left w:w="15" w:type="dxa"/>
              <w:bottom w:w="15" w:type="dxa"/>
              <w:right w:w="15" w:type="dxa"/>
            </w:tcMar>
            <w:vAlign w:val="center"/>
          </w:tcPr>
          <w:p w14:paraId="41B977A9"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9" w:type="dxa"/>
            <w:tcMar>
              <w:top w:w="15" w:type="dxa"/>
              <w:left w:w="15" w:type="dxa"/>
              <w:bottom w:w="15" w:type="dxa"/>
              <w:right w:w="15" w:type="dxa"/>
            </w:tcMar>
            <w:vAlign w:val="center"/>
          </w:tcPr>
          <w:p w14:paraId="03305D39" w14:textId="77777777" w:rsidR="00A67DCB" w:rsidRPr="005B2DE3" w:rsidRDefault="00A67DCB" w:rsidP="00257662">
            <w:pPr>
              <w:spacing w:after="0"/>
              <w:jc w:val="both"/>
              <w:rPr>
                <w:sz w:val="21"/>
                <w:szCs w:val="21"/>
              </w:rPr>
            </w:pPr>
            <w:r w:rsidRPr="005B2DE3">
              <w:rPr>
                <w:sz w:val="21"/>
                <w:szCs w:val="21"/>
              </w:rPr>
              <w:t>-</w:t>
            </w:r>
          </w:p>
        </w:tc>
        <w:tc>
          <w:tcPr>
            <w:tcW w:w="699" w:type="dxa"/>
            <w:tcMar>
              <w:top w:w="15" w:type="dxa"/>
              <w:left w:w="15" w:type="dxa"/>
              <w:bottom w:w="15" w:type="dxa"/>
              <w:right w:w="15" w:type="dxa"/>
            </w:tcMar>
            <w:vAlign w:val="center"/>
          </w:tcPr>
          <w:p w14:paraId="71750A7A" w14:textId="77777777" w:rsidR="00A67DCB" w:rsidRPr="005B2DE3" w:rsidRDefault="00A67DCB" w:rsidP="00257662">
            <w:pPr>
              <w:spacing w:after="0"/>
              <w:jc w:val="both"/>
              <w:rPr>
                <w:sz w:val="21"/>
                <w:szCs w:val="21"/>
              </w:rPr>
            </w:pPr>
            <w:r w:rsidRPr="005B2DE3">
              <w:rPr>
                <w:sz w:val="21"/>
                <w:szCs w:val="21"/>
              </w:rPr>
              <w:t>-</w:t>
            </w:r>
          </w:p>
        </w:tc>
        <w:tc>
          <w:tcPr>
            <w:tcW w:w="693" w:type="dxa"/>
            <w:tcMar>
              <w:top w:w="15" w:type="dxa"/>
              <w:left w:w="15" w:type="dxa"/>
              <w:bottom w:w="15" w:type="dxa"/>
              <w:right w:w="15" w:type="dxa"/>
            </w:tcMar>
            <w:vAlign w:val="center"/>
          </w:tcPr>
          <w:p w14:paraId="321FE20F" w14:textId="77777777" w:rsidR="00A67DCB" w:rsidRPr="005B2DE3" w:rsidRDefault="00A67DCB" w:rsidP="00257662">
            <w:pPr>
              <w:spacing w:after="0"/>
              <w:jc w:val="both"/>
              <w:rPr>
                <w:sz w:val="21"/>
                <w:szCs w:val="21"/>
              </w:rPr>
            </w:pPr>
            <w:r w:rsidRPr="005B2DE3">
              <w:rPr>
                <w:sz w:val="21"/>
                <w:szCs w:val="21"/>
              </w:rPr>
              <w:t>-</w:t>
            </w:r>
          </w:p>
        </w:tc>
        <w:tc>
          <w:tcPr>
            <w:tcW w:w="1148" w:type="dxa"/>
            <w:tcMar>
              <w:top w:w="15" w:type="dxa"/>
              <w:left w:w="15" w:type="dxa"/>
              <w:bottom w:w="15" w:type="dxa"/>
              <w:right w:w="15" w:type="dxa"/>
            </w:tcMar>
            <w:vAlign w:val="center"/>
          </w:tcPr>
          <w:p w14:paraId="0C302E0C" w14:textId="77777777" w:rsidR="00A67DCB" w:rsidRPr="005B2DE3" w:rsidRDefault="00A67DCB" w:rsidP="00257662">
            <w:pPr>
              <w:spacing w:after="0"/>
              <w:ind w:left="20"/>
              <w:jc w:val="center"/>
              <w:rPr>
                <w:sz w:val="21"/>
                <w:szCs w:val="21"/>
              </w:rPr>
            </w:pPr>
            <w:r w:rsidRPr="005B2DE3">
              <w:rPr>
                <w:color w:val="000000"/>
                <w:sz w:val="21"/>
                <w:szCs w:val="21"/>
              </w:rPr>
              <w:t>2</w:t>
            </w:r>
          </w:p>
        </w:tc>
        <w:tc>
          <w:tcPr>
            <w:tcW w:w="1063" w:type="dxa"/>
            <w:tcMar>
              <w:top w:w="15" w:type="dxa"/>
              <w:left w:w="15" w:type="dxa"/>
              <w:bottom w:w="15" w:type="dxa"/>
              <w:right w:w="15" w:type="dxa"/>
            </w:tcMar>
            <w:vAlign w:val="center"/>
          </w:tcPr>
          <w:p w14:paraId="2F63389C" w14:textId="77777777" w:rsidR="00A67DCB" w:rsidRPr="005B2DE3" w:rsidRDefault="00A67DCB" w:rsidP="00257662">
            <w:pPr>
              <w:spacing w:after="0"/>
              <w:ind w:left="20"/>
              <w:jc w:val="center"/>
              <w:rPr>
                <w:sz w:val="21"/>
                <w:szCs w:val="21"/>
              </w:rPr>
            </w:pPr>
            <w:r w:rsidRPr="005B2DE3">
              <w:rPr>
                <w:color w:val="000000"/>
                <w:sz w:val="21"/>
                <w:szCs w:val="21"/>
              </w:rPr>
              <w:t>68</w:t>
            </w:r>
          </w:p>
        </w:tc>
      </w:tr>
      <w:tr w:rsidR="00A67DCB" w:rsidRPr="005B2DE3" w14:paraId="2E86CCC2" w14:textId="77777777" w:rsidTr="00A67DCB">
        <w:trPr>
          <w:trHeight w:val="30"/>
        </w:trPr>
        <w:tc>
          <w:tcPr>
            <w:tcW w:w="833" w:type="dxa"/>
            <w:tcMar>
              <w:top w:w="15" w:type="dxa"/>
              <w:left w:w="15" w:type="dxa"/>
              <w:bottom w:w="15" w:type="dxa"/>
              <w:right w:w="15" w:type="dxa"/>
            </w:tcMar>
            <w:vAlign w:val="center"/>
          </w:tcPr>
          <w:p w14:paraId="12501DDB" w14:textId="77777777" w:rsidR="00A67DCB" w:rsidRPr="005B2DE3" w:rsidRDefault="00A67DCB" w:rsidP="00257662">
            <w:pPr>
              <w:spacing w:after="0"/>
              <w:ind w:left="20"/>
              <w:jc w:val="both"/>
              <w:rPr>
                <w:sz w:val="21"/>
                <w:szCs w:val="21"/>
              </w:rPr>
            </w:pPr>
            <w:bookmarkStart w:id="37" w:name="z28695"/>
            <w:r w:rsidRPr="005B2DE3">
              <w:rPr>
                <w:color w:val="000000"/>
                <w:sz w:val="21"/>
                <w:szCs w:val="21"/>
              </w:rPr>
              <w:t>19</w:t>
            </w:r>
          </w:p>
        </w:tc>
        <w:bookmarkEnd w:id="37"/>
        <w:tc>
          <w:tcPr>
            <w:tcW w:w="3113" w:type="dxa"/>
            <w:gridSpan w:val="2"/>
            <w:tcMar>
              <w:top w:w="15" w:type="dxa"/>
              <w:left w:w="15" w:type="dxa"/>
              <w:bottom w:w="15" w:type="dxa"/>
              <w:right w:w="15" w:type="dxa"/>
            </w:tcMar>
            <w:vAlign w:val="center"/>
          </w:tcPr>
          <w:p w14:paraId="26961049" w14:textId="77777777" w:rsidR="00A67DCB" w:rsidRPr="005B2DE3" w:rsidRDefault="00A67DCB" w:rsidP="00257662">
            <w:pPr>
              <w:spacing w:after="0"/>
              <w:ind w:left="20"/>
              <w:jc w:val="both"/>
              <w:rPr>
                <w:sz w:val="21"/>
                <w:szCs w:val="21"/>
              </w:rPr>
            </w:pPr>
            <w:r w:rsidRPr="005B2DE3">
              <w:rPr>
                <w:color w:val="000000"/>
                <w:sz w:val="21"/>
                <w:szCs w:val="21"/>
              </w:rPr>
              <w:t xml:space="preserve">Художественный </w:t>
            </w:r>
            <w:proofErr w:type="spellStart"/>
            <w:r w:rsidRPr="005B2DE3">
              <w:rPr>
                <w:color w:val="000000"/>
                <w:sz w:val="21"/>
                <w:szCs w:val="21"/>
              </w:rPr>
              <w:t>труд</w:t>
            </w:r>
            <w:proofErr w:type="spellEnd"/>
          </w:p>
        </w:tc>
        <w:tc>
          <w:tcPr>
            <w:tcW w:w="704" w:type="dxa"/>
            <w:tcMar>
              <w:top w:w="15" w:type="dxa"/>
              <w:left w:w="15" w:type="dxa"/>
              <w:bottom w:w="15" w:type="dxa"/>
              <w:right w:w="15" w:type="dxa"/>
            </w:tcMar>
            <w:vAlign w:val="center"/>
          </w:tcPr>
          <w:p w14:paraId="65FB7D0F"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701" w:type="dxa"/>
            <w:tcMar>
              <w:top w:w="15" w:type="dxa"/>
              <w:left w:w="15" w:type="dxa"/>
              <w:bottom w:w="15" w:type="dxa"/>
              <w:right w:w="15" w:type="dxa"/>
            </w:tcMar>
            <w:vAlign w:val="center"/>
          </w:tcPr>
          <w:p w14:paraId="7BF99FA8" w14:textId="77777777" w:rsidR="00A67DCB" w:rsidRPr="005B2DE3" w:rsidRDefault="00A67DCB" w:rsidP="00257662">
            <w:pPr>
              <w:spacing w:after="0"/>
              <w:ind w:left="20"/>
              <w:jc w:val="both"/>
              <w:rPr>
                <w:sz w:val="21"/>
                <w:szCs w:val="21"/>
              </w:rPr>
            </w:pPr>
            <w:r w:rsidRPr="005B2DE3">
              <w:rPr>
                <w:color w:val="000000"/>
                <w:sz w:val="21"/>
                <w:szCs w:val="21"/>
              </w:rPr>
              <w:t>2</w:t>
            </w:r>
          </w:p>
        </w:tc>
        <w:tc>
          <w:tcPr>
            <w:tcW w:w="699" w:type="dxa"/>
            <w:tcMar>
              <w:top w:w="15" w:type="dxa"/>
              <w:left w:w="15" w:type="dxa"/>
              <w:bottom w:w="15" w:type="dxa"/>
              <w:right w:w="15" w:type="dxa"/>
            </w:tcMar>
            <w:vAlign w:val="center"/>
          </w:tcPr>
          <w:p w14:paraId="326EEFDC"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9" w:type="dxa"/>
            <w:tcMar>
              <w:top w:w="15" w:type="dxa"/>
              <w:left w:w="15" w:type="dxa"/>
              <w:bottom w:w="15" w:type="dxa"/>
              <w:right w:w="15" w:type="dxa"/>
            </w:tcMar>
            <w:vAlign w:val="center"/>
          </w:tcPr>
          <w:p w14:paraId="64F4A043"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693" w:type="dxa"/>
            <w:tcMar>
              <w:top w:w="15" w:type="dxa"/>
              <w:left w:w="15" w:type="dxa"/>
              <w:bottom w:w="15" w:type="dxa"/>
              <w:right w:w="15" w:type="dxa"/>
            </w:tcMar>
            <w:vAlign w:val="center"/>
          </w:tcPr>
          <w:p w14:paraId="17B52646" w14:textId="77777777" w:rsidR="00A67DCB" w:rsidRPr="005B2DE3" w:rsidRDefault="00A67DCB" w:rsidP="00257662">
            <w:pPr>
              <w:spacing w:after="0"/>
              <w:ind w:left="20"/>
              <w:jc w:val="both"/>
              <w:rPr>
                <w:sz w:val="21"/>
                <w:szCs w:val="21"/>
              </w:rPr>
            </w:pPr>
            <w:r w:rsidRPr="005B2DE3">
              <w:rPr>
                <w:color w:val="000000"/>
                <w:sz w:val="21"/>
                <w:szCs w:val="21"/>
              </w:rPr>
              <w:t>1</w:t>
            </w:r>
          </w:p>
        </w:tc>
        <w:tc>
          <w:tcPr>
            <w:tcW w:w="1148" w:type="dxa"/>
            <w:tcMar>
              <w:top w:w="15" w:type="dxa"/>
              <w:left w:w="15" w:type="dxa"/>
              <w:bottom w:w="15" w:type="dxa"/>
              <w:right w:w="15" w:type="dxa"/>
            </w:tcMar>
            <w:vAlign w:val="center"/>
          </w:tcPr>
          <w:p w14:paraId="1B8A0F8B" w14:textId="77777777" w:rsidR="00A67DCB" w:rsidRPr="005B2DE3" w:rsidRDefault="00A67DCB" w:rsidP="00257662">
            <w:pPr>
              <w:spacing w:after="0"/>
              <w:ind w:left="20"/>
              <w:jc w:val="center"/>
              <w:rPr>
                <w:sz w:val="21"/>
                <w:szCs w:val="21"/>
              </w:rPr>
            </w:pPr>
            <w:r w:rsidRPr="005B2DE3">
              <w:rPr>
                <w:color w:val="000000"/>
                <w:sz w:val="21"/>
                <w:szCs w:val="21"/>
              </w:rPr>
              <w:t>7</w:t>
            </w:r>
          </w:p>
        </w:tc>
        <w:tc>
          <w:tcPr>
            <w:tcW w:w="1063" w:type="dxa"/>
            <w:tcMar>
              <w:top w:w="15" w:type="dxa"/>
              <w:left w:w="15" w:type="dxa"/>
              <w:bottom w:w="15" w:type="dxa"/>
              <w:right w:w="15" w:type="dxa"/>
            </w:tcMar>
            <w:vAlign w:val="center"/>
          </w:tcPr>
          <w:p w14:paraId="1A82FF3F" w14:textId="77777777" w:rsidR="00A67DCB" w:rsidRPr="005B2DE3" w:rsidRDefault="00A67DCB" w:rsidP="00257662">
            <w:pPr>
              <w:spacing w:after="0"/>
              <w:ind w:left="20"/>
              <w:jc w:val="center"/>
              <w:rPr>
                <w:sz w:val="21"/>
                <w:szCs w:val="21"/>
              </w:rPr>
            </w:pPr>
            <w:r w:rsidRPr="005B2DE3">
              <w:rPr>
                <w:color w:val="000000"/>
                <w:sz w:val="21"/>
                <w:szCs w:val="21"/>
              </w:rPr>
              <w:t>238</w:t>
            </w:r>
          </w:p>
        </w:tc>
      </w:tr>
      <w:tr w:rsidR="00A67DCB" w:rsidRPr="005B2DE3" w14:paraId="41D43F4B" w14:textId="77777777" w:rsidTr="00A67DCB">
        <w:trPr>
          <w:trHeight w:val="30"/>
        </w:trPr>
        <w:tc>
          <w:tcPr>
            <w:tcW w:w="833" w:type="dxa"/>
            <w:tcMar>
              <w:top w:w="15" w:type="dxa"/>
              <w:left w:w="15" w:type="dxa"/>
              <w:bottom w:w="15" w:type="dxa"/>
              <w:right w:w="15" w:type="dxa"/>
            </w:tcMar>
            <w:vAlign w:val="center"/>
          </w:tcPr>
          <w:p w14:paraId="046A0326" w14:textId="77777777" w:rsidR="00A67DCB" w:rsidRPr="005B2DE3" w:rsidRDefault="00A67DCB" w:rsidP="00257662">
            <w:pPr>
              <w:spacing w:after="0"/>
              <w:ind w:left="20"/>
              <w:jc w:val="both"/>
              <w:rPr>
                <w:b/>
                <w:sz w:val="21"/>
                <w:szCs w:val="21"/>
              </w:rPr>
            </w:pPr>
            <w:bookmarkStart w:id="38" w:name="z28705"/>
            <w:r w:rsidRPr="005B2DE3">
              <w:rPr>
                <w:b/>
                <w:color w:val="000000"/>
                <w:sz w:val="21"/>
                <w:szCs w:val="21"/>
              </w:rPr>
              <w:t>VІ</w:t>
            </w:r>
          </w:p>
        </w:tc>
        <w:bookmarkEnd w:id="38"/>
        <w:tc>
          <w:tcPr>
            <w:tcW w:w="3113" w:type="dxa"/>
            <w:gridSpan w:val="2"/>
            <w:tcMar>
              <w:top w:w="15" w:type="dxa"/>
              <w:left w:w="15" w:type="dxa"/>
              <w:bottom w:w="15" w:type="dxa"/>
              <w:right w:w="15" w:type="dxa"/>
            </w:tcMar>
            <w:vAlign w:val="center"/>
          </w:tcPr>
          <w:p w14:paraId="72078605" w14:textId="77777777" w:rsidR="00A67DCB" w:rsidRPr="005B2DE3" w:rsidRDefault="00A67DCB" w:rsidP="00257662">
            <w:pPr>
              <w:spacing w:after="0"/>
              <w:ind w:left="20"/>
              <w:jc w:val="both"/>
              <w:rPr>
                <w:b/>
                <w:sz w:val="21"/>
                <w:szCs w:val="21"/>
              </w:rPr>
            </w:pPr>
            <w:proofErr w:type="spellStart"/>
            <w:r w:rsidRPr="005B2DE3">
              <w:rPr>
                <w:b/>
                <w:color w:val="000000"/>
                <w:sz w:val="21"/>
                <w:szCs w:val="21"/>
              </w:rPr>
              <w:t>Физическая</w:t>
            </w:r>
            <w:proofErr w:type="spellEnd"/>
            <w:r w:rsidRPr="005B2DE3">
              <w:rPr>
                <w:b/>
                <w:color w:val="000000"/>
                <w:sz w:val="21"/>
                <w:szCs w:val="21"/>
              </w:rPr>
              <w:t xml:space="preserve"> </w:t>
            </w:r>
            <w:proofErr w:type="spellStart"/>
            <w:r w:rsidRPr="005B2DE3">
              <w:rPr>
                <w:b/>
                <w:color w:val="000000"/>
                <w:sz w:val="21"/>
                <w:szCs w:val="21"/>
              </w:rPr>
              <w:t>культура</w:t>
            </w:r>
            <w:proofErr w:type="spellEnd"/>
          </w:p>
        </w:tc>
        <w:tc>
          <w:tcPr>
            <w:tcW w:w="704" w:type="dxa"/>
            <w:tcMar>
              <w:top w:w="15" w:type="dxa"/>
              <w:left w:w="15" w:type="dxa"/>
              <w:bottom w:w="15" w:type="dxa"/>
              <w:right w:w="15" w:type="dxa"/>
            </w:tcMar>
            <w:vAlign w:val="center"/>
          </w:tcPr>
          <w:p w14:paraId="25AD5705" w14:textId="77777777" w:rsidR="00A67DCB" w:rsidRPr="005B2DE3" w:rsidRDefault="00A67DCB" w:rsidP="00257662">
            <w:pPr>
              <w:spacing w:after="0"/>
              <w:ind w:left="20"/>
              <w:jc w:val="both"/>
              <w:rPr>
                <w:b/>
                <w:sz w:val="21"/>
                <w:szCs w:val="21"/>
              </w:rPr>
            </w:pPr>
            <w:r w:rsidRPr="005B2DE3">
              <w:rPr>
                <w:b/>
                <w:color w:val="000000"/>
                <w:sz w:val="21"/>
                <w:szCs w:val="21"/>
              </w:rPr>
              <w:t>3</w:t>
            </w:r>
          </w:p>
        </w:tc>
        <w:tc>
          <w:tcPr>
            <w:tcW w:w="701" w:type="dxa"/>
            <w:tcMar>
              <w:top w:w="15" w:type="dxa"/>
              <w:left w:w="15" w:type="dxa"/>
              <w:bottom w:w="15" w:type="dxa"/>
              <w:right w:w="15" w:type="dxa"/>
            </w:tcMar>
            <w:vAlign w:val="center"/>
          </w:tcPr>
          <w:p w14:paraId="05F00F32" w14:textId="77777777" w:rsidR="00A67DCB" w:rsidRPr="005B2DE3" w:rsidRDefault="00A67DCB" w:rsidP="00257662">
            <w:pPr>
              <w:spacing w:after="0"/>
              <w:ind w:left="20"/>
              <w:jc w:val="both"/>
              <w:rPr>
                <w:b/>
                <w:sz w:val="21"/>
                <w:szCs w:val="21"/>
              </w:rPr>
            </w:pPr>
            <w:r w:rsidRPr="005B2DE3">
              <w:rPr>
                <w:b/>
                <w:color w:val="000000"/>
                <w:sz w:val="21"/>
                <w:szCs w:val="21"/>
              </w:rPr>
              <w:t>3</w:t>
            </w:r>
          </w:p>
        </w:tc>
        <w:tc>
          <w:tcPr>
            <w:tcW w:w="699" w:type="dxa"/>
            <w:tcMar>
              <w:top w:w="15" w:type="dxa"/>
              <w:left w:w="15" w:type="dxa"/>
              <w:bottom w:w="15" w:type="dxa"/>
              <w:right w:w="15" w:type="dxa"/>
            </w:tcMar>
            <w:vAlign w:val="center"/>
          </w:tcPr>
          <w:p w14:paraId="6583A35D" w14:textId="77777777" w:rsidR="00A67DCB" w:rsidRPr="005B2DE3" w:rsidRDefault="00A67DCB" w:rsidP="00257662">
            <w:pPr>
              <w:spacing w:after="0"/>
              <w:ind w:left="20"/>
              <w:jc w:val="both"/>
              <w:rPr>
                <w:b/>
                <w:sz w:val="21"/>
                <w:szCs w:val="21"/>
              </w:rPr>
            </w:pPr>
            <w:r w:rsidRPr="005B2DE3">
              <w:rPr>
                <w:b/>
                <w:color w:val="000000"/>
                <w:sz w:val="21"/>
                <w:szCs w:val="21"/>
              </w:rPr>
              <w:t>3</w:t>
            </w:r>
          </w:p>
        </w:tc>
        <w:tc>
          <w:tcPr>
            <w:tcW w:w="699" w:type="dxa"/>
            <w:tcMar>
              <w:top w:w="15" w:type="dxa"/>
              <w:left w:w="15" w:type="dxa"/>
              <w:bottom w:w="15" w:type="dxa"/>
              <w:right w:w="15" w:type="dxa"/>
            </w:tcMar>
            <w:vAlign w:val="center"/>
          </w:tcPr>
          <w:p w14:paraId="061F1B74" w14:textId="77777777" w:rsidR="00A67DCB" w:rsidRPr="005B2DE3" w:rsidRDefault="00A67DCB" w:rsidP="00257662">
            <w:pPr>
              <w:spacing w:after="0"/>
              <w:ind w:left="20"/>
              <w:jc w:val="both"/>
              <w:rPr>
                <w:b/>
                <w:sz w:val="21"/>
                <w:szCs w:val="21"/>
              </w:rPr>
            </w:pPr>
            <w:r w:rsidRPr="005B2DE3">
              <w:rPr>
                <w:b/>
                <w:color w:val="000000"/>
                <w:sz w:val="21"/>
                <w:szCs w:val="21"/>
              </w:rPr>
              <w:t>3</w:t>
            </w:r>
          </w:p>
        </w:tc>
        <w:tc>
          <w:tcPr>
            <w:tcW w:w="693" w:type="dxa"/>
            <w:tcMar>
              <w:top w:w="15" w:type="dxa"/>
              <w:left w:w="15" w:type="dxa"/>
              <w:bottom w:w="15" w:type="dxa"/>
              <w:right w:w="15" w:type="dxa"/>
            </w:tcMar>
            <w:vAlign w:val="center"/>
          </w:tcPr>
          <w:p w14:paraId="726CDD7F" w14:textId="77777777" w:rsidR="00A67DCB" w:rsidRPr="005B2DE3" w:rsidRDefault="00A67DCB" w:rsidP="00257662">
            <w:pPr>
              <w:spacing w:after="0"/>
              <w:ind w:left="20"/>
              <w:jc w:val="both"/>
              <w:rPr>
                <w:b/>
                <w:sz w:val="21"/>
                <w:szCs w:val="21"/>
              </w:rPr>
            </w:pPr>
            <w:r w:rsidRPr="005B2DE3">
              <w:rPr>
                <w:b/>
                <w:color w:val="000000"/>
                <w:sz w:val="21"/>
                <w:szCs w:val="21"/>
              </w:rPr>
              <w:t>3</w:t>
            </w:r>
          </w:p>
        </w:tc>
        <w:tc>
          <w:tcPr>
            <w:tcW w:w="1148" w:type="dxa"/>
            <w:tcMar>
              <w:top w:w="15" w:type="dxa"/>
              <w:left w:w="15" w:type="dxa"/>
              <w:bottom w:w="15" w:type="dxa"/>
              <w:right w:w="15" w:type="dxa"/>
            </w:tcMar>
            <w:vAlign w:val="center"/>
          </w:tcPr>
          <w:p w14:paraId="557A3F5B" w14:textId="77777777" w:rsidR="00A67DCB" w:rsidRPr="005B2DE3" w:rsidRDefault="00A67DCB" w:rsidP="00257662">
            <w:pPr>
              <w:spacing w:after="0"/>
              <w:ind w:left="20"/>
              <w:jc w:val="center"/>
              <w:rPr>
                <w:b/>
                <w:sz w:val="21"/>
                <w:szCs w:val="21"/>
              </w:rPr>
            </w:pPr>
            <w:r w:rsidRPr="005B2DE3">
              <w:rPr>
                <w:b/>
                <w:color w:val="000000"/>
                <w:sz w:val="21"/>
                <w:szCs w:val="21"/>
              </w:rPr>
              <w:t>15</w:t>
            </w:r>
          </w:p>
        </w:tc>
        <w:tc>
          <w:tcPr>
            <w:tcW w:w="1063" w:type="dxa"/>
            <w:tcMar>
              <w:top w:w="15" w:type="dxa"/>
              <w:left w:w="15" w:type="dxa"/>
              <w:bottom w:w="15" w:type="dxa"/>
              <w:right w:w="15" w:type="dxa"/>
            </w:tcMar>
            <w:vAlign w:val="center"/>
          </w:tcPr>
          <w:p w14:paraId="4DDD6764" w14:textId="77777777" w:rsidR="00A67DCB" w:rsidRPr="005B2DE3" w:rsidRDefault="00A67DCB" w:rsidP="00257662">
            <w:pPr>
              <w:spacing w:after="0"/>
              <w:ind w:left="20"/>
              <w:jc w:val="center"/>
              <w:rPr>
                <w:b/>
                <w:sz w:val="21"/>
                <w:szCs w:val="21"/>
              </w:rPr>
            </w:pPr>
            <w:r w:rsidRPr="005B2DE3">
              <w:rPr>
                <w:b/>
                <w:color w:val="000000"/>
                <w:sz w:val="21"/>
                <w:szCs w:val="21"/>
              </w:rPr>
              <w:t>510</w:t>
            </w:r>
          </w:p>
        </w:tc>
      </w:tr>
      <w:tr w:rsidR="00A67DCB" w:rsidRPr="005B2DE3" w14:paraId="6C26E59F" w14:textId="77777777" w:rsidTr="00A67DCB">
        <w:trPr>
          <w:trHeight w:val="30"/>
        </w:trPr>
        <w:tc>
          <w:tcPr>
            <w:tcW w:w="833" w:type="dxa"/>
            <w:tcMar>
              <w:top w:w="15" w:type="dxa"/>
              <w:left w:w="15" w:type="dxa"/>
              <w:bottom w:w="15" w:type="dxa"/>
              <w:right w:w="15" w:type="dxa"/>
            </w:tcMar>
            <w:vAlign w:val="center"/>
          </w:tcPr>
          <w:p w14:paraId="068D0388" w14:textId="77777777" w:rsidR="00A67DCB" w:rsidRPr="005B2DE3" w:rsidRDefault="00A67DCB" w:rsidP="00257662">
            <w:pPr>
              <w:spacing w:after="0"/>
              <w:ind w:left="20"/>
              <w:jc w:val="both"/>
              <w:rPr>
                <w:sz w:val="21"/>
                <w:szCs w:val="21"/>
              </w:rPr>
            </w:pPr>
            <w:bookmarkStart w:id="39" w:name="z28715"/>
            <w:r w:rsidRPr="005B2DE3">
              <w:rPr>
                <w:color w:val="000000"/>
                <w:sz w:val="21"/>
                <w:szCs w:val="21"/>
              </w:rPr>
              <w:t>20</w:t>
            </w:r>
          </w:p>
        </w:tc>
        <w:bookmarkEnd w:id="39"/>
        <w:tc>
          <w:tcPr>
            <w:tcW w:w="3113" w:type="dxa"/>
            <w:gridSpan w:val="2"/>
            <w:tcMar>
              <w:top w:w="15" w:type="dxa"/>
              <w:left w:w="15" w:type="dxa"/>
              <w:bottom w:w="15" w:type="dxa"/>
              <w:right w:w="15" w:type="dxa"/>
            </w:tcMar>
            <w:vAlign w:val="center"/>
          </w:tcPr>
          <w:p w14:paraId="6ACD1F5E" w14:textId="77777777" w:rsidR="00A67DCB" w:rsidRPr="005B2DE3" w:rsidRDefault="00A67DCB" w:rsidP="00257662">
            <w:pPr>
              <w:spacing w:after="0"/>
              <w:ind w:left="20"/>
              <w:jc w:val="both"/>
              <w:rPr>
                <w:sz w:val="21"/>
                <w:szCs w:val="21"/>
              </w:rPr>
            </w:pPr>
            <w:proofErr w:type="spellStart"/>
            <w:r w:rsidRPr="005B2DE3">
              <w:rPr>
                <w:color w:val="000000"/>
                <w:sz w:val="21"/>
                <w:szCs w:val="21"/>
              </w:rPr>
              <w:t>Физическая</w:t>
            </w:r>
            <w:proofErr w:type="spellEnd"/>
            <w:r w:rsidRPr="005B2DE3">
              <w:rPr>
                <w:color w:val="000000"/>
                <w:sz w:val="21"/>
                <w:szCs w:val="21"/>
              </w:rPr>
              <w:t xml:space="preserve"> </w:t>
            </w:r>
            <w:proofErr w:type="spellStart"/>
            <w:r w:rsidRPr="005B2DE3">
              <w:rPr>
                <w:color w:val="000000"/>
                <w:sz w:val="21"/>
                <w:szCs w:val="21"/>
              </w:rPr>
              <w:t>культура</w:t>
            </w:r>
            <w:proofErr w:type="spellEnd"/>
          </w:p>
        </w:tc>
        <w:tc>
          <w:tcPr>
            <w:tcW w:w="704" w:type="dxa"/>
            <w:tcMar>
              <w:top w:w="15" w:type="dxa"/>
              <w:left w:w="15" w:type="dxa"/>
              <w:bottom w:w="15" w:type="dxa"/>
              <w:right w:w="15" w:type="dxa"/>
            </w:tcMar>
            <w:vAlign w:val="center"/>
          </w:tcPr>
          <w:p w14:paraId="5A39445F"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701" w:type="dxa"/>
            <w:tcMar>
              <w:top w:w="15" w:type="dxa"/>
              <w:left w:w="15" w:type="dxa"/>
              <w:bottom w:w="15" w:type="dxa"/>
              <w:right w:w="15" w:type="dxa"/>
            </w:tcMar>
            <w:vAlign w:val="center"/>
          </w:tcPr>
          <w:p w14:paraId="6200C7A7"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699" w:type="dxa"/>
            <w:tcMar>
              <w:top w:w="15" w:type="dxa"/>
              <w:left w:w="15" w:type="dxa"/>
              <w:bottom w:w="15" w:type="dxa"/>
              <w:right w:w="15" w:type="dxa"/>
            </w:tcMar>
            <w:vAlign w:val="center"/>
          </w:tcPr>
          <w:p w14:paraId="52F83506"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699" w:type="dxa"/>
            <w:tcMar>
              <w:top w:w="15" w:type="dxa"/>
              <w:left w:w="15" w:type="dxa"/>
              <w:bottom w:w="15" w:type="dxa"/>
              <w:right w:w="15" w:type="dxa"/>
            </w:tcMar>
            <w:vAlign w:val="center"/>
          </w:tcPr>
          <w:p w14:paraId="1716FB7A"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693" w:type="dxa"/>
            <w:tcMar>
              <w:top w:w="15" w:type="dxa"/>
              <w:left w:w="15" w:type="dxa"/>
              <w:bottom w:w="15" w:type="dxa"/>
              <w:right w:w="15" w:type="dxa"/>
            </w:tcMar>
            <w:vAlign w:val="center"/>
          </w:tcPr>
          <w:p w14:paraId="67BA380E" w14:textId="77777777" w:rsidR="00A67DCB" w:rsidRPr="005B2DE3" w:rsidRDefault="00A67DCB" w:rsidP="00257662">
            <w:pPr>
              <w:spacing w:after="0"/>
              <w:ind w:left="20"/>
              <w:jc w:val="both"/>
              <w:rPr>
                <w:sz w:val="21"/>
                <w:szCs w:val="21"/>
              </w:rPr>
            </w:pPr>
            <w:r w:rsidRPr="005B2DE3">
              <w:rPr>
                <w:color w:val="000000"/>
                <w:sz w:val="21"/>
                <w:szCs w:val="21"/>
              </w:rPr>
              <w:t>3</w:t>
            </w:r>
          </w:p>
        </w:tc>
        <w:tc>
          <w:tcPr>
            <w:tcW w:w="1148" w:type="dxa"/>
            <w:tcMar>
              <w:top w:w="15" w:type="dxa"/>
              <w:left w:w="15" w:type="dxa"/>
              <w:bottom w:w="15" w:type="dxa"/>
              <w:right w:w="15" w:type="dxa"/>
            </w:tcMar>
            <w:vAlign w:val="center"/>
          </w:tcPr>
          <w:p w14:paraId="6E056EE3" w14:textId="77777777" w:rsidR="00A67DCB" w:rsidRPr="005B2DE3" w:rsidRDefault="00A67DCB" w:rsidP="00257662">
            <w:pPr>
              <w:spacing w:after="0"/>
              <w:ind w:left="20"/>
              <w:jc w:val="center"/>
              <w:rPr>
                <w:sz w:val="21"/>
                <w:szCs w:val="21"/>
              </w:rPr>
            </w:pPr>
            <w:r w:rsidRPr="005B2DE3">
              <w:rPr>
                <w:color w:val="000000"/>
                <w:sz w:val="21"/>
                <w:szCs w:val="21"/>
              </w:rPr>
              <w:t>15</w:t>
            </w:r>
          </w:p>
        </w:tc>
        <w:tc>
          <w:tcPr>
            <w:tcW w:w="1063" w:type="dxa"/>
            <w:tcMar>
              <w:top w:w="15" w:type="dxa"/>
              <w:left w:w="15" w:type="dxa"/>
              <w:bottom w:w="15" w:type="dxa"/>
              <w:right w:w="15" w:type="dxa"/>
            </w:tcMar>
            <w:vAlign w:val="center"/>
          </w:tcPr>
          <w:p w14:paraId="617BF9B1" w14:textId="77777777" w:rsidR="00A67DCB" w:rsidRPr="005B2DE3" w:rsidRDefault="00A67DCB" w:rsidP="00257662">
            <w:pPr>
              <w:spacing w:after="0"/>
              <w:ind w:left="20"/>
              <w:jc w:val="center"/>
              <w:rPr>
                <w:sz w:val="21"/>
                <w:szCs w:val="21"/>
              </w:rPr>
            </w:pPr>
            <w:r w:rsidRPr="005B2DE3">
              <w:rPr>
                <w:color w:val="000000"/>
                <w:sz w:val="21"/>
                <w:szCs w:val="21"/>
              </w:rPr>
              <w:t>510</w:t>
            </w:r>
          </w:p>
        </w:tc>
      </w:tr>
      <w:tr w:rsidR="00A67DCB" w:rsidRPr="005B2DE3" w14:paraId="00D1B110" w14:textId="77777777" w:rsidTr="00A67DCB">
        <w:trPr>
          <w:trHeight w:val="30"/>
        </w:trPr>
        <w:tc>
          <w:tcPr>
            <w:tcW w:w="3946" w:type="dxa"/>
            <w:gridSpan w:val="3"/>
            <w:tcMar>
              <w:top w:w="15" w:type="dxa"/>
              <w:left w:w="15" w:type="dxa"/>
              <w:bottom w:w="15" w:type="dxa"/>
              <w:right w:w="15" w:type="dxa"/>
            </w:tcMar>
            <w:vAlign w:val="center"/>
          </w:tcPr>
          <w:p w14:paraId="2B43FB4D" w14:textId="77777777" w:rsidR="00A67DCB" w:rsidRPr="005B2DE3" w:rsidRDefault="00A67DCB" w:rsidP="00257662">
            <w:pPr>
              <w:spacing w:after="0"/>
              <w:ind w:left="20"/>
              <w:jc w:val="both"/>
              <w:rPr>
                <w:b/>
                <w:sz w:val="21"/>
                <w:szCs w:val="21"/>
              </w:rPr>
            </w:pPr>
            <w:bookmarkStart w:id="40" w:name="z28725"/>
            <w:proofErr w:type="spellStart"/>
            <w:r w:rsidRPr="005B2DE3">
              <w:rPr>
                <w:b/>
                <w:color w:val="000000"/>
                <w:sz w:val="21"/>
                <w:szCs w:val="21"/>
              </w:rPr>
              <w:t>Инвариантная</w:t>
            </w:r>
            <w:proofErr w:type="spellEnd"/>
            <w:r w:rsidRPr="005B2DE3">
              <w:rPr>
                <w:b/>
                <w:color w:val="000000"/>
                <w:sz w:val="21"/>
                <w:szCs w:val="21"/>
              </w:rPr>
              <w:t xml:space="preserve"> </w:t>
            </w:r>
            <w:proofErr w:type="spellStart"/>
            <w:r w:rsidRPr="005B2DE3">
              <w:rPr>
                <w:b/>
                <w:color w:val="000000"/>
                <w:sz w:val="21"/>
                <w:szCs w:val="21"/>
              </w:rPr>
              <w:t>учебная</w:t>
            </w:r>
            <w:proofErr w:type="spellEnd"/>
            <w:r w:rsidRPr="005B2DE3">
              <w:rPr>
                <w:b/>
                <w:color w:val="000000"/>
                <w:sz w:val="21"/>
                <w:szCs w:val="21"/>
              </w:rPr>
              <w:t xml:space="preserve"> </w:t>
            </w:r>
            <w:proofErr w:type="spellStart"/>
            <w:r w:rsidRPr="005B2DE3">
              <w:rPr>
                <w:b/>
                <w:color w:val="000000"/>
                <w:sz w:val="21"/>
                <w:szCs w:val="21"/>
              </w:rPr>
              <w:t>нагрузка</w:t>
            </w:r>
            <w:proofErr w:type="spellEnd"/>
          </w:p>
        </w:tc>
        <w:bookmarkEnd w:id="40"/>
        <w:tc>
          <w:tcPr>
            <w:tcW w:w="704" w:type="dxa"/>
            <w:tcMar>
              <w:top w:w="15" w:type="dxa"/>
              <w:left w:w="15" w:type="dxa"/>
              <w:bottom w:w="15" w:type="dxa"/>
              <w:right w:w="15" w:type="dxa"/>
            </w:tcMar>
            <w:vAlign w:val="center"/>
          </w:tcPr>
          <w:p w14:paraId="6A0C7A3C" w14:textId="77777777" w:rsidR="00A67DCB" w:rsidRPr="005B2DE3" w:rsidRDefault="00A67DCB" w:rsidP="00257662">
            <w:pPr>
              <w:spacing w:after="0"/>
              <w:ind w:left="20"/>
              <w:jc w:val="both"/>
              <w:rPr>
                <w:b/>
                <w:sz w:val="21"/>
                <w:szCs w:val="21"/>
              </w:rPr>
            </w:pPr>
            <w:r w:rsidRPr="005B2DE3">
              <w:rPr>
                <w:b/>
                <w:color w:val="000000"/>
                <w:sz w:val="21"/>
                <w:szCs w:val="21"/>
              </w:rPr>
              <w:t>31</w:t>
            </w:r>
          </w:p>
        </w:tc>
        <w:tc>
          <w:tcPr>
            <w:tcW w:w="701" w:type="dxa"/>
            <w:tcMar>
              <w:top w:w="15" w:type="dxa"/>
              <w:left w:w="15" w:type="dxa"/>
              <w:bottom w:w="15" w:type="dxa"/>
              <w:right w:w="15" w:type="dxa"/>
            </w:tcMar>
            <w:vAlign w:val="center"/>
          </w:tcPr>
          <w:p w14:paraId="7BBA31A6" w14:textId="77777777" w:rsidR="00A67DCB" w:rsidRPr="005B2DE3" w:rsidRDefault="00A67DCB" w:rsidP="00257662">
            <w:pPr>
              <w:spacing w:after="0"/>
              <w:ind w:left="20"/>
              <w:jc w:val="both"/>
              <w:rPr>
                <w:b/>
                <w:sz w:val="21"/>
                <w:szCs w:val="21"/>
              </w:rPr>
            </w:pPr>
            <w:r w:rsidRPr="005B2DE3">
              <w:rPr>
                <w:b/>
                <w:color w:val="000000"/>
                <w:sz w:val="21"/>
                <w:szCs w:val="21"/>
              </w:rPr>
              <w:t>31</w:t>
            </w:r>
          </w:p>
        </w:tc>
        <w:tc>
          <w:tcPr>
            <w:tcW w:w="699" w:type="dxa"/>
            <w:tcMar>
              <w:top w:w="15" w:type="dxa"/>
              <w:left w:w="15" w:type="dxa"/>
              <w:bottom w:w="15" w:type="dxa"/>
              <w:right w:w="15" w:type="dxa"/>
            </w:tcMar>
            <w:vAlign w:val="center"/>
          </w:tcPr>
          <w:p w14:paraId="310FB60D" w14:textId="77777777" w:rsidR="00A67DCB" w:rsidRPr="005B2DE3" w:rsidRDefault="00A67DCB" w:rsidP="00257662">
            <w:pPr>
              <w:spacing w:after="0"/>
              <w:ind w:left="20"/>
              <w:jc w:val="both"/>
              <w:rPr>
                <w:b/>
                <w:sz w:val="21"/>
                <w:szCs w:val="21"/>
              </w:rPr>
            </w:pPr>
            <w:r w:rsidRPr="005B2DE3">
              <w:rPr>
                <w:b/>
                <w:color w:val="000000"/>
                <w:sz w:val="21"/>
                <w:szCs w:val="21"/>
              </w:rPr>
              <w:t>34</w:t>
            </w:r>
          </w:p>
        </w:tc>
        <w:tc>
          <w:tcPr>
            <w:tcW w:w="699" w:type="dxa"/>
            <w:tcMar>
              <w:top w:w="15" w:type="dxa"/>
              <w:left w:w="15" w:type="dxa"/>
              <w:bottom w:w="15" w:type="dxa"/>
              <w:right w:w="15" w:type="dxa"/>
            </w:tcMar>
            <w:vAlign w:val="center"/>
          </w:tcPr>
          <w:p w14:paraId="42C7D73B" w14:textId="77777777" w:rsidR="00A67DCB" w:rsidRPr="005B2DE3" w:rsidRDefault="00A67DCB" w:rsidP="00257662">
            <w:pPr>
              <w:spacing w:after="0"/>
              <w:ind w:left="20"/>
              <w:jc w:val="both"/>
              <w:rPr>
                <w:b/>
                <w:sz w:val="21"/>
                <w:szCs w:val="21"/>
              </w:rPr>
            </w:pPr>
            <w:r w:rsidRPr="005B2DE3">
              <w:rPr>
                <w:b/>
                <w:color w:val="000000"/>
                <w:sz w:val="21"/>
                <w:szCs w:val="21"/>
              </w:rPr>
              <w:t>35</w:t>
            </w:r>
          </w:p>
        </w:tc>
        <w:tc>
          <w:tcPr>
            <w:tcW w:w="693" w:type="dxa"/>
            <w:tcMar>
              <w:top w:w="15" w:type="dxa"/>
              <w:left w:w="15" w:type="dxa"/>
              <w:bottom w:w="15" w:type="dxa"/>
              <w:right w:w="15" w:type="dxa"/>
            </w:tcMar>
            <w:vAlign w:val="center"/>
          </w:tcPr>
          <w:p w14:paraId="0798C95B" w14:textId="77777777" w:rsidR="00A67DCB" w:rsidRPr="005B2DE3" w:rsidRDefault="00A67DCB" w:rsidP="00257662">
            <w:pPr>
              <w:spacing w:after="0"/>
              <w:ind w:left="20"/>
              <w:jc w:val="both"/>
              <w:rPr>
                <w:b/>
                <w:sz w:val="21"/>
                <w:szCs w:val="21"/>
              </w:rPr>
            </w:pPr>
            <w:r w:rsidRPr="005B2DE3">
              <w:rPr>
                <w:b/>
                <w:color w:val="000000"/>
                <w:sz w:val="21"/>
                <w:szCs w:val="21"/>
              </w:rPr>
              <w:t>36</w:t>
            </w:r>
          </w:p>
        </w:tc>
        <w:tc>
          <w:tcPr>
            <w:tcW w:w="1148" w:type="dxa"/>
            <w:tcMar>
              <w:top w:w="15" w:type="dxa"/>
              <w:left w:w="15" w:type="dxa"/>
              <w:bottom w:w="15" w:type="dxa"/>
              <w:right w:w="15" w:type="dxa"/>
            </w:tcMar>
            <w:vAlign w:val="center"/>
          </w:tcPr>
          <w:p w14:paraId="0B715026" w14:textId="77777777" w:rsidR="00A67DCB" w:rsidRPr="005B2DE3" w:rsidRDefault="00A67DCB" w:rsidP="00257662">
            <w:pPr>
              <w:spacing w:after="0"/>
              <w:ind w:left="20"/>
              <w:jc w:val="center"/>
              <w:rPr>
                <w:b/>
                <w:sz w:val="21"/>
                <w:szCs w:val="21"/>
              </w:rPr>
            </w:pPr>
            <w:r w:rsidRPr="005B2DE3">
              <w:rPr>
                <w:b/>
                <w:color w:val="000000"/>
                <w:sz w:val="21"/>
                <w:szCs w:val="21"/>
              </w:rPr>
              <w:t>167</w:t>
            </w:r>
          </w:p>
        </w:tc>
        <w:tc>
          <w:tcPr>
            <w:tcW w:w="1063" w:type="dxa"/>
            <w:tcMar>
              <w:top w:w="15" w:type="dxa"/>
              <w:left w:w="15" w:type="dxa"/>
              <w:bottom w:w="15" w:type="dxa"/>
              <w:right w:w="15" w:type="dxa"/>
            </w:tcMar>
            <w:vAlign w:val="center"/>
          </w:tcPr>
          <w:p w14:paraId="151C7C1A" w14:textId="77777777" w:rsidR="00A67DCB" w:rsidRPr="005B2DE3" w:rsidRDefault="00A67DCB" w:rsidP="00257662">
            <w:pPr>
              <w:spacing w:after="0"/>
              <w:ind w:left="20"/>
              <w:jc w:val="center"/>
              <w:rPr>
                <w:b/>
                <w:sz w:val="21"/>
                <w:szCs w:val="21"/>
              </w:rPr>
            </w:pPr>
            <w:r w:rsidRPr="005B2DE3">
              <w:rPr>
                <w:b/>
                <w:color w:val="000000"/>
                <w:sz w:val="21"/>
                <w:szCs w:val="21"/>
              </w:rPr>
              <w:t>5678</w:t>
            </w:r>
          </w:p>
        </w:tc>
      </w:tr>
      <w:tr w:rsidR="00A67DCB" w:rsidRPr="005B2DE3" w14:paraId="31D44876" w14:textId="77777777" w:rsidTr="00A67DCB">
        <w:trPr>
          <w:trHeight w:val="30"/>
        </w:trPr>
        <w:tc>
          <w:tcPr>
            <w:tcW w:w="9653" w:type="dxa"/>
            <w:gridSpan w:val="10"/>
            <w:tcMar>
              <w:top w:w="15" w:type="dxa"/>
              <w:left w:w="15" w:type="dxa"/>
              <w:bottom w:w="15" w:type="dxa"/>
              <w:right w:w="15" w:type="dxa"/>
            </w:tcMar>
            <w:vAlign w:val="center"/>
          </w:tcPr>
          <w:p w14:paraId="07826E76" w14:textId="77777777" w:rsidR="00A67DCB" w:rsidRPr="005B2DE3" w:rsidRDefault="00A67DCB" w:rsidP="00257662">
            <w:pPr>
              <w:spacing w:after="0"/>
              <w:ind w:left="20"/>
              <w:jc w:val="center"/>
              <w:rPr>
                <w:b/>
                <w:sz w:val="21"/>
                <w:szCs w:val="21"/>
              </w:rPr>
            </w:pPr>
            <w:bookmarkStart w:id="41" w:name="z28734"/>
            <w:proofErr w:type="spellStart"/>
            <w:r w:rsidRPr="005B2DE3">
              <w:rPr>
                <w:b/>
                <w:color w:val="000000"/>
                <w:sz w:val="21"/>
                <w:szCs w:val="21"/>
              </w:rPr>
              <w:t>Вариативный</w:t>
            </w:r>
            <w:proofErr w:type="spellEnd"/>
            <w:r w:rsidRPr="005B2DE3">
              <w:rPr>
                <w:b/>
                <w:color w:val="000000"/>
                <w:sz w:val="21"/>
                <w:szCs w:val="21"/>
              </w:rPr>
              <w:t xml:space="preserve"> </w:t>
            </w:r>
            <w:proofErr w:type="spellStart"/>
            <w:r w:rsidRPr="005B2DE3">
              <w:rPr>
                <w:b/>
                <w:color w:val="000000"/>
                <w:sz w:val="21"/>
                <w:szCs w:val="21"/>
              </w:rPr>
              <w:t>компонент</w:t>
            </w:r>
            <w:proofErr w:type="spellEnd"/>
          </w:p>
        </w:tc>
        <w:bookmarkEnd w:id="41"/>
      </w:tr>
      <w:tr w:rsidR="00A67DCB" w:rsidRPr="005B2DE3" w14:paraId="64428CE6" w14:textId="77777777" w:rsidTr="00A67DCB">
        <w:trPr>
          <w:trHeight w:val="30"/>
        </w:trPr>
        <w:tc>
          <w:tcPr>
            <w:tcW w:w="3946" w:type="dxa"/>
            <w:gridSpan w:val="3"/>
            <w:tcMar>
              <w:top w:w="15" w:type="dxa"/>
              <w:left w:w="15" w:type="dxa"/>
              <w:bottom w:w="15" w:type="dxa"/>
              <w:right w:w="15" w:type="dxa"/>
            </w:tcMar>
            <w:vAlign w:val="center"/>
          </w:tcPr>
          <w:p w14:paraId="37ECA08F" w14:textId="77777777" w:rsidR="00A67DCB" w:rsidRPr="005B2DE3" w:rsidRDefault="00A67DCB" w:rsidP="00257662">
            <w:pPr>
              <w:spacing w:after="0"/>
              <w:ind w:left="20"/>
              <w:jc w:val="both"/>
              <w:rPr>
                <w:b/>
                <w:sz w:val="21"/>
                <w:szCs w:val="21"/>
              </w:rPr>
            </w:pPr>
            <w:bookmarkStart w:id="42" w:name="z28736"/>
            <w:proofErr w:type="spellStart"/>
            <w:r w:rsidRPr="005B2DE3">
              <w:rPr>
                <w:b/>
                <w:color w:val="000000"/>
                <w:sz w:val="21"/>
                <w:szCs w:val="21"/>
              </w:rPr>
              <w:t>Элективные</w:t>
            </w:r>
            <w:proofErr w:type="spellEnd"/>
            <w:r w:rsidRPr="005B2DE3">
              <w:rPr>
                <w:b/>
                <w:color w:val="000000"/>
                <w:sz w:val="21"/>
                <w:szCs w:val="21"/>
              </w:rPr>
              <w:t xml:space="preserve"> </w:t>
            </w:r>
            <w:proofErr w:type="spellStart"/>
            <w:r w:rsidRPr="005B2DE3">
              <w:rPr>
                <w:b/>
                <w:color w:val="000000"/>
                <w:sz w:val="21"/>
                <w:szCs w:val="21"/>
              </w:rPr>
              <w:t>курсы</w:t>
            </w:r>
            <w:proofErr w:type="spellEnd"/>
          </w:p>
        </w:tc>
        <w:bookmarkEnd w:id="42"/>
        <w:tc>
          <w:tcPr>
            <w:tcW w:w="704" w:type="dxa"/>
            <w:tcMar>
              <w:top w:w="15" w:type="dxa"/>
              <w:left w:w="15" w:type="dxa"/>
              <w:bottom w:w="15" w:type="dxa"/>
              <w:right w:w="15" w:type="dxa"/>
            </w:tcMar>
            <w:vAlign w:val="center"/>
          </w:tcPr>
          <w:p w14:paraId="0BD86D4D" w14:textId="77777777" w:rsidR="00A67DCB" w:rsidRPr="005B2DE3" w:rsidRDefault="00A67DCB" w:rsidP="00257662">
            <w:pPr>
              <w:spacing w:after="0"/>
              <w:ind w:left="20"/>
              <w:jc w:val="both"/>
              <w:rPr>
                <w:b/>
                <w:sz w:val="21"/>
                <w:szCs w:val="21"/>
              </w:rPr>
            </w:pPr>
            <w:r w:rsidRPr="005B2DE3">
              <w:rPr>
                <w:b/>
                <w:color w:val="000000"/>
                <w:sz w:val="21"/>
                <w:szCs w:val="21"/>
              </w:rPr>
              <w:t>-</w:t>
            </w:r>
          </w:p>
        </w:tc>
        <w:tc>
          <w:tcPr>
            <w:tcW w:w="701" w:type="dxa"/>
            <w:tcMar>
              <w:top w:w="15" w:type="dxa"/>
              <w:left w:w="15" w:type="dxa"/>
              <w:bottom w:w="15" w:type="dxa"/>
              <w:right w:w="15" w:type="dxa"/>
            </w:tcMar>
            <w:vAlign w:val="center"/>
          </w:tcPr>
          <w:p w14:paraId="08E5C897" w14:textId="77777777" w:rsidR="00A67DCB" w:rsidRPr="005B2DE3" w:rsidRDefault="00A67DCB" w:rsidP="00257662">
            <w:pPr>
              <w:spacing w:after="0"/>
              <w:ind w:left="20"/>
              <w:jc w:val="both"/>
              <w:rPr>
                <w:b/>
                <w:sz w:val="21"/>
                <w:szCs w:val="21"/>
              </w:rPr>
            </w:pPr>
            <w:r w:rsidRPr="005B2DE3">
              <w:rPr>
                <w:b/>
                <w:color w:val="000000"/>
                <w:sz w:val="21"/>
                <w:szCs w:val="21"/>
              </w:rPr>
              <w:t>1</w:t>
            </w:r>
          </w:p>
        </w:tc>
        <w:tc>
          <w:tcPr>
            <w:tcW w:w="699" w:type="dxa"/>
            <w:tcMar>
              <w:top w:w="15" w:type="dxa"/>
              <w:left w:w="15" w:type="dxa"/>
              <w:bottom w:w="15" w:type="dxa"/>
              <w:right w:w="15" w:type="dxa"/>
            </w:tcMar>
            <w:vAlign w:val="center"/>
          </w:tcPr>
          <w:p w14:paraId="724D035F" w14:textId="77777777" w:rsidR="00A67DCB" w:rsidRPr="005B2DE3" w:rsidRDefault="00A67DCB" w:rsidP="00257662">
            <w:pPr>
              <w:spacing w:after="0"/>
              <w:ind w:left="20"/>
              <w:jc w:val="both"/>
              <w:rPr>
                <w:b/>
                <w:sz w:val="21"/>
                <w:szCs w:val="21"/>
              </w:rPr>
            </w:pPr>
            <w:r w:rsidRPr="005B2DE3">
              <w:rPr>
                <w:b/>
                <w:color w:val="000000"/>
                <w:sz w:val="21"/>
                <w:szCs w:val="21"/>
              </w:rPr>
              <w:t>-</w:t>
            </w:r>
          </w:p>
        </w:tc>
        <w:tc>
          <w:tcPr>
            <w:tcW w:w="699" w:type="dxa"/>
            <w:tcMar>
              <w:top w:w="15" w:type="dxa"/>
              <w:left w:w="15" w:type="dxa"/>
              <w:bottom w:w="15" w:type="dxa"/>
              <w:right w:w="15" w:type="dxa"/>
            </w:tcMar>
            <w:vAlign w:val="center"/>
          </w:tcPr>
          <w:p w14:paraId="0F874E66" w14:textId="77777777" w:rsidR="00A67DCB" w:rsidRPr="005B2DE3" w:rsidRDefault="00A67DCB" w:rsidP="00257662">
            <w:pPr>
              <w:spacing w:after="0"/>
              <w:ind w:left="20"/>
              <w:jc w:val="both"/>
              <w:rPr>
                <w:b/>
                <w:sz w:val="21"/>
                <w:szCs w:val="21"/>
              </w:rPr>
            </w:pPr>
            <w:r w:rsidRPr="005B2DE3">
              <w:rPr>
                <w:b/>
                <w:color w:val="000000"/>
                <w:sz w:val="21"/>
                <w:szCs w:val="21"/>
              </w:rPr>
              <w:t>1</w:t>
            </w:r>
          </w:p>
        </w:tc>
        <w:tc>
          <w:tcPr>
            <w:tcW w:w="693" w:type="dxa"/>
            <w:tcMar>
              <w:top w:w="15" w:type="dxa"/>
              <w:left w:w="15" w:type="dxa"/>
              <w:bottom w:w="15" w:type="dxa"/>
              <w:right w:w="15" w:type="dxa"/>
            </w:tcMar>
            <w:vAlign w:val="center"/>
          </w:tcPr>
          <w:p w14:paraId="54D74E55" w14:textId="77777777" w:rsidR="00A67DCB" w:rsidRPr="005B2DE3" w:rsidRDefault="00A67DCB" w:rsidP="00257662">
            <w:pPr>
              <w:spacing w:after="0"/>
              <w:ind w:left="20"/>
              <w:jc w:val="both"/>
              <w:rPr>
                <w:b/>
                <w:sz w:val="21"/>
                <w:szCs w:val="21"/>
              </w:rPr>
            </w:pPr>
            <w:r w:rsidRPr="005B2DE3">
              <w:rPr>
                <w:b/>
                <w:color w:val="000000"/>
                <w:sz w:val="21"/>
                <w:szCs w:val="21"/>
              </w:rPr>
              <w:t>1</w:t>
            </w:r>
          </w:p>
        </w:tc>
        <w:tc>
          <w:tcPr>
            <w:tcW w:w="1148" w:type="dxa"/>
            <w:tcMar>
              <w:top w:w="15" w:type="dxa"/>
              <w:left w:w="15" w:type="dxa"/>
              <w:bottom w:w="15" w:type="dxa"/>
              <w:right w:w="15" w:type="dxa"/>
            </w:tcMar>
            <w:vAlign w:val="center"/>
          </w:tcPr>
          <w:p w14:paraId="62E50452" w14:textId="77777777" w:rsidR="00A67DCB" w:rsidRPr="005B2DE3" w:rsidRDefault="00A67DCB" w:rsidP="00257662">
            <w:pPr>
              <w:spacing w:after="0"/>
              <w:ind w:left="20"/>
              <w:jc w:val="center"/>
              <w:rPr>
                <w:b/>
                <w:sz w:val="21"/>
                <w:szCs w:val="21"/>
              </w:rPr>
            </w:pPr>
            <w:r w:rsidRPr="005B2DE3">
              <w:rPr>
                <w:b/>
                <w:color w:val="000000"/>
                <w:sz w:val="21"/>
                <w:szCs w:val="21"/>
              </w:rPr>
              <w:t>3</w:t>
            </w:r>
          </w:p>
        </w:tc>
        <w:tc>
          <w:tcPr>
            <w:tcW w:w="1063" w:type="dxa"/>
            <w:tcMar>
              <w:top w:w="15" w:type="dxa"/>
              <w:left w:w="15" w:type="dxa"/>
              <w:bottom w:w="15" w:type="dxa"/>
              <w:right w:w="15" w:type="dxa"/>
            </w:tcMar>
            <w:vAlign w:val="center"/>
          </w:tcPr>
          <w:p w14:paraId="06E397C8" w14:textId="77777777" w:rsidR="00A67DCB" w:rsidRPr="005B2DE3" w:rsidRDefault="00A67DCB" w:rsidP="00257662">
            <w:pPr>
              <w:spacing w:after="0"/>
              <w:ind w:left="20"/>
              <w:jc w:val="center"/>
              <w:rPr>
                <w:b/>
                <w:sz w:val="21"/>
                <w:szCs w:val="21"/>
              </w:rPr>
            </w:pPr>
            <w:r w:rsidRPr="005B2DE3">
              <w:rPr>
                <w:b/>
                <w:color w:val="000000"/>
                <w:sz w:val="21"/>
                <w:szCs w:val="21"/>
              </w:rPr>
              <w:t>102</w:t>
            </w:r>
          </w:p>
        </w:tc>
      </w:tr>
      <w:tr w:rsidR="00A67DCB" w:rsidRPr="005B2DE3" w14:paraId="25E900E3" w14:textId="77777777" w:rsidTr="00A67DCB">
        <w:trPr>
          <w:trHeight w:val="234"/>
        </w:trPr>
        <w:tc>
          <w:tcPr>
            <w:tcW w:w="3946" w:type="dxa"/>
            <w:gridSpan w:val="3"/>
            <w:tcMar>
              <w:top w:w="15" w:type="dxa"/>
              <w:left w:w="15" w:type="dxa"/>
              <w:bottom w:w="15" w:type="dxa"/>
              <w:right w:w="15" w:type="dxa"/>
            </w:tcMar>
          </w:tcPr>
          <w:p w14:paraId="68244B10" w14:textId="77777777" w:rsidR="00A67DCB" w:rsidRPr="005B2DE3" w:rsidRDefault="00A67DCB" w:rsidP="00257662">
            <w:pPr>
              <w:spacing w:after="0"/>
              <w:rPr>
                <w:color w:val="000000"/>
                <w:sz w:val="21"/>
                <w:szCs w:val="21"/>
                <w:lang w:eastAsia="ru-RU"/>
              </w:rPr>
            </w:pPr>
            <w:r>
              <w:rPr>
                <w:color w:val="000000"/>
                <w:sz w:val="21"/>
                <w:szCs w:val="21"/>
                <w:lang w:val="kk-KZ" w:eastAsia="ru-RU"/>
              </w:rPr>
              <w:t>Геометрия</w:t>
            </w:r>
          </w:p>
        </w:tc>
        <w:tc>
          <w:tcPr>
            <w:tcW w:w="704" w:type="dxa"/>
            <w:tcMar>
              <w:top w:w="15" w:type="dxa"/>
              <w:left w:w="15" w:type="dxa"/>
              <w:bottom w:w="15" w:type="dxa"/>
              <w:right w:w="15" w:type="dxa"/>
            </w:tcMar>
          </w:tcPr>
          <w:p w14:paraId="53609A26" w14:textId="77777777" w:rsidR="00A67DCB" w:rsidRPr="005B2DE3" w:rsidRDefault="00A67DCB" w:rsidP="00EF081B">
            <w:pPr>
              <w:shd w:val="clear" w:color="auto" w:fill="FFFFFF" w:themeFill="background1"/>
              <w:spacing w:afterLines="20" w:after="48"/>
              <w:jc w:val="center"/>
              <w:rPr>
                <w:sz w:val="21"/>
                <w:szCs w:val="21"/>
                <w:lang w:val="kk-KZ"/>
              </w:rPr>
            </w:pPr>
          </w:p>
        </w:tc>
        <w:tc>
          <w:tcPr>
            <w:tcW w:w="701" w:type="dxa"/>
            <w:tcMar>
              <w:top w:w="15" w:type="dxa"/>
              <w:left w:w="15" w:type="dxa"/>
              <w:bottom w:w="15" w:type="dxa"/>
              <w:right w:w="15" w:type="dxa"/>
            </w:tcMar>
          </w:tcPr>
          <w:p w14:paraId="3C068EE1" w14:textId="77777777" w:rsidR="00A67DCB" w:rsidRPr="005B2DE3" w:rsidRDefault="00A67DCB" w:rsidP="00EF081B">
            <w:pPr>
              <w:shd w:val="clear" w:color="auto" w:fill="FFFFFF" w:themeFill="background1"/>
              <w:spacing w:afterLines="20" w:after="48"/>
              <w:jc w:val="center"/>
              <w:rPr>
                <w:sz w:val="21"/>
                <w:szCs w:val="21"/>
              </w:rPr>
            </w:pPr>
          </w:p>
        </w:tc>
        <w:tc>
          <w:tcPr>
            <w:tcW w:w="699" w:type="dxa"/>
            <w:tcMar>
              <w:top w:w="15" w:type="dxa"/>
              <w:left w:w="15" w:type="dxa"/>
              <w:bottom w:w="15" w:type="dxa"/>
              <w:right w:w="15" w:type="dxa"/>
            </w:tcMar>
          </w:tcPr>
          <w:p w14:paraId="62A416DE" w14:textId="77777777" w:rsidR="00A67DCB" w:rsidRPr="005B2DE3" w:rsidRDefault="00A67DCB" w:rsidP="00EF081B">
            <w:pPr>
              <w:shd w:val="clear" w:color="auto" w:fill="FFFFFF" w:themeFill="background1"/>
              <w:spacing w:afterLines="20" w:after="48"/>
              <w:jc w:val="center"/>
              <w:rPr>
                <w:sz w:val="21"/>
                <w:szCs w:val="21"/>
              </w:rPr>
            </w:pPr>
          </w:p>
        </w:tc>
        <w:tc>
          <w:tcPr>
            <w:tcW w:w="699" w:type="dxa"/>
            <w:tcMar>
              <w:top w:w="15" w:type="dxa"/>
              <w:left w:w="15" w:type="dxa"/>
              <w:bottom w:w="15" w:type="dxa"/>
              <w:right w:w="15" w:type="dxa"/>
            </w:tcMar>
          </w:tcPr>
          <w:p w14:paraId="4C0E2747" w14:textId="77777777" w:rsidR="00A67DCB" w:rsidRPr="005B2DE3" w:rsidRDefault="00A67DCB" w:rsidP="00EF081B">
            <w:pPr>
              <w:shd w:val="clear" w:color="auto" w:fill="FFFFFF" w:themeFill="background1"/>
              <w:spacing w:afterLines="20" w:after="48"/>
              <w:jc w:val="center"/>
              <w:rPr>
                <w:sz w:val="21"/>
                <w:szCs w:val="21"/>
              </w:rPr>
            </w:pPr>
            <w:r>
              <w:rPr>
                <w:sz w:val="21"/>
                <w:szCs w:val="21"/>
              </w:rPr>
              <w:t>1</w:t>
            </w:r>
          </w:p>
        </w:tc>
        <w:tc>
          <w:tcPr>
            <w:tcW w:w="693" w:type="dxa"/>
            <w:tcMar>
              <w:top w:w="15" w:type="dxa"/>
              <w:left w:w="15" w:type="dxa"/>
              <w:bottom w:w="15" w:type="dxa"/>
              <w:right w:w="15" w:type="dxa"/>
            </w:tcMar>
          </w:tcPr>
          <w:p w14:paraId="5605A675" w14:textId="77777777" w:rsidR="00A67DCB" w:rsidRPr="005B2DE3" w:rsidRDefault="00A67DCB" w:rsidP="00EF081B">
            <w:pPr>
              <w:shd w:val="clear" w:color="auto" w:fill="FFFFFF" w:themeFill="background1"/>
              <w:spacing w:afterLines="20" w:after="48"/>
              <w:jc w:val="center"/>
              <w:rPr>
                <w:sz w:val="21"/>
                <w:szCs w:val="21"/>
              </w:rPr>
            </w:pPr>
          </w:p>
        </w:tc>
        <w:tc>
          <w:tcPr>
            <w:tcW w:w="1148" w:type="dxa"/>
            <w:tcMar>
              <w:top w:w="15" w:type="dxa"/>
              <w:left w:w="15" w:type="dxa"/>
              <w:bottom w:w="15" w:type="dxa"/>
              <w:right w:w="15" w:type="dxa"/>
            </w:tcMar>
            <w:vAlign w:val="center"/>
          </w:tcPr>
          <w:p w14:paraId="31CFC446" w14:textId="77777777" w:rsidR="00A67DCB" w:rsidRPr="005B2DE3" w:rsidRDefault="00A67DCB" w:rsidP="00257662">
            <w:pPr>
              <w:spacing w:after="0"/>
              <w:ind w:left="20"/>
              <w:jc w:val="center"/>
              <w:rPr>
                <w:color w:val="000000"/>
                <w:sz w:val="21"/>
                <w:szCs w:val="21"/>
              </w:rPr>
            </w:pPr>
            <w:r w:rsidRPr="005B2DE3">
              <w:rPr>
                <w:color w:val="000000"/>
                <w:sz w:val="21"/>
                <w:szCs w:val="21"/>
              </w:rPr>
              <w:t>1</w:t>
            </w:r>
          </w:p>
        </w:tc>
        <w:tc>
          <w:tcPr>
            <w:tcW w:w="1063" w:type="dxa"/>
            <w:tcMar>
              <w:top w:w="15" w:type="dxa"/>
              <w:left w:w="15" w:type="dxa"/>
              <w:bottom w:w="15" w:type="dxa"/>
              <w:right w:w="15" w:type="dxa"/>
            </w:tcMar>
            <w:vAlign w:val="center"/>
          </w:tcPr>
          <w:p w14:paraId="0AA98F3E" w14:textId="77777777" w:rsidR="00A67DCB" w:rsidRPr="005B2DE3" w:rsidRDefault="00A67DCB" w:rsidP="00257662">
            <w:pPr>
              <w:spacing w:after="0"/>
              <w:ind w:left="20"/>
              <w:jc w:val="center"/>
              <w:rPr>
                <w:color w:val="000000"/>
                <w:sz w:val="21"/>
                <w:szCs w:val="21"/>
              </w:rPr>
            </w:pPr>
            <w:r w:rsidRPr="005B2DE3">
              <w:rPr>
                <w:color w:val="000000"/>
                <w:sz w:val="21"/>
                <w:szCs w:val="21"/>
              </w:rPr>
              <w:t>3</w:t>
            </w:r>
          </w:p>
        </w:tc>
      </w:tr>
      <w:tr w:rsidR="00A67DCB" w:rsidRPr="005B2DE3" w14:paraId="480E169E" w14:textId="77777777" w:rsidTr="00A67DCB">
        <w:trPr>
          <w:trHeight w:val="248"/>
        </w:trPr>
        <w:tc>
          <w:tcPr>
            <w:tcW w:w="3946" w:type="dxa"/>
            <w:gridSpan w:val="3"/>
            <w:tcMar>
              <w:top w:w="15" w:type="dxa"/>
              <w:left w:w="15" w:type="dxa"/>
              <w:bottom w:w="15" w:type="dxa"/>
              <w:right w:w="15" w:type="dxa"/>
            </w:tcMar>
          </w:tcPr>
          <w:p w14:paraId="76D3C340" w14:textId="6DEF6E66" w:rsidR="00A67DCB" w:rsidRPr="005B2DE3" w:rsidRDefault="00A67DCB" w:rsidP="00EF081B">
            <w:pPr>
              <w:shd w:val="clear" w:color="auto" w:fill="FFFFFF" w:themeFill="background1"/>
              <w:spacing w:afterLines="20" w:after="48"/>
              <w:rPr>
                <w:sz w:val="21"/>
                <w:szCs w:val="21"/>
              </w:rPr>
            </w:pPr>
            <w:proofErr w:type="spellStart"/>
            <w:r>
              <w:rPr>
                <w:sz w:val="21"/>
                <w:szCs w:val="21"/>
              </w:rPr>
              <w:t>Светкость</w:t>
            </w:r>
            <w:proofErr w:type="spellEnd"/>
            <w:r>
              <w:rPr>
                <w:sz w:val="21"/>
                <w:szCs w:val="21"/>
              </w:rPr>
              <w:t xml:space="preserve"> и </w:t>
            </w:r>
            <w:proofErr w:type="spellStart"/>
            <w:r w:rsidRPr="005B2DE3">
              <w:rPr>
                <w:sz w:val="21"/>
                <w:szCs w:val="21"/>
              </w:rPr>
              <w:t>основы</w:t>
            </w:r>
            <w:proofErr w:type="spellEnd"/>
            <w:r w:rsidRPr="005B2DE3">
              <w:rPr>
                <w:sz w:val="21"/>
                <w:szCs w:val="21"/>
              </w:rPr>
              <w:t xml:space="preserve"> </w:t>
            </w:r>
            <w:proofErr w:type="spellStart"/>
            <w:r w:rsidRPr="005B2DE3">
              <w:rPr>
                <w:sz w:val="21"/>
                <w:szCs w:val="21"/>
              </w:rPr>
              <w:t>религиоведения</w:t>
            </w:r>
            <w:proofErr w:type="spellEnd"/>
          </w:p>
        </w:tc>
        <w:tc>
          <w:tcPr>
            <w:tcW w:w="704" w:type="dxa"/>
            <w:tcMar>
              <w:top w:w="15" w:type="dxa"/>
              <w:left w:w="15" w:type="dxa"/>
              <w:bottom w:w="15" w:type="dxa"/>
              <w:right w:w="15" w:type="dxa"/>
            </w:tcMar>
          </w:tcPr>
          <w:p w14:paraId="34F676B2" w14:textId="77777777" w:rsidR="00A67DCB" w:rsidRPr="005B2DE3" w:rsidRDefault="00A67DCB" w:rsidP="00EF081B">
            <w:pPr>
              <w:shd w:val="clear" w:color="auto" w:fill="FFFFFF" w:themeFill="background1"/>
              <w:spacing w:afterLines="20" w:after="48"/>
              <w:jc w:val="center"/>
              <w:rPr>
                <w:sz w:val="21"/>
                <w:szCs w:val="21"/>
              </w:rPr>
            </w:pPr>
          </w:p>
        </w:tc>
        <w:tc>
          <w:tcPr>
            <w:tcW w:w="701" w:type="dxa"/>
            <w:tcMar>
              <w:top w:w="15" w:type="dxa"/>
              <w:left w:w="15" w:type="dxa"/>
              <w:bottom w:w="15" w:type="dxa"/>
              <w:right w:w="15" w:type="dxa"/>
            </w:tcMar>
          </w:tcPr>
          <w:p w14:paraId="6E345BA9" w14:textId="77777777" w:rsidR="00A67DCB" w:rsidRPr="005B2DE3" w:rsidRDefault="00A67DCB" w:rsidP="00EF081B">
            <w:pPr>
              <w:shd w:val="clear" w:color="auto" w:fill="FFFFFF" w:themeFill="background1"/>
              <w:spacing w:afterLines="20" w:after="48"/>
              <w:jc w:val="center"/>
              <w:rPr>
                <w:sz w:val="21"/>
                <w:szCs w:val="21"/>
              </w:rPr>
            </w:pPr>
          </w:p>
        </w:tc>
        <w:tc>
          <w:tcPr>
            <w:tcW w:w="699" w:type="dxa"/>
            <w:tcMar>
              <w:top w:w="15" w:type="dxa"/>
              <w:left w:w="15" w:type="dxa"/>
              <w:bottom w:w="15" w:type="dxa"/>
              <w:right w:w="15" w:type="dxa"/>
            </w:tcMar>
          </w:tcPr>
          <w:p w14:paraId="69AD49CB" w14:textId="77777777" w:rsidR="00A67DCB" w:rsidRPr="005B2DE3" w:rsidRDefault="00A67DCB" w:rsidP="00EF081B">
            <w:pPr>
              <w:shd w:val="clear" w:color="auto" w:fill="FFFFFF" w:themeFill="background1"/>
              <w:spacing w:afterLines="20" w:after="48"/>
              <w:jc w:val="center"/>
              <w:rPr>
                <w:sz w:val="21"/>
                <w:szCs w:val="21"/>
              </w:rPr>
            </w:pPr>
          </w:p>
        </w:tc>
        <w:tc>
          <w:tcPr>
            <w:tcW w:w="699" w:type="dxa"/>
            <w:tcMar>
              <w:top w:w="15" w:type="dxa"/>
              <w:left w:w="15" w:type="dxa"/>
              <w:bottom w:w="15" w:type="dxa"/>
              <w:right w:w="15" w:type="dxa"/>
            </w:tcMar>
          </w:tcPr>
          <w:p w14:paraId="37F4E410" w14:textId="77777777" w:rsidR="00A67DCB" w:rsidRPr="005B2DE3" w:rsidRDefault="00A67DCB" w:rsidP="00EF081B">
            <w:pPr>
              <w:shd w:val="clear" w:color="auto" w:fill="FFFFFF" w:themeFill="background1"/>
              <w:spacing w:afterLines="20" w:after="48"/>
              <w:jc w:val="center"/>
              <w:rPr>
                <w:sz w:val="21"/>
                <w:szCs w:val="21"/>
                <w:lang w:val="kk-KZ"/>
              </w:rPr>
            </w:pPr>
          </w:p>
        </w:tc>
        <w:tc>
          <w:tcPr>
            <w:tcW w:w="693" w:type="dxa"/>
            <w:tcMar>
              <w:top w:w="15" w:type="dxa"/>
              <w:left w:w="15" w:type="dxa"/>
              <w:bottom w:w="15" w:type="dxa"/>
              <w:right w:w="15" w:type="dxa"/>
            </w:tcMar>
          </w:tcPr>
          <w:p w14:paraId="48DE0231" w14:textId="77777777" w:rsidR="00A67DCB" w:rsidRPr="005B2DE3" w:rsidRDefault="00A67DCB" w:rsidP="00EF081B">
            <w:pPr>
              <w:shd w:val="clear" w:color="auto" w:fill="FFFFFF" w:themeFill="background1"/>
              <w:spacing w:afterLines="20" w:after="48"/>
              <w:jc w:val="center"/>
              <w:rPr>
                <w:sz w:val="21"/>
                <w:szCs w:val="21"/>
                <w:lang w:val="kk-KZ"/>
              </w:rPr>
            </w:pPr>
            <w:r w:rsidRPr="005B2DE3">
              <w:rPr>
                <w:sz w:val="21"/>
                <w:szCs w:val="21"/>
                <w:lang w:val="kk-KZ"/>
              </w:rPr>
              <w:t>1</w:t>
            </w:r>
          </w:p>
        </w:tc>
        <w:tc>
          <w:tcPr>
            <w:tcW w:w="1148" w:type="dxa"/>
            <w:tcMar>
              <w:top w:w="15" w:type="dxa"/>
              <w:left w:w="15" w:type="dxa"/>
              <w:bottom w:w="15" w:type="dxa"/>
              <w:right w:w="15" w:type="dxa"/>
            </w:tcMar>
            <w:vAlign w:val="center"/>
          </w:tcPr>
          <w:p w14:paraId="0806FD7A" w14:textId="77777777" w:rsidR="00A67DCB" w:rsidRPr="005B2DE3" w:rsidRDefault="00A67DCB" w:rsidP="00257662">
            <w:pPr>
              <w:spacing w:after="0"/>
              <w:ind w:left="20"/>
              <w:jc w:val="center"/>
              <w:rPr>
                <w:color w:val="000000"/>
                <w:sz w:val="21"/>
                <w:szCs w:val="21"/>
              </w:rPr>
            </w:pPr>
            <w:r w:rsidRPr="005B2DE3">
              <w:rPr>
                <w:color w:val="000000"/>
                <w:sz w:val="21"/>
                <w:szCs w:val="21"/>
              </w:rPr>
              <w:t>1</w:t>
            </w:r>
          </w:p>
        </w:tc>
        <w:tc>
          <w:tcPr>
            <w:tcW w:w="1063" w:type="dxa"/>
            <w:tcMar>
              <w:top w:w="15" w:type="dxa"/>
              <w:left w:w="15" w:type="dxa"/>
              <w:bottom w:w="15" w:type="dxa"/>
              <w:right w:w="15" w:type="dxa"/>
            </w:tcMar>
            <w:vAlign w:val="center"/>
          </w:tcPr>
          <w:p w14:paraId="0F36E579" w14:textId="77777777" w:rsidR="00A67DCB" w:rsidRPr="005B2DE3" w:rsidRDefault="00A67DCB" w:rsidP="00257662">
            <w:pPr>
              <w:spacing w:after="0"/>
              <w:ind w:left="20"/>
              <w:jc w:val="center"/>
              <w:rPr>
                <w:color w:val="000000"/>
                <w:sz w:val="21"/>
                <w:szCs w:val="21"/>
              </w:rPr>
            </w:pPr>
            <w:r w:rsidRPr="005B2DE3">
              <w:rPr>
                <w:color w:val="000000"/>
                <w:sz w:val="21"/>
                <w:szCs w:val="21"/>
              </w:rPr>
              <w:t>34</w:t>
            </w:r>
          </w:p>
        </w:tc>
      </w:tr>
      <w:tr w:rsidR="00A67DCB" w:rsidRPr="005B2DE3" w14:paraId="49E3BEEF" w14:textId="77777777" w:rsidTr="00A67DCB">
        <w:trPr>
          <w:trHeight w:val="30"/>
        </w:trPr>
        <w:tc>
          <w:tcPr>
            <w:tcW w:w="3946" w:type="dxa"/>
            <w:gridSpan w:val="3"/>
            <w:tcMar>
              <w:top w:w="15" w:type="dxa"/>
              <w:left w:w="15" w:type="dxa"/>
              <w:bottom w:w="15" w:type="dxa"/>
              <w:right w:w="15" w:type="dxa"/>
            </w:tcMar>
          </w:tcPr>
          <w:p w14:paraId="5F86860F" w14:textId="77777777" w:rsidR="00A67DCB" w:rsidRPr="005B2DE3" w:rsidRDefault="00A67DCB" w:rsidP="00EF081B">
            <w:pPr>
              <w:shd w:val="clear" w:color="auto" w:fill="FFFFFF" w:themeFill="background1"/>
              <w:spacing w:afterLines="20" w:after="48"/>
              <w:rPr>
                <w:sz w:val="21"/>
                <w:szCs w:val="21"/>
                <w:lang w:val="kk-KZ"/>
              </w:rPr>
            </w:pPr>
            <w:r>
              <w:rPr>
                <w:sz w:val="21"/>
                <w:szCs w:val="21"/>
                <w:lang w:val="kk-KZ"/>
              </w:rPr>
              <w:t>Экология</w:t>
            </w:r>
          </w:p>
        </w:tc>
        <w:tc>
          <w:tcPr>
            <w:tcW w:w="704" w:type="dxa"/>
            <w:tcMar>
              <w:top w:w="15" w:type="dxa"/>
              <w:left w:w="15" w:type="dxa"/>
              <w:bottom w:w="15" w:type="dxa"/>
              <w:right w:w="15" w:type="dxa"/>
            </w:tcMar>
          </w:tcPr>
          <w:p w14:paraId="46D1E569" w14:textId="77777777" w:rsidR="00A67DCB" w:rsidRPr="005B2DE3" w:rsidRDefault="00A67DCB" w:rsidP="00EF081B">
            <w:pPr>
              <w:shd w:val="clear" w:color="auto" w:fill="FFFFFF" w:themeFill="background1"/>
              <w:spacing w:afterLines="20" w:after="48"/>
              <w:jc w:val="center"/>
              <w:rPr>
                <w:sz w:val="21"/>
                <w:szCs w:val="21"/>
              </w:rPr>
            </w:pPr>
          </w:p>
        </w:tc>
        <w:tc>
          <w:tcPr>
            <w:tcW w:w="701" w:type="dxa"/>
            <w:tcMar>
              <w:top w:w="15" w:type="dxa"/>
              <w:left w:w="15" w:type="dxa"/>
              <w:bottom w:w="15" w:type="dxa"/>
              <w:right w:w="15" w:type="dxa"/>
            </w:tcMar>
          </w:tcPr>
          <w:p w14:paraId="7D5ABF90" w14:textId="77777777" w:rsidR="00A67DCB" w:rsidRPr="005B2DE3" w:rsidRDefault="00A67DCB" w:rsidP="00EF081B">
            <w:pPr>
              <w:shd w:val="clear" w:color="auto" w:fill="FFFFFF" w:themeFill="background1"/>
              <w:spacing w:afterLines="20" w:after="48"/>
              <w:jc w:val="center"/>
              <w:rPr>
                <w:sz w:val="21"/>
                <w:szCs w:val="21"/>
              </w:rPr>
            </w:pPr>
            <w:r>
              <w:rPr>
                <w:sz w:val="21"/>
                <w:szCs w:val="21"/>
              </w:rPr>
              <w:t>1</w:t>
            </w:r>
          </w:p>
        </w:tc>
        <w:tc>
          <w:tcPr>
            <w:tcW w:w="699" w:type="dxa"/>
            <w:tcMar>
              <w:top w:w="15" w:type="dxa"/>
              <w:left w:w="15" w:type="dxa"/>
              <w:bottom w:w="15" w:type="dxa"/>
              <w:right w:w="15" w:type="dxa"/>
            </w:tcMar>
          </w:tcPr>
          <w:p w14:paraId="1D73F006" w14:textId="77777777" w:rsidR="00A67DCB" w:rsidRPr="005B2DE3" w:rsidRDefault="00A67DCB" w:rsidP="00EF081B">
            <w:pPr>
              <w:shd w:val="clear" w:color="auto" w:fill="FFFFFF" w:themeFill="background1"/>
              <w:spacing w:afterLines="20" w:after="48"/>
              <w:jc w:val="center"/>
              <w:rPr>
                <w:sz w:val="21"/>
                <w:szCs w:val="21"/>
              </w:rPr>
            </w:pPr>
          </w:p>
        </w:tc>
        <w:tc>
          <w:tcPr>
            <w:tcW w:w="699" w:type="dxa"/>
            <w:tcMar>
              <w:top w:w="15" w:type="dxa"/>
              <w:left w:w="15" w:type="dxa"/>
              <w:bottom w:w="15" w:type="dxa"/>
              <w:right w:w="15" w:type="dxa"/>
            </w:tcMar>
          </w:tcPr>
          <w:p w14:paraId="03CBE1A3" w14:textId="77777777" w:rsidR="00A67DCB" w:rsidRPr="005B2DE3" w:rsidRDefault="00A67DCB" w:rsidP="00EF081B">
            <w:pPr>
              <w:shd w:val="clear" w:color="auto" w:fill="FFFFFF" w:themeFill="background1"/>
              <w:spacing w:afterLines="20" w:after="48"/>
              <w:jc w:val="center"/>
              <w:rPr>
                <w:sz w:val="21"/>
                <w:szCs w:val="21"/>
                <w:lang w:val="kk-KZ"/>
              </w:rPr>
            </w:pPr>
          </w:p>
        </w:tc>
        <w:tc>
          <w:tcPr>
            <w:tcW w:w="693" w:type="dxa"/>
            <w:tcMar>
              <w:top w:w="15" w:type="dxa"/>
              <w:left w:w="15" w:type="dxa"/>
              <w:bottom w:w="15" w:type="dxa"/>
              <w:right w:w="15" w:type="dxa"/>
            </w:tcMar>
          </w:tcPr>
          <w:p w14:paraId="3F9BDA52" w14:textId="77777777" w:rsidR="00A67DCB" w:rsidRPr="005B2DE3" w:rsidRDefault="00A67DCB" w:rsidP="00EF081B">
            <w:pPr>
              <w:shd w:val="clear" w:color="auto" w:fill="FFFFFF" w:themeFill="background1"/>
              <w:spacing w:afterLines="20" w:after="48"/>
              <w:jc w:val="center"/>
              <w:rPr>
                <w:sz w:val="21"/>
                <w:szCs w:val="21"/>
                <w:lang w:val="kk-KZ"/>
              </w:rPr>
            </w:pPr>
          </w:p>
        </w:tc>
        <w:tc>
          <w:tcPr>
            <w:tcW w:w="1148" w:type="dxa"/>
            <w:tcMar>
              <w:top w:w="15" w:type="dxa"/>
              <w:left w:w="15" w:type="dxa"/>
              <w:bottom w:w="15" w:type="dxa"/>
              <w:right w:w="15" w:type="dxa"/>
            </w:tcMar>
            <w:vAlign w:val="center"/>
          </w:tcPr>
          <w:p w14:paraId="591346CB" w14:textId="77777777" w:rsidR="00A67DCB" w:rsidRPr="005B2DE3" w:rsidRDefault="00A67DCB" w:rsidP="00257662">
            <w:pPr>
              <w:spacing w:after="0"/>
              <w:ind w:left="20"/>
              <w:jc w:val="center"/>
              <w:rPr>
                <w:color w:val="000000"/>
                <w:sz w:val="21"/>
                <w:szCs w:val="21"/>
              </w:rPr>
            </w:pPr>
            <w:r w:rsidRPr="005B2DE3">
              <w:rPr>
                <w:color w:val="000000"/>
                <w:sz w:val="21"/>
                <w:szCs w:val="21"/>
              </w:rPr>
              <w:t>1</w:t>
            </w:r>
          </w:p>
        </w:tc>
        <w:tc>
          <w:tcPr>
            <w:tcW w:w="1063" w:type="dxa"/>
            <w:tcMar>
              <w:top w:w="15" w:type="dxa"/>
              <w:left w:w="15" w:type="dxa"/>
              <w:bottom w:w="15" w:type="dxa"/>
              <w:right w:w="15" w:type="dxa"/>
            </w:tcMar>
            <w:vAlign w:val="center"/>
          </w:tcPr>
          <w:p w14:paraId="538FACC4" w14:textId="77777777" w:rsidR="00A67DCB" w:rsidRPr="005B2DE3" w:rsidRDefault="00A67DCB" w:rsidP="00257662">
            <w:pPr>
              <w:spacing w:after="0"/>
              <w:ind w:left="20"/>
              <w:jc w:val="center"/>
              <w:rPr>
                <w:color w:val="000000"/>
                <w:sz w:val="21"/>
                <w:szCs w:val="21"/>
              </w:rPr>
            </w:pPr>
            <w:r w:rsidRPr="005B2DE3">
              <w:rPr>
                <w:color w:val="000000"/>
                <w:sz w:val="21"/>
                <w:szCs w:val="21"/>
              </w:rPr>
              <w:t>34</w:t>
            </w:r>
          </w:p>
        </w:tc>
      </w:tr>
      <w:tr w:rsidR="00A67DCB" w:rsidRPr="005B2DE3" w14:paraId="75DAB1CC" w14:textId="77777777" w:rsidTr="00A67DCB">
        <w:trPr>
          <w:trHeight w:val="30"/>
        </w:trPr>
        <w:tc>
          <w:tcPr>
            <w:tcW w:w="3946" w:type="dxa"/>
            <w:gridSpan w:val="3"/>
            <w:tcMar>
              <w:top w:w="15" w:type="dxa"/>
              <w:left w:w="15" w:type="dxa"/>
              <w:bottom w:w="15" w:type="dxa"/>
              <w:right w:w="15" w:type="dxa"/>
            </w:tcMar>
            <w:vAlign w:val="center"/>
          </w:tcPr>
          <w:p w14:paraId="4120A799" w14:textId="77777777" w:rsidR="00A67DCB" w:rsidRPr="005B2DE3" w:rsidRDefault="00A67DCB" w:rsidP="00257662">
            <w:pPr>
              <w:spacing w:after="0"/>
              <w:ind w:left="20"/>
              <w:jc w:val="both"/>
              <w:rPr>
                <w:b/>
                <w:sz w:val="21"/>
                <w:szCs w:val="21"/>
              </w:rPr>
            </w:pPr>
            <w:bookmarkStart w:id="43" w:name="z28745"/>
            <w:proofErr w:type="spellStart"/>
            <w:r w:rsidRPr="005B2DE3">
              <w:rPr>
                <w:b/>
                <w:color w:val="000000"/>
                <w:sz w:val="21"/>
                <w:szCs w:val="21"/>
              </w:rPr>
              <w:t>Индивидуальная</w:t>
            </w:r>
            <w:proofErr w:type="spellEnd"/>
            <w:r w:rsidRPr="005B2DE3">
              <w:rPr>
                <w:b/>
                <w:color w:val="000000"/>
                <w:sz w:val="21"/>
                <w:szCs w:val="21"/>
              </w:rPr>
              <w:t xml:space="preserve"> и </w:t>
            </w:r>
            <w:proofErr w:type="spellStart"/>
            <w:r w:rsidRPr="005B2DE3">
              <w:rPr>
                <w:b/>
                <w:color w:val="000000"/>
                <w:sz w:val="21"/>
                <w:szCs w:val="21"/>
              </w:rPr>
              <w:t>групповая</w:t>
            </w:r>
            <w:proofErr w:type="spellEnd"/>
            <w:r w:rsidRPr="005B2DE3">
              <w:rPr>
                <w:b/>
                <w:color w:val="000000"/>
                <w:sz w:val="21"/>
                <w:szCs w:val="21"/>
              </w:rPr>
              <w:t xml:space="preserve"> </w:t>
            </w:r>
            <w:proofErr w:type="spellStart"/>
            <w:r w:rsidRPr="005B2DE3">
              <w:rPr>
                <w:b/>
                <w:color w:val="000000"/>
                <w:sz w:val="21"/>
                <w:szCs w:val="21"/>
              </w:rPr>
              <w:t>работа</w:t>
            </w:r>
            <w:proofErr w:type="spellEnd"/>
          </w:p>
        </w:tc>
        <w:bookmarkEnd w:id="43"/>
        <w:tc>
          <w:tcPr>
            <w:tcW w:w="704" w:type="dxa"/>
            <w:tcMar>
              <w:top w:w="15" w:type="dxa"/>
              <w:left w:w="15" w:type="dxa"/>
              <w:bottom w:w="15" w:type="dxa"/>
              <w:right w:w="15" w:type="dxa"/>
            </w:tcMar>
            <w:vAlign w:val="center"/>
          </w:tcPr>
          <w:p w14:paraId="1CCA6B15" w14:textId="77777777" w:rsidR="00A67DCB" w:rsidRPr="005B2DE3" w:rsidRDefault="00A67DCB" w:rsidP="00257662">
            <w:pPr>
              <w:spacing w:after="0"/>
              <w:ind w:left="20"/>
              <w:jc w:val="center"/>
              <w:rPr>
                <w:b/>
                <w:sz w:val="21"/>
                <w:szCs w:val="21"/>
              </w:rPr>
            </w:pPr>
            <w:r w:rsidRPr="005B2DE3">
              <w:rPr>
                <w:b/>
                <w:color w:val="000000"/>
                <w:sz w:val="21"/>
                <w:szCs w:val="21"/>
              </w:rPr>
              <w:t>1</w:t>
            </w:r>
          </w:p>
        </w:tc>
        <w:tc>
          <w:tcPr>
            <w:tcW w:w="701" w:type="dxa"/>
            <w:tcMar>
              <w:top w:w="15" w:type="dxa"/>
              <w:left w:w="15" w:type="dxa"/>
              <w:bottom w:w="15" w:type="dxa"/>
              <w:right w:w="15" w:type="dxa"/>
            </w:tcMar>
            <w:vAlign w:val="center"/>
          </w:tcPr>
          <w:p w14:paraId="1C7AB795" w14:textId="77777777" w:rsidR="00A67DCB" w:rsidRPr="005B2DE3" w:rsidRDefault="00A67DCB" w:rsidP="00257662">
            <w:pPr>
              <w:spacing w:after="0"/>
              <w:ind w:left="20"/>
              <w:jc w:val="center"/>
              <w:rPr>
                <w:b/>
                <w:sz w:val="21"/>
                <w:szCs w:val="21"/>
              </w:rPr>
            </w:pPr>
            <w:r w:rsidRPr="005B2DE3">
              <w:rPr>
                <w:b/>
                <w:color w:val="000000"/>
                <w:sz w:val="21"/>
                <w:szCs w:val="21"/>
              </w:rPr>
              <w:t>1</w:t>
            </w:r>
          </w:p>
        </w:tc>
        <w:tc>
          <w:tcPr>
            <w:tcW w:w="699" w:type="dxa"/>
            <w:tcMar>
              <w:top w:w="15" w:type="dxa"/>
              <w:left w:w="15" w:type="dxa"/>
              <w:bottom w:w="15" w:type="dxa"/>
              <w:right w:w="15" w:type="dxa"/>
            </w:tcMar>
            <w:vAlign w:val="center"/>
          </w:tcPr>
          <w:p w14:paraId="2AE19663" w14:textId="77777777" w:rsidR="00A67DCB" w:rsidRPr="005B2DE3" w:rsidRDefault="00A67DCB" w:rsidP="00257662">
            <w:pPr>
              <w:spacing w:after="0"/>
              <w:ind w:left="20"/>
              <w:jc w:val="center"/>
              <w:rPr>
                <w:b/>
                <w:sz w:val="21"/>
                <w:szCs w:val="21"/>
              </w:rPr>
            </w:pPr>
            <w:r w:rsidRPr="005B2DE3">
              <w:rPr>
                <w:b/>
                <w:color w:val="000000"/>
                <w:sz w:val="21"/>
                <w:szCs w:val="21"/>
              </w:rPr>
              <w:t>-</w:t>
            </w:r>
          </w:p>
        </w:tc>
        <w:tc>
          <w:tcPr>
            <w:tcW w:w="699" w:type="dxa"/>
            <w:tcMar>
              <w:top w:w="15" w:type="dxa"/>
              <w:left w:w="15" w:type="dxa"/>
              <w:bottom w:w="15" w:type="dxa"/>
              <w:right w:w="15" w:type="dxa"/>
            </w:tcMar>
            <w:vAlign w:val="center"/>
          </w:tcPr>
          <w:p w14:paraId="2B5323D7" w14:textId="77777777" w:rsidR="00A67DCB" w:rsidRPr="005B2DE3" w:rsidRDefault="00A67DCB" w:rsidP="00257662">
            <w:pPr>
              <w:spacing w:after="0"/>
              <w:ind w:left="20"/>
              <w:jc w:val="center"/>
              <w:rPr>
                <w:b/>
                <w:sz w:val="21"/>
                <w:szCs w:val="21"/>
              </w:rPr>
            </w:pPr>
            <w:r w:rsidRPr="005B2DE3">
              <w:rPr>
                <w:b/>
                <w:color w:val="000000"/>
                <w:sz w:val="21"/>
                <w:szCs w:val="21"/>
              </w:rPr>
              <w:t>-</w:t>
            </w:r>
          </w:p>
        </w:tc>
        <w:tc>
          <w:tcPr>
            <w:tcW w:w="693" w:type="dxa"/>
            <w:tcMar>
              <w:top w:w="15" w:type="dxa"/>
              <w:left w:w="15" w:type="dxa"/>
              <w:bottom w:w="15" w:type="dxa"/>
              <w:right w:w="15" w:type="dxa"/>
            </w:tcMar>
            <w:vAlign w:val="center"/>
          </w:tcPr>
          <w:p w14:paraId="2F92BAB6" w14:textId="77777777" w:rsidR="00A67DCB" w:rsidRPr="005B2DE3" w:rsidRDefault="00A67DCB" w:rsidP="00257662">
            <w:pPr>
              <w:spacing w:after="0"/>
              <w:ind w:left="20"/>
              <w:jc w:val="center"/>
              <w:rPr>
                <w:b/>
                <w:sz w:val="21"/>
                <w:szCs w:val="21"/>
              </w:rPr>
            </w:pPr>
            <w:r w:rsidRPr="005B2DE3">
              <w:rPr>
                <w:b/>
                <w:color w:val="000000"/>
                <w:sz w:val="21"/>
                <w:szCs w:val="21"/>
              </w:rPr>
              <w:t>1</w:t>
            </w:r>
          </w:p>
        </w:tc>
        <w:tc>
          <w:tcPr>
            <w:tcW w:w="1148" w:type="dxa"/>
            <w:tcMar>
              <w:top w:w="15" w:type="dxa"/>
              <w:left w:w="15" w:type="dxa"/>
              <w:bottom w:w="15" w:type="dxa"/>
              <w:right w:w="15" w:type="dxa"/>
            </w:tcMar>
            <w:vAlign w:val="center"/>
          </w:tcPr>
          <w:p w14:paraId="2B119629" w14:textId="77777777" w:rsidR="00A67DCB" w:rsidRPr="005B2DE3" w:rsidRDefault="00A67DCB" w:rsidP="00257662">
            <w:pPr>
              <w:spacing w:after="0"/>
              <w:ind w:left="20"/>
              <w:jc w:val="center"/>
              <w:rPr>
                <w:b/>
                <w:sz w:val="21"/>
                <w:szCs w:val="21"/>
              </w:rPr>
            </w:pPr>
            <w:r w:rsidRPr="005B2DE3">
              <w:rPr>
                <w:b/>
                <w:color w:val="000000"/>
                <w:sz w:val="21"/>
                <w:szCs w:val="21"/>
              </w:rPr>
              <w:t>3</w:t>
            </w:r>
          </w:p>
        </w:tc>
        <w:tc>
          <w:tcPr>
            <w:tcW w:w="1063" w:type="dxa"/>
            <w:tcMar>
              <w:top w:w="15" w:type="dxa"/>
              <w:left w:w="15" w:type="dxa"/>
              <w:bottom w:w="15" w:type="dxa"/>
              <w:right w:w="15" w:type="dxa"/>
            </w:tcMar>
            <w:vAlign w:val="center"/>
          </w:tcPr>
          <w:p w14:paraId="5CBA65A7" w14:textId="77777777" w:rsidR="00A67DCB" w:rsidRPr="005B2DE3" w:rsidRDefault="00A67DCB" w:rsidP="00257662">
            <w:pPr>
              <w:spacing w:after="0"/>
              <w:ind w:left="20"/>
              <w:jc w:val="center"/>
              <w:rPr>
                <w:b/>
                <w:sz w:val="21"/>
                <w:szCs w:val="21"/>
              </w:rPr>
            </w:pPr>
            <w:r w:rsidRPr="005B2DE3">
              <w:rPr>
                <w:b/>
                <w:color w:val="000000"/>
                <w:sz w:val="21"/>
                <w:szCs w:val="21"/>
              </w:rPr>
              <w:t>102</w:t>
            </w:r>
          </w:p>
        </w:tc>
      </w:tr>
      <w:tr w:rsidR="00A67DCB" w:rsidRPr="005B2DE3" w14:paraId="6D259F9E" w14:textId="77777777" w:rsidTr="00A67DCB">
        <w:trPr>
          <w:trHeight w:val="30"/>
        </w:trPr>
        <w:tc>
          <w:tcPr>
            <w:tcW w:w="3946" w:type="dxa"/>
            <w:gridSpan w:val="3"/>
            <w:tcMar>
              <w:top w:w="15" w:type="dxa"/>
              <w:left w:w="15" w:type="dxa"/>
              <w:bottom w:w="15" w:type="dxa"/>
              <w:right w:w="15" w:type="dxa"/>
            </w:tcMar>
            <w:vAlign w:val="center"/>
          </w:tcPr>
          <w:p w14:paraId="61E3E228" w14:textId="77777777" w:rsidR="00A67DCB" w:rsidRPr="005B2DE3" w:rsidRDefault="00A67DCB" w:rsidP="00257662">
            <w:pPr>
              <w:spacing w:after="0"/>
              <w:ind w:left="20"/>
              <w:jc w:val="both"/>
              <w:rPr>
                <w:color w:val="000000"/>
                <w:sz w:val="21"/>
                <w:szCs w:val="21"/>
              </w:rPr>
            </w:pPr>
            <w:r>
              <w:rPr>
                <w:color w:val="000000"/>
                <w:sz w:val="21"/>
                <w:szCs w:val="21"/>
                <w:lang w:val="kk-KZ" w:eastAsia="ru-RU"/>
              </w:rPr>
              <w:t>Добропорядочность и этика</w:t>
            </w:r>
          </w:p>
        </w:tc>
        <w:tc>
          <w:tcPr>
            <w:tcW w:w="704" w:type="dxa"/>
            <w:tcMar>
              <w:top w:w="15" w:type="dxa"/>
              <w:left w:w="15" w:type="dxa"/>
              <w:bottom w:w="15" w:type="dxa"/>
              <w:right w:w="15" w:type="dxa"/>
            </w:tcMar>
            <w:vAlign w:val="center"/>
          </w:tcPr>
          <w:p w14:paraId="7E680CE4" w14:textId="77777777" w:rsidR="00A67DCB" w:rsidRPr="005B2DE3" w:rsidRDefault="00A67DCB" w:rsidP="00257662">
            <w:pPr>
              <w:spacing w:after="0"/>
              <w:ind w:left="20"/>
              <w:jc w:val="center"/>
              <w:rPr>
                <w:color w:val="000000"/>
                <w:sz w:val="21"/>
                <w:szCs w:val="21"/>
              </w:rPr>
            </w:pPr>
            <w:r w:rsidRPr="005B2DE3">
              <w:rPr>
                <w:color w:val="000000"/>
                <w:sz w:val="21"/>
                <w:szCs w:val="21"/>
              </w:rPr>
              <w:t>1</w:t>
            </w:r>
          </w:p>
        </w:tc>
        <w:tc>
          <w:tcPr>
            <w:tcW w:w="701" w:type="dxa"/>
            <w:tcMar>
              <w:top w:w="15" w:type="dxa"/>
              <w:left w:w="15" w:type="dxa"/>
              <w:bottom w:w="15" w:type="dxa"/>
              <w:right w:w="15" w:type="dxa"/>
            </w:tcMar>
            <w:vAlign w:val="center"/>
          </w:tcPr>
          <w:p w14:paraId="78C38A66" w14:textId="77777777" w:rsidR="00A67DCB" w:rsidRPr="005B2DE3" w:rsidRDefault="00A67DCB" w:rsidP="00257662">
            <w:pPr>
              <w:spacing w:after="0"/>
              <w:ind w:left="20"/>
              <w:jc w:val="center"/>
              <w:rPr>
                <w:b/>
                <w:color w:val="000000"/>
                <w:sz w:val="21"/>
                <w:szCs w:val="21"/>
              </w:rPr>
            </w:pPr>
          </w:p>
        </w:tc>
        <w:tc>
          <w:tcPr>
            <w:tcW w:w="699" w:type="dxa"/>
            <w:tcMar>
              <w:top w:w="15" w:type="dxa"/>
              <w:left w:w="15" w:type="dxa"/>
              <w:bottom w:w="15" w:type="dxa"/>
              <w:right w:w="15" w:type="dxa"/>
            </w:tcMar>
            <w:vAlign w:val="center"/>
          </w:tcPr>
          <w:p w14:paraId="00A169C3" w14:textId="77777777" w:rsidR="00A67DCB" w:rsidRPr="005B2DE3" w:rsidRDefault="00A67DCB" w:rsidP="00257662">
            <w:pPr>
              <w:spacing w:after="0"/>
              <w:ind w:left="20"/>
              <w:jc w:val="center"/>
              <w:rPr>
                <w:b/>
                <w:color w:val="000000"/>
                <w:sz w:val="21"/>
                <w:szCs w:val="21"/>
              </w:rPr>
            </w:pPr>
          </w:p>
        </w:tc>
        <w:tc>
          <w:tcPr>
            <w:tcW w:w="699" w:type="dxa"/>
            <w:tcMar>
              <w:top w:w="15" w:type="dxa"/>
              <w:left w:w="15" w:type="dxa"/>
              <w:bottom w:w="15" w:type="dxa"/>
              <w:right w:w="15" w:type="dxa"/>
            </w:tcMar>
            <w:vAlign w:val="center"/>
          </w:tcPr>
          <w:p w14:paraId="4B63174F" w14:textId="77777777" w:rsidR="00A67DCB" w:rsidRPr="005B2DE3" w:rsidRDefault="00A67DCB" w:rsidP="00257662">
            <w:pPr>
              <w:spacing w:after="0"/>
              <w:ind w:left="20"/>
              <w:jc w:val="center"/>
              <w:rPr>
                <w:b/>
                <w:color w:val="000000"/>
                <w:sz w:val="21"/>
                <w:szCs w:val="21"/>
              </w:rPr>
            </w:pPr>
          </w:p>
        </w:tc>
        <w:tc>
          <w:tcPr>
            <w:tcW w:w="693" w:type="dxa"/>
            <w:tcMar>
              <w:top w:w="15" w:type="dxa"/>
              <w:left w:w="15" w:type="dxa"/>
              <w:bottom w:w="15" w:type="dxa"/>
              <w:right w:w="15" w:type="dxa"/>
            </w:tcMar>
            <w:vAlign w:val="center"/>
          </w:tcPr>
          <w:p w14:paraId="338217C1" w14:textId="77777777" w:rsidR="00A67DCB" w:rsidRPr="005B2DE3" w:rsidRDefault="00A67DCB" w:rsidP="00257662">
            <w:pPr>
              <w:spacing w:after="0"/>
              <w:ind w:left="20"/>
              <w:jc w:val="center"/>
              <w:rPr>
                <w:b/>
                <w:color w:val="000000"/>
                <w:sz w:val="21"/>
                <w:szCs w:val="21"/>
              </w:rPr>
            </w:pPr>
          </w:p>
        </w:tc>
        <w:tc>
          <w:tcPr>
            <w:tcW w:w="1148" w:type="dxa"/>
            <w:tcMar>
              <w:top w:w="15" w:type="dxa"/>
              <w:left w:w="15" w:type="dxa"/>
              <w:bottom w:w="15" w:type="dxa"/>
              <w:right w:w="15" w:type="dxa"/>
            </w:tcMar>
            <w:vAlign w:val="center"/>
          </w:tcPr>
          <w:p w14:paraId="20D61531" w14:textId="77777777" w:rsidR="00A67DCB" w:rsidRPr="005B2DE3" w:rsidRDefault="00A67DCB" w:rsidP="00257662">
            <w:pPr>
              <w:spacing w:after="0"/>
              <w:ind w:left="20"/>
              <w:jc w:val="center"/>
              <w:rPr>
                <w:b/>
                <w:color w:val="000000"/>
                <w:sz w:val="21"/>
                <w:szCs w:val="21"/>
              </w:rPr>
            </w:pPr>
            <w:r w:rsidRPr="005B2DE3">
              <w:rPr>
                <w:b/>
                <w:color w:val="000000"/>
                <w:sz w:val="21"/>
                <w:szCs w:val="21"/>
              </w:rPr>
              <w:t>1</w:t>
            </w:r>
          </w:p>
        </w:tc>
        <w:tc>
          <w:tcPr>
            <w:tcW w:w="1063" w:type="dxa"/>
            <w:tcMar>
              <w:top w:w="15" w:type="dxa"/>
              <w:left w:w="15" w:type="dxa"/>
              <w:bottom w:w="15" w:type="dxa"/>
              <w:right w:w="15" w:type="dxa"/>
            </w:tcMar>
            <w:vAlign w:val="center"/>
          </w:tcPr>
          <w:p w14:paraId="4FF7B69E" w14:textId="77777777" w:rsidR="00A67DCB" w:rsidRPr="005B2DE3" w:rsidRDefault="00A67DCB" w:rsidP="00257662">
            <w:pPr>
              <w:spacing w:after="0"/>
              <w:ind w:left="20"/>
              <w:jc w:val="center"/>
              <w:rPr>
                <w:b/>
                <w:color w:val="000000"/>
                <w:sz w:val="21"/>
                <w:szCs w:val="21"/>
              </w:rPr>
            </w:pPr>
            <w:r w:rsidRPr="005B2DE3">
              <w:rPr>
                <w:b/>
                <w:color w:val="000000"/>
                <w:sz w:val="21"/>
                <w:szCs w:val="21"/>
              </w:rPr>
              <w:t>34</w:t>
            </w:r>
          </w:p>
        </w:tc>
      </w:tr>
      <w:tr w:rsidR="00A67DCB" w:rsidRPr="005B2DE3" w14:paraId="51135DE9" w14:textId="77777777" w:rsidTr="00A67DCB">
        <w:trPr>
          <w:trHeight w:val="30"/>
        </w:trPr>
        <w:tc>
          <w:tcPr>
            <w:tcW w:w="3946" w:type="dxa"/>
            <w:gridSpan w:val="3"/>
            <w:tcMar>
              <w:top w:w="15" w:type="dxa"/>
              <w:left w:w="15" w:type="dxa"/>
              <w:bottom w:w="15" w:type="dxa"/>
              <w:right w:w="15" w:type="dxa"/>
            </w:tcMar>
            <w:vAlign w:val="center"/>
          </w:tcPr>
          <w:p w14:paraId="57695088" w14:textId="77777777" w:rsidR="00A67DCB" w:rsidRPr="005B2DE3" w:rsidRDefault="00A67DCB" w:rsidP="00257662">
            <w:pPr>
              <w:spacing w:after="0"/>
              <w:ind w:left="20"/>
              <w:jc w:val="both"/>
              <w:rPr>
                <w:color w:val="000000"/>
                <w:sz w:val="21"/>
                <w:szCs w:val="21"/>
              </w:rPr>
            </w:pPr>
            <w:r>
              <w:rPr>
                <w:color w:val="000000"/>
                <w:sz w:val="21"/>
                <w:szCs w:val="21"/>
                <w:lang w:val="kk-KZ"/>
              </w:rPr>
              <w:t xml:space="preserve">Мой край </w:t>
            </w:r>
            <w:r w:rsidRPr="005B2DE3">
              <w:rPr>
                <w:color w:val="000000"/>
                <w:sz w:val="21"/>
                <w:szCs w:val="21"/>
              </w:rPr>
              <w:t>(</w:t>
            </w:r>
            <w:proofErr w:type="spellStart"/>
            <w:r w:rsidRPr="005B2DE3">
              <w:rPr>
                <w:color w:val="000000"/>
                <w:sz w:val="21"/>
                <w:szCs w:val="21"/>
              </w:rPr>
              <w:t>групп</w:t>
            </w:r>
            <w:proofErr w:type="spellEnd"/>
            <w:r w:rsidRPr="005B2DE3">
              <w:rPr>
                <w:color w:val="000000"/>
                <w:sz w:val="21"/>
                <w:szCs w:val="21"/>
              </w:rPr>
              <w:t>.</w:t>
            </w:r>
            <w:r>
              <w:rPr>
                <w:color w:val="000000"/>
                <w:sz w:val="21"/>
                <w:szCs w:val="21"/>
              </w:rPr>
              <w:t xml:space="preserve"> </w:t>
            </w:r>
            <w:proofErr w:type="spellStart"/>
            <w:r w:rsidRPr="005B2DE3">
              <w:rPr>
                <w:color w:val="000000"/>
                <w:sz w:val="21"/>
                <w:szCs w:val="21"/>
              </w:rPr>
              <w:t>работа</w:t>
            </w:r>
            <w:proofErr w:type="spellEnd"/>
            <w:r w:rsidRPr="005B2DE3">
              <w:rPr>
                <w:color w:val="000000"/>
                <w:sz w:val="21"/>
                <w:szCs w:val="21"/>
              </w:rPr>
              <w:t>)</w:t>
            </w:r>
          </w:p>
        </w:tc>
        <w:tc>
          <w:tcPr>
            <w:tcW w:w="704" w:type="dxa"/>
            <w:tcMar>
              <w:top w:w="15" w:type="dxa"/>
              <w:left w:w="15" w:type="dxa"/>
              <w:bottom w:w="15" w:type="dxa"/>
              <w:right w:w="15" w:type="dxa"/>
            </w:tcMar>
            <w:vAlign w:val="center"/>
          </w:tcPr>
          <w:p w14:paraId="7E434D0A" w14:textId="77777777" w:rsidR="00A67DCB" w:rsidRPr="005B2DE3" w:rsidRDefault="00A67DCB" w:rsidP="00257662">
            <w:pPr>
              <w:spacing w:after="0"/>
              <w:ind w:left="20"/>
              <w:jc w:val="center"/>
              <w:rPr>
                <w:color w:val="000000"/>
                <w:sz w:val="21"/>
                <w:szCs w:val="21"/>
              </w:rPr>
            </w:pPr>
          </w:p>
        </w:tc>
        <w:tc>
          <w:tcPr>
            <w:tcW w:w="701" w:type="dxa"/>
            <w:tcMar>
              <w:top w:w="15" w:type="dxa"/>
              <w:left w:w="15" w:type="dxa"/>
              <w:bottom w:w="15" w:type="dxa"/>
              <w:right w:w="15" w:type="dxa"/>
            </w:tcMar>
            <w:vAlign w:val="center"/>
          </w:tcPr>
          <w:p w14:paraId="76EF7E74" w14:textId="77777777" w:rsidR="00A67DCB" w:rsidRPr="005B2DE3" w:rsidRDefault="00A67DCB" w:rsidP="00257662">
            <w:pPr>
              <w:spacing w:after="0"/>
              <w:ind w:left="20"/>
              <w:jc w:val="center"/>
              <w:rPr>
                <w:color w:val="000000"/>
                <w:sz w:val="21"/>
                <w:szCs w:val="21"/>
              </w:rPr>
            </w:pPr>
            <w:r w:rsidRPr="005B2DE3">
              <w:rPr>
                <w:color w:val="000000"/>
                <w:sz w:val="21"/>
                <w:szCs w:val="21"/>
              </w:rPr>
              <w:t>1</w:t>
            </w:r>
          </w:p>
        </w:tc>
        <w:tc>
          <w:tcPr>
            <w:tcW w:w="699" w:type="dxa"/>
            <w:tcMar>
              <w:top w:w="15" w:type="dxa"/>
              <w:left w:w="15" w:type="dxa"/>
              <w:bottom w:w="15" w:type="dxa"/>
              <w:right w:w="15" w:type="dxa"/>
            </w:tcMar>
            <w:vAlign w:val="center"/>
          </w:tcPr>
          <w:p w14:paraId="5CD311DD" w14:textId="77777777" w:rsidR="00A67DCB" w:rsidRPr="005B2DE3" w:rsidRDefault="00A67DCB" w:rsidP="00257662">
            <w:pPr>
              <w:spacing w:after="0"/>
              <w:ind w:left="20"/>
              <w:jc w:val="center"/>
              <w:rPr>
                <w:color w:val="000000"/>
                <w:sz w:val="21"/>
                <w:szCs w:val="21"/>
              </w:rPr>
            </w:pPr>
          </w:p>
        </w:tc>
        <w:tc>
          <w:tcPr>
            <w:tcW w:w="699" w:type="dxa"/>
            <w:tcMar>
              <w:top w:w="15" w:type="dxa"/>
              <w:left w:w="15" w:type="dxa"/>
              <w:bottom w:w="15" w:type="dxa"/>
              <w:right w:w="15" w:type="dxa"/>
            </w:tcMar>
            <w:vAlign w:val="center"/>
          </w:tcPr>
          <w:p w14:paraId="28613084" w14:textId="77777777" w:rsidR="00A67DCB" w:rsidRPr="005B2DE3" w:rsidRDefault="00A67DCB" w:rsidP="00257662">
            <w:pPr>
              <w:spacing w:after="0"/>
              <w:ind w:left="20"/>
              <w:jc w:val="center"/>
              <w:rPr>
                <w:color w:val="000000"/>
                <w:sz w:val="21"/>
                <w:szCs w:val="21"/>
              </w:rPr>
            </w:pPr>
          </w:p>
        </w:tc>
        <w:tc>
          <w:tcPr>
            <w:tcW w:w="693" w:type="dxa"/>
            <w:tcMar>
              <w:top w:w="15" w:type="dxa"/>
              <w:left w:w="15" w:type="dxa"/>
              <w:bottom w:w="15" w:type="dxa"/>
              <w:right w:w="15" w:type="dxa"/>
            </w:tcMar>
            <w:vAlign w:val="center"/>
          </w:tcPr>
          <w:p w14:paraId="338EFAA4" w14:textId="77777777" w:rsidR="00A67DCB" w:rsidRPr="005B2DE3" w:rsidRDefault="00A67DCB" w:rsidP="00257662">
            <w:pPr>
              <w:spacing w:after="0"/>
              <w:ind w:left="20"/>
              <w:jc w:val="center"/>
              <w:rPr>
                <w:color w:val="000000"/>
                <w:sz w:val="21"/>
                <w:szCs w:val="21"/>
              </w:rPr>
            </w:pPr>
          </w:p>
        </w:tc>
        <w:tc>
          <w:tcPr>
            <w:tcW w:w="1148" w:type="dxa"/>
            <w:tcMar>
              <w:top w:w="15" w:type="dxa"/>
              <w:left w:w="15" w:type="dxa"/>
              <w:bottom w:w="15" w:type="dxa"/>
              <w:right w:w="15" w:type="dxa"/>
            </w:tcMar>
            <w:vAlign w:val="center"/>
          </w:tcPr>
          <w:p w14:paraId="0F323262" w14:textId="77777777" w:rsidR="00A67DCB" w:rsidRPr="005B2DE3" w:rsidRDefault="00A67DCB" w:rsidP="00257662">
            <w:pPr>
              <w:spacing w:after="0"/>
              <w:ind w:left="20"/>
              <w:jc w:val="center"/>
              <w:rPr>
                <w:color w:val="000000"/>
                <w:sz w:val="21"/>
                <w:szCs w:val="21"/>
              </w:rPr>
            </w:pPr>
            <w:r w:rsidRPr="005B2DE3">
              <w:rPr>
                <w:color w:val="000000"/>
                <w:sz w:val="21"/>
                <w:szCs w:val="21"/>
              </w:rPr>
              <w:t>1</w:t>
            </w:r>
          </w:p>
        </w:tc>
        <w:tc>
          <w:tcPr>
            <w:tcW w:w="1063" w:type="dxa"/>
            <w:tcMar>
              <w:top w:w="15" w:type="dxa"/>
              <w:left w:w="15" w:type="dxa"/>
              <w:bottom w:w="15" w:type="dxa"/>
              <w:right w:w="15" w:type="dxa"/>
            </w:tcMar>
            <w:vAlign w:val="center"/>
          </w:tcPr>
          <w:p w14:paraId="13C3940C" w14:textId="77777777" w:rsidR="00A67DCB" w:rsidRPr="005B2DE3" w:rsidRDefault="00A67DCB" w:rsidP="00257662">
            <w:pPr>
              <w:spacing w:after="0"/>
              <w:ind w:left="20"/>
              <w:jc w:val="center"/>
              <w:rPr>
                <w:b/>
                <w:color w:val="000000"/>
                <w:sz w:val="21"/>
                <w:szCs w:val="21"/>
              </w:rPr>
            </w:pPr>
            <w:r w:rsidRPr="005B2DE3">
              <w:rPr>
                <w:b/>
                <w:color w:val="000000"/>
                <w:sz w:val="21"/>
                <w:szCs w:val="21"/>
              </w:rPr>
              <w:t>34</w:t>
            </w:r>
          </w:p>
        </w:tc>
      </w:tr>
      <w:tr w:rsidR="00A67DCB" w:rsidRPr="005B2DE3" w14:paraId="5F5E39C4" w14:textId="77777777" w:rsidTr="00A67DCB">
        <w:trPr>
          <w:trHeight w:val="30"/>
        </w:trPr>
        <w:tc>
          <w:tcPr>
            <w:tcW w:w="3946" w:type="dxa"/>
            <w:gridSpan w:val="3"/>
            <w:tcMar>
              <w:top w:w="15" w:type="dxa"/>
              <w:left w:w="15" w:type="dxa"/>
              <w:bottom w:w="15" w:type="dxa"/>
              <w:right w:w="15" w:type="dxa"/>
            </w:tcMar>
            <w:vAlign w:val="center"/>
          </w:tcPr>
          <w:p w14:paraId="6F068D68" w14:textId="156B2E8D" w:rsidR="00A67DCB" w:rsidRPr="005B2DE3" w:rsidRDefault="00A67DCB" w:rsidP="00257662">
            <w:pPr>
              <w:spacing w:after="0"/>
              <w:ind w:left="20"/>
              <w:jc w:val="both"/>
              <w:rPr>
                <w:color w:val="000000"/>
                <w:sz w:val="21"/>
                <w:szCs w:val="21"/>
              </w:rPr>
            </w:pPr>
            <w:proofErr w:type="spellStart"/>
            <w:r w:rsidRPr="005B2DE3">
              <w:rPr>
                <w:color w:val="000000"/>
                <w:sz w:val="21"/>
                <w:szCs w:val="21"/>
              </w:rPr>
              <w:t>Абайтану</w:t>
            </w:r>
            <w:proofErr w:type="spellEnd"/>
            <w:r w:rsidR="00417984">
              <w:rPr>
                <w:color w:val="000000"/>
                <w:sz w:val="21"/>
                <w:szCs w:val="21"/>
                <w:lang w:val="ru-RU"/>
              </w:rPr>
              <w:t xml:space="preserve"> </w:t>
            </w:r>
            <w:r w:rsidRPr="005B2DE3">
              <w:rPr>
                <w:color w:val="000000"/>
                <w:sz w:val="21"/>
                <w:szCs w:val="21"/>
              </w:rPr>
              <w:t>(</w:t>
            </w:r>
            <w:proofErr w:type="spellStart"/>
            <w:r w:rsidRPr="005B2DE3">
              <w:rPr>
                <w:color w:val="000000"/>
                <w:sz w:val="21"/>
                <w:szCs w:val="21"/>
              </w:rPr>
              <w:t>групп</w:t>
            </w:r>
            <w:proofErr w:type="spellEnd"/>
            <w:r w:rsidRPr="005B2DE3">
              <w:rPr>
                <w:color w:val="000000"/>
                <w:sz w:val="21"/>
                <w:szCs w:val="21"/>
              </w:rPr>
              <w:t>.</w:t>
            </w:r>
            <w:r>
              <w:rPr>
                <w:color w:val="000000"/>
                <w:sz w:val="21"/>
                <w:szCs w:val="21"/>
              </w:rPr>
              <w:t xml:space="preserve"> </w:t>
            </w:r>
            <w:proofErr w:type="spellStart"/>
            <w:r w:rsidRPr="005B2DE3">
              <w:rPr>
                <w:color w:val="000000"/>
                <w:sz w:val="21"/>
                <w:szCs w:val="21"/>
              </w:rPr>
              <w:t>работа</w:t>
            </w:r>
            <w:proofErr w:type="spellEnd"/>
            <w:r w:rsidRPr="005B2DE3">
              <w:rPr>
                <w:color w:val="000000"/>
                <w:sz w:val="21"/>
                <w:szCs w:val="21"/>
              </w:rPr>
              <w:t>)</w:t>
            </w:r>
          </w:p>
        </w:tc>
        <w:tc>
          <w:tcPr>
            <w:tcW w:w="704" w:type="dxa"/>
            <w:tcMar>
              <w:top w:w="15" w:type="dxa"/>
              <w:left w:w="15" w:type="dxa"/>
              <w:bottom w:w="15" w:type="dxa"/>
              <w:right w:w="15" w:type="dxa"/>
            </w:tcMar>
            <w:vAlign w:val="center"/>
          </w:tcPr>
          <w:p w14:paraId="696BBFD9" w14:textId="77777777" w:rsidR="00A67DCB" w:rsidRPr="005B2DE3" w:rsidRDefault="00A67DCB" w:rsidP="00257662">
            <w:pPr>
              <w:spacing w:after="0"/>
              <w:ind w:left="20"/>
              <w:jc w:val="center"/>
              <w:rPr>
                <w:color w:val="000000"/>
                <w:sz w:val="21"/>
                <w:szCs w:val="21"/>
              </w:rPr>
            </w:pPr>
          </w:p>
        </w:tc>
        <w:tc>
          <w:tcPr>
            <w:tcW w:w="701" w:type="dxa"/>
            <w:tcMar>
              <w:top w:w="15" w:type="dxa"/>
              <w:left w:w="15" w:type="dxa"/>
              <w:bottom w:w="15" w:type="dxa"/>
              <w:right w:w="15" w:type="dxa"/>
            </w:tcMar>
            <w:vAlign w:val="center"/>
          </w:tcPr>
          <w:p w14:paraId="65ABC56A" w14:textId="77777777" w:rsidR="00A67DCB" w:rsidRPr="005B2DE3" w:rsidRDefault="00A67DCB" w:rsidP="00257662">
            <w:pPr>
              <w:spacing w:after="0"/>
              <w:ind w:left="20"/>
              <w:jc w:val="center"/>
              <w:rPr>
                <w:color w:val="000000"/>
                <w:sz w:val="21"/>
                <w:szCs w:val="21"/>
              </w:rPr>
            </w:pPr>
          </w:p>
        </w:tc>
        <w:tc>
          <w:tcPr>
            <w:tcW w:w="699" w:type="dxa"/>
            <w:tcMar>
              <w:top w:w="15" w:type="dxa"/>
              <w:left w:w="15" w:type="dxa"/>
              <w:bottom w:w="15" w:type="dxa"/>
              <w:right w:w="15" w:type="dxa"/>
            </w:tcMar>
            <w:vAlign w:val="center"/>
          </w:tcPr>
          <w:p w14:paraId="09C16EB2" w14:textId="77777777" w:rsidR="00A67DCB" w:rsidRPr="005B2DE3" w:rsidRDefault="00A67DCB" w:rsidP="00257662">
            <w:pPr>
              <w:spacing w:after="0"/>
              <w:ind w:left="20"/>
              <w:jc w:val="center"/>
              <w:rPr>
                <w:color w:val="000000"/>
                <w:sz w:val="21"/>
                <w:szCs w:val="21"/>
              </w:rPr>
            </w:pPr>
          </w:p>
        </w:tc>
        <w:tc>
          <w:tcPr>
            <w:tcW w:w="699" w:type="dxa"/>
            <w:tcMar>
              <w:top w:w="15" w:type="dxa"/>
              <w:left w:w="15" w:type="dxa"/>
              <w:bottom w:w="15" w:type="dxa"/>
              <w:right w:w="15" w:type="dxa"/>
            </w:tcMar>
            <w:vAlign w:val="center"/>
          </w:tcPr>
          <w:p w14:paraId="5CC04774" w14:textId="77777777" w:rsidR="00A67DCB" w:rsidRPr="005B2DE3" w:rsidRDefault="00A67DCB" w:rsidP="00257662">
            <w:pPr>
              <w:spacing w:after="0"/>
              <w:ind w:left="20"/>
              <w:jc w:val="center"/>
              <w:rPr>
                <w:color w:val="000000"/>
                <w:sz w:val="21"/>
                <w:szCs w:val="21"/>
              </w:rPr>
            </w:pPr>
          </w:p>
        </w:tc>
        <w:tc>
          <w:tcPr>
            <w:tcW w:w="693" w:type="dxa"/>
            <w:tcMar>
              <w:top w:w="15" w:type="dxa"/>
              <w:left w:w="15" w:type="dxa"/>
              <w:bottom w:w="15" w:type="dxa"/>
              <w:right w:w="15" w:type="dxa"/>
            </w:tcMar>
            <w:vAlign w:val="center"/>
          </w:tcPr>
          <w:p w14:paraId="57820E19" w14:textId="77777777" w:rsidR="00A67DCB" w:rsidRPr="005B2DE3" w:rsidRDefault="00A67DCB" w:rsidP="00257662">
            <w:pPr>
              <w:spacing w:after="0"/>
              <w:ind w:left="20"/>
              <w:jc w:val="center"/>
              <w:rPr>
                <w:color w:val="000000"/>
                <w:sz w:val="21"/>
                <w:szCs w:val="21"/>
              </w:rPr>
            </w:pPr>
            <w:r w:rsidRPr="005B2DE3">
              <w:rPr>
                <w:color w:val="000000"/>
                <w:sz w:val="21"/>
                <w:szCs w:val="21"/>
              </w:rPr>
              <w:t>1</w:t>
            </w:r>
          </w:p>
        </w:tc>
        <w:tc>
          <w:tcPr>
            <w:tcW w:w="1148" w:type="dxa"/>
            <w:tcMar>
              <w:top w:w="15" w:type="dxa"/>
              <w:left w:w="15" w:type="dxa"/>
              <w:bottom w:w="15" w:type="dxa"/>
              <w:right w:w="15" w:type="dxa"/>
            </w:tcMar>
            <w:vAlign w:val="center"/>
          </w:tcPr>
          <w:p w14:paraId="3363B092" w14:textId="77777777" w:rsidR="00A67DCB" w:rsidRPr="005B2DE3" w:rsidRDefault="00A67DCB" w:rsidP="00257662">
            <w:pPr>
              <w:spacing w:after="0"/>
              <w:ind w:left="20"/>
              <w:jc w:val="center"/>
              <w:rPr>
                <w:color w:val="000000"/>
                <w:sz w:val="21"/>
                <w:szCs w:val="21"/>
              </w:rPr>
            </w:pPr>
            <w:r w:rsidRPr="005B2DE3">
              <w:rPr>
                <w:color w:val="000000"/>
                <w:sz w:val="21"/>
                <w:szCs w:val="21"/>
              </w:rPr>
              <w:t>1</w:t>
            </w:r>
          </w:p>
        </w:tc>
        <w:tc>
          <w:tcPr>
            <w:tcW w:w="1063" w:type="dxa"/>
            <w:tcMar>
              <w:top w:w="15" w:type="dxa"/>
              <w:left w:w="15" w:type="dxa"/>
              <w:bottom w:w="15" w:type="dxa"/>
              <w:right w:w="15" w:type="dxa"/>
            </w:tcMar>
            <w:vAlign w:val="center"/>
          </w:tcPr>
          <w:p w14:paraId="1279A290" w14:textId="77777777" w:rsidR="00A67DCB" w:rsidRPr="005B2DE3" w:rsidRDefault="00A67DCB" w:rsidP="00257662">
            <w:pPr>
              <w:spacing w:after="0"/>
              <w:ind w:left="20"/>
              <w:jc w:val="center"/>
              <w:rPr>
                <w:b/>
                <w:color w:val="000000"/>
                <w:sz w:val="21"/>
                <w:szCs w:val="21"/>
              </w:rPr>
            </w:pPr>
            <w:r w:rsidRPr="005B2DE3">
              <w:rPr>
                <w:b/>
                <w:color w:val="000000"/>
                <w:sz w:val="21"/>
                <w:szCs w:val="21"/>
              </w:rPr>
              <w:t>34</w:t>
            </w:r>
          </w:p>
        </w:tc>
      </w:tr>
      <w:tr w:rsidR="00A67DCB" w:rsidRPr="005B2DE3" w14:paraId="3B125C71" w14:textId="77777777" w:rsidTr="00A67DCB">
        <w:trPr>
          <w:trHeight w:val="30"/>
        </w:trPr>
        <w:tc>
          <w:tcPr>
            <w:tcW w:w="3946" w:type="dxa"/>
            <w:gridSpan w:val="3"/>
            <w:tcMar>
              <w:top w:w="15" w:type="dxa"/>
              <w:left w:w="15" w:type="dxa"/>
              <w:bottom w:w="15" w:type="dxa"/>
              <w:right w:w="15" w:type="dxa"/>
            </w:tcMar>
            <w:vAlign w:val="center"/>
          </w:tcPr>
          <w:p w14:paraId="3CDAEAAC" w14:textId="77777777" w:rsidR="00A67DCB" w:rsidRPr="005B2DE3" w:rsidRDefault="00A67DCB" w:rsidP="00257662">
            <w:pPr>
              <w:spacing w:after="0"/>
              <w:ind w:left="20"/>
              <w:jc w:val="both"/>
              <w:rPr>
                <w:b/>
                <w:sz w:val="21"/>
                <w:szCs w:val="21"/>
              </w:rPr>
            </w:pPr>
            <w:bookmarkStart w:id="44" w:name="z28754"/>
            <w:proofErr w:type="spellStart"/>
            <w:r w:rsidRPr="005B2DE3">
              <w:rPr>
                <w:b/>
                <w:color w:val="000000"/>
                <w:sz w:val="21"/>
                <w:szCs w:val="21"/>
              </w:rPr>
              <w:t>Вариативная</w:t>
            </w:r>
            <w:proofErr w:type="spellEnd"/>
            <w:r w:rsidRPr="005B2DE3">
              <w:rPr>
                <w:b/>
                <w:color w:val="000000"/>
                <w:sz w:val="21"/>
                <w:szCs w:val="21"/>
              </w:rPr>
              <w:t xml:space="preserve"> </w:t>
            </w:r>
            <w:proofErr w:type="spellStart"/>
            <w:r w:rsidRPr="005B2DE3">
              <w:rPr>
                <w:b/>
                <w:color w:val="000000"/>
                <w:sz w:val="21"/>
                <w:szCs w:val="21"/>
              </w:rPr>
              <w:t>учебная</w:t>
            </w:r>
            <w:proofErr w:type="spellEnd"/>
            <w:r w:rsidRPr="005B2DE3">
              <w:rPr>
                <w:b/>
                <w:color w:val="000000"/>
                <w:sz w:val="21"/>
                <w:szCs w:val="21"/>
              </w:rPr>
              <w:t xml:space="preserve"> </w:t>
            </w:r>
            <w:proofErr w:type="spellStart"/>
            <w:r w:rsidRPr="005B2DE3">
              <w:rPr>
                <w:b/>
                <w:color w:val="000000"/>
                <w:sz w:val="21"/>
                <w:szCs w:val="21"/>
              </w:rPr>
              <w:t>нагрузка</w:t>
            </w:r>
            <w:proofErr w:type="spellEnd"/>
          </w:p>
        </w:tc>
        <w:bookmarkEnd w:id="44"/>
        <w:tc>
          <w:tcPr>
            <w:tcW w:w="704" w:type="dxa"/>
            <w:tcMar>
              <w:top w:w="15" w:type="dxa"/>
              <w:left w:w="15" w:type="dxa"/>
              <w:bottom w:w="15" w:type="dxa"/>
              <w:right w:w="15" w:type="dxa"/>
            </w:tcMar>
            <w:vAlign w:val="center"/>
          </w:tcPr>
          <w:p w14:paraId="3569937D" w14:textId="77777777" w:rsidR="00A67DCB" w:rsidRPr="005B2DE3" w:rsidRDefault="00A67DCB" w:rsidP="00257662">
            <w:pPr>
              <w:spacing w:after="0"/>
              <w:ind w:left="20"/>
              <w:jc w:val="center"/>
              <w:rPr>
                <w:b/>
                <w:sz w:val="21"/>
                <w:szCs w:val="21"/>
              </w:rPr>
            </w:pPr>
            <w:r w:rsidRPr="005B2DE3">
              <w:rPr>
                <w:b/>
                <w:color w:val="000000"/>
                <w:sz w:val="21"/>
                <w:szCs w:val="21"/>
              </w:rPr>
              <w:t>1</w:t>
            </w:r>
          </w:p>
        </w:tc>
        <w:tc>
          <w:tcPr>
            <w:tcW w:w="701" w:type="dxa"/>
            <w:tcMar>
              <w:top w:w="15" w:type="dxa"/>
              <w:left w:w="15" w:type="dxa"/>
              <w:bottom w:w="15" w:type="dxa"/>
              <w:right w:w="15" w:type="dxa"/>
            </w:tcMar>
            <w:vAlign w:val="center"/>
          </w:tcPr>
          <w:p w14:paraId="2E4BF56F" w14:textId="77777777" w:rsidR="00A67DCB" w:rsidRPr="005B2DE3" w:rsidRDefault="00A67DCB" w:rsidP="00257662">
            <w:pPr>
              <w:spacing w:after="0"/>
              <w:ind w:left="20"/>
              <w:jc w:val="center"/>
              <w:rPr>
                <w:b/>
                <w:sz w:val="21"/>
                <w:szCs w:val="21"/>
              </w:rPr>
            </w:pPr>
            <w:r w:rsidRPr="005B2DE3">
              <w:rPr>
                <w:b/>
                <w:color w:val="000000"/>
                <w:sz w:val="21"/>
                <w:szCs w:val="21"/>
              </w:rPr>
              <w:t>2</w:t>
            </w:r>
          </w:p>
        </w:tc>
        <w:tc>
          <w:tcPr>
            <w:tcW w:w="699" w:type="dxa"/>
            <w:tcMar>
              <w:top w:w="15" w:type="dxa"/>
              <w:left w:w="15" w:type="dxa"/>
              <w:bottom w:w="15" w:type="dxa"/>
              <w:right w:w="15" w:type="dxa"/>
            </w:tcMar>
            <w:vAlign w:val="center"/>
          </w:tcPr>
          <w:p w14:paraId="331360B1" w14:textId="77777777" w:rsidR="00A67DCB" w:rsidRPr="005B2DE3" w:rsidRDefault="00A67DCB" w:rsidP="00257662">
            <w:pPr>
              <w:spacing w:after="0"/>
              <w:ind w:left="20"/>
              <w:jc w:val="center"/>
              <w:rPr>
                <w:b/>
                <w:sz w:val="21"/>
                <w:szCs w:val="21"/>
              </w:rPr>
            </w:pPr>
            <w:r w:rsidRPr="005B2DE3">
              <w:rPr>
                <w:b/>
                <w:color w:val="000000"/>
                <w:sz w:val="21"/>
                <w:szCs w:val="21"/>
              </w:rPr>
              <w:t>-</w:t>
            </w:r>
          </w:p>
        </w:tc>
        <w:tc>
          <w:tcPr>
            <w:tcW w:w="699" w:type="dxa"/>
            <w:tcMar>
              <w:top w:w="15" w:type="dxa"/>
              <w:left w:w="15" w:type="dxa"/>
              <w:bottom w:w="15" w:type="dxa"/>
              <w:right w:w="15" w:type="dxa"/>
            </w:tcMar>
            <w:vAlign w:val="center"/>
          </w:tcPr>
          <w:p w14:paraId="09713714" w14:textId="77777777" w:rsidR="00A67DCB" w:rsidRPr="005B2DE3" w:rsidRDefault="00A67DCB" w:rsidP="00257662">
            <w:pPr>
              <w:spacing w:after="0"/>
              <w:ind w:left="20"/>
              <w:jc w:val="center"/>
              <w:rPr>
                <w:b/>
                <w:sz w:val="21"/>
                <w:szCs w:val="21"/>
              </w:rPr>
            </w:pPr>
            <w:r w:rsidRPr="005B2DE3">
              <w:rPr>
                <w:b/>
                <w:color w:val="000000"/>
                <w:sz w:val="21"/>
                <w:szCs w:val="21"/>
              </w:rPr>
              <w:t>1</w:t>
            </w:r>
          </w:p>
        </w:tc>
        <w:tc>
          <w:tcPr>
            <w:tcW w:w="693" w:type="dxa"/>
            <w:tcMar>
              <w:top w:w="15" w:type="dxa"/>
              <w:left w:w="15" w:type="dxa"/>
              <w:bottom w:w="15" w:type="dxa"/>
              <w:right w:w="15" w:type="dxa"/>
            </w:tcMar>
            <w:vAlign w:val="center"/>
          </w:tcPr>
          <w:p w14:paraId="575AA666" w14:textId="77777777" w:rsidR="00A67DCB" w:rsidRPr="005B2DE3" w:rsidRDefault="00A67DCB" w:rsidP="00257662">
            <w:pPr>
              <w:spacing w:after="0"/>
              <w:ind w:left="20"/>
              <w:jc w:val="center"/>
              <w:rPr>
                <w:b/>
                <w:sz w:val="21"/>
                <w:szCs w:val="21"/>
              </w:rPr>
            </w:pPr>
            <w:r w:rsidRPr="005B2DE3">
              <w:rPr>
                <w:b/>
                <w:color w:val="000000"/>
                <w:sz w:val="21"/>
                <w:szCs w:val="21"/>
              </w:rPr>
              <w:t>2</w:t>
            </w:r>
          </w:p>
        </w:tc>
        <w:tc>
          <w:tcPr>
            <w:tcW w:w="1148" w:type="dxa"/>
            <w:tcMar>
              <w:top w:w="15" w:type="dxa"/>
              <w:left w:w="15" w:type="dxa"/>
              <w:bottom w:w="15" w:type="dxa"/>
              <w:right w:w="15" w:type="dxa"/>
            </w:tcMar>
            <w:vAlign w:val="center"/>
          </w:tcPr>
          <w:p w14:paraId="4BAE705E" w14:textId="77777777" w:rsidR="00A67DCB" w:rsidRPr="005B2DE3" w:rsidRDefault="00A67DCB" w:rsidP="00257662">
            <w:pPr>
              <w:spacing w:after="0"/>
              <w:ind w:left="20"/>
              <w:jc w:val="center"/>
              <w:rPr>
                <w:b/>
                <w:sz w:val="21"/>
                <w:szCs w:val="21"/>
              </w:rPr>
            </w:pPr>
            <w:r w:rsidRPr="005B2DE3">
              <w:rPr>
                <w:b/>
                <w:color w:val="000000"/>
                <w:sz w:val="21"/>
                <w:szCs w:val="21"/>
              </w:rPr>
              <w:t>6</w:t>
            </w:r>
          </w:p>
        </w:tc>
        <w:tc>
          <w:tcPr>
            <w:tcW w:w="1063" w:type="dxa"/>
            <w:tcMar>
              <w:top w:w="15" w:type="dxa"/>
              <w:left w:w="15" w:type="dxa"/>
              <w:bottom w:w="15" w:type="dxa"/>
              <w:right w:w="15" w:type="dxa"/>
            </w:tcMar>
            <w:vAlign w:val="center"/>
          </w:tcPr>
          <w:p w14:paraId="7E19B3C4" w14:textId="77777777" w:rsidR="00A67DCB" w:rsidRPr="005B2DE3" w:rsidRDefault="00A67DCB" w:rsidP="00257662">
            <w:pPr>
              <w:spacing w:after="0"/>
              <w:ind w:left="20"/>
              <w:jc w:val="center"/>
              <w:rPr>
                <w:b/>
                <w:sz w:val="21"/>
                <w:szCs w:val="21"/>
              </w:rPr>
            </w:pPr>
            <w:r w:rsidRPr="005B2DE3">
              <w:rPr>
                <w:b/>
                <w:color w:val="000000"/>
                <w:sz w:val="21"/>
                <w:szCs w:val="21"/>
              </w:rPr>
              <w:t>204</w:t>
            </w:r>
          </w:p>
        </w:tc>
      </w:tr>
      <w:tr w:rsidR="00A67DCB" w:rsidRPr="005B2DE3" w14:paraId="274EE8BB" w14:textId="77777777" w:rsidTr="00A67DCB">
        <w:trPr>
          <w:trHeight w:val="30"/>
        </w:trPr>
        <w:tc>
          <w:tcPr>
            <w:tcW w:w="3946" w:type="dxa"/>
            <w:gridSpan w:val="3"/>
            <w:tcMar>
              <w:top w:w="15" w:type="dxa"/>
              <w:left w:w="15" w:type="dxa"/>
              <w:bottom w:w="15" w:type="dxa"/>
              <w:right w:w="15" w:type="dxa"/>
            </w:tcMar>
            <w:vAlign w:val="center"/>
          </w:tcPr>
          <w:p w14:paraId="4A7126CE" w14:textId="77777777" w:rsidR="00A67DCB" w:rsidRPr="005B2DE3" w:rsidRDefault="00A67DCB" w:rsidP="00257662">
            <w:pPr>
              <w:spacing w:after="0"/>
              <w:ind w:left="20"/>
              <w:rPr>
                <w:b/>
                <w:sz w:val="21"/>
                <w:szCs w:val="21"/>
              </w:rPr>
            </w:pPr>
            <w:bookmarkStart w:id="45" w:name="z28763"/>
            <w:proofErr w:type="spellStart"/>
            <w:r w:rsidRPr="005B2DE3">
              <w:rPr>
                <w:b/>
                <w:color w:val="000000"/>
                <w:sz w:val="21"/>
                <w:szCs w:val="21"/>
              </w:rPr>
              <w:t>Объем</w:t>
            </w:r>
            <w:proofErr w:type="spellEnd"/>
            <w:r w:rsidRPr="005B2DE3">
              <w:rPr>
                <w:b/>
                <w:color w:val="000000"/>
                <w:sz w:val="21"/>
                <w:szCs w:val="21"/>
              </w:rPr>
              <w:t xml:space="preserve"> </w:t>
            </w:r>
            <w:proofErr w:type="spellStart"/>
            <w:r w:rsidRPr="005B2DE3">
              <w:rPr>
                <w:b/>
                <w:color w:val="000000"/>
                <w:sz w:val="21"/>
                <w:szCs w:val="21"/>
              </w:rPr>
              <w:t>максимальной</w:t>
            </w:r>
            <w:proofErr w:type="spellEnd"/>
            <w:r w:rsidRPr="005B2DE3">
              <w:rPr>
                <w:b/>
                <w:color w:val="000000"/>
                <w:sz w:val="21"/>
                <w:szCs w:val="21"/>
              </w:rPr>
              <w:t xml:space="preserve"> </w:t>
            </w:r>
            <w:proofErr w:type="spellStart"/>
            <w:r w:rsidRPr="005B2DE3">
              <w:rPr>
                <w:b/>
                <w:color w:val="000000"/>
                <w:sz w:val="21"/>
                <w:szCs w:val="21"/>
              </w:rPr>
              <w:t>учебной</w:t>
            </w:r>
            <w:proofErr w:type="spellEnd"/>
            <w:r w:rsidRPr="005B2DE3">
              <w:rPr>
                <w:b/>
                <w:color w:val="000000"/>
                <w:sz w:val="21"/>
                <w:szCs w:val="21"/>
              </w:rPr>
              <w:t xml:space="preserve"> </w:t>
            </w:r>
            <w:proofErr w:type="spellStart"/>
            <w:r w:rsidRPr="005B2DE3">
              <w:rPr>
                <w:b/>
                <w:color w:val="000000"/>
                <w:sz w:val="21"/>
                <w:szCs w:val="21"/>
              </w:rPr>
              <w:t>нагрузки</w:t>
            </w:r>
            <w:proofErr w:type="spellEnd"/>
          </w:p>
        </w:tc>
        <w:bookmarkEnd w:id="45"/>
        <w:tc>
          <w:tcPr>
            <w:tcW w:w="704" w:type="dxa"/>
            <w:tcMar>
              <w:top w:w="15" w:type="dxa"/>
              <w:left w:w="15" w:type="dxa"/>
              <w:bottom w:w="15" w:type="dxa"/>
              <w:right w:w="15" w:type="dxa"/>
            </w:tcMar>
            <w:vAlign w:val="center"/>
          </w:tcPr>
          <w:p w14:paraId="71EA78CF" w14:textId="77777777" w:rsidR="00A67DCB" w:rsidRPr="005B2DE3" w:rsidRDefault="00A67DCB" w:rsidP="00257662">
            <w:pPr>
              <w:spacing w:after="0"/>
              <w:ind w:left="20"/>
              <w:jc w:val="both"/>
              <w:rPr>
                <w:b/>
                <w:sz w:val="21"/>
                <w:szCs w:val="21"/>
              </w:rPr>
            </w:pPr>
            <w:r w:rsidRPr="005B2DE3">
              <w:rPr>
                <w:b/>
                <w:color w:val="000000"/>
                <w:sz w:val="21"/>
                <w:szCs w:val="21"/>
              </w:rPr>
              <w:t>32</w:t>
            </w:r>
          </w:p>
        </w:tc>
        <w:tc>
          <w:tcPr>
            <w:tcW w:w="701" w:type="dxa"/>
            <w:tcMar>
              <w:top w:w="15" w:type="dxa"/>
              <w:left w:w="15" w:type="dxa"/>
              <w:bottom w:w="15" w:type="dxa"/>
              <w:right w:w="15" w:type="dxa"/>
            </w:tcMar>
            <w:vAlign w:val="center"/>
          </w:tcPr>
          <w:p w14:paraId="4B29A472" w14:textId="77777777" w:rsidR="00A67DCB" w:rsidRPr="005B2DE3" w:rsidRDefault="00A67DCB" w:rsidP="00257662">
            <w:pPr>
              <w:spacing w:after="0"/>
              <w:ind w:left="20"/>
              <w:jc w:val="both"/>
              <w:rPr>
                <w:b/>
                <w:sz w:val="21"/>
                <w:szCs w:val="21"/>
              </w:rPr>
            </w:pPr>
            <w:r w:rsidRPr="005B2DE3">
              <w:rPr>
                <w:b/>
                <w:color w:val="000000"/>
                <w:sz w:val="21"/>
                <w:szCs w:val="21"/>
              </w:rPr>
              <w:t>33</w:t>
            </w:r>
          </w:p>
        </w:tc>
        <w:tc>
          <w:tcPr>
            <w:tcW w:w="699" w:type="dxa"/>
            <w:tcMar>
              <w:top w:w="15" w:type="dxa"/>
              <w:left w:w="15" w:type="dxa"/>
              <w:bottom w:w="15" w:type="dxa"/>
              <w:right w:w="15" w:type="dxa"/>
            </w:tcMar>
            <w:vAlign w:val="center"/>
          </w:tcPr>
          <w:p w14:paraId="17967E03" w14:textId="77777777" w:rsidR="00A67DCB" w:rsidRPr="005B2DE3" w:rsidRDefault="00A67DCB" w:rsidP="00257662">
            <w:pPr>
              <w:spacing w:after="0"/>
              <w:ind w:left="20"/>
              <w:jc w:val="both"/>
              <w:rPr>
                <w:b/>
                <w:sz w:val="21"/>
                <w:szCs w:val="21"/>
              </w:rPr>
            </w:pPr>
            <w:r w:rsidRPr="005B2DE3">
              <w:rPr>
                <w:b/>
                <w:color w:val="000000"/>
                <w:sz w:val="21"/>
                <w:szCs w:val="21"/>
              </w:rPr>
              <w:t>34</w:t>
            </w:r>
          </w:p>
        </w:tc>
        <w:tc>
          <w:tcPr>
            <w:tcW w:w="699" w:type="dxa"/>
            <w:tcMar>
              <w:top w:w="15" w:type="dxa"/>
              <w:left w:w="15" w:type="dxa"/>
              <w:bottom w:w="15" w:type="dxa"/>
              <w:right w:w="15" w:type="dxa"/>
            </w:tcMar>
            <w:vAlign w:val="center"/>
          </w:tcPr>
          <w:p w14:paraId="036CEF58" w14:textId="77777777" w:rsidR="00A67DCB" w:rsidRPr="005B2DE3" w:rsidRDefault="00A67DCB" w:rsidP="00257662">
            <w:pPr>
              <w:spacing w:after="0"/>
              <w:ind w:left="20"/>
              <w:jc w:val="both"/>
              <w:rPr>
                <w:b/>
                <w:sz w:val="21"/>
                <w:szCs w:val="21"/>
              </w:rPr>
            </w:pPr>
            <w:r w:rsidRPr="005B2DE3">
              <w:rPr>
                <w:b/>
                <w:color w:val="000000"/>
                <w:sz w:val="21"/>
                <w:szCs w:val="21"/>
              </w:rPr>
              <w:t>36</w:t>
            </w:r>
          </w:p>
        </w:tc>
        <w:tc>
          <w:tcPr>
            <w:tcW w:w="693" w:type="dxa"/>
            <w:tcMar>
              <w:top w:w="15" w:type="dxa"/>
              <w:left w:w="15" w:type="dxa"/>
              <w:bottom w:w="15" w:type="dxa"/>
              <w:right w:w="15" w:type="dxa"/>
            </w:tcMar>
            <w:vAlign w:val="center"/>
          </w:tcPr>
          <w:p w14:paraId="0526A391" w14:textId="77777777" w:rsidR="00A67DCB" w:rsidRPr="005B2DE3" w:rsidRDefault="00A67DCB" w:rsidP="00257662">
            <w:pPr>
              <w:spacing w:after="0"/>
              <w:ind w:left="20"/>
              <w:jc w:val="both"/>
              <w:rPr>
                <w:b/>
                <w:sz w:val="21"/>
                <w:szCs w:val="21"/>
              </w:rPr>
            </w:pPr>
            <w:r w:rsidRPr="005B2DE3">
              <w:rPr>
                <w:b/>
                <w:color w:val="000000"/>
                <w:sz w:val="21"/>
                <w:szCs w:val="21"/>
              </w:rPr>
              <w:t>38</w:t>
            </w:r>
          </w:p>
        </w:tc>
        <w:tc>
          <w:tcPr>
            <w:tcW w:w="1148" w:type="dxa"/>
            <w:tcMar>
              <w:top w:w="15" w:type="dxa"/>
              <w:left w:w="15" w:type="dxa"/>
              <w:bottom w:w="15" w:type="dxa"/>
              <w:right w:w="15" w:type="dxa"/>
            </w:tcMar>
            <w:vAlign w:val="center"/>
          </w:tcPr>
          <w:p w14:paraId="365DA5AD" w14:textId="77777777" w:rsidR="00A67DCB" w:rsidRPr="005B2DE3" w:rsidRDefault="00A67DCB" w:rsidP="00257662">
            <w:pPr>
              <w:spacing w:after="0"/>
              <w:ind w:left="20"/>
              <w:jc w:val="center"/>
              <w:rPr>
                <w:b/>
                <w:sz w:val="21"/>
                <w:szCs w:val="21"/>
              </w:rPr>
            </w:pPr>
            <w:r w:rsidRPr="005B2DE3">
              <w:rPr>
                <w:b/>
                <w:color w:val="000000"/>
                <w:sz w:val="21"/>
                <w:szCs w:val="21"/>
              </w:rPr>
              <w:t>173</w:t>
            </w:r>
          </w:p>
        </w:tc>
        <w:tc>
          <w:tcPr>
            <w:tcW w:w="1063" w:type="dxa"/>
            <w:tcMar>
              <w:top w:w="15" w:type="dxa"/>
              <w:left w:w="15" w:type="dxa"/>
              <w:bottom w:w="15" w:type="dxa"/>
              <w:right w:w="15" w:type="dxa"/>
            </w:tcMar>
            <w:vAlign w:val="center"/>
          </w:tcPr>
          <w:p w14:paraId="41A9B9EF" w14:textId="77777777" w:rsidR="00A67DCB" w:rsidRPr="005B2DE3" w:rsidRDefault="00A67DCB" w:rsidP="00257662">
            <w:pPr>
              <w:spacing w:after="0"/>
              <w:ind w:left="20"/>
              <w:jc w:val="center"/>
              <w:rPr>
                <w:b/>
                <w:sz w:val="21"/>
                <w:szCs w:val="21"/>
              </w:rPr>
            </w:pPr>
            <w:r w:rsidRPr="005B2DE3">
              <w:rPr>
                <w:b/>
                <w:color w:val="000000"/>
                <w:sz w:val="21"/>
                <w:szCs w:val="21"/>
              </w:rPr>
              <w:t>5882</w:t>
            </w:r>
          </w:p>
        </w:tc>
      </w:tr>
    </w:tbl>
    <w:p w14:paraId="19431EC9" w14:textId="77777777" w:rsidR="00A67DCB" w:rsidRDefault="00A67DCB" w:rsidP="00257662">
      <w:pPr>
        <w:pStyle w:val="a5"/>
        <w:spacing w:line="276" w:lineRule="auto"/>
        <w:ind w:left="-426"/>
        <w:rPr>
          <w:rFonts w:ascii="Times New Roman" w:hAnsi="Times New Roman" w:cs="Times New Roman"/>
          <w:lang w:val="kk-KZ"/>
        </w:rPr>
      </w:pPr>
      <w:r>
        <w:rPr>
          <w:rFonts w:ascii="Times New Roman" w:hAnsi="Times New Roman" w:cs="Times New Roman"/>
          <w:lang w:val="kk-KZ"/>
        </w:rPr>
        <w:t xml:space="preserve">          </w:t>
      </w:r>
    </w:p>
    <w:p w14:paraId="3F00B81F" w14:textId="77777777" w:rsidR="00A67DCB" w:rsidRPr="004212EA" w:rsidRDefault="00A67DCB" w:rsidP="00257662">
      <w:pPr>
        <w:pStyle w:val="a5"/>
        <w:spacing w:line="276" w:lineRule="auto"/>
        <w:ind w:left="-426"/>
        <w:rPr>
          <w:rFonts w:ascii="Times New Roman" w:hAnsi="Times New Roman" w:cs="Times New Roman"/>
          <w:b/>
          <w:lang w:val="kk-KZ"/>
        </w:rPr>
      </w:pPr>
      <w:r>
        <w:rPr>
          <w:rFonts w:ascii="Times New Roman" w:hAnsi="Times New Roman" w:cs="Times New Roman"/>
          <w:b/>
          <w:lang w:val="kk-KZ"/>
        </w:rPr>
        <w:t xml:space="preserve"> </w:t>
      </w:r>
    </w:p>
    <w:p w14:paraId="19A45275" w14:textId="77777777" w:rsidR="00257662" w:rsidRDefault="00257662" w:rsidP="00257662">
      <w:pPr>
        <w:pStyle w:val="a5"/>
        <w:spacing w:line="276" w:lineRule="auto"/>
        <w:jc w:val="center"/>
        <w:rPr>
          <w:rFonts w:ascii="Times New Roman" w:hAnsi="Times New Roman" w:cs="Times New Roman"/>
          <w:b/>
          <w:lang w:val="kk-KZ"/>
        </w:rPr>
      </w:pPr>
    </w:p>
    <w:p w14:paraId="4FFC1A22" w14:textId="77777777" w:rsidR="00A67DCB" w:rsidRPr="00975CD3" w:rsidRDefault="00A67DCB" w:rsidP="00257662">
      <w:pPr>
        <w:pStyle w:val="a5"/>
        <w:spacing w:line="276" w:lineRule="auto"/>
        <w:jc w:val="center"/>
        <w:rPr>
          <w:rFonts w:ascii="Times New Roman" w:hAnsi="Times New Roman" w:cs="Times New Roman"/>
          <w:b/>
          <w:lang w:val="kk-KZ"/>
        </w:rPr>
      </w:pPr>
      <w:r w:rsidRPr="00975CD3">
        <w:rPr>
          <w:rFonts w:ascii="Times New Roman" w:hAnsi="Times New Roman" w:cs="Times New Roman"/>
          <w:b/>
          <w:lang w:val="kk-KZ"/>
        </w:rPr>
        <w:t>2021-2022 оқу жылы</w:t>
      </w:r>
    </w:p>
    <w:p w14:paraId="15837D12" w14:textId="77777777" w:rsidR="00A67DCB" w:rsidRPr="00975CD3" w:rsidRDefault="00A67DCB" w:rsidP="00257662">
      <w:pPr>
        <w:spacing w:after="0"/>
        <w:jc w:val="center"/>
        <w:rPr>
          <w:b/>
          <w:bCs/>
          <w:color w:val="000000"/>
          <w:lang w:val="kk-KZ" w:eastAsia="ru-RU"/>
        </w:rPr>
      </w:pPr>
      <w:r w:rsidRPr="00975CD3">
        <w:rPr>
          <w:b/>
          <w:bCs/>
          <w:color w:val="000000"/>
          <w:lang w:val="kk-KZ" w:eastAsia="ru-RU"/>
        </w:rPr>
        <w:t>«Қарабұлақ ауылының жалпы орта  білім беретін мектебі» КММ</w:t>
      </w:r>
    </w:p>
    <w:p w14:paraId="7061D289" w14:textId="77777777" w:rsidR="00A67DCB" w:rsidRPr="00975CD3" w:rsidRDefault="00A67DCB" w:rsidP="00257662">
      <w:pPr>
        <w:spacing w:after="0"/>
        <w:jc w:val="center"/>
        <w:rPr>
          <w:b/>
          <w:bCs/>
          <w:color w:val="000000"/>
          <w:lang w:val="kk-KZ" w:eastAsia="ru-RU"/>
        </w:rPr>
      </w:pPr>
      <w:r w:rsidRPr="00975CD3">
        <w:rPr>
          <w:b/>
          <w:bCs/>
          <w:color w:val="000000"/>
          <w:lang w:val="kk-KZ" w:eastAsia="ru-RU"/>
        </w:rPr>
        <w:t>Оқыту қазақ тілінде жүргізілетін негізгі орта білімнің ( жаңартылған мазмұн)</w:t>
      </w:r>
    </w:p>
    <w:p w14:paraId="73D6B80B" w14:textId="77777777" w:rsidR="00257662" w:rsidRDefault="00A67DCB" w:rsidP="00257662">
      <w:pPr>
        <w:spacing w:after="0"/>
        <w:jc w:val="center"/>
        <w:rPr>
          <w:b/>
          <w:bCs/>
          <w:color w:val="000000"/>
          <w:lang w:val="kk-KZ" w:eastAsia="ru-RU"/>
        </w:rPr>
      </w:pPr>
      <w:r w:rsidRPr="00975CD3">
        <w:rPr>
          <w:b/>
          <w:bCs/>
          <w:color w:val="000000"/>
          <w:lang w:val="kk-KZ" w:eastAsia="ru-RU"/>
        </w:rPr>
        <w:t>(косымша 6 ҚР БҒМ 125 бұйрық 2021ж 26.03)  жұмыс жоспары</w:t>
      </w:r>
    </w:p>
    <w:p w14:paraId="0F5F7BF4" w14:textId="77777777" w:rsidR="00A67DCB" w:rsidRPr="00975CD3" w:rsidRDefault="00A67DCB" w:rsidP="00257662">
      <w:pPr>
        <w:spacing w:after="0"/>
        <w:jc w:val="center"/>
        <w:rPr>
          <w:b/>
          <w:bCs/>
          <w:color w:val="000000"/>
          <w:lang w:val="kk-KZ" w:eastAsia="ru-RU"/>
        </w:rPr>
      </w:pPr>
      <w:r w:rsidRPr="00975CD3">
        <w:rPr>
          <w:b/>
          <w:bCs/>
          <w:color w:val="000000"/>
          <w:lang w:val="kk-KZ" w:eastAsia="ru-RU"/>
        </w:rPr>
        <w:t xml:space="preserve"> </w:t>
      </w:r>
    </w:p>
    <w:tbl>
      <w:tblPr>
        <w:tblW w:w="988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3383"/>
        <w:gridCol w:w="1003"/>
        <w:gridCol w:w="774"/>
        <w:gridCol w:w="774"/>
        <w:gridCol w:w="774"/>
        <w:gridCol w:w="774"/>
        <w:gridCol w:w="1002"/>
        <w:gridCol w:w="833"/>
      </w:tblGrid>
      <w:tr w:rsidR="00A67DCB" w:rsidRPr="003F7530" w14:paraId="7DC03E64" w14:textId="77777777" w:rsidTr="00A67DCB">
        <w:trPr>
          <w:trHeight w:val="30"/>
        </w:trPr>
        <w:tc>
          <w:tcPr>
            <w:tcW w:w="565" w:type="dxa"/>
            <w:vMerge w:val="restart"/>
            <w:tcMar>
              <w:top w:w="15" w:type="dxa"/>
              <w:left w:w="15" w:type="dxa"/>
              <w:bottom w:w="15" w:type="dxa"/>
              <w:right w:w="15" w:type="dxa"/>
            </w:tcMar>
            <w:vAlign w:val="center"/>
          </w:tcPr>
          <w:p w14:paraId="5D230027" w14:textId="77777777" w:rsidR="00A67DCB" w:rsidRPr="003F7530" w:rsidRDefault="00A67DCB" w:rsidP="00257662">
            <w:pPr>
              <w:spacing w:after="0" w:line="240" w:lineRule="auto"/>
              <w:ind w:left="20"/>
              <w:jc w:val="both"/>
              <w:rPr>
                <w:sz w:val="21"/>
                <w:szCs w:val="21"/>
              </w:rPr>
            </w:pPr>
            <w:bookmarkStart w:id="46" w:name="z28773"/>
            <w:r w:rsidRPr="003F7530">
              <w:rPr>
                <w:color w:val="000000"/>
                <w:sz w:val="21"/>
                <w:szCs w:val="21"/>
              </w:rPr>
              <w:t>№</w:t>
            </w:r>
          </w:p>
        </w:tc>
        <w:bookmarkEnd w:id="46"/>
        <w:tc>
          <w:tcPr>
            <w:tcW w:w="3383" w:type="dxa"/>
            <w:vMerge w:val="restart"/>
            <w:tcMar>
              <w:top w:w="15" w:type="dxa"/>
              <w:left w:w="15" w:type="dxa"/>
              <w:bottom w:w="15" w:type="dxa"/>
              <w:right w:w="15" w:type="dxa"/>
            </w:tcMar>
            <w:vAlign w:val="center"/>
          </w:tcPr>
          <w:p w14:paraId="22C9C112" w14:textId="77777777" w:rsidR="00A67DCB" w:rsidRPr="003F7530" w:rsidRDefault="00A67DCB" w:rsidP="00257662">
            <w:pPr>
              <w:spacing w:after="0" w:line="240" w:lineRule="auto"/>
              <w:ind w:left="20"/>
              <w:jc w:val="center"/>
              <w:rPr>
                <w:sz w:val="21"/>
                <w:szCs w:val="21"/>
              </w:rPr>
            </w:pPr>
            <w:r w:rsidRPr="003F7530">
              <w:rPr>
                <w:b/>
                <w:bCs/>
                <w:color w:val="000000"/>
                <w:sz w:val="21"/>
                <w:szCs w:val="21"/>
                <w:lang w:val="kk-KZ" w:eastAsia="ru-RU"/>
              </w:rPr>
              <w:t>Білім салалары және оқу пәндері</w:t>
            </w:r>
          </w:p>
        </w:tc>
        <w:tc>
          <w:tcPr>
            <w:tcW w:w="4098" w:type="dxa"/>
            <w:gridSpan w:val="5"/>
            <w:tcMar>
              <w:top w:w="15" w:type="dxa"/>
              <w:left w:w="15" w:type="dxa"/>
              <w:bottom w:w="15" w:type="dxa"/>
              <w:right w:w="15" w:type="dxa"/>
            </w:tcMar>
            <w:vAlign w:val="center"/>
          </w:tcPr>
          <w:p w14:paraId="31008E68" w14:textId="77777777" w:rsidR="00A67DCB" w:rsidRPr="003F7530" w:rsidRDefault="00A67DCB" w:rsidP="00257662">
            <w:pPr>
              <w:spacing w:after="0" w:line="240" w:lineRule="auto"/>
              <w:ind w:left="20"/>
              <w:jc w:val="center"/>
              <w:rPr>
                <w:sz w:val="21"/>
                <w:szCs w:val="21"/>
              </w:rPr>
            </w:pPr>
            <w:r w:rsidRPr="003F7530">
              <w:rPr>
                <w:b/>
                <w:bCs/>
                <w:color w:val="000000"/>
                <w:sz w:val="21"/>
                <w:szCs w:val="21"/>
                <w:lang w:val="kk-KZ" w:eastAsia="ru-RU"/>
              </w:rPr>
              <w:t>Сыныптар бойынша апталық сағат саны</w:t>
            </w:r>
          </w:p>
        </w:tc>
        <w:tc>
          <w:tcPr>
            <w:tcW w:w="0" w:type="auto"/>
            <w:gridSpan w:val="2"/>
            <w:tcMar>
              <w:top w:w="15" w:type="dxa"/>
              <w:left w:w="15" w:type="dxa"/>
              <w:bottom w:w="15" w:type="dxa"/>
              <w:right w:w="15" w:type="dxa"/>
            </w:tcMar>
            <w:vAlign w:val="center"/>
          </w:tcPr>
          <w:p w14:paraId="7D63EE77" w14:textId="77777777" w:rsidR="00A67DCB" w:rsidRPr="003F7530" w:rsidRDefault="00A67DCB" w:rsidP="00257662">
            <w:pPr>
              <w:spacing w:after="0" w:line="240" w:lineRule="auto"/>
              <w:ind w:left="20"/>
              <w:jc w:val="center"/>
              <w:rPr>
                <w:sz w:val="21"/>
                <w:szCs w:val="21"/>
                <w:lang w:val="kk-KZ"/>
              </w:rPr>
            </w:pPr>
            <w:r w:rsidRPr="003F7530">
              <w:rPr>
                <w:sz w:val="21"/>
                <w:szCs w:val="21"/>
              </w:rPr>
              <w:t>Ж</w:t>
            </w:r>
            <w:r w:rsidRPr="003F7530">
              <w:rPr>
                <w:sz w:val="21"/>
                <w:szCs w:val="21"/>
                <w:lang w:val="kk-KZ"/>
              </w:rPr>
              <w:t>үктеме,</w:t>
            </w:r>
            <w:r w:rsidR="00095B48">
              <w:rPr>
                <w:sz w:val="21"/>
                <w:szCs w:val="21"/>
                <w:lang w:val="kk-KZ"/>
              </w:rPr>
              <w:t xml:space="preserve"> </w:t>
            </w:r>
            <w:r w:rsidRPr="003F7530">
              <w:rPr>
                <w:sz w:val="21"/>
                <w:szCs w:val="21"/>
                <w:lang w:val="kk-KZ"/>
              </w:rPr>
              <w:t>сағат</w:t>
            </w:r>
          </w:p>
        </w:tc>
      </w:tr>
      <w:tr w:rsidR="00A67DCB" w:rsidRPr="003F7530" w14:paraId="3256CB92" w14:textId="77777777" w:rsidTr="00A67DCB">
        <w:trPr>
          <w:trHeight w:val="30"/>
        </w:trPr>
        <w:tc>
          <w:tcPr>
            <w:tcW w:w="565" w:type="dxa"/>
            <w:vMerge/>
          </w:tcPr>
          <w:p w14:paraId="53268993" w14:textId="77777777" w:rsidR="00A67DCB" w:rsidRPr="003F7530" w:rsidRDefault="00A67DCB" w:rsidP="00257662">
            <w:pPr>
              <w:spacing w:after="0" w:line="240" w:lineRule="auto"/>
              <w:rPr>
                <w:sz w:val="21"/>
                <w:szCs w:val="21"/>
              </w:rPr>
            </w:pPr>
          </w:p>
        </w:tc>
        <w:tc>
          <w:tcPr>
            <w:tcW w:w="3383" w:type="dxa"/>
            <w:vMerge/>
          </w:tcPr>
          <w:p w14:paraId="0878A100" w14:textId="77777777" w:rsidR="00A67DCB" w:rsidRPr="003F7530" w:rsidRDefault="00A67DCB" w:rsidP="00257662">
            <w:pPr>
              <w:spacing w:after="0" w:line="240" w:lineRule="auto"/>
              <w:rPr>
                <w:sz w:val="21"/>
                <w:szCs w:val="21"/>
              </w:rPr>
            </w:pPr>
          </w:p>
        </w:tc>
        <w:tc>
          <w:tcPr>
            <w:tcW w:w="1003" w:type="dxa"/>
            <w:tcMar>
              <w:top w:w="15" w:type="dxa"/>
              <w:left w:w="15" w:type="dxa"/>
              <w:bottom w:w="15" w:type="dxa"/>
              <w:right w:w="15" w:type="dxa"/>
            </w:tcMar>
            <w:vAlign w:val="center"/>
          </w:tcPr>
          <w:p w14:paraId="16C53340" w14:textId="77777777" w:rsidR="00A67DCB" w:rsidRPr="003F7530" w:rsidRDefault="00A67DCB" w:rsidP="00257662">
            <w:pPr>
              <w:spacing w:after="0" w:line="240" w:lineRule="auto"/>
              <w:ind w:left="20"/>
              <w:jc w:val="center"/>
              <w:rPr>
                <w:sz w:val="21"/>
                <w:szCs w:val="21"/>
              </w:rPr>
            </w:pPr>
            <w:r w:rsidRPr="003F7530">
              <w:rPr>
                <w:color w:val="000000"/>
                <w:sz w:val="21"/>
                <w:szCs w:val="21"/>
              </w:rPr>
              <w:t>5</w:t>
            </w:r>
          </w:p>
        </w:tc>
        <w:tc>
          <w:tcPr>
            <w:tcW w:w="774" w:type="dxa"/>
            <w:tcMar>
              <w:top w:w="15" w:type="dxa"/>
              <w:left w:w="15" w:type="dxa"/>
              <w:bottom w:w="15" w:type="dxa"/>
              <w:right w:w="15" w:type="dxa"/>
            </w:tcMar>
            <w:vAlign w:val="center"/>
          </w:tcPr>
          <w:p w14:paraId="264BE536" w14:textId="77777777" w:rsidR="00A67DCB" w:rsidRPr="003F7530" w:rsidRDefault="00A67DCB" w:rsidP="00257662">
            <w:pPr>
              <w:spacing w:after="0" w:line="240" w:lineRule="auto"/>
              <w:ind w:left="20"/>
              <w:jc w:val="center"/>
              <w:rPr>
                <w:sz w:val="21"/>
                <w:szCs w:val="21"/>
              </w:rPr>
            </w:pPr>
            <w:r w:rsidRPr="003F7530">
              <w:rPr>
                <w:color w:val="000000"/>
                <w:sz w:val="21"/>
                <w:szCs w:val="21"/>
              </w:rPr>
              <w:t>6</w:t>
            </w:r>
          </w:p>
        </w:tc>
        <w:tc>
          <w:tcPr>
            <w:tcW w:w="774" w:type="dxa"/>
            <w:tcMar>
              <w:top w:w="15" w:type="dxa"/>
              <w:left w:w="15" w:type="dxa"/>
              <w:bottom w:w="15" w:type="dxa"/>
              <w:right w:w="15" w:type="dxa"/>
            </w:tcMar>
            <w:vAlign w:val="center"/>
          </w:tcPr>
          <w:p w14:paraId="48A4FC9E" w14:textId="77777777" w:rsidR="00A67DCB" w:rsidRPr="003F7530" w:rsidRDefault="00A67DCB" w:rsidP="00257662">
            <w:pPr>
              <w:spacing w:after="0" w:line="240" w:lineRule="auto"/>
              <w:ind w:left="20"/>
              <w:jc w:val="center"/>
              <w:rPr>
                <w:sz w:val="21"/>
                <w:szCs w:val="21"/>
              </w:rPr>
            </w:pPr>
            <w:r w:rsidRPr="003F7530">
              <w:rPr>
                <w:color w:val="000000"/>
                <w:sz w:val="21"/>
                <w:szCs w:val="21"/>
              </w:rPr>
              <w:t>7</w:t>
            </w:r>
          </w:p>
        </w:tc>
        <w:tc>
          <w:tcPr>
            <w:tcW w:w="774" w:type="dxa"/>
            <w:tcMar>
              <w:top w:w="15" w:type="dxa"/>
              <w:left w:w="15" w:type="dxa"/>
              <w:bottom w:w="15" w:type="dxa"/>
              <w:right w:w="15" w:type="dxa"/>
            </w:tcMar>
            <w:vAlign w:val="center"/>
          </w:tcPr>
          <w:p w14:paraId="7C7C157B" w14:textId="77777777" w:rsidR="00A67DCB" w:rsidRPr="003F7530" w:rsidRDefault="00A67DCB" w:rsidP="00257662">
            <w:pPr>
              <w:spacing w:after="0" w:line="240" w:lineRule="auto"/>
              <w:ind w:left="20"/>
              <w:jc w:val="center"/>
              <w:rPr>
                <w:sz w:val="21"/>
                <w:szCs w:val="21"/>
              </w:rPr>
            </w:pPr>
            <w:r w:rsidRPr="003F7530">
              <w:rPr>
                <w:color w:val="000000"/>
                <w:sz w:val="21"/>
                <w:szCs w:val="21"/>
              </w:rPr>
              <w:t>8</w:t>
            </w:r>
          </w:p>
        </w:tc>
        <w:tc>
          <w:tcPr>
            <w:tcW w:w="774" w:type="dxa"/>
            <w:tcMar>
              <w:top w:w="15" w:type="dxa"/>
              <w:left w:w="15" w:type="dxa"/>
              <w:bottom w:w="15" w:type="dxa"/>
              <w:right w:w="15" w:type="dxa"/>
            </w:tcMar>
            <w:vAlign w:val="center"/>
          </w:tcPr>
          <w:p w14:paraId="3F5118F4" w14:textId="77777777" w:rsidR="00A67DCB" w:rsidRPr="003F7530" w:rsidRDefault="00A67DCB" w:rsidP="00257662">
            <w:pPr>
              <w:spacing w:after="0" w:line="240" w:lineRule="auto"/>
              <w:ind w:left="20"/>
              <w:jc w:val="center"/>
              <w:rPr>
                <w:sz w:val="21"/>
                <w:szCs w:val="21"/>
              </w:rPr>
            </w:pPr>
            <w:r w:rsidRPr="003F7530">
              <w:rPr>
                <w:color w:val="000000"/>
                <w:sz w:val="21"/>
                <w:szCs w:val="21"/>
              </w:rPr>
              <w:t>9</w:t>
            </w:r>
          </w:p>
        </w:tc>
        <w:tc>
          <w:tcPr>
            <w:tcW w:w="1002" w:type="dxa"/>
            <w:tcMar>
              <w:top w:w="15" w:type="dxa"/>
              <w:left w:w="15" w:type="dxa"/>
              <w:bottom w:w="15" w:type="dxa"/>
              <w:right w:w="15" w:type="dxa"/>
            </w:tcMar>
            <w:vAlign w:val="center"/>
          </w:tcPr>
          <w:p w14:paraId="2537197D" w14:textId="77777777" w:rsidR="00A67DCB" w:rsidRPr="003F7530" w:rsidRDefault="00A67DCB" w:rsidP="00257662">
            <w:pPr>
              <w:spacing w:after="0" w:line="240" w:lineRule="auto"/>
              <w:ind w:left="20"/>
              <w:jc w:val="center"/>
              <w:rPr>
                <w:sz w:val="21"/>
                <w:szCs w:val="21"/>
              </w:rPr>
            </w:pPr>
            <w:proofErr w:type="spellStart"/>
            <w:r w:rsidRPr="003F7530">
              <w:rPr>
                <w:color w:val="000000"/>
                <w:sz w:val="21"/>
                <w:szCs w:val="21"/>
              </w:rPr>
              <w:t>Недельная</w:t>
            </w:r>
            <w:proofErr w:type="spellEnd"/>
          </w:p>
        </w:tc>
        <w:tc>
          <w:tcPr>
            <w:tcW w:w="833" w:type="dxa"/>
            <w:tcMar>
              <w:top w:w="15" w:type="dxa"/>
              <w:left w:w="15" w:type="dxa"/>
              <w:bottom w:w="15" w:type="dxa"/>
              <w:right w:w="15" w:type="dxa"/>
            </w:tcMar>
            <w:vAlign w:val="center"/>
          </w:tcPr>
          <w:p w14:paraId="4DD9A9E0" w14:textId="77777777" w:rsidR="00A67DCB" w:rsidRPr="003F7530" w:rsidRDefault="00A67DCB" w:rsidP="00257662">
            <w:pPr>
              <w:spacing w:after="0" w:line="240" w:lineRule="auto"/>
              <w:ind w:left="20"/>
              <w:jc w:val="center"/>
              <w:rPr>
                <w:sz w:val="21"/>
                <w:szCs w:val="21"/>
              </w:rPr>
            </w:pPr>
            <w:proofErr w:type="spellStart"/>
            <w:r w:rsidRPr="003F7530">
              <w:rPr>
                <w:color w:val="000000"/>
                <w:sz w:val="21"/>
                <w:szCs w:val="21"/>
              </w:rPr>
              <w:t>Годовая</w:t>
            </w:r>
            <w:proofErr w:type="spellEnd"/>
          </w:p>
        </w:tc>
      </w:tr>
      <w:tr w:rsidR="00A67DCB" w:rsidRPr="003F7530" w14:paraId="2AB1FDD7" w14:textId="77777777" w:rsidTr="00A67DCB">
        <w:trPr>
          <w:trHeight w:val="30"/>
        </w:trPr>
        <w:tc>
          <w:tcPr>
            <w:tcW w:w="9882" w:type="dxa"/>
            <w:gridSpan w:val="9"/>
            <w:tcMar>
              <w:top w:w="15" w:type="dxa"/>
              <w:left w:w="15" w:type="dxa"/>
              <w:bottom w:w="15" w:type="dxa"/>
              <w:right w:w="15" w:type="dxa"/>
            </w:tcMar>
            <w:vAlign w:val="center"/>
          </w:tcPr>
          <w:p w14:paraId="46CC67AC" w14:textId="77777777" w:rsidR="00A67DCB" w:rsidRPr="003F7530" w:rsidRDefault="00A67DCB" w:rsidP="00257662">
            <w:pPr>
              <w:spacing w:after="0" w:line="240" w:lineRule="auto"/>
              <w:rPr>
                <w:b/>
                <w:bCs/>
                <w:color w:val="000000"/>
                <w:sz w:val="21"/>
                <w:szCs w:val="21"/>
                <w:lang w:eastAsia="ru-RU"/>
              </w:rPr>
            </w:pPr>
            <w:proofErr w:type="spellStart"/>
            <w:r w:rsidRPr="003F7530">
              <w:rPr>
                <w:b/>
                <w:color w:val="000000"/>
                <w:sz w:val="21"/>
                <w:szCs w:val="21"/>
                <w:lang w:eastAsia="ru-RU"/>
              </w:rPr>
              <w:t>Инвариант</w:t>
            </w:r>
            <w:proofErr w:type="spellEnd"/>
            <w:r w:rsidRPr="003F7530">
              <w:rPr>
                <w:b/>
                <w:color w:val="000000"/>
                <w:sz w:val="21"/>
                <w:szCs w:val="21"/>
                <w:lang w:val="kk-KZ" w:eastAsia="ru-RU"/>
              </w:rPr>
              <w:t>тық</w:t>
            </w:r>
            <w:r w:rsidRPr="003F7530">
              <w:rPr>
                <w:b/>
                <w:color w:val="000000"/>
                <w:sz w:val="21"/>
                <w:szCs w:val="21"/>
                <w:lang w:eastAsia="ru-RU"/>
              </w:rPr>
              <w:t xml:space="preserve"> </w:t>
            </w:r>
            <w:proofErr w:type="spellStart"/>
            <w:r w:rsidRPr="003F7530">
              <w:rPr>
                <w:b/>
                <w:color w:val="000000"/>
                <w:sz w:val="21"/>
                <w:szCs w:val="21"/>
                <w:lang w:eastAsia="ru-RU"/>
              </w:rPr>
              <w:t>компонент</w:t>
            </w:r>
            <w:proofErr w:type="spellEnd"/>
          </w:p>
        </w:tc>
      </w:tr>
      <w:tr w:rsidR="00A67DCB" w:rsidRPr="003F7530" w14:paraId="0B5169F9" w14:textId="77777777" w:rsidTr="00A67DCB">
        <w:trPr>
          <w:trHeight w:val="30"/>
        </w:trPr>
        <w:tc>
          <w:tcPr>
            <w:tcW w:w="565" w:type="dxa"/>
            <w:tcMar>
              <w:top w:w="15" w:type="dxa"/>
              <w:left w:w="15" w:type="dxa"/>
              <w:bottom w:w="15" w:type="dxa"/>
              <w:right w:w="15" w:type="dxa"/>
            </w:tcMar>
            <w:vAlign w:val="center"/>
          </w:tcPr>
          <w:p w14:paraId="0963D81B" w14:textId="77777777" w:rsidR="00A67DCB" w:rsidRPr="003F7530" w:rsidRDefault="00A67DCB" w:rsidP="00257662">
            <w:pPr>
              <w:spacing w:after="0" w:line="240" w:lineRule="auto"/>
              <w:jc w:val="center"/>
              <w:rPr>
                <w:b/>
                <w:iCs/>
                <w:color w:val="000000"/>
                <w:sz w:val="21"/>
                <w:szCs w:val="21"/>
                <w:lang w:eastAsia="ru-RU"/>
              </w:rPr>
            </w:pPr>
            <w:r w:rsidRPr="003F7530">
              <w:rPr>
                <w:b/>
                <w:iCs/>
                <w:color w:val="000000"/>
                <w:sz w:val="21"/>
                <w:szCs w:val="21"/>
                <w:lang w:eastAsia="ru-RU"/>
              </w:rPr>
              <w:t>I</w:t>
            </w:r>
          </w:p>
        </w:tc>
        <w:tc>
          <w:tcPr>
            <w:tcW w:w="3383" w:type="dxa"/>
            <w:tcMar>
              <w:top w:w="15" w:type="dxa"/>
              <w:left w:w="15" w:type="dxa"/>
              <w:bottom w:w="15" w:type="dxa"/>
              <w:right w:w="15" w:type="dxa"/>
            </w:tcMar>
            <w:vAlign w:val="center"/>
          </w:tcPr>
          <w:p w14:paraId="566643B9" w14:textId="77777777" w:rsidR="00A67DCB" w:rsidRPr="003F7530" w:rsidRDefault="00A67DCB" w:rsidP="00257662">
            <w:pPr>
              <w:spacing w:after="0" w:line="240" w:lineRule="auto"/>
              <w:rPr>
                <w:b/>
                <w:bCs/>
                <w:color w:val="000000"/>
                <w:sz w:val="21"/>
                <w:szCs w:val="21"/>
                <w:lang w:eastAsia="ru-RU"/>
              </w:rPr>
            </w:pPr>
            <w:r w:rsidRPr="003F7530">
              <w:rPr>
                <w:b/>
                <w:bCs/>
                <w:color w:val="000000"/>
                <w:sz w:val="21"/>
                <w:szCs w:val="21"/>
                <w:lang w:val="kk-KZ" w:eastAsia="ru-RU"/>
              </w:rPr>
              <w:t xml:space="preserve">Тіл және әдебиет </w:t>
            </w:r>
          </w:p>
        </w:tc>
        <w:tc>
          <w:tcPr>
            <w:tcW w:w="1003" w:type="dxa"/>
            <w:tcMar>
              <w:top w:w="15" w:type="dxa"/>
              <w:left w:w="15" w:type="dxa"/>
              <w:bottom w:w="15" w:type="dxa"/>
              <w:right w:w="15" w:type="dxa"/>
            </w:tcMar>
            <w:vAlign w:val="center"/>
          </w:tcPr>
          <w:p w14:paraId="2C40E7BA" w14:textId="77777777" w:rsidR="00A67DCB" w:rsidRPr="003F7530" w:rsidRDefault="00A67DCB" w:rsidP="00257662">
            <w:pPr>
              <w:spacing w:after="0" w:line="240" w:lineRule="auto"/>
              <w:ind w:left="20"/>
              <w:jc w:val="center"/>
              <w:rPr>
                <w:sz w:val="21"/>
                <w:szCs w:val="21"/>
              </w:rPr>
            </w:pPr>
            <w:r w:rsidRPr="003F7530">
              <w:rPr>
                <w:color w:val="000000"/>
                <w:sz w:val="21"/>
                <w:szCs w:val="21"/>
              </w:rPr>
              <w:t>11</w:t>
            </w:r>
          </w:p>
        </w:tc>
        <w:tc>
          <w:tcPr>
            <w:tcW w:w="774" w:type="dxa"/>
            <w:tcMar>
              <w:top w:w="15" w:type="dxa"/>
              <w:left w:w="15" w:type="dxa"/>
              <w:bottom w:w="15" w:type="dxa"/>
              <w:right w:w="15" w:type="dxa"/>
            </w:tcMar>
            <w:vAlign w:val="center"/>
          </w:tcPr>
          <w:p w14:paraId="5106840A" w14:textId="77777777" w:rsidR="00A67DCB" w:rsidRPr="003F7530" w:rsidRDefault="00A67DCB" w:rsidP="00257662">
            <w:pPr>
              <w:spacing w:after="0" w:line="240" w:lineRule="auto"/>
              <w:ind w:left="20"/>
              <w:jc w:val="center"/>
              <w:rPr>
                <w:sz w:val="21"/>
                <w:szCs w:val="21"/>
              </w:rPr>
            </w:pPr>
            <w:r w:rsidRPr="003F7530">
              <w:rPr>
                <w:color w:val="000000"/>
                <w:sz w:val="21"/>
                <w:szCs w:val="21"/>
              </w:rPr>
              <w:t>11</w:t>
            </w:r>
          </w:p>
        </w:tc>
        <w:tc>
          <w:tcPr>
            <w:tcW w:w="774" w:type="dxa"/>
            <w:tcMar>
              <w:top w:w="15" w:type="dxa"/>
              <w:left w:w="15" w:type="dxa"/>
              <w:bottom w:w="15" w:type="dxa"/>
              <w:right w:w="15" w:type="dxa"/>
            </w:tcMar>
            <w:vAlign w:val="center"/>
          </w:tcPr>
          <w:p w14:paraId="020459B0" w14:textId="77777777" w:rsidR="00A67DCB" w:rsidRPr="003F7530" w:rsidRDefault="00A67DCB" w:rsidP="00257662">
            <w:pPr>
              <w:spacing w:after="0" w:line="240" w:lineRule="auto"/>
              <w:ind w:left="20"/>
              <w:jc w:val="center"/>
              <w:rPr>
                <w:sz w:val="21"/>
                <w:szCs w:val="21"/>
              </w:rPr>
            </w:pPr>
            <w:r w:rsidRPr="003F7530">
              <w:rPr>
                <w:color w:val="000000"/>
                <w:sz w:val="21"/>
                <w:szCs w:val="21"/>
              </w:rPr>
              <w:t>11</w:t>
            </w:r>
          </w:p>
        </w:tc>
        <w:tc>
          <w:tcPr>
            <w:tcW w:w="774" w:type="dxa"/>
            <w:tcMar>
              <w:top w:w="15" w:type="dxa"/>
              <w:left w:w="15" w:type="dxa"/>
              <w:bottom w:w="15" w:type="dxa"/>
              <w:right w:w="15" w:type="dxa"/>
            </w:tcMar>
            <w:vAlign w:val="center"/>
          </w:tcPr>
          <w:p w14:paraId="7BF1778C" w14:textId="77777777" w:rsidR="00A67DCB" w:rsidRPr="003F7530" w:rsidRDefault="00A67DCB" w:rsidP="00257662">
            <w:pPr>
              <w:spacing w:after="0" w:line="240" w:lineRule="auto"/>
              <w:ind w:left="20"/>
              <w:jc w:val="center"/>
              <w:rPr>
                <w:sz w:val="21"/>
                <w:szCs w:val="21"/>
              </w:rPr>
            </w:pPr>
            <w:r w:rsidRPr="003F7530">
              <w:rPr>
                <w:color w:val="000000"/>
                <w:sz w:val="21"/>
                <w:szCs w:val="21"/>
              </w:rPr>
              <w:t>11</w:t>
            </w:r>
          </w:p>
        </w:tc>
        <w:tc>
          <w:tcPr>
            <w:tcW w:w="774" w:type="dxa"/>
            <w:tcMar>
              <w:top w:w="15" w:type="dxa"/>
              <w:left w:w="15" w:type="dxa"/>
              <w:bottom w:w="15" w:type="dxa"/>
              <w:right w:w="15" w:type="dxa"/>
            </w:tcMar>
            <w:vAlign w:val="center"/>
          </w:tcPr>
          <w:p w14:paraId="7984220E" w14:textId="77777777" w:rsidR="00A67DCB" w:rsidRPr="003F7530" w:rsidRDefault="00A67DCB" w:rsidP="00257662">
            <w:pPr>
              <w:spacing w:after="0" w:line="240" w:lineRule="auto"/>
              <w:ind w:left="20"/>
              <w:jc w:val="center"/>
              <w:rPr>
                <w:sz w:val="21"/>
                <w:szCs w:val="21"/>
              </w:rPr>
            </w:pPr>
            <w:r w:rsidRPr="003F7530">
              <w:rPr>
                <w:color w:val="000000"/>
                <w:sz w:val="21"/>
                <w:szCs w:val="21"/>
              </w:rPr>
              <w:t>11</w:t>
            </w:r>
          </w:p>
        </w:tc>
        <w:tc>
          <w:tcPr>
            <w:tcW w:w="1002" w:type="dxa"/>
            <w:tcMar>
              <w:top w:w="15" w:type="dxa"/>
              <w:left w:w="15" w:type="dxa"/>
              <w:bottom w:w="15" w:type="dxa"/>
              <w:right w:w="15" w:type="dxa"/>
            </w:tcMar>
            <w:vAlign w:val="center"/>
          </w:tcPr>
          <w:p w14:paraId="5D1B6F17" w14:textId="77777777" w:rsidR="00A67DCB" w:rsidRPr="003F7530" w:rsidRDefault="00A67DCB" w:rsidP="00257662">
            <w:pPr>
              <w:spacing w:after="0" w:line="240" w:lineRule="auto"/>
              <w:ind w:left="20"/>
              <w:jc w:val="center"/>
              <w:rPr>
                <w:sz w:val="21"/>
                <w:szCs w:val="21"/>
              </w:rPr>
            </w:pPr>
            <w:r w:rsidRPr="003F7530">
              <w:rPr>
                <w:color w:val="000000"/>
                <w:sz w:val="21"/>
                <w:szCs w:val="21"/>
              </w:rPr>
              <w:t>55</w:t>
            </w:r>
          </w:p>
        </w:tc>
        <w:tc>
          <w:tcPr>
            <w:tcW w:w="833" w:type="dxa"/>
            <w:tcMar>
              <w:top w:w="15" w:type="dxa"/>
              <w:left w:w="15" w:type="dxa"/>
              <w:bottom w:w="15" w:type="dxa"/>
              <w:right w:w="15" w:type="dxa"/>
            </w:tcMar>
            <w:vAlign w:val="center"/>
          </w:tcPr>
          <w:p w14:paraId="0081B6E0" w14:textId="77777777" w:rsidR="00A67DCB" w:rsidRPr="003F7530" w:rsidRDefault="00A67DCB" w:rsidP="00257662">
            <w:pPr>
              <w:spacing w:after="0" w:line="240" w:lineRule="auto"/>
              <w:ind w:left="20"/>
              <w:jc w:val="both"/>
              <w:rPr>
                <w:sz w:val="21"/>
                <w:szCs w:val="21"/>
              </w:rPr>
            </w:pPr>
            <w:r w:rsidRPr="003F7530">
              <w:rPr>
                <w:color w:val="000000"/>
                <w:sz w:val="21"/>
                <w:szCs w:val="21"/>
              </w:rPr>
              <w:t>1870</w:t>
            </w:r>
          </w:p>
        </w:tc>
      </w:tr>
      <w:tr w:rsidR="00A67DCB" w:rsidRPr="003F7530" w14:paraId="0B869F37" w14:textId="77777777" w:rsidTr="00A67DCB">
        <w:trPr>
          <w:trHeight w:val="30"/>
        </w:trPr>
        <w:tc>
          <w:tcPr>
            <w:tcW w:w="565" w:type="dxa"/>
            <w:tcMar>
              <w:top w:w="15" w:type="dxa"/>
              <w:left w:w="15" w:type="dxa"/>
              <w:bottom w:w="15" w:type="dxa"/>
              <w:right w:w="15" w:type="dxa"/>
            </w:tcMar>
            <w:vAlign w:val="center"/>
          </w:tcPr>
          <w:p w14:paraId="4D5B2A95"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1</w:t>
            </w:r>
          </w:p>
        </w:tc>
        <w:tc>
          <w:tcPr>
            <w:tcW w:w="3383" w:type="dxa"/>
            <w:tcMar>
              <w:top w:w="15" w:type="dxa"/>
              <w:left w:w="15" w:type="dxa"/>
              <w:bottom w:w="15" w:type="dxa"/>
              <w:right w:w="15" w:type="dxa"/>
            </w:tcMar>
            <w:vAlign w:val="center"/>
          </w:tcPr>
          <w:p w14:paraId="3D7D7327" w14:textId="77777777" w:rsidR="00A67DCB" w:rsidRPr="003F7530" w:rsidRDefault="00A67DCB" w:rsidP="00257662">
            <w:pPr>
              <w:spacing w:after="0" w:line="240" w:lineRule="auto"/>
              <w:rPr>
                <w:color w:val="000000"/>
                <w:sz w:val="21"/>
                <w:szCs w:val="21"/>
                <w:lang w:eastAsia="ru-RU"/>
              </w:rPr>
            </w:pPr>
            <w:r w:rsidRPr="003F7530">
              <w:rPr>
                <w:color w:val="000000"/>
                <w:sz w:val="21"/>
                <w:szCs w:val="21"/>
                <w:lang w:val="kk-KZ" w:eastAsia="ru-RU"/>
              </w:rPr>
              <w:t xml:space="preserve">Қазақ тілі </w:t>
            </w:r>
          </w:p>
        </w:tc>
        <w:tc>
          <w:tcPr>
            <w:tcW w:w="1003" w:type="dxa"/>
            <w:tcMar>
              <w:top w:w="15" w:type="dxa"/>
              <w:left w:w="15" w:type="dxa"/>
              <w:bottom w:w="15" w:type="dxa"/>
              <w:right w:w="15" w:type="dxa"/>
            </w:tcMar>
            <w:vAlign w:val="center"/>
          </w:tcPr>
          <w:p w14:paraId="10B7793C"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69B2B302"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078A471F"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5ED7193F"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7CF06D6F"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2EA33C94" w14:textId="77777777" w:rsidR="00A67DCB" w:rsidRPr="003F7530" w:rsidRDefault="00A67DCB" w:rsidP="00257662">
            <w:pPr>
              <w:spacing w:after="0" w:line="240" w:lineRule="auto"/>
              <w:ind w:left="20"/>
              <w:jc w:val="center"/>
              <w:rPr>
                <w:sz w:val="21"/>
                <w:szCs w:val="21"/>
              </w:rPr>
            </w:pPr>
            <w:r w:rsidRPr="003F7530">
              <w:rPr>
                <w:color w:val="000000"/>
                <w:sz w:val="21"/>
                <w:szCs w:val="21"/>
              </w:rPr>
              <w:t>13</w:t>
            </w:r>
          </w:p>
        </w:tc>
        <w:tc>
          <w:tcPr>
            <w:tcW w:w="833" w:type="dxa"/>
            <w:tcMar>
              <w:top w:w="15" w:type="dxa"/>
              <w:left w:w="15" w:type="dxa"/>
              <w:bottom w:w="15" w:type="dxa"/>
              <w:right w:w="15" w:type="dxa"/>
            </w:tcMar>
            <w:vAlign w:val="center"/>
          </w:tcPr>
          <w:p w14:paraId="4757B9FB" w14:textId="77777777" w:rsidR="00A67DCB" w:rsidRPr="003F7530" w:rsidRDefault="00A67DCB" w:rsidP="00257662">
            <w:pPr>
              <w:spacing w:after="0" w:line="240" w:lineRule="auto"/>
              <w:ind w:left="20"/>
              <w:jc w:val="both"/>
              <w:rPr>
                <w:sz w:val="21"/>
                <w:szCs w:val="21"/>
              </w:rPr>
            </w:pPr>
            <w:r w:rsidRPr="003F7530">
              <w:rPr>
                <w:color w:val="000000"/>
                <w:sz w:val="21"/>
                <w:szCs w:val="21"/>
              </w:rPr>
              <w:t>442</w:t>
            </w:r>
          </w:p>
        </w:tc>
      </w:tr>
      <w:tr w:rsidR="00A67DCB" w:rsidRPr="003F7530" w14:paraId="2A6D1740" w14:textId="77777777" w:rsidTr="00A67DCB">
        <w:trPr>
          <w:trHeight w:val="30"/>
        </w:trPr>
        <w:tc>
          <w:tcPr>
            <w:tcW w:w="565" w:type="dxa"/>
            <w:tcMar>
              <w:top w:w="15" w:type="dxa"/>
              <w:left w:w="15" w:type="dxa"/>
              <w:bottom w:w="15" w:type="dxa"/>
              <w:right w:w="15" w:type="dxa"/>
            </w:tcMar>
            <w:vAlign w:val="center"/>
          </w:tcPr>
          <w:p w14:paraId="4696A9F7"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2</w:t>
            </w:r>
          </w:p>
        </w:tc>
        <w:tc>
          <w:tcPr>
            <w:tcW w:w="3383" w:type="dxa"/>
            <w:tcMar>
              <w:top w:w="15" w:type="dxa"/>
              <w:left w:w="15" w:type="dxa"/>
              <w:bottom w:w="15" w:type="dxa"/>
              <w:right w:w="15" w:type="dxa"/>
            </w:tcMar>
            <w:vAlign w:val="center"/>
          </w:tcPr>
          <w:p w14:paraId="1D035049" w14:textId="77777777" w:rsidR="00A67DCB" w:rsidRPr="003F7530" w:rsidRDefault="00A67DCB" w:rsidP="00257662">
            <w:pPr>
              <w:spacing w:after="0" w:line="240" w:lineRule="auto"/>
              <w:rPr>
                <w:color w:val="000000"/>
                <w:sz w:val="21"/>
                <w:szCs w:val="21"/>
                <w:lang w:val="kk-KZ" w:eastAsia="ru-RU"/>
              </w:rPr>
            </w:pPr>
            <w:r w:rsidRPr="003F7530">
              <w:rPr>
                <w:color w:val="000000"/>
                <w:sz w:val="21"/>
                <w:szCs w:val="21"/>
                <w:lang w:val="kk-KZ" w:eastAsia="ru-RU"/>
              </w:rPr>
              <w:t>Қазақ әдебиеті</w:t>
            </w:r>
          </w:p>
        </w:tc>
        <w:tc>
          <w:tcPr>
            <w:tcW w:w="1003" w:type="dxa"/>
            <w:tcMar>
              <w:top w:w="15" w:type="dxa"/>
              <w:left w:w="15" w:type="dxa"/>
              <w:bottom w:w="15" w:type="dxa"/>
              <w:right w:w="15" w:type="dxa"/>
            </w:tcMar>
            <w:vAlign w:val="center"/>
          </w:tcPr>
          <w:p w14:paraId="232BB50C"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5ECD4D7F"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0522ED90"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28005A6C"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3099A20C"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10EA84C6" w14:textId="77777777" w:rsidR="00A67DCB" w:rsidRPr="003F7530" w:rsidRDefault="00A67DCB" w:rsidP="00257662">
            <w:pPr>
              <w:spacing w:after="0" w:line="240" w:lineRule="auto"/>
              <w:ind w:left="20"/>
              <w:jc w:val="center"/>
              <w:rPr>
                <w:sz w:val="21"/>
                <w:szCs w:val="21"/>
              </w:rPr>
            </w:pPr>
            <w:r w:rsidRPr="003F7530">
              <w:rPr>
                <w:color w:val="000000"/>
                <w:sz w:val="21"/>
                <w:szCs w:val="21"/>
              </w:rPr>
              <w:t>12</w:t>
            </w:r>
          </w:p>
        </w:tc>
        <w:tc>
          <w:tcPr>
            <w:tcW w:w="833" w:type="dxa"/>
            <w:tcMar>
              <w:top w:w="15" w:type="dxa"/>
              <w:left w:w="15" w:type="dxa"/>
              <w:bottom w:w="15" w:type="dxa"/>
              <w:right w:w="15" w:type="dxa"/>
            </w:tcMar>
            <w:vAlign w:val="center"/>
          </w:tcPr>
          <w:p w14:paraId="0FF44E50" w14:textId="77777777" w:rsidR="00A67DCB" w:rsidRPr="003F7530" w:rsidRDefault="00A67DCB" w:rsidP="00257662">
            <w:pPr>
              <w:spacing w:after="0" w:line="240" w:lineRule="auto"/>
              <w:ind w:left="20"/>
              <w:jc w:val="both"/>
              <w:rPr>
                <w:sz w:val="21"/>
                <w:szCs w:val="21"/>
              </w:rPr>
            </w:pPr>
            <w:r w:rsidRPr="003F7530">
              <w:rPr>
                <w:color w:val="000000"/>
                <w:sz w:val="21"/>
                <w:szCs w:val="21"/>
              </w:rPr>
              <w:t>408</w:t>
            </w:r>
          </w:p>
        </w:tc>
      </w:tr>
      <w:tr w:rsidR="00A67DCB" w:rsidRPr="003F7530" w14:paraId="74DB572C" w14:textId="77777777" w:rsidTr="00A67DCB">
        <w:trPr>
          <w:trHeight w:val="30"/>
        </w:trPr>
        <w:tc>
          <w:tcPr>
            <w:tcW w:w="565" w:type="dxa"/>
            <w:tcMar>
              <w:top w:w="15" w:type="dxa"/>
              <w:left w:w="15" w:type="dxa"/>
              <w:bottom w:w="15" w:type="dxa"/>
              <w:right w:w="15" w:type="dxa"/>
            </w:tcMar>
            <w:vAlign w:val="center"/>
          </w:tcPr>
          <w:p w14:paraId="3621B0F7"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3</w:t>
            </w:r>
          </w:p>
        </w:tc>
        <w:tc>
          <w:tcPr>
            <w:tcW w:w="3383" w:type="dxa"/>
            <w:tcMar>
              <w:top w:w="15" w:type="dxa"/>
              <w:left w:w="15" w:type="dxa"/>
              <w:bottom w:w="15" w:type="dxa"/>
              <w:right w:w="15" w:type="dxa"/>
            </w:tcMar>
            <w:vAlign w:val="center"/>
          </w:tcPr>
          <w:p w14:paraId="458ECED8" w14:textId="77777777" w:rsidR="00A67DCB" w:rsidRPr="003F7530" w:rsidRDefault="00A67DCB" w:rsidP="00257662">
            <w:pPr>
              <w:spacing w:after="0" w:line="240" w:lineRule="auto"/>
              <w:rPr>
                <w:color w:val="000000"/>
                <w:sz w:val="21"/>
                <w:szCs w:val="21"/>
                <w:lang w:eastAsia="ru-RU"/>
              </w:rPr>
            </w:pPr>
            <w:r w:rsidRPr="003F7530">
              <w:rPr>
                <w:color w:val="000000"/>
                <w:sz w:val="21"/>
                <w:szCs w:val="21"/>
                <w:lang w:val="kk-KZ" w:eastAsia="ru-RU"/>
              </w:rPr>
              <w:t xml:space="preserve">Орыс тілі мен әдебиеті </w:t>
            </w:r>
          </w:p>
        </w:tc>
        <w:tc>
          <w:tcPr>
            <w:tcW w:w="1003" w:type="dxa"/>
            <w:tcMar>
              <w:top w:w="15" w:type="dxa"/>
              <w:left w:w="15" w:type="dxa"/>
              <w:bottom w:w="15" w:type="dxa"/>
              <w:right w:w="15" w:type="dxa"/>
            </w:tcMar>
            <w:vAlign w:val="center"/>
          </w:tcPr>
          <w:p w14:paraId="12A20984"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6D53C6A5"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41F8A2E6"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7A8E2E3D"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3B90CE73"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3D4CE805" w14:textId="77777777" w:rsidR="00A67DCB" w:rsidRPr="003F7530" w:rsidRDefault="00A67DCB" w:rsidP="00257662">
            <w:pPr>
              <w:spacing w:after="0" w:line="240" w:lineRule="auto"/>
              <w:ind w:left="20"/>
              <w:jc w:val="center"/>
              <w:rPr>
                <w:sz w:val="21"/>
                <w:szCs w:val="21"/>
              </w:rPr>
            </w:pPr>
            <w:r w:rsidRPr="003F7530">
              <w:rPr>
                <w:color w:val="000000"/>
                <w:sz w:val="21"/>
                <w:szCs w:val="21"/>
              </w:rPr>
              <w:t>15</w:t>
            </w:r>
          </w:p>
        </w:tc>
        <w:tc>
          <w:tcPr>
            <w:tcW w:w="833" w:type="dxa"/>
            <w:tcMar>
              <w:top w:w="15" w:type="dxa"/>
              <w:left w:w="15" w:type="dxa"/>
              <w:bottom w:w="15" w:type="dxa"/>
              <w:right w:w="15" w:type="dxa"/>
            </w:tcMar>
            <w:vAlign w:val="center"/>
          </w:tcPr>
          <w:p w14:paraId="4A6DE447" w14:textId="77777777" w:rsidR="00A67DCB" w:rsidRPr="003F7530" w:rsidRDefault="00A67DCB" w:rsidP="00257662">
            <w:pPr>
              <w:spacing w:after="0" w:line="240" w:lineRule="auto"/>
              <w:ind w:left="20"/>
              <w:jc w:val="both"/>
              <w:rPr>
                <w:sz w:val="21"/>
                <w:szCs w:val="21"/>
              </w:rPr>
            </w:pPr>
            <w:r w:rsidRPr="003F7530">
              <w:rPr>
                <w:color w:val="000000"/>
                <w:sz w:val="21"/>
                <w:szCs w:val="21"/>
              </w:rPr>
              <w:t>510</w:t>
            </w:r>
          </w:p>
        </w:tc>
      </w:tr>
      <w:tr w:rsidR="00A67DCB" w:rsidRPr="003F7530" w14:paraId="0A45C70D" w14:textId="77777777" w:rsidTr="00A67DCB">
        <w:trPr>
          <w:trHeight w:val="30"/>
        </w:trPr>
        <w:tc>
          <w:tcPr>
            <w:tcW w:w="565" w:type="dxa"/>
            <w:tcMar>
              <w:top w:w="15" w:type="dxa"/>
              <w:left w:w="15" w:type="dxa"/>
              <w:bottom w:w="15" w:type="dxa"/>
              <w:right w:w="15" w:type="dxa"/>
            </w:tcMar>
            <w:vAlign w:val="center"/>
          </w:tcPr>
          <w:p w14:paraId="1DAC3BF5"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4</w:t>
            </w:r>
          </w:p>
        </w:tc>
        <w:tc>
          <w:tcPr>
            <w:tcW w:w="3383" w:type="dxa"/>
            <w:tcMar>
              <w:top w:w="15" w:type="dxa"/>
              <w:left w:w="15" w:type="dxa"/>
              <w:bottom w:w="15" w:type="dxa"/>
              <w:right w:w="15" w:type="dxa"/>
            </w:tcMar>
            <w:vAlign w:val="center"/>
          </w:tcPr>
          <w:p w14:paraId="7384DAFA" w14:textId="77777777" w:rsidR="00A67DCB" w:rsidRPr="003F7530" w:rsidRDefault="00A67DCB" w:rsidP="00257662">
            <w:pPr>
              <w:spacing w:after="0" w:line="240" w:lineRule="auto"/>
              <w:rPr>
                <w:color w:val="000000"/>
                <w:sz w:val="21"/>
                <w:szCs w:val="21"/>
                <w:lang w:eastAsia="ru-RU"/>
              </w:rPr>
            </w:pPr>
            <w:r w:rsidRPr="003F7530">
              <w:rPr>
                <w:color w:val="000000"/>
                <w:sz w:val="21"/>
                <w:szCs w:val="21"/>
                <w:lang w:val="kk-KZ" w:eastAsia="ru-RU"/>
              </w:rPr>
              <w:t xml:space="preserve">Ағылшын тілі </w:t>
            </w:r>
          </w:p>
        </w:tc>
        <w:tc>
          <w:tcPr>
            <w:tcW w:w="1003" w:type="dxa"/>
            <w:tcMar>
              <w:top w:w="15" w:type="dxa"/>
              <w:left w:w="15" w:type="dxa"/>
              <w:bottom w:w="15" w:type="dxa"/>
              <w:right w:w="15" w:type="dxa"/>
            </w:tcMar>
            <w:vAlign w:val="center"/>
          </w:tcPr>
          <w:p w14:paraId="4AD192C5"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64F86369"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280A96CD"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39480047"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1A3F7A6A"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1047E716" w14:textId="77777777" w:rsidR="00A67DCB" w:rsidRPr="003F7530" w:rsidRDefault="00A67DCB" w:rsidP="00257662">
            <w:pPr>
              <w:spacing w:after="0" w:line="240" w:lineRule="auto"/>
              <w:ind w:left="20"/>
              <w:jc w:val="center"/>
              <w:rPr>
                <w:sz w:val="21"/>
                <w:szCs w:val="21"/>
              </w:rPr>
            </w:pPr>
            <w:r w:rsidRPr="003F7530">
              <w:rPr>
                <w:color w:val="000000"/>
                <w:sz w:val="21"/>
                <w:szCs w:val="21"/>
              </w:rPr>
              <w:t>15</w:t>
            </w:r>
          </w:p>
        </w:tc>
        <w:tc>
          <w:tcPr>
            <w:tcW w:w="833" w:type="dxa"/>
            <w:tcMar>
              <w:top w:w="15" w:type="dxa"/>
              <w:left w:w="15" w:type="dxa"/>
              <w:bottom w:w="15" w:type="dxa"/>
              <w:right w:w="15" w:type="dxa"/>
            </w:tcMar>
            <w:vAlign w:val="center"/>
          </w:tcPr>
          <w:p w14:paraId="317901C6" w14:textId="77777777" w:rsidR="00A67DCB" w:rsidRPr="003F7530" w:rsidRDefault="00A67DCB" w:rsidP="00257662">
            <w:pPr>
              <w:spacing w:after="0" w:line="240" w:lineRule="auto"/>
              <w:ind w:left="20"/>
              <w:jc w:val="both"/>
              <w:rPr>
                <w:sz w:val="21"/>
                <w:szCs w:val="21"/>
              </w:rPr>
            </w:pPr>
            <w:r w:rsidRPr="003F7530">
              <w:rPr>
                <w:color w:val="000000"/>
                <w:sz w:val="21"/>
                <w:szCs w:val="21"/>
              </w:rPr>
              <w:t>510</w:t>
            </w:r>
          </w:p>
        </w:tc>
      </w:tr>
      <w:tr w:rsidR="00A67DCB" w:rsidRPr="003F7530" w14:paraId="2C31EEA6" w14:textId="77777777" w:rsidTr="00A67DCB">
        <w:trPr>
          <w:trHeight w:val="30"/>
        </w:trPr>
        <w:tc>
          <w:tcPr>
            <w:tcW w:w="565" w:type="dxa"/>
            <w:tcMar>
              <w:top w:w="15" w:type="dxa"/>
              <w:left w:w="15" w:type="dxa"/>
              <w:bottom w:w="15" w:type="dxa"/>
              <w:right w:w="15" w:type="dxa"/>
            </w:tcMar>
            <w:vAlign w:val="center"/>
          </w:tcPr>
          <w:p w14:paraId="31F1E117" w14:textId="77777777" w:rsidR="00A67DCB" w:rsidRPr="003F7530" w:rsidRDefault="00A67DCB" w:rsidP="00257662">
            <w:pPr>
              <w:spacing w:after="0" w:line="240" w:lineRule="auto"/>
              <w:jc w:val="center"/>
              <w:rPr>
                <w:b/>
                <w:iCs/>
                <w:color w:val="000000"/>
                <w:sz w:val="21"/>
                <w:szCs w:val="21"/>
                <w:lang w:eastAsia="ru-RU"/>
              </w:rPr>
            </w:pPr>
            <w:r w:rsidRPr="003F7530">
              <w:rPr>
                <w:b/>
                <w:iCs/>
                <w:color w:val="000000"/>
                <w:sz w:val="21"/>
                <w:szCs w:val="21"/>
                <w:lang w:eastAsia="ru-RU"/>
              </w:rPr>
              <w:t>II</w:t>
            </w:r>
          </w:p>
        </w:tc>
        <w:tc>
          <w:tcPr>
            <w:tcW w:w="3383" w:type="dxa"/>
            <w:tcMar>
              <w:top w:w="15" w:type="dxa"/>
              <w:left w:w="15" w:type="dxa"/>
              <w:bottom w:w="15" w:type="dxa"/>
              <w:right w:w="15" w:type="dxa"/>
            </w:tcMar>
            <w:vAlign w:val="center"/>
          </w:tcPr>
          <w:p w14:paraId="2754FF02" w14:textId="77777777" w:rsidR="00A67DCB" w:rsidRPr="003F7530" w:rsidRDefault="00A67DCB" w:rsidP="00257662">
            <w:pPr>
              <w:spacing w:after="0" w:line="240" w:lineRule="auto"/>
              <w:rPr>
                <w:b/>
                <w:bCs/>
                <w:color w:val="000000"/>
                <w:sz w:val="21"/>
                <w:szCs w:val="21"/>
                <w:lang w:eastAsia="ru-RU"/>
              </w:rPr>
            </w:pPr>
            <w:proofErr w:type="spellStart"/>
            <w:r w:rsidRPr="003F7530">
              <w:rPr>
                <w:b/>
                <w:bCs/>
                <w:color w:val="000000"/>
                <w:sz w:val="21"/>
                <w:szCs w:val="21"/>
                <w:lang w:eastAsia="ru-RU"/>
              </w:rPr>
              <w:t>Математика</w:t>
            </w:r>
            <w:proofErr w:type="spellEnd"/>
            <w:r w:rsidRPr="003F7530">
              <w:rPr>
                <w:b/>
                <w:bCs/>
                <w:color w:val="000000"/>
                <w:sz w:val="21"/>
                <w:szCs w:val="21"/>
                <w:lang w:eastAsia="ru-RU"/>
              </w:rPr>
              <w:t xml:space="preserve"> </w:t>
            </w:r>
            <w:r w:rsidRPr="003F7530">
              <w:rPr>
                <w:b/>
                <w:bCs/>
                <w:color w:val="000000"/>
                <w:sz w:val="21"/>
                <w:szCs w:val="21"/>
                <w:lang w:val="kk-KZ" w:eastAsia="ru-RU"/>
              </w:rPr>
              <w:t>және</w:t>
            </w:r>
            <w:r w:rsidRPr="003F7530">
              <w:rPr>
                <w:b/>
                <w:bCs/>
                <w:color w:val="000000"/>
                <w:sz w:val="21"/>
                <w:szCs w:val="21"/>
                <w:lang w:eastAsia="ru-RU"/>
              </w:rPr>
              <w:t xml:space="preserve"> </w:t>
            </w:r>
            <w:proofErr w:type="spellStart"/>
            <w:r w:rsidRPr="003F7530">
              <w:rPr>
                <w:b/>
                <w:bCs/>
                <w:color w:val="000000"/>
                <w:sz w:val="21"/>
                <w:szCs w:val="21"/>
                <w:lang w:eastAsia="ru-RU"/>
              </w:rPr>
              <w:t>информатика</w:t>
            </w:r>
            <w:proofErr w:type="spellEnd"/>
          </w:p>
        </w:tc>
        <w:tc>
          <w:tcPr>
            <w:tcW w:w="1003" w:type="dxa"/>
            <w:tcMar>
              <w:top w:w="15" w:type="dxa"/>
              <w:left w:w="15" w:type="dxa"/>
              <w:bottom w:w="15" w:type="dxa"/>
              <w:right w:w="15" w:type="dxa"/>
            </w:tcMar>
            <w:vAlign w:val="center"/>
          </w:tcPr>
          <w:p w14:paraId="02C7A66E" w14:textId="77777777" w:rsidR="00A67DCB" w:rsidRPr="003F7530" w:rsidRDefault="00A67DCB" w:rsidP="00257662">
            <w:pPr>
              <w:spacing w:after="0" w:line="240" w:lineRule="auto"/>
              <w:ind w:left="20"/>
              <w:jc w:val="center"/>
              <w:rPr>
                <w:sz w:val="21"/>
                <w:szCs w:val="21"/>
              </w:rPr>
            </w:pPr>
            <w:r w:rsidRPr="003F7530">
              <w:rPr>
                <w:color w:val="000000"/>
                <w:sz w:val="21"/>
                <w:szCs w:val="21"/>
              </w:rPr>
              <w:t>6</w:t>
            </w:r>
          </w:p>
        </w:tc>
        <w:tc>
          <w:tcPr>
            <w:tcW w:w="774" w:type="dxa"/>
            <w:tcMar>
              <w:top w:w="15" w:type="dxa"/>
              <w:left w:w="15" w:type="dxa"/>
              <w:bottom w:w="15" w:type="dxa"/>
              <w:right w:w="15" w:type="dxa"/>
            </w:tcMar>
            <w:vAlign w:val="center"/>
          </w:tcPr>
          <w:p w14:paraId="40486E00" w14:textId="77777777" w:rsidR="00A67DCB" w:rsidRPr="003F7530" w:rsidRDefault="00A67DCB" w:rsidP="00257662">
            <w:pPr>
              <w:spacing w:after="0" w:line="240" w:lineRule="auto"/>
              <w:ind w:left="20"/>
              <w:jc w:val="center"/>
              <w:rPr>
                <w:sz w:val="21"/>
                <w:szCs w:val="21"/>
              </w:rPr>
            </w:pPr>
            <w:r w:rsidRPr="003F7530">
              <w:rPr>
                <w:color w:val="000000"/>
                <w:sz w:val="21"/>
                <w:szCs w:val="21"/>
              </w:rPr>
              <w:t>6</w:t>
            </w:r>
          </w:p>
        </w:tc>
        <w:tc>
          <w:tcPr>
            <w:tcW w:w="774" w:type="dxa"/>
            <w:tcMar>
              <w:top w:w="15" w:type="dxa"/>
              <w:left w:w="15" w:type="dxa"/>
              <w:bottom w:w="15" w:type="dxa"/>
              <w:right w:w="15" w:type="dxa"/>
            </w:tcMar>
            <w:vAlign w:val="center"/>
          </w:tcPr>
          <w:p w14:paraId="35B0DE01" w14:textId="77777777" w:rsidR="00A67DCB" w:rsidRPr="003F7530" w:rsidRDefault="00A67DCB" w:rsidP="00257662">
            <w:pPr>
              <w:spacing w:after="0" w:line="240" w:lineRule="auto"/>
              <w:ind w:left="20"/>
              <w:jc w:val="center"/>
              <w:rPr>
                <w:sz w:val="21"/>
                <w:szCs w:val="21"/>
              </w:rPr>
            </w:pPr>
            <w:r w:rsidRPr="003F7530">
              <w:rPr>
                <w:color w:val="000000"/>
                <w:sz w:val="21"/>
                <w:szCs w:val="21"/>
              </w:rPr>
              <w:t>6</w:t>
            </w:r>
          </w:p>
        </w:tc>
        <w:tc>
          <w:tcPr>
            <w:tcW w:w="774" w:type="dxa"/>
            <w:tcMar>
              <w:top w:w="15" w:type="dxa"/>
              <w:left w:w="15" w:type="dxa"/>
              <w:bottom w:w="15" w:type="dxa"/>
              <w:right w:w="15" w:type="dxa"/>
            </w:tcMar>
            <w:vAlign w:val="center"/>
          </w:tcPr>
          <w:p w14:paraId="5D419B56" w14:textId="77777777" w:rsidR="00A67DCB" w:rsidRPr="003F7530" w:rsidRDefault="00A67DCB" w:rsidP="00257662">
            <w:pPr>
              <w:spacing w:after="0" w:line="240" w:lineRule="auto"/>
              <w:ind w:left="20"/>
              <w:jc w:val="center"/>
              <w:rPr>
                <w:sz w:val="21"/>
                <w:szCs w:val="21"/>
              </w:rPr>
            </w:pPr>
            <w:r w:rsidRPr="003F7530">
              <w:rPr>
                <w:color w:val="000000"/>
                <w:sz w:val="21"/>
                <w:szCs w:val="21"/>
              </w:rPr>
              <w:t>6</w:t>
            </w:r>
          </w:p>
        </w:tc>
        <w:tc>
          <w:tcPr>
            <w:tcW w:w="774" w:type="dxa"/>
            <w:tcMar>
              <w:top w:w="15" w:type="dxa"/>
              <w:left w:w="15" w:type="dxa"/>
              <w:bottom w:w="15" w:type="dxa"/>
              <w:right w:w="15" w:type="dxa"/>
            </w:tcMar>
            <w:vAlign w:val="center"/>
          </w:tcPr>
          <w:p w14:paraId="38F11D51" w14:textId="77777777" w:rsidR="00A67DCB" w:rsidRPr="003F7530" w:rsidRDefault="00A67DCB" w:rsidP="00257662">
            <w:pPr>
              <w:spacing w:after="0" w:line="240" w:lineRule="auto"/>
              <w:ind w:left="20"/>
              <w:jc w:val="center"/>
              <w:rPr>
                <w:sz w:val="21"/>
                <w:szCs w:val="21"/>
              </w:rPr>
            </w:pPr>
            <w:r w:rsidRPr="003F7530">
              <w:rPr>
                <w:color w:val="000000"/>
                <w:sz w:val="21"/>
                <w:szCs w:val="21"/>
              </w:rPr>
              <w:t>6</w:t>
            </w:r>
          </w:p>
        </w:tc>
        <w:tc>
          <w:tcPr>
            <w:tcW w:w="1002" w:type="dxa"/>
            <w:tcMar>
              <w:top w:w="15" w:type="dxa"/>
              <w:left w:w="15" w:type="dxa"/>
              <w:bottom w:w="15" w:type="dxa"/>
              <w:right w:w="15" w:type="dxa"/>
            </w:tcMar>
            <w:vAlign w:val="center"/>
          </w:tcPr>
          <w:p w14:paraId="14FE758F" w14:textId="77777777" w:rsidR="00A67DCB" w:rsidRPr="003F7530" w:rsidRDefault="00A67DCB" w:rsidP="00257662">
            <w:pPr>
              <w:spacing w:after="0" w:line="240" w:lineRule="auto"/>
              <w:ind w:left="20"/>
              <w:jc w:val="center"/>
              <w:rPr>
                <w:sz w:val="21"/>
                <w:szCs w:val="21"/>
              </w:rPr>
            </w:pPr>
            <w:r w:rsidRPr="003F7530">
              <w:rPr>
                <w:color w:val="000000"/>
                <w:sz w:val="21"/>
                <w:szCs w:val="21"/>
              </w:rPr>
              <w:t>30</w:t>
            </w:r>
          </w:p>
        </w:tc>
        <w:tc>
          <w:tcPr>
            <w:tcW w:w="833" w:type="dxa"/>
            <w:tcMar>
              <w:top w:w="15" w:type="dxa"/>
              <w:left w:w="15" w:type="dxa"/>
              <w:bottom w:w="15" w:type="dxa"/>
              <w:right w:w="15" w:type="dxa"/>
            </w:tcMar>
            <w:vAlign w:val="center"/>
          </w:tcPr>
          <w:p w14:paraId="00F0AD38" w14:textId="77777777" w:rsidR="00A67DCB" w:rsidRPr="003F7530" w:rsidRDefault="00A67DCB" w:rsidP="00257662">
            <w:pPr>
              <w:spacing w:after="0" w:line="240" w:lineRule="auto"/>
              <w:ind w:left="20"/>
              <w:jc w:val="both"/>
              <w:rPr>
                <w:sz w:val="21"/>
                <w:szCs w:val="21"/>
              </w:rPr>
            </w:pPr>
            <w:r w:rsidRPr="003F7530">
              <w:rPr>
                <w:color w:val="000000"/>
                <w:sz w:val="21"/>
                <w:szCs w:val="21"/>
              </w:rPr>
              <w:t>1020</w:t>
            </w:r>
          </w:p>
        </w:tc>
      </w:tr>
      <w:tr w:rsidR="00A67DCB" w:rsidRPr="003F7530" w14:paraId="343227D9" w14:textId="77777777" w:rsidTr="00A67DCB">
        <w:trPr>
          <w:trHeight w:val="30"/>
        </w:trPr>
        <w:tc>
          <w:tcPr>
            <w:tcW w:w="565" w:type="dxa"/>
            <w:tcMar>
              <w:top w:w="15" w:type="dxa"/>
              <w:left w:w="15" w:type="dxa"/>
              <w:bottom w:w="15" w:type="dxa"/>
              <w:right w:w="15" w:type="dxa"/>
            </w:tcMar>
            <w:vAlign w:val="center"/>
          </w:tcPr>
          <w:p w14:paraId="129D1DB7"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5</w:t>
            </w:r>
          </w:p>
        </w:tc>
        <w:tc>
          <w:tcPr>
            <w:tcW w:w="3383" w:type="dxa"/>
            <w:tcMar>
              <w:top w:w="15" w:type="dxa"/>
              <w:left w:w="15" w:type="dxa"/>
              <w:bottom w:w="15" w:type="dxa"/>
              <w:right w:w="15" w:type="dxa"/>
            </w:tcMar>
            <w:vAlign w:val="center"/>
          </w:tcPr>
          <w:p w14:paraId="3089B86E" w14:textId="77777777" w:rsidR="00A67DCB" w:rsidRPr="003F7530" w:rsidRDefault="00A67DCB" w:rsidP="00257662">
            <w:pPr>
              <w:spacing w:after="0" w:line="240" w:lineRule="auto"/>
              <w:rPr>
                <w:color w:val="000000"/>
                <w:sz w:val="21"/>
                <w:szCs w:val="21"/>
                <w:lang w:eastAsia="ru-RU"/>
              </w:rPr>
            </w:pPr>
            <w:proofErr w:type="spellStart"/>
            <w:r w:rsidRPr="003F7530">
              <w:rPr>
                <w:color w:val="000000"/>
                <w:sz w:val="21"/>
                <w:szCs w:val="21"/>
                <w:lang w:eastAsia="ru-RU"/>
              </w:rPr>
              <w:t>Математика</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2E7525F9" w14:textId="77777777" w:rsidR="00A67DCB" w:rsidRPr="003F7530" w:rsidRDefault="00A67DCB" w:rsidP="00257662">
            <w:pPr>
              <w:spacing w:after="0" w:line="240" w:lineRule="auto"/>
              <w:ind w:left="20"/>
              <w:jc w:val="center"/>
              <w:rPr>
                <w:sz w:val="21"/>
                <w:szCs w:val="21"/>
              </w:rPr>
            </w:pPr>
            <w:r w:rsidRPr="003F7530">
              <w:rPr>
                <w:color w:val="000000"/>
                <w:sz w:val="21"/>
                <w:szCs w:val="21"/>
              </w:rPr>
              <w:t>5</w:t>
            </w:r>
          </w:p>
        </w:tc>
        <w:tc>
          <w:tcPr>
            <w:tcW w:w="774" w:type="dxa"/>
            <w:tcMar>
              <w:top w:w="15" w:type="dxa"/>
              <w:left w:w="15" w:type="dxa"/>
              <w:bottom w:w="15" w:type="dxa"/>
              <w:right w:w="15" w:type="dxa"/>
            </w:tcMar>
            <w:vAlign w:val="center"/>
          </w:tcPr>
          <w:p w14:paraId="5F3E80A8" w14:textId="77777777" w:rsidR="00A67DCB" w:rsidRPr="003F7530" w:rsidRDefault="00A67DCB" w:rsidP="00257662">
            <w:pPr>
              <w:spacing w:after="0" w:line="240" w:lineRule="auto"/>
              <w:ind w:left="20"/>
              <w:jc w:val="center"/>
              <w:rPr>
                <w:sz w:val="21"/>
                <w:szCs w:val="21"/>
              </w:rPr>
            </w:pPr>
            <w:r w:rsidRPr="003F7530">
              <w:rPr>
                <w:color w:val="000000"/>
                <w:sz w:val="21"/>
                <w:szCs w:val="21"/>
              </w:rPr>
              <w:t>5</w:t>
            </w:r>
          </w:p>
        </w:tc>
        <w:tc>
          <w:tcPr>
            <w:tcW w:w="774" w:type="dxa"/>
            <w:tcMar>
              <w:top w:w="15" w:type="dxa"/>
              <w:left w:w="15" w:type="dxa"/>
              <w:bottom w:w="15" w:type="dxa"/>
              <w:right w:w="15" w:type="dxa"/>
            </w:tcMar>
            <w:vAlign w:val="center"/>
          </w:tcPr>
          <w:p w14:paraId="7BDAA241"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0D8F8B75"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56E5B416"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1002" w:type="dxa"/>
            <w:tcMar>
              <w:top w:w="15" w:type="dxa"/>
              <w:left w:w="15" w:type="dxa"/>
              <w:bottom w:w="15" w:type="dxa"/>
              <w:right w:w="15" w:type="dxa"/>
            </w:tcMar>
            <w:vAlign w:val="center"/>
          </w:tcPr>
          <w:p w14:paraId="453A8CC1" w14:textId="77777777" w:rsidR="00A67DCB" w:rsidRPr="003F7530" w:rsidRDefault="00A67DCB" w:rsidP="00257662">
            <w:pPr>
              <w:spacing w:after="0" w:line="240" w:lineRule="auto"/>
              <w:ind w:left="20"/>
              <w:jc w:val="center"/>
              <w:rPr>
                <w:sz w:val="21"/>
                <w:szCs w:val="21"/>
              </w:rPr>
            </w:pPr>
            <w:r w:rsidRPr="003F7530">
              <w:rPr>
                <w:color w:val="000000"/>
                <w:sz w:val="21"/>
                <w:szCs w:val="21"/>
              </w:rPr>
              <w:t>10</w:t>
            </w:r>
          </w:p>
        </w:tc>
        <w:tc>
          <w:tcPr>
            <w:tcW w:w="833" w:type="dxa"/>
            <w:tcMar>
              <w:top w:w="15" w:type="dxa"/>
              <w:left w:w="15" w:type="dxa"/>
              <w:bottom w:w="15" w:type="dxa"/>
              <w:right w:w="15" w:type="dxa"/>
            </w:tcMar>
            <w:vAlign w:val="center"/>
          </w:tcPr>
          <w:p w14:paraId="72369D01" w14:textId="77777777" w:rsidR="00A67DCB" w:rsidRPr="003F7530" w:rsidRDefault="00A67DCB" w:rsidP="00257662">
            <w:pPr>
              <w:spacing w:after="0" w:line="240" w:lineRule="auto"/>
              <w:ind w:left="20"/>
              <w:jc w:val="both"/>
              <w:rPr>
                <w:sz w:val="21"/>
                <w:szCs w:val="21"/>
              </w:rPr>
            </w:pPr>
            <w:r w:rsidRPr="003F7530">
              <w:rPr>
                <w:color w:val="000000"/>
                <w:sz w:val="21"/>
                <w:szCs w:val="21"/>
              </w:rPr>
              <w:t>340</w:t>
            </w:r>
          </w:p>
        </w:tc>
      </w:tr>
      <w:tr w:rsidR="00A67DCB" w:rsidRPr="003F7530" w14:paraId="21B11019" w14:textId="77777777" w:rsidTr="00A67DCB">
        <w:trPr>
          <w:trHeight w:val="30"/>
        </w:trPr>
        <w:tc>
          <w:tcPr>
            <w:tcW w:w="565" w:type="dxa"/>
            <w:tcMar>
              <w:top w:w="15" w:type="dxa"/>
              <w:left w:w="15" w:type="dxa"/>
              <w:bottom w:w="15" w:type="dxa"/>
              <w:right w:w="15" w:type="dxa"/>
            </w:tcMar>
            <w:vAlign w:val="center"/>
          </w:tcPr>
          <w:p w14:paraId="032F8CAC"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6</w:t>
            </w:r>
          </w:p>
        </w:tc>
        <w:tc>
          <w:tcPr>
            <w:tcW w:w="3383" w:type="dxa"/>
            <w:tcMar>
              <w:top w:w="15" w:type="dxa"/>
              <w:left w:w="15" w:type="dxa"/>
              <w:bottom w:w="15" w:type="dxa"/>
              <w:right w:w="15" w:type="dxa"/>
            </w:tcMar>
            <w:vAlign w:val="center"/>
          </w:tcPr>
          <w:p w14:paraId="523457FB" w14:textId="77777777" w:rsidR="00A67DCB" w:rsidRPr="003F7530" w:rsidRDefault="00A67DCB" w:rsidP="00257662">
            <w:pPr>
              <w:spacing w:after="0" w:line="240" w:lineRule="auto"/>
              <w:rPr>
                <w:color w:val="000000"/>
                <w:sz w:val="21"/>
                <w:szCs w:val="21"/>
                <w:lang w:eastAsia="ru-RU"/>
              </w:rPr>
            </w:pPr>
            <w:proofErr w:type="spellStart"/>
            <w:r w:rsidRPr="003F7530">
              <w:rPr>
                <w:color w:val="000000"/>
                <w:sz w:val="21"/>
                <w:szCs w:val="21"/>
                <w:lang w:eastAsia="ru-RU"/>
              </w:rPr>
              <w:t>Алгебра</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3D202C8D"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1659EB13"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129C072E"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06CC29EF"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61716E78"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57A7D7B8" w14:textId="77777777" w:rsidR="00A67DCB" w:rsidRPr="003F7530" w:rsidRDefault="00A67DCB" w:rsidP="00257662">
            <w:pPr>
              <w:spacing w:after="0" w:line="240" w:lineRule="auto"/>
              <w:ind w:left="20"/>
              <w:jc w:val="center"/>
              <w:rPr>
                <w:sz w:val="21"/>
                <w:szCs w:val="21"/>
              </w:rPr>
            </w:pPr>
            <w:r w:rsidRPr="003F7530">
              <w:rPr>
                <w:color w:val="000000"/>
                <w:sz w:val="21"/>
                <w:szCs w:val="21"/>
              </w:rPr>
              <w:t>9</w:t>
            </w:r>
          </w:p>
        </w:tc>
        <w:tc>
          <w:tcPr>
            <w:tcW w:w="833" w:type="dxa"/>
            <w:tcMar>
              <w:top w:w="15" w:type="dxa"/>
              <w:left w:w="15" w:type="dxa"/>
              <w:bottom w:w="15" w:type="dxa"/>
              <w:right w:w="15" w:type="dxa"/>
            </w:tcMar>
            <w:vAlign w:val="center"/>
          </w:tcPr>
          <w:p w14:paraId="5D0B9DC9" w14:textId="77777777" w:rsidR="00A67DCB" w:rsidRPr="003F7530" w:rsidRDefault="00A67DCB" w:rsidP="00257662">
            <w:pPr>
              <w:spacing w:after="0" w:line="240" w:lineRule="auto"/>
              <w:ind w:left="20"/>
              <w:jc w:val="both"/>
              <w:rPr>
                <w:sz w:val="21"/>
                <w:szCs w:val="21"/>
              </w:rPr>
            </w:pPr>
            <w:r w:rsidRPr="003F7530">
              <w:rPr>
                <w:color w:val="000000"/>
                <w:sz w:val="21"/>
                <w:szCs w:val="21"/>
              </w:rPr>
              <w:t>306</w:t>
            </w:r>
          </w:p>
        </w:tc>
      </w:tr>
      <w:tr w:rsidR="00A67DCB" w:rsidRPr="003F7530" w14:paraId="1FE6718D" w14:textId="77777777" w:rsidTr="00A67DCB">
        <w:trPr>
          <w:trHeight w:val="30"/>
        </w:trPr>
        <w:tc>
          <w:tcPr>
            <w:tcW w:w="565" w:type="dxa"/>
            <w:tcMar>
              <w:top w:w="15" w:type="dxa"/>
              <w:left w:w="15" w:type="dxa"/>
              <w:bottom w:w="15" w:type="dxa"/>
              <w:right w:w="15" w:type="dxa"/>
            </w:tcMar>
            <w:vAlign w:val="center"/>
          </w:tcPr>
          <w:p w14:paraId="20C34E06"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7</w:t>
            </w:r>
          </w:p>
        </w:tc>
        <w:tc>
          <w:tcPr>
            <w:tcW w:w="3383" w:type="dxa"/>
            <w:tcMar>
              <w:top w:w="15" w:type="dxa"/>
              <w:left w:w="15" w:type="dxa"/>
              <w:bottom w:w="15" w:type="dxa"/>
              <w:right w:w="15" w:type="dxa"/>
            </w:tcMar>
            <w:vAlign w:val="center"/>
          </w:tcPr>
          <w:p w14:paraId="7F9505D5" w14:textId="77777777" w:rsidR="00A67DCB" w:rsidRPr="003F7530" w:rsidRDefault="00A67DCB" w:rsidP="00257662">
            <w:pPr>
              <w:spacing w:after="0" w:line="240" w:lineRule="auto"/>
              <w:rPr>
                <w:color w:val="000000"/>
                <w:sz w:val="21"/>
                <w:szCs w:val="21"/>
                <w:lang w:eastAsia="ru-RU"/>
              </w:rPr>
            </w:pPr>
            <w:proofErr w:type="spellStart"/>
            <w:r w:rsidRPr="003F7530">
              <w:rPr>
                <w:color w:val="000000"/>
                <w:sz w:val="21"/>
                <w:szCs w:val="21"/>
                <w:lang w:eastAsia="ru-RU"/>
              </w:rPr>
              <w:t>Геометрия</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130DAB6D"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0E762F92"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670BA5A4"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44DE67DC"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23433040"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639ECC1B" w14:textId="77777777" w:rsidR="00A67DCB" w:rsidRPr="003F7530" w:rsidRDefault="00A67DCB" w:rsidP="00257662">
            <w:pPr>
              <w:spacing w:after="0" w:line="240" w:lineRule="auto"/>
              <w:ind w:left="20"/>
              <w:jc w:val="center"/>
              <w:rPr>
                <w:sz w:val="21"/>
                <w:szCs w:val="21"/>
              </w:rPr>
            </w:pPr>
            <w:r w:rsidRPr="003F7530">
              <w:rPr>
                <w:color w:val="000000"/>
                <w:sz w:val="21"/>
                <w:szCs w:val="21"/>
              </w:rPr>
              <w:t>6</w:t>
            </w:r>
          </w:p>
        </w:tc>
        <w:tc>
          <w:tcPr>
            <w:tcW w:w="833" w:type="dxa"/>
            <w:tcMar>
              <w:top w:w="15" w:type="dxa"/>
              <w:left w:w="15" w:type="dxa"/>
              <w:bottom w:w="15" w:type="dxa"/>
              <w:right w:w="15" w:type="dxa"/>
            </w:tcMar>
            <w:vAlign w:val="center"/>
          </w:tcPr>
          <w:p w14:paraId="5E09253D" w14:textId="77777777" w:rsidR="00A67DCB" w:rsidRPr="003F7530" w:rsidRDefault="00A67DCB" w:rsidP="00257662">
            <w:pPr>
              <w:spacing w:after="0" w:line="240" w:lineRule="auto"/>
              <w:ind w:left="20"/>
              <w:jc w:val="both"/>
              <w:rPr>
                <w:sz w:val="21"/>
                <w:szCs w:val="21"/>
              </w:rPr>
            </w:pPr>
            <w:r w:rsidRPr="003F7530">
              <w:rPr>
                <w:color w:val="000000"/>
                <w:sz w:val="21"/>
                <w:szCs w:val="21"/>
              </w:rPr>
              <w:t>204</w:t>
            </w:r>
          </w:p>
        </w:tc>
      </w:tr>
      <w:tr w:rsidR="00A67DCB" w:rsidRPr="003F7530" w14:paraId="407F245B" w14:textId="77777777" w:rsidTr="00A67DCB">
        <w:trPr>
          <w:trHeight w:val="30"/>
        </w:trPr>
        <w:tc>
          <w:tcPr>
            <w:tcW w:w="565" w:type="dxa"/>
            <w:tcMar>
              <w:top w:w="15" w:type="dxa"/>
              <w:left w:w="15" w:type="dxa"/>
              <w:bottom w:w="15" w:type="dxa"/>
              <w:right w:w="15" w:type="dxa"/>
            </w:tcMar>
            <w:vAlign w:val="center"/>
          </w:tcPr>
          <w:p w14:paraId="669EE046"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8</w:t>
            </w:r>
          </w:p>
        </w:tc>
        <w:tc>
          <w:tcPr>
            <w:tcW w:w="3383" w:type="dxa"/>
            <w:tcMar>
              <w:top w:w="15" w:type="dxa"/>
              <w:left w:w="15" w:type="dxa"/>
              <w:bottom w:w="15" w:type="dxa"/>
              <w:right w:w="15" w:type="dxa"/>
            </w:tcMar>
            <w:vAlign w:val="center"/>
          </w:tcPr>
          <w:p w14:paraId="780EC427" w14:textId="77777777" w:rsidR="00A67DCB" w:rsidRPr="003F7530" w:rsidRDefault="00A67DCB" w:rsidP="00257662">
            <w:pPr>
              <w:spacing w:after="0" w:line="240" w:lineRule="auto"/>
              <w:rPr>
                <w:color w:val="000000"/>
                <w:sz w:val="21"/>
                <w:szCs w:val="21"/>
                <w:lang w:eastAsia="ru-RU"/>
              </w:rPr>
            </w:pPr>
            <w:proofErr w:type="spellStart"/>
            <w:r w:rsidRPr="003F7530">
              <w:rPr>
                <w:color w:val="000000"/>
                <w:sz w:val="21"/>
                <w:szCs w:val="21"/>
                <w:lang w:eastAsia="ru-RU"/>
              </w:rPr>
              <w:t>Информатика</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69880D7E"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237A8865"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2ECF5A91"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63D23847"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12C5E033"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1002" w:type="dxa"/>
            <w:tcMar>
              <w:top w:w="15" w:type="dxa"/>
              <w:left w:w="15" w:type="dxa"/>
              <w:bottom w:w="15" w:type="dxa"/>
              <w:right w:w="15" w:type="dxa"/>
            </w:tcMar>
            <w:vAlign w:val="center"/>
          </w:tcPr>
          <w:p w14:paraId="4C36C74A" w14:textId="77777777" w:rsidR="00A67DCB" w:rsidRPr="003F7530" w:rsidRDefault="00A67DCB" w:rsidP="00257662">
            <w:pPr>
              <w:spacing w:after="0" w:line="240" w:lineRule="auto"/>
              <w:ind w:left="20"/>
              <w:jc w:val="center"/>
              <w:rPr>
                <w:sz w:val="21"/>
                <w:szCs w:val="21"/>
              </w:rPr>
            </w:pPr>
            <w:r w:rsidRPr="003F7530">
              <w:rPr>
                <w:color w:val="000000"/>
                <w:sz w:val="21"/>
                <w:szCs w:val="21"/>
              </w:rPr>
              <w:t>5</w:t>
            </w:r>
          </w:p>
        </w:tc>
        <w:tc>
          <w:tcPr>
            <w:tcW w:w="833" w:type="dxa"/>
            <w:tcMar>
              <w:top w:w="15" w:type="dxa"/>
              <w:left w:w="15" w:type="dxa"/>
              <w:bottom w:w="15" w:type="dxa"/>
              <w:right w:w="15" w:type="dxa"/>
            </w:tcMar>
            <w:vAlign w:val="center"/>
          </w:tcPr>
          <w:p w14:paraId="6C8835A6" w14:textId="77777777" w:rsidR="00A67DCB" w:rsidRPr="003F7530" w:rsidRDefault="00A67DCB" w:rsidP="00257662">
            <w:pPr>
              <w:spacing w:after="0" w:line="240" w:lineRule="auto"/>
              <w:ind w:left="20"/>
              <w:jc w:val="both"/>
              <w:rPr>
                <w:sz w:val="21"/>
                <w:szCs w:val="21"/>
              </w:rPr>
            </w:pPr>
            <w:r w:rsidRPr="003F7530">
              <w:rPr>
                <w:color w:val="000000"/>
                <w:sz w:val="21"/>
                <w:szCs w:val="21"/>
              </w:rPr>
              <w:t>170</w:t>
            </w:r>
          </w:p>
        </w:tc>
      </w:tr>
      <w:tr w:rsidR="00A67DCB" w:rsidRPr="003F7530" w14:paraId="464171DE" w14:textId="77777777" w:rsidTr="00A67DCB">
        <w:trPr>
          <w:trHeight w:val="30"/>
        </w:trPr>
        <w:tc>
          <w:tcPr>
            <w:tcW w:w="565" w:type="dxa"/>
            <w:tcMar>
              <w:top w:w="15" w:type="dxa"/>
              <w:left w:w="15" w:type="dxa"/>
              <w:bottom w:w="15" w:type="dxa"/>
              <w:right w:w="15" w:type="dxa"/>
            </w:tcMar>
            <w:vAlign w:val="center"/>
          </w:tcPr>
          <w:p w14:paraId="68A2850F" w14:textId="77777777" w:rsidR="00A67DCB" w:rsidRPr="003F7530" w:rsidRDefault="00A67DCB" w:rsidP="00257662">
            <w:pPr>
              <w:spacing w:after="0" w:line="240" w:lineRule="auto"/>
              <w:jc w:val="center"/>
              <w:rPr>
                <w:b/>
                <w:iCs/>
                <w:color w:val="000000"/>
                <w:sz w:val="21"/>
                <w:szCs w:val="21"/>
                <w:lang w:eastAsia="ru-RU"/>
              </w:rPr>
            </w:pPr>
            <w:r w:rsidRPr="003F7530">
              <w:rPr>
                <w:b/>
                <w:iCs/>
                <w:color w:val="000000"/>
                <w:sz w:val="21"/>
                <w:szCs w:val="21"/>
                <w:lang w:eastAsia="ru-RU"/>
              </w:rPr>
              <w:t>III</w:t>
            </w:r>
          </w:p>
        </w:tc>
        <w:tc>
          <w:tcPr>
            <w:tcW w:w="3383" w:type="dxa"/>
            <w:tcMar>
              <w:top w:w="15" w:type="dxa"/>
              <w:left w:w="15" w:type="dxa"/>
              <w:bottom w:w="15" w:type="dxa"/>
              <w:right w:w="15" w:type="dxa"/>
            </w:tcMar>
            <w:vAlign w:val="center"/>
          </w:tcPr>
          <w:p w14:paraId="3DD76DA9" w14:textId="77777777" w:rsidR="00A67DCB" w:rsidRPr="003F7530" w:rsidRDefault="00A67DCB" w:rsidP="00257662">
            <w:pPr>
              <w:spacing w:after="0" w:line="240" w:lineRule="auto"/>
              <w:rPr>
                <w:b/>
                <w:bCs/>
                <w:color w:val="000000"/>
                <w:sz w:val="21"/>
                <w:szCs w:val="21"/>
                <w:lang w:val="kk-KZ" w:eastAsia="ru-RU"/>
              </w:rPr>
            </w:pPr>
            <w:r w:rsidRPr="003F7530">
              <w:rPr>
                <w:b/>
                <w:bCs/>
                <w:color w:val="000000"/>
                <w:sz w:val="21"/>
                <w:szCs w:val="21"/>
                <w:lang w:val="kk-KZ" w:eastAsia="ru-RU"/>
              </w:rPr>
              <w:t>Жаратылыстану</w:t>
            </w:r>
          </w:p>
        </w:tc>
        <w:tc>
          <w:tcPr>
            <w:tcW w:w="1003" w:type="dxa"/>
            <w:tcMar>
              <w:top w:w="15" w:type="dxa"/>
              <w:left w:w="15" w:type="dxa"/>
              <w:bottom w:w="15" w:type="dxa"/>
              <w:right w:w="15" w:type="dxa"/>
            </w:tcMar>
            <w:vAlign w:val="center"/>
          </w:tcPr>
          <w:p w14:paraId="0C96C4BD"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2</w:t>
            </w:r>
          </w:p>
        </w:tc>
        <w:tc>
          <w:tcPr>
            <w:tcW w:w="774" w:type="dxa"/>
            <w:tcMar>
              <w:top w:w="15" w:type="dxa"/>
              <w:left w:w="15" w:type="dxa"/>
              <w:bottom w:w="15" w:type="dxa"/>
              <w:right w:w="15" w:type="dxa"/>
            </w:tcMar>
            <w:vAlign w:val="center"/>
          </w:tcPr>
          <w:p w14:paraId="0F06400F"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2</w:t>
            </w:r>
          </w:p>
        </w:tc>
        <w:tc>
          <w:tcPr>
            <w:tcW w:w="774" w:type="dxa"/>
            <w:tcMar>
              <w:top w:w="15" w:type="dxa"/>
              <w:left w:w="15" w:type="dxa"/>
              <w:bottom w:w="15" w:type="dxa"/>
              <w:right w:w="15" w:type="dxa"/>
            </w:tcMar>
            <w:vAlign w:val="center"/>
          </w:tcPr>
          <w:p w14:paraId="7DD4382B"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7</w:t>
            </w:r>
          </w:p>
        </w:tc>
        <w:tc>
          <w:tcPr>
            <w:tcW w:w="774" w:type="dxa"/>
            <w:tcMar>
              <w:top w:w="15" w:type="dxa"/>
              <w:left w:w="15" w:type="dxa"/>
              <w:bottom w:w="15" w:type="dxa"/>
              <w:right w:w="15" w:type="dxa"/>
            </w:tcMar>
            <w:vAlign w:val="center"/>
          </w:tcPr>
          <w:p w14:paraId="517BB6B7"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8</w:t>
            </w:r>
          </w:p>
        </w:tc>
        <w:tc>
          <w:tcPr>
            <w:tcW w:w="774" w:type="dxa"/>
            <w:tcMar>
              <w:top w:w="15" w:type="dxa"/>
              <w:left w:w="15" w:type="dxa"/>
              <w:bottom w:w="15" w:type="dxa"/>
              <w:right w:w="15" w:type="dxa"/>
            </w:tcMar>
            <w:vAlign w:val="center"/>
          </w:tcPr>
          <w:p w14:paraId="121D764E"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8</w:t>
            </w:r>
          </w:p>
        </w:tc>
        <w:tc>
          <w:tcPr>
            <w:tcW w:w="1002" w:type="dxa"/>
            <w:tcMar>
              <w:top w:w="15" w:type="dxa"/>
              <w:left w:w="15" w:type="dxa"/>
              <w:bottom w:w="15" w:type="dxa"/>
              <w:right w:w="15" w:type="dxa"/>
            </w:tcMar>
            <w:vAlign w:val="center"/>
          </w:tcPr>
          <w:p w14:paraId="0F50506D"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27</w:t>
            </w:r>
          </w:p>
        </w:tc>
        <w:tc>
          <w:tcPr>
            <w:tcW w:w="833" w:type="dxa"/>
            <w:tcMar>
              <w:top w:w="15" w:type="dxa"/>
              <w:left w:w="15" w:type="dxa"/>
              <w:bottom w:w="15" w:type="dxa"/>
              <w:right w:w="15" w:type="dxa"/>
            </w:tcMar>
            <w:vAlign w:val="center"/>
          </w:tcPr>
          <w:p w14:paraId="172A2105" w14:textId="77777777" w:rsidR="00A67DCB" w:rsidRPr="003F7530" w:rsidRDefault="00A67DCB" w:rsidP="00257662">
            <w:pPr>
              <w:spacing w:after="0" w:line="240" w:lineRule="auto"/>
              <w:ind w:left="20"/>
              <w:jc w:val="both"/>
              <w:rPr>
                <w:b/>
                <w:sz w:val="21"/>
                <w:szCs w:val="21"/>
              </w:rPr>
            </w:pPr>
            <w:r w:rsidRPr="003F7530">
              <w:rPr>
                <w:b/>
                <w:color w:val="000000"/>
                <w:sz w:val="21"/>
                <w:szCs w:val="21"/>
              </w:rPr>
              <w:t>918</w:t>
            </w:r>
          </w:p>
        </w:tc>
      </w:tr>
      <w:tr w:rsidR="00A67DCB" w:rsidRPr="003F7530" w14:paraId="4BCFD7CD" w14:textId="77777777" w:rsidTr="00A67DCB">
        <w:trPr>
          <w:trHeight w:val="30"/>
        </w:trPr>
        <w:tc>
          <w:tcPr>
            <w:tcW w:w="565" w:type="dxa"/>
            <w:tcMar>
              <w:top w:w="15" w:type="dxa"/>
              <w:left w:w="15" w:type="dxa"/>
              <w:bottom w:w="15" w:type="dxa"/>
              <w:right w:w="15" w:type="dxa"/>
            </w:tcMar>
            <w:vAlign w:val="center"/>
          </w:tcPr>
          <w:p w14:paraId="57BA1C33"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9</w:t>
            </w:r>
          </w:p>
        </w:tc>
        <w:tc>
          <w:tcPr>
            <w:tcW w:w="3383" w:type="dxa"/>
            <w:tcMar>
              <w:top w:w="15" w:type="dxa"/>
              <w:left w:w="15" w:type="dxa"/>
              <w:bottom w:w="15" w:type="dxa"/>
              <w:right w:w="15" w:type="dxa"/>
            </w:tcMar>
            <w:vAlign w:val="center"/>
          </w:tcPr>
          <w:p w14:paraId="19D8C678" w14:textId="77777777" w:rsidR="00A67DCB" w:rsidRPr="003F7530" w:rsidRDefault="00A67DCB" w:rsidP="00257662">
            <w:pPr>
              <w:spacing w:after="0" w:line="240" w:lineRule="auto"/>
              <w:rPr>
                <w:color w:val="000000"/>
                <w:sz w:val="21"/>
                <w:szCs w:val="21"/>
                <w:lang w:val="kk-KZ" w:eastAsia="ru-RU"/>
              </w:rPr>
            </w:pPr>
            <w:r w:rsidRPr="003F7530">
              <w:rPr>
                <w:color w:val="000000"/>
                <w:sz w:val="21"/>
                <w:szCs w:val="21"/>
                <w:lang w:val="kk-KZ" w:eastAsia="ru-RU"/>
              </w:rPr>
              <w:t xml:space="preserve">Жаратылыстану </w:t>
            </w:r>
          </w:p>
        </w:tc>
        <w:tc>
          <w:tcPr>
            <w:tcW w:w="1003" w:type="dxa"/>
            <w:tcMar>
              <w:top w:w="15" w:type="dxa"/>
              <w:left w:w="15" w:type="dxa"/>
              <w:bottom w:w="15" w:type="dxa"/>
              <w:right w:w="15" w:type="dxa"/>
            </w:tcMar>
            <w:vAlign w:val="center"/>
          </w:tcPr>
          <w:p w14:paraId="2C429953"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1200D3AE"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44C57B79"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671EB2D0"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1FBEB7F2"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1002" w:type="dxa"/>
            <w:tcMar>
              <w:top w:w="15" w:type="dxa"/>
              <w:left w:w="15" w:type="dxa"/>
              <w:bottom w:w="15" w:type="dxa"/>
              <w:right w:w="15" w:type="dxa"/>
            </w:tcMar>
            <w:vAlign w:val="center"/>
          </w:tcPr>
          <w:p w14:paraId="72A38558" w14:textId="77777777" w:rsidR="00A67DCB" w:rsidRPr="003F7530" w:rsidRDefault="00A67DCB" w:rsidP="00257662">
            <w:pPr>
              <w:spacing w:after="0" w:line="240" w:lineRule="auto"/>
              <w:ind w:left="20"/>
              <w:jc w:val="center"/>
              <w:rPr>
                <w:sz w:val="21"/>
                <w:szCs w:val="21"/>
              </w:rPr>
            </w:pPr>
            <w:r w:rsidRPr="003F7530">
              <w:rPr>
                <w:color w:val="000000"/>
                <w:sz w:val="21"/>
                <w:szCs w:val="21"/>
              </w:rPr>
              <w:t>4</w:t>
            </w:r>
          </w:p>
        </w:tc>
        <w:tc>
          <w:tcPr>
            <w:tcW w:w="833" w:type="dxa"/>
            <w:tcMar>
              <w:top w:w="15" w:type="dxa"/>
              <w:left w:w="15" w:type="dxa"/>
              <w:bottom w:w="15" w:type="dxa"/>
              <w:right w:w="15" w:type="dxa"/>
            </w:tcMar>
            <w:vAlign w:val="center"/>
          </w:tcPr>
          <w:p w14:paraId="063F7749" w14:textId="77777777" w:rsidR="00A67DCB" w:rsidRPr="003F7530" w:rsidRDefault="00A67DCB" w:rsidP="00257662">
            <w:pPr>
              <w:spacing w:after="0" w:line="240" w:lineRule="auto"/>
              <w:ind w:left="20"/>
              <w:jc w:val="both"/>
              <w:rPr>
                <w:sz w:val="21"/>
                <w:szCs w:val="21"/>
              </w:rPr>
            </w:pPr>
            <w:r w:rsidRPr="003F7530">
              <w:rPr>
                <w:color w:val="000000"/>
                <w:sz w:val="21"/>
                <w:szCs w:val="21"/>
              </w:rPr>
              <w:t>136</w:t>
            </w:r>
          </w:p>
        </w:tc>
      </w:tr>
      <w:tr w:rsidR="00A67DCB" w:rsidRPr="003F7530" w14:paraId="146BD214" w14:textId="77777777" w:rsidTr="00A67DCB">
        <w:trPr>
          <w:trHeight w:val="30"/>
        </w:trPr>
        <w:tc>
          <w:tcPr>
            <w:tcW w:w="565" w:type="dxa"/>
            <w:tcMar>
              <w:top w:w="15" w:type="dxa"/>
              <w:left w:w="15" w:type="dxa"/>
              <w:bottom w:w="15" w:type="dxa"/>
              <w:right w:w="15" w:type="dxa"/>
            </w:tcMar>
            <w:vAlign w:val="center"/>
          </w:tcPr>
          <w:p w14:paraId="7F96BAB8"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10</w:t>
            </w:r>
          </w:p>
        </w:tc>
        <w:tc>
          <w:tcPr>
            <w:tcW w:w="3383" w:type="dxa"/>
            <w:tcMar>
              <w:top w:w="15" w:type="dxa"/>
              <w:left w:w="15" w:type="dxa"/>
              <w:bottom w:w="15" w:type="dxa"/>
              <w:right w:w="15" w:type="dxa"/>
            </w:tcMar>
            <w:vAlign w:val="center"/>
          </w:tcPr>
          <w:p w14:paraId="54863096" w14:textId="77777777" w:rsidR="00A67DCB" w:rsidRPr="003F7530" w:rsidRDefault="00A67DCB" w:rsidP="00257662">
            <w:pPr>
              <w:spacing w:after="0" w:line="240" w:lineRule="auto"/>
              <w:rPr>
                <w:color w:val="000000"/>
                <w:sz w:val="21"/>
                <w:szCs w:val="21"/>
                <w:lang w:eastAsia="ru-RU"/>
              </w:rPr>
            </w:pPr>
            <w:proofErr w:type="spellStart"/>
            <w:r w:rsidRPr="003F7530">
              <w:rPr>
                <w:color w:val="000000"/>
                <w:sz w:val="21"/>
                <w:szCs w:val="21"/>
                <w:lang w:eastAsia="ru-RU"/>
              </w:rPr>
              <w:t>Физика</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3B02BB31"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72D41253"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4CCFFDF3"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624E4099"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6F1107F1"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7B6AAAFF" w14:textId="77777777" w:rsidR="00A67DCB" w:rsidRPr="003F7530" w:rsidRDefault="00A67DCB" w:rsidP="00257662">
            <w:pPr>
              <w:spacing w:after="0" w:line="240" w:lineRule="auto"/>
              <w:ind w:left="20"/>
              <w:jc w:val="center"/>
              <w:rPr>
                <w:sz w:val="21"/>
                <w:szCs w:val="21"/>
              </w:rPr>
            </w:pPr>
            <w:r w:rsidRPr="003F7530">
              <w:rPr>
                <w:color w:val="000000"/>
                <w:sz w:val="21"/>
                <w:szCs w:val="21"/>
              </w:rPr>
              <w:t>6</w:t>
            </w:r>
          </w:p>
        </w:tc>
        <w:tc>
          <w:tcPr>
            <w:tcW w:w="833" w:type="dxa"/>
            <w:tcMar>
              <w:top w:w="15" w:type="dxa"/>
              <w:left w:w="15" w:type="dxa"/>
              <w:bottom w:w="15" w:type="dxa"/>
              <w:right w:w="15" w:type="dxa"/>
            </w:tcMar>
            <w:vAlign w:val="center"/>
          </w:tcPr>
          <w:p w14:paraId="462F01FB" w14:textId="77777777" w:rsidR="00A67DCB" w:rsidRPr="003F7530" w:rsidRDefault="00A67DCB" w:rsidP="00257662">
            <w:pPr>
              <w:spacing w:after="0" w:line="240" w:lineRule="auto"/>
              <w:ind w:left="20"/>
              <w:jc w:val="both"/>
              <w:rPr>
                <w:sz w:val="21"/>
                <w:szCs w:val="21"/>
              </w:rPr>
            </w:pPr>
            <w:r w:rsidRPr="003F7530">
              <w:rPr>
                <w:color w:val="000000"/>
                <w:sz w:val="21"/>
                <w:szCs w:val="21"/>
              </w:rPr>
              <w:t>204</w:t>
            </w:r>
          </w:p>
        </w:tc>
      </w:tr>
      <w:tr w:rsidR="00A67DCB" w:rsidRPr="003F7530" w14:paraId="4977E923" w14:textId="77777777" w:rsidTr="00A67DCB">
        <w:trPr>
          <w:trHeight w:val="30"/>
        </w:trPr>
        <w:tc>
          <w:tcPr>
            <w:tcW w:w="565" w:type="dxa"/>
            <w:tcMar>
              <w:top w:w="15" w:type="dxa"/>
              <w:left w:w="15" w:type="dxa"/>
              <w:bottom w:w="15" w:type="dxa"/>
              <w:right w:w="15" w:type="dxa"/>
            </w:tcMar>
            <w:vAlign w:val="center"/>
          </w:tcPr>
          <w:p w14:paraId="0766FF38"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11</w:t>
            </w:r>
          </w:p>
        </w:tc>
        <w:tc>
          <w:tcPr>
            <w:tcW w:w="3383" w:type="dxa"/>
            <w:tcMar>
              <w:top w:w="15" w:type="dxa"/>
              <w:left w:w="15" w:type="dxa"/>
              <w:bottom w:w="15" w:type="dxa"/>
              <w:right w:w="15" w:type="dxa"/>
            </w:tcMar>
            <w:vAlign w:val="center"/>
          </w:tcPr>
          <w:p w14:paraId="1559B26E" w14:textId="77777777" w:rsidR="00A67DCB" w:rsidRPr="003F7530" w:rsidRDefault="00A67DCB" w:rsidP="00257662">
            <w:pPr>
              <w:spacing w:after="0" w:line="240" w:lineRule="auto"/>
              <w:rPr>
                <w:color w:val="000000"/>
                <w:sz w:val="21"/>
                <w:szCs w:val="21"/>
                <w:lang w:eastAsia="ru-RU"/>
              </w:rPr>
            </w:pPr>
            <w:proofErr w:type="spellStart"/>
            <w:r w:rsidRPr="003F7530">
              <w:rPr>
                <w:color w:val="000000"/>
                <w:sz w:val="21"/>
                <w:szCs w:val="21"/>
                <w:lang w:eastAsia="ru-RU"/>
              </w:rPr>
              <w:t>Химия</w:t>
            </w:r>
            <w:proofErr w:type="spellEnd"/>
            <w:r w:rsidRPr="003F7530">
              <w:rPr>
                <w:color w:val="000000"/>
                <w:sz w:val="21"/>
                <w:szCs w:val="21"/>
                <w:lang w:eastAsia="ru-RU"/>
              </w:rPr>
              <w:t xml:space="preserve"> </w:t>
            </w:r>
          </w:p>
        </w:tc>
        <w:tc>
          <w:tcPr>
            <w:tcW w:w="1003" w:type="dxa"/>
            <w:tcMar>
              <w:top w:w="15" w:type="dxa"/>
              <w:left w:w="15" w:type="dxa"/>
              <w:bottom w:w="15" w:type="dxa"/>
              <w:right w:w="15" w:type="dxa"/>
            </w:tcMar>
            <w:vAlign w:val="center"/>
          </w:tcPr>
          <w:p w14:paraId="2D1EEA72"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1614F201"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3C94DAFE"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35A218D1"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269EDBE6"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3766D574" w14:textId="77777777" w:rsidR="00A67DCB" w:rsidRPr="003F7530" w:rsidRDefault="00A67DCB" w:rsidP="00257662">
            <w:pPr>
              <w:spacing w:after="0" w:line="240" w:lineRule="auto"/>
              <w:ind w:left="20"/>
              <w:jc w:val="center"/>
              <w:rPr>
                <w:sz w:val="21"/>
                <w:szCs w:val="21"/>
              </w:rPr>
            </w:pPr>
            <w:r w:rsidRPr="003F7530">
              <w:rPr>
                <w:color w:val="000000"/>
                <w:sz w:val="21"/>
                <w:szCs w:val="21"/>
              </w:rPr>
              <w:t>5</w:t>
            </w:r>
          </w:p>
        </w:tc>
        <w:tc>
          <w:tcPr>
            <w:tcW w:w="833" w:type="dxa"/>
            <w:tcMar>
              <w:top w:w="15" w:type="dxa"/>
              <w:left w:w="15" w:type="dxa"/>
              <w:bottom w:w="15" w:type="dxa"/>
              <w:right w:w="15" w:type="dxa"/>
            </w:tcMar>
            <w:vAlign w:val="center"/>
          </w:tcPr>
          <w:p w14:paraId="7F17A73E" w14:textId="77777777" w:rsidR="00A67DCB" w:rsidRPr="003F7530" w:rsidRDefault="00A67DCB" w:rsidP="00257662">
            <w:pPr>
              <w:spacing w:after="0" w:line="240" w:lineRule="auto"/>
              <w:ind w:left="20"/>
              <w:jc w:val="both"/>
              <w:rPr>
                <w:sz w:val="21"/>
                <w:szCs w:val="21"/>
              </w:rPr>
            </w:pPr>
            <w:r w:rsidRPr="003F7530">
              <w:rPr>
                <w:color w:val="000000"/>
                <w:sz w:val="21"/>
                <w:szCs w:val="21"/>
              </w:rPr>
              <w:t>170</w:t>
            </w:r>
          </w:p>
        </w:tc>
      </w:tr>
      <w:tr w:rsidR="00A67DCB" w:rsidRPr="003F7530" w14:paraId="448192DB" w14:textId="77777777" w:rsidTr="00A67DCB">
        <w:trPr>
          <w:trHeight w:val="30"/>
        </w:trPr>
        <w:tc>
          <w:tcPr>
            <w:tcW w:w="565" w:type="dxa"/>
            <w:tcMar>
              <w:top w:w="15" w:type="dxa"/>
              <w:left w:w="15" w:type="dxa"/>
              <w:bottom w:w="15" w:type="dxa"/>
              <w:right w:w="15" w:type="dxa"/>
            </w:tcMar>
            <w:vAlign w:val="center"/>
          </w:tcPr>
          <w:p w14:paraId="1837C80C"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12</w:t>
            </w:r>
          </w:p>
        </w:tc>
        <w:tc>
          <w:tcPr>
            <w:tcW w:w="3383" w:type="dxa"/>
            <w:tcMar>
              <w:top w:w="15" w:type="dxa"/>
              <w:left w:w="15" w:type="dxa"/>
              <w:bottom w:w="15" w:type="dxa"/>
              <w:right w:w="15" w:type="dxa"/>
            </w:tcMar>
            <w:vAlign w:val="center"/>
          </w:tcPr>
          <w:p w14:paraId="2F023027" w14:textId="77777777" w:rsidR="00A67DCB" w:rsidRPr="003F7530" w:rsidRDefault="00A67DCB" w:rsidP="00257662">
            <w:pPr>
              <w:spacing w:after="0" w:line="240" w:lineRule="auto"/>
              <w:rPr>
                <w:color w:val="000000"/>
                <w:sz w:val="21"/>
                <w:szCs w:val="21"/>
                <w:lang w:eastAsia="ru-RU"/>
              </w:rPr>
            </w:pPr>
            <w:r w:rsidRPr="003F7530">
              <w:rPr>
                <w:color w:val="000000"/>
                <w:sz w:val="21"/>
                <w:szCs w:val="21"/>
                <w:lang w:eastAsia="ru-RU"/>
              </w:rPr>
              <w:t>Биология</w:t>
            </w:r>
          </w:p>
        </w:tc>
        <w:tc>
          <w:tcPr>
            <w:tcW w:w="1003" w:type="dxa"/>
            <w:tcMar>
              <w:top w:w="15" w:type="dxa"/>
              <w:left w:w="15" w:type="dxa"/>
              <w:bottom w:w="15" w:type="dxa"/>
              <w:right w:w="15" w:type="dxa"/>
            </w:tcMar>
            <w:vAlign w:val="center"/>
          </w:tcPr>
          <w:p w14:paraId="01FE2010"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0D20BBC4"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3BCFF94A"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349B675D"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48D91D06"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4C3B3889" w14:textId="77777777" w:rsidR="00A67DCB" w:rsidRPr="003F7530" w:rsidRDefault="00A67DCB" w:rsidP="00257662">
            <w:pPr>
              <w:spacing w:after="0" w:line="240" w:lineRule="auto"/>
              <w:ind w:left="20"/>
              <w:jc w:val="center"/>
              <w:rPr>
                <w:sz w:val="21"/>
                <w:szCs w:val="21"/>
              </w:rPr>
            </w:pPr>
            <w:r w:rsidRPr="003F7530">
              <w:rPr>
                <w:color w:val="000000"/>
                <w:sz w:val="21"/>
                <w:szCs w:val="21"/>
              </w:rPr>
              <w:t>6</w:t>
            </w:r>
          </w:p>
        </w:tc>
        <w:tc>
          <w:tcPr>
            <w:tcW w:w="833" w:type="dxa"/>
            <w:tcMar>
              <w:top w:w="15" w:type="dxa"/>
              <w:left w:w="15" w:type="dxa"/>
              <w:bottom w:w="15" w:type="dxa"/>
              <w:right w:w="15" w:type="dxa"/>
            </w:tcMar>
            <w:vAlign w:val="center"/>
          </w:tcPr>
          <w:p w14:paraId="16F4B2F1" w14:textId="77777777" w:rsidR="00A67DCB" w:rsidRPr="003F7530" w:rsidRDefault="00A67DCB" w:rsidP="00257662">
            <w:pPr>
              <w:spacing w:after="0" w:line="240" w:lineRule="auto"/>
              <w:ind w:left="20"/>
              <w:jc w:val="both"/>
              <w:rPr>
                <w:sz w:val="21"/>
                <w:szCs w:val="21"/>
              </w:rPr>
            </w:pPr>
            <w:r w:rsidRPr="003F7530">
              <w:rPr>
                <w:color w:val="000000"/>
                <w:sz w:val="21"/>
                <w:szCs w:val="21"/>
              </w:rPr>
              <w:t>204</w:t>
            </w:r>
          </w:p>
        </w:tc>
      </w:tr>
      <w:tr w:rsidR="00A67DCB" w:rsidRPr="003F7530" w14:paraId="7903C970" w14:textId="77777777" w:rsidTr="00A67DCB">
        <w:trPr>
          <w:trHeight w:val="30"/>
        </w:trPr>
        <w:tc>
          <w:tcPr>
            <w:tcW w:w="565" w:type="dxa"/>
            <w:tcMar>
              <w:top w:w="15" w:type="dxa"/>
              <w:left w:w="15" w:type="dxa"/>
              <w:bottom w:w="15" w:type="dxa"/>
              <w:right w:w="15" w:type="dxa"/>
            </w:tcMar>
            <w:vAlign w:val="center"/>
          </w:tcPr>
          <w:p w14:paraId="39EBA417"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13</w:t>
            </w:r>
          </w:p>
        </w:tc>
        <w:tc>
          <w:tcPr>
            <w:tcW w:w="3383" w:type="dxa"/>
            <w:tcMar>
              <w:top w:w="15" w:type="dxa"/>
              <w:left w:w="15" w:type="dxa"/>
              <w:bottom w:w="15" w:type="dxa"/>
              <w:right w:w="15" w:type="dxa"/>
            </w:tcMar>
            <w:vAlign w:val="center"/>
          </w:tcPr>
          <w:p w14:paraId="2002D99A" w14:textId="77777777" w:rsidR="00A67DCB" w:rsidRPr="003F7530" w:rsidRDefault="00A67DCB" w:rsidP="00257662">
            <w:pPr>
              <w:spacing w:after="0" w:line="240" w:lineRule="auto"/>
              <w:rPr>
                <w:color w:val="000000"/>
                <w:sz w:val="21"/>
                <w:szCs w:val="21"/>
                <w:lang w:eastAsia="ru-RU"/>
              </w:rPr>
            </w:pPr>
            <w:proofErr w:type="spellStart"/>
            <w:r w:rsidRPr="003F7530">
              <w:rPr>
                <w:color w:val="000000"/>
                <w:sz w:val="21"/>
                <w:szCs w:val="21"/>
                <w:lang w:eastAsia="ru-RU"/>
              </w:rPr>
              <w:t>География</w:t>
            </w:r>
            <w:proofErr w:type="spellEnd"/>
          </w:p>
        </w:tc>
        <w:tc>
          <w:tcPr>
            <w:tcW w:w="1003" w:type="dxa"/>
            <w:tcMar>
              <w:top w:w="15" w:type="dxa"/>
              <w:left w:w="15" w:type="dxa"/>
              <w:bottom w:w="15" w:type="dxa"/>
              <w:right w:w="15" w:type="dxa"/>
            </w:tcMar>
            <w:vAlign w:val="center"/>
          </w:tcPr>
          <w:p w14:paraId="2862BB38"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6EB517C0"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345D1ABC"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72D76D0B"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4D7F3B87"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251B7FB0" w14:textId="77777777" w:rsidR="00A67DCB" w:rsidRPr="003F7530" w:rsidRDefault="00A67DCB" w:rsidP="00257662">
            <w:pPr>
              <w:spacing w:after="0" w:line="240" w:lineRule="auto"/>
              <w:ind w:left="20"/>
              <w:jc w:val="center"/>
              <w:rPr>
                <w:sz w:val="21"/>
                <w:szCs w:val="21"/>
              </w:rPr>
            </w:pPr>
            <w:r w:rsidRPr="003F7530">
              <w:rPr>
                <w:color w:val="000000"/>
                <w:sz w:val="21"/>
                <w:szCs w:val="21"/>
              </w:rPr>
              <w:t>6</w:t>
            </w:r>
          </w:p>
        </w:tc>
        <w:tc>
          <w:tcPr>
            <w:tcW w:w="833" w:type="dxa"/>
            <w:tcMar>
              <w:top w:w="15" w:type="dxa"/>
              <w:left w:w="15" w:type="dxa"/>
              <w:bottom w:w="15" w:type="dxa"/>
              <w:right w:w="15" w:type="dxa"/>
            </w:tcMar>
            <w:vAlign w:val="center"/>
          </w:tcPr>
          <w:p w14:paraId="2AFE4E04" w14:textId="77777777" w:rsidR="00A67DCB" w:rsidRPr="003F7530" w:rsidRDefault="00A67DCB" w:rsidP="00257662">
            <w:pPr>
              <w:spacing w:after="0" w:line="240" w:lineRule="auto"/>
              <w:ind w:left="20"/>
              <w:jc w:val="both"/>
              <w:rPr>
                <w:sz w:val="21"/>
                <w:szCs w:val="21"/>
              </w:rPr>
            </w:pPr>
            <w:r w:rsidRPr="003F7530">
              <w:rPr>
                <w:color w:val="000000"/>
                <w:sz w:val="21"/>
                <w:szCs w:val="21"/>
              </w:rPr>
              <w:t>204</w:t>
            </w:r>
          </w:p>
        </w:tc>
      </w:tr>
      <w:tr w:rsidR="00A67DCB" w:rsidRPr="003F7530" w14:paraId="0731BD9D" w14:textId="77777777" w:rsidTr="00A67DCB">
        <w:trPr>
          <w:trHeight w:val="30"/>
        </w:trPr>
        <w:tc>
          <w:tcPr>
            <w:tcW w:w="565" w:type="dxa"/>
            <w:tcMar>
              <w:top w:w="15" w:type="dxa"/>
              <w:left w:w="15" w:type="dxa"/>
              <w:bottom w:w="15" w:type="dxa"/>
              <w:right w:w="15" w:type="dxa"/>
            </w:tcMar>
            <w:vAlign w:val="center"/>
          </w:tcPr>
          <w:p w14:paraId="2153D3A9" w14:textId="77777777" w:rsidR="00A67DCB" w:rsidRPr="003F7530" w:rsidRDefault="00A67DCB" w:rsidP="00257662">
            <w:pPr>
              <w:spacing w:after="0" w:line="240" w:lineRule="auto"/>
              <w:jc w:val="center"/>
              <w:rPr>
                <w:b/>
                <w:iCs/>
                <w:color w:val="000000"/>
                <w:sz w:val="21"/>
                <w:szCs w:val="21"/>
                <w:lang w:eastAsia="ru-RU"/>
              </w:rPr>
            </w:pPr>
            <w:r w:rsidRPr="003F7530">
              <w:rPr>
                <w:b/>
                <w:iCs/>
                <w:color w:val="000000"/>
                <w:sz w:val="21"/>
                <w:szCs w:val="21"/>
                <w:lang w:eastAsia="ru-RU"/>
              </w:rPr>
              <w:t>IV</w:t>
            </w:r>
          </w:p>
        </w:tc>
        <w:tc>
          <w:tcPr>
            <w:tcW w:w="3383" w:type="dxa"/>
            <w:tcMar>
              <w:top w:w="15" w:type="dxa"/>
              <w:left w:w="15" w:type="dxa"/>
              <w:bottom w:w="15" w:type="dxa"/>
              <w:right w:w="15" w:type="dxa"/>
            </w:tcMar>
            <w:vAlign w:val="center"/>
          </w:tcPr>
          <w:p w14:paraId="27EBCB8B" w14:textId="77777777" w:rsidR="00A67DCB" w:rsidRPr="003F7530" w:rsidRDefault="00A67DCB" w:rsidP="00257662">
            <w:pPr>
              <w:spacing w:after="0" w:line="240" w:lineRule="auto"/>
              <w:rPr>
                <w:b/>
                <w:bCs/>
                <w:color w:val="000000"/>
                <w:sz w:val="21"/>
                <w:szCs w:val="21"/>
                <w:lang w:eastAsia="ru-RU"/>
              </w:rPr>
            </w:pPr>
            <w:r w:rsidRPr="003F7530">
              <w:rPr>
                <w:b/>
                <w:bCs/>
                <w:color w:val="000000"/>
                <w:sz w:val="21"/>
                <w:szCs w:val="21"/>
                <w:lang w:val="kk-KZ" w:eastAsia="ru-RU"/>
              </w:rPr>
              <w:t xml:space="preserve">Адам және қоғам </w:t>
            </w:r>
          </w:p>
        </w:tc>
        <w:tc>
          <w:tcPr>
            <w:tcW w:w="1003" w:type="dxa"/>
            <w:tcMar>
              <w:top w:w="15" w:type="dxa"/>
              <w:left w:w="15" w:type="dxa"/>
              <w:bottom w:w="15" w:type="dxa"/>
              <w:right w:w="15" w:type="dxa"/>
            </w:tcMar>
            <w:vAlign w:val="center"/>
          </w:tcPr>
          <w:p w14:paraId="1BEC6279"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4</w:t>
            </w:r>
          </w:p>
        </w:tc>
        <w:tc>
          <w:tcPr>
            <w:tcW w:w="774" w:type="dxa"/>
            <w:tcMar>
              <w:top w:w="15" w:type="dxa"/>
              <w:left w:w="15" w:type="dxa"/>
              <w:bottom w:w="15" w:type="dxa"/>
              <w:right w:w="15" w:type="dxa"/>
            </w:tcMar>
            <w:vAlign w:val="center"/>
          </w:tcPr>
          <w:p w14:paraId="568A80AA"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4</w:t>
            </w:r>
          </w:p>
        </w:tc>
        <w:tc>
          <w:tcPr>
            <w:tcW w:w="774" w:type="dxa"/>
            <w:tcMar>
              <w:top w:w="15" w:type="dxa"/>
              <w:left w:w="15" w:type="dxa"/>
              <w:bottom w:w="15" w:type="dxa"/>
              <w:right w:w="15" w:type="dxa"/>
            </w:tcMar>
            <w:vAlign w:val="center"/>
          </w:tcPr>
          <w:p w14:paraId="1A76E941"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4</w:t>
            </w:r>
          </w:p>
        </w:tc>
        <w:tc>
          <w:tcPr>
            <w:tcW w:w="774" w:type="dxa"/>
            <w:tcMar>
              <w:top w:w="15" w:type="dxa"/>
              <w:left w:w="15" w:type="dxa"/>
              <w:bottom w:w="15" w:type="dxa"/>
              <w:right w:w="15" w:type="dxa"/>
            </w:tcMar>
            <w:vAlign w:val="center"/>
          </w:tcPr>
          <w:p w14:paraId="5EDF20E1"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4</w:t>
            </w:r>
          </w:p>
        </w:tc>
        <w:tc>
          <w:tcPr>
            <w:tcW w:w="774" w:type="dxa"/>
            <w:tcMar>
              <w:top w:w="15" w:type="dxa"/>
              <w:left w:w="15" w:type="dxa"/>
              <w:bottom w:w="15" w:type="dxa"/>
              <w:right w:w="15" w:type="dxa"/>
            </w:tcMar>
            <w:vAlign w:val="center"/>
          </w:tcPr>
          <w:p w14:paraId="30FD2F68"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5</w:t>
            </w:r>
          </w:p>
        </w:tc>
        <w:tc>
          <w:tcPr>
            <w:tcW w:w="1002" w:type="dxa"/>
            <w:tcMar>
              <w:top w:w="15" w:type="dxa"/>
              <w:left w:w="15" w:type="dxa"/>
              <w:bottom w:w="15" w:type="dxa"/>
              <w:right w:w="15" w:type="dxa"/>
            </w:tcMar>
            <w:vAlign w:val="center"/>
          </w:tcPr>
          <w:p w14:paraId="7C10702F"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21</w:t>
            </w:r>
          </w:p>
        </w:tc>
        <w:tc>
          <w:tcPr>
            <w:tcW w:w="833" w:type="dxa"/>
            <w:tcMar>
              <w:top w:w="15" w:type="dxa"/>
              <w:left w:w="15" w:type="dxa"/>
              <w:bottom w:w="15" w:type="dxa"/>
              <w:right w:w="15" w:type="dxa"/>
            </w:tcMar>
            <w:vAlign w:val="center"/>
          </w:tcPr>
          <w:p w14:paraId="1DACBF40" w14:textId="77777777" w:rsidR="00A67DCB" w:rsidRPr="003F7530" w:rsidRDefault="00A67DCB" w:rsidP="00257662">
            <w:pPr>
              <w:spacing w:after="0" w:line="240" w:lineRule="auto"/>
              <w:ind w:left="20"/>
              <w:jc w:val="both"/>
              <w:rPr>
                <w:b/>
                <w:sz w:val="21"/>
                <w:szCs w:val="21"/>
              </w:rPr>
            </w:pPr>
            <w:r w:rsidRPr="003F7530">
              <w:rPr>
                <w:b/>
                <w:color w:val="000000"/>
                <w:sz w:val="21"/>
                <w:szCs w:val="21"/>
              </w:rPr>
              <w:t>714</w:t>
            </w:r>
          </w:p>
        </w:tc>
      </w:tr>
      <w:tr w:rsidR="00A67DCB" w:rsidRPr="003F7530" w14:paraId="59E7E9B4" w14:textId="77777777" w:rsidTr="00A67DCB">
        <w:trPr>
          <w:trHeight w:val="30"/>
        </w:trPr>
        <w:tc>
          <w:tcPr>
            <w:tcW w:w="565" w:type="dxa"/>
            <w:tcMar>
              <w:top w:w="15" w:type="dxa"/>
              <w:left w:w="15" w:type="dxa"/>
              <w:bottom w:w="15" w:type="dxa"/>
              <w:right w:w="15" w:type="dxa"/>
            </w:tcMar>
            <w:vAlign w:val="center"/>
          </w:tcPr>
          <w:p w14:paraId="1A43EED4"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14</w:t>
            </w:r>
          </w:p>
        </w:tc>
        <w:tc>
          <w:tcPr>
            <w:tcW w:w="3383" w:type="dxa"/>
            <w:tcMar>
              <w:top w:w="15" w:type="dxa"/>
              <w:left w:w="15" w:type="dxa"/>
              <w:bottom w:w="15" w:type="dxa"/>
              <w:right w:w="15" w:type="dxa"/>
            </w:tcMar>
            <w:vAlign w:val="center"/>
          </w:tcPr>
          <w:p w14:paraId="3B2DF6BC" w14:textId="77777777" w:rsidR="00A67DCB" w:rsidRPr="003F7530" w:rsidRDefault="00A67DCB" w:rsidP="00257662">
            <w:pPr>
              <w:spacing w:after="0" w:line="240" w:lineRule="auto"/>
              <w:rPr>
                <w:color w:val="000000"/>
                <w:sz w:val="21"/>
                <w:szCs w:val="21"/>
                <w:lang w:eastAsia="ru-RU"/>
              </w:rPr>
            </w:pPr>
            <w:r w:rsidRPr="003F7530">
              <w:rPr>
                <w:color w:val="000000"/>
                <w:sz w:val="21"/>
                <w:szCs w:val="21"/>
                <w:lang w:val="kk-KZ" w:eastAsia="ru-RU"/>
              </w:rPr>
              <w:t xml:space="preserve">Қазақстан тарихы </w:t>
            </w:r>
          </w:p>
        </w:tc>
        <w:tc>
          <w:tcPr>
            <w:tcW w:w="1003" w:type="dxa"/>
            <w:tcMar>
              <w:top w:w="15" w:type="dxa"/>
              <w:left w:w="15" w:type="dxa"/>
              <w:bottom w:w="15" w:type="dxa"/>
              <w:right w:w="15" w:type="dxa"/>
            </w:tcMar>
            <w:vAlign w:val="center"/>
          </w:tcPr>
          <w:p w14:paraId="6D5F5B38"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7E3B53C6"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4509CA71"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23A8201A"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03E45120"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1002" w:type="dxa"/>
            <w:tcMar>
              <w:top w:w="15" w:type="dxa"/>
              <w:left w:w="15" w:type="dxa"/>
              <w:bottom w:w="15" w:type="dxa"/>
              <w:right w:w="15" w:type="dxa"/>
            </w:tcMar>
            <w:vAlign w:val="center"/>
          </w:tcPr>
          <w:p w14:paraId="6908FDA2" w14:textId="77777777" w:rsidR="00A67DCB" w:rsidRPr="003F7530" w:rsidRDefault="00A67DCB" w:rsidP="00257662">
            <w:pPr>
              <w:spacing w:after="0" w:line="240" w:lineRule="auto"/>
              <w:ind w:left="20"/>
              <w:jc w:val="center"/>
              <w:rPr>
                <w:sz w:val="21"/>
                <w:szCs w:val="21"/>
              </w:rPr>
            </w:pPr>
            <w:r w:rsidRPr="003F7530">
              <w:rPr>
                <w:color w:val="000000"/>
                <w:sz w:val="21"/>
                <w:szCs w:val="21"/>
              </w:rPr>
              <w:t>10</w:t>
            </w:r>
          </w:p>
        </w:tc>
        <w:tc>
          <w:tcPr>
            <w:tcW w:w="833" w:type="dxa"/>
            <w:tcMar>
              <w:top w:w="15" w:type="dxa"/>
              <w:left w:w="15" w:type="dxa"/>
              <w:bottom w:w="15" w:type="dxa"/>
              <w:right w:w="15" w:type="dxa"/>
            </w:tcMar>
            <w:vAlign w:val="center"/>
          </w:tcPr>
          <w:p w14:paraId="18F714DC" w14:textId="77777777" w:rsidR="00A67DCB" w:rsidRPr="003F7530" w:rsidRDefault="00A67DCB" w:rsidP="00257662">
            <w:pPr>
              <w:spacing w:after="0" w:line="240" w:lineRule="auto"/>
              <w:ind w:left="20"/>
              <w:jc w:val="both"/>
              <w:rPr>
                <w:sz w:val="21"/>
                <w:szCs w:val="21"/>
              </w:rPr>
            </w:pPr>
            <w:r w:rsidRPr="003F7530">
              <w:rPr>
                <w:color w:val="000000"/>
                <w:sz w:val="21"/>
                <w:szCs w:val="21"/>
              </w:rPr>
              <w:t>340</w:t>
            </w:r>
          </w:p>
        </w:tc>
      </w:tr>
      <w:tr w:rsidR="00A67DCB" w:rsidRPr="003F7530" w14:paraId="5053E134" w14:textId="77777777" w:rsidTr="00A67DCB">
        <w:trPr>
          <w:trHeight w:val="30"/>
        </w:trPr>
        <w:tc>
          <w:tcPr>
            <w:tcW w:w="565" w:type="dxa"/>
            <w:tcMar>
              <w:top w:w="15" w:type="dxa"/>
              <w:left w:w="15" w:type="dxa"/>
              <w:bottom w:w="15" w:type="dxa"/>
              <w:right w:w="15" w:type="dxa"/>
            </w:tcMar>
            <w:vAlign w:val="center"/>
          </w:tcPr>
          <w:p w14:paraId="30FD778E" w14:textId="77777777" w:rsidR="00A67DCB" w:rsidRPr="003F7530" w:rsidRDefault="00A67DCB" w:rsidP="00257662">
            <w:pPr>
              <w:spacing w:after="0" w:line="240" w:lineRule="auto"/>
              <w:jc w:val="center"/>
              <w:rPr>
                <w:color w:val="000000"/>
                <w:sz w:val="21"/>
                <w:szCs w:val="21"/>
                <w:lang w:eastAsia="ru-RU"/>
              </w:rPr>
            </w:pPr>
            <w:r w:rsidRPr="003F7530">
              <w:rPr>
                <w:color w:val="000000"/>
                <w:sz w:val="21"/>
                <w:szCs w:val="21"/>
                <w:lang w:eastAsia="ru-RU"/>
              </w:rPr>
              <w:t>15</w:t>
            </w:r>
          </w:p>
        </w:tc>
        <w:tc>
          <w:tcPr>
            <w:tcW w:w="3383" w:type="dxa"/>
            <w:tcMar>
              <w:top w:w="15" w:type="dxa"/>
              <w:left w:w="15" w:type="dxa"/>
              <w:bottom w:w="15" w:type="dxa"/>
              <w:right w:w="15" w:type="dxa"/>
            </w:tcMar>
            <w:vAlign w:val="center"/>
          </w:tcPr>
          <w:p w14:paraId="06E06246" w14:textId="77777777" w:rsidR="00A67DCB" w:rsidRPr="003F7530" w:rsidRDefault="00A67DCB" w:rsidP="00257662">
            <w:pPr>
              <w:spacing w:after="0" w:line="240" w:lineRule="auto"/>
              <w:rPr>
                <w:color w:val="000000"/>
                <w:sz w:val="21"/>
                <w:szCs w:val="21"/>
                <w:lang w:eastAsia="ru-RU"/>
              </w:rPr>
            </w:pPr>
            <w:r w:rsidRPr="003F7530">
              <w:rPr>
                <w:color w:val="000000"/>
                <w:sz w:val="21"/>
                <w:szCs w:val="21"/>
                <w:lang w:val="kk-KZ" w:eastAsia="ru-RU"/>
              </w:rPr>
              <w:t xml:space="preserve">Дүниежүзі тарихы </w:t>
            </w:r>
          </w:p>
        </w:tc>
        <w:tc>
          <w:tcPr>
            <w:tcW w:w="1003" w:type="dxa"/>
            <w:tcMar>
              <w:top w:w="15" w:type="dxa"/>
              <w:left w:w="15" w:type="dxa"/>
              <w:bottom w:w="15" w:type="dxa"/>
              <w:right w:w="15" w:type="dxa"/>
            </w:tcMar>
            <w:vAlign w:val="center"/>
          </w:tcPr>
          <w:p w14:paraId="6926C92E"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1000DAEE"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0BDBA18C"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03D13D79"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0D2FF49F"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1002" w:type="dxa"/>
            <w:tcMar>
              <w:top w:w="15" w:type="dxa"/>
              <w:left w:w="15" w:type="dxa"/>
              <w:bottom w:w="15" w:type="dxa"/>
              <w:right w:w="15" w:type="dxa"/>
            </w:tcMar>
            <w:vAlign w:val="center"/>
          </w:tcPr>
          <w:p w14:paraId="03C82AF1" w14:textId="77777777" w:rsidR="00A67DCB" w:rsidRPr="003F7530" w:rsidRDefault="00A67DCB" w:rsidP="00257662">
            <w:pPr>
              <w:spacing w:after="0" w:line="240" w:lineRule="auto"/>
              <w:ind w:left="20"/>
              <w:jc w:val="center"/>
              <w:rPr>
                <w:sz w:val="21"/>
                <w:szCs w:val="21"/>
              </w:rPr>
            </w:pPr>
            <w:r w:rsidRPr="003F7530">
              <w:rPr>
                <w:color w:val="000000"/>
                <w:sz w:val="21"/>
                <w:szCs w:val="21"/>
              </w:rPr>
              <w:t>5</w:t>
            </w:r>
          </w:p>
        </w:tc>
        <w:tc>
          <w:tcPr>
            <w:tcW w:w="833" w:type="dxa"/>
            <w:tcMar>
              <w:top w:w="15" w:type="dxa"/>
              <w:left w:w="15" w:type="dxa"/>
              <w:bottom w:w="15" w:type="dxa"/>
              <w:right w:w="15" w:type="dxa"/>
            </w:tcMar>
            <w:vAlign w:val="center"/>
          </w:tcPr>
          <w:p w14:paraId="3124155A" w14:textId="77777777" w:rsidR="00A67DCB" w:rsidRPr="003F7530" w:rsidRDefault="00A67DCB" w:rsidP="00257662">
            <w:pPr>
              <w:spacing w:after="0" w:line="240" w:lineRule="auto"/>
              <w:ind w:left="20"/>
              <w:jc w:val="both"/>
              <w:rPr>
                <w:sz w:val="21"/>
                <w:szCs w:val="21"/>
              </w:rPr>
            </w:pPr>
            <w:r w:rsidRPr="003F7530">
              <w:rPr>
                <w:color w:val="000000"/>
                <w:sz w:val="21"/>
                <w:szCs w:val="21"/>
              </w:rPr>
              <w:t>170</w:t>
            </w:r>
          </w:p>
        </w:tc>
      </w:tr>
      <w:tr w:rsidR="00A67DCB" w:rsidRPr="003F7530" w14:paraId="499D4133" w14:textId="77777777" w:rsidTr="00A67DCB">
        <w:trPr>
          <w:trHeight w:val="30"/>
        </w:trPr>
        <w:tc>
          <w:tcPr>
            <w:tcW w:w="565" w:type="dxa"/>
            <w:tcMar>
              <w:top w:w="15" w:type="dxa"/>
              <w:left w:w="15" w:type="dxa"/>
              <w:bottom w:w="15" w:type="dxa"/>
              <w:right w:w="15" w:type="dxa"/>
            </w:tcMar>
            <w:vAlign w:val="center"/>
          </w:tcPr>
          <w:p w14:paraId="3CF37AFB" w14:textId="77777777" w:rsidR="00A67DCB" w:rsidRPr="003F7530" w:rsidRDefault="00A67DCB" w:rsidP="00257662">
            <w:pPr>
              <w:spacing w:after="0" w:line="240" w:lineRule="auto"/>
              <w:jc w:val="center"/>
              <w:rPr>
                <w:iCs/>
                <w:color w:val="000000"/>
                <w:sz w:val="21"/>
                <w:szCs w:val="21"/>
                <w:lang w:eastAsia="ru-RU"/>
              </w:rPr>
            </w:pPr>
            <w:r w:rsidRPr="003F7530">
              <w:rPr>
                <w:iCs/>
                <w:color w:val="000000"/>
                <w:sz w:val="21"/>
                <w:szCs w:val="21"/>
                <w:lang w:eastAsia="ru-RU"/>
              </w:rPr>
              <w:t>16</w:t>
            </w:r>
          </w:p>
        </w:tc>
        <w:tc>
          <w:tcPr>
            <w:tcW w:w="3383" w:type="dxa"/>
            <w:tcMar>
              <w:top w:w="15" w:type="dxa"/>
              <w:left w:w="15" w:type="dxa"/>
              <w:bottom w:w="15" w:type="dxa"/>
              <w:right w:w="15" w:type="dxa"/>
            </w:tcMar>
            <w:vAlign w:val="center"/>
          </w:tcPr>
          <w:p w14:paraId="63C1C905" w14:textId="77777777" w:rsidR="00A67DCB" w:rsidRPr="003F7530" w:rsidRDefault="00A67DCB" w:rsidP="00257662">
            <w:pPr>
              <w:spacing w:after="0" w:line="240" w:lineRule="auto"/>
              <w:rPr>
                <w:color w:val="000000"/>
                <w:sz w:val="21"/>
                <w:szCs w:val="21"/>
                <w:lang w:eastAsia="ru-RU"/>
              </w:rPr>
            </w:pPr>
            <w:r w:rsidRPr="003F7530">
              <w:rPr>
                <w:color w:val="000000"/>
                <w:sz w:val="21"/>
                <w:szCs w:val="21"/>
                <w:lang w:val="kk-KZ" w:eastAsia="ru-RU"/>
              </w:rPr>
              <w:t xml:space="preserve">Құқық негіздері </w:t>
            </w:r>
          </w:p>
        </w:tc>
        <w:tc>
          <w:tcPr>
            <w:tcW w:w="1003" w:type="dxa"/>
            <w:tcMar>
              <w:top w:w="15" w:type="dxa"/>
              <w:left w:w="15" w:type="dxa"/>
              <w:bottom w:w="15" w:type="dxa"/>
              <w:right w:w="15" w:type="dxa"/>
            </w:tcMar>
            <w:vAlign w:val="center"/>
          </w:tcPr>
          <w:p w14:paraId="1C49BCDB"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53DED095"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25F4D8B8"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3D2AD699" w14:textId="77777777" w:rsidR="00A67DCB" w:rsidRPr="003F7530" w:rsidRDefault="00A67DCB" w:rsidP="00257662">
            <w:pPr>
              <w:spacing w:after="0" w:line="240" w:lineRule="auto"/>
              <w:ind w:left="20"/>
              <w:jc w:val="center"/>
              <w:rPr>
                <w:sz w:val="21"/>
                <w:szCs w:val="21"/>
              </w:rPr>
            </w:pPr>
            <w:r w:rsidRPr="003F7530">
              <w:rPr>
                <w:color w:val="000000"/>
                <w:sz w:val="21"/>
                <w:szCs w:val="21"/>
              </w:rPr>
              <w:t>-</w:t>
            </w:r>
          </w:p>
        </w:tc>
        <w:tc>
          <w:tcPr>
            <w:tcW w:w="774" w:type="dxa"/>
            <w:tcMar>
              <w:top w:w="15" w:type="dxa"/>
              <w:left w:w="15" w:type="dxa"/>
              <w:bottom w:w="15" w:type="dxa"/>
              <w:right w:w="15" w:type="dxa"/>
            </w:tcMar>
            <w:vAlign w:val="center"/>
          </w:tcPr>
          <w:p w14:paraId="2F777790"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1002" w:type="dxa"/>
            <w:tcMar>
              <w:top w:w="15" w:type="dxa"/>
              <w:left w:w="15" w:type="dxa"/>
              <w:bottom w:w="15" w:type="dxa"/>
              <w:right w:w="15" w:type="dxa"/>
            </w:tcMar>
            <w:vAlign w:val="center"/>
          </w:tcPr>
          <w:p w14:paraId="153289D6"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833" w:type="dxa"/>
            <w:tcMar>
              <w:top w:w="15" w:type="dxa"/>
              <w:left w:w="15" w:type="dxa"/>
              <w:bottom w:w="15" w:type="dxa"/>
              <w:right w:w="15" w:type="dxa"/>
            </w:tcMar>
            <w:vAlign w:val="center"/>
          </w:tcPr>
          <w:p w14:paraId="4EDE84E6" w14:textId="77777777" w:rsidR="00A67DCB" w:rsidRPr="003F7530" w:rsidRDefault="00A67DCB" w:rsidP="00257662">
            <w:pPr>
              <w:spacing w:after="0" w:line="240" w:lineRule="auto"/>
              <w:ind w:left="20"/>
              <w:jc w:val="both"/>
              <w:rPr>
                <w:sz w:val="21"/>
                <w:szCs w:val="21"/>
              </w:rPr>
            </w:pPr>
            <w:r w:rsidRPr="003F7530">
              <w:rPr>
                <w:color w:val="000000"/>
                <w:sz w:val="21"/>
                <w:szCs w:val="21"/>
              </w:rPr>
              <w:t>34</w:t>
            </w:r>
          </w:p>
        </w:tc>
      </w:tr>
      <w:tr w:rsidR="00A67DCB" w:rsidRPr="003F7530" w14:paraId="2E0C7833" w14:textId="77777777" w:rsidTr="00A67DCB">
        <w:trPr>
          <w:trHeight w:val="30"/>
        </w:trPr>
        <w:tc>
          <w:tcPr>
            <w:tcW w:w="565" w:type="dxa"/>
            <w:tcMar>
              <w:top w:w="15" w:type="dxa"/>
              <w:left w:w="15" w:type="dxa"/>
              <w:bottom w:w="15" w:type="dxa"/>
              <w:right w:w="15" w:type="dxa"/>
            </w:tcMar>
            <w:vAlign w:val="center"/>
          </w:tcPr>
          <w:p w14:paraId="30DB0C9B" w14:textId="77777777" w:rsidR="00A67DCB" w:rsidRPr="003F7530" w:rsidRDefault="00A67DCB" w:rsidP="00257662">
            <w:pPr>
              <w:spacing w:after="0" w:line="240" w:lineRule="auto"/>
              <w:jc w:val="center"/>
              <w:rPr>
                <w:iCs/>
                <w:color w:val="000000"/>
                <w:sz w:val="21"/>
                <w:szCs w:val="21"/>
                <w:lang w:eastAsia="ru-RU"/>
              </w:rPr>
            </w:pPr>
            <w:r w:rsidRPr="003F7530">
              <w:rPr>
                <w:iCs/>
                <w:color w:val="000000"/>
                <w:sz w:val="21"/>
                <w:szCs w:val="21"/>
                <w:lang w:eastAsia="ru-RU"/>
              </w:rPr>
              <w:t>17</w:t>
            </w:r>
          </w:p>
        </w:tc>
        <w:tc>
          <w:tcPr>
            <w:tcW w:w="3383" w:type="dxa"/>
            <w:tcMar>
              <w:top w:w="15" w:type="dxa"/>
              <w:left w:w="15" w:type="dxa"/>
              <w:bottom w:w="15" w:type="dxa"/>
              <w:right w:w="15" w:type="dxa"/>
            </w:tcMar>
            <w:vAlign w:val="center"/>
          </w:tcPr>
          <w:p w14:paraId="5E7F704C" w14:textId="77777777" w:rsidR="00A67DCB" w:rsidRPr="003F7530" w:rsidRDefault="00A67DCB" w:rsidP="00257662">
            <w:pPr>
              <w:spacing w:after="0" w:line="240" w:lineRule="auto"/>
              <w:rPr>
                <w:color w:val="000000"/>
                <w:sz w:val="21"/>
                <w:szCs w:val="21"/>
                <w:lang w:val="kk-KZ" w:eastAsia="ru-RU"/>
              </w:rPr>
            </w:pPr>
            <w:r w:rsidRPr="003F7530">
              <w:rPr>
                <w:color w:val="000000"/>
                <w:sz w:val="21"/>
                <w:szCs w:val="21"/>
                <w:lang w:val="kk-KZ" w:eastAsia="ru-RU"/>
              </w:rPr>
              <w:t>Өзін-өзі тану</w:t>
            </w:r>
          </w:p>
        </w:tc>
        <w:tc>
          <w:tcPr>
            <w:tcW w:w="1003" w:type="dxa"/>
            <w:tcMar>
              <w:top w:w="15" w:type="dxa"/>
              <w:left w:w="15" w:type="dxa"/>
              <w:bottom w:w="15" w:type="dxa"/>
              <w:right w:w="15" w:type="dxa"/>
            </w:tcMar>
            <w:vAlign w:val="center"/>
          </w:tcPr>
          <w:p w14:paraId="5A03F337"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64967C7D"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7C32BCBF"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417FD676"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60533612"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1002" w:type="dxa"/>
            <w:tcMar>
              <w:top w:w="15" w:type="dxa"/>
              <w:left w:w="15" w:type="dxa"/>
              <w:bottom w:w="15" w:type="dxa"/>
              <w:right w:w="15" w:type="dxa"/>
            </w:tcMar>
            <w:vAlign w:val="center"/>
          </w:tcPr>
          <w:p w14:paraId="734E3C22" w14:textId="77777777" w:rsidR="00A67DCB" w:rsidRPr="003F7530" w:rsidRDefault="00A67DCB" w:rsidP="00257662">
            <w:pPr>
              <w:spacing w:after="0" w:line="240" w:lineRule="auto"/>
              <w:ind w:left="20"/>
              <w:jc w:val="center"/>
              <w:rPr>
                <w:sz w:val="21"/>
                <w:szCs w:val="21"/>
              </w:rPr>
            </w:pPr>
            <w:r w:rsidRPr="003F7530">
              <w:rPr>
                <w:color w:val="000000"/>
                <w:sz w:val="21"/>
                <w:szCs w:val="21"/>
              </w:rPr>
              <w:t>5</w:t>
            </w:r>
          </w:p>
        </w:tc>
        <w:tc>
          <w:tcPr>
            <w:tcW w:w="833" w:type="dxa"/>
            <w:tcMar>
              <w:top w:w="15" w:type="dxa"/>
              <w:left w:w="15" w:type="dxa"/>
              <w:bottom w:w="15" w:type="dxa"/>
              <w:right w:w="15" w:type="dxa"/>
            </w:tcMar>
            <w:vAlign w:val="center"/>
          </w:tcPr>
          <w:p w14:paraId="1B65DE43" w14:textId="77777777" w:rsidR="00A67DCB" w:rsidRPr="003F7530" w:rsidRDefault="00A67DCB" w:rsidP="00257662">
            <w:pPr>
              <w:spacing w:after="0" w:line="240" w:lineRule="auto"/>
              <w:ind w:left="20"/>
              <w:jc w:val="both"/>
              <w:rPr>
                <w:sz w:val="21"/>
                <w:szCs w:val="21"/>
              </w:rPr>
            </w:pPr>
            <w:r w:rsidRPr="003F7530">
              <w:rPr>
                <w:color w:val="000000"/>
                <w:sz w:val="21"/>
                <w:szCs w:val="21"/>
              </w:rPr>
              <w:t>170</w:t>
            </w:r>
          </w:p>
        </w:tc>
      </w:tr>
      <w:tr w:rsidR="00A67DCB" w:rsidRPr="003F7530" w14:paraId="231D138B" w14:textId="77777777" w:rsidTr="00A67DCB">
        <w:trPr>
          <w:trHeight w:val="30"/>
        </w:trPr>
        <w:tc>
          <w:tcPr>
            <w:tcW w:w="565" w:type="dxa"/>
            <w:tcMar>
              <w:top w:w="15" w:type="dxa"/>
              <w:left w:w="15" w:type="dxa"/>
              <w:bottom w:w="15" w:type="dxa"/>
              <w:right w:w="15" w:type="dxa"/>
            </w:tcMar>
            <w:vAlign w:val="center"/>
          </w:tcPr>
          <w:p w14:paraId="2F6BF76C" w14:textId="77777777" w:rsidR="00A67DCB" w:rsidRPr="003F7530" w:rsidRDefault="00A67DCB" w:rsidP="00257662">
            <w:pPr>
              <w:spacing w:after="0" w:line="240" w:lineRule="auto"/>
              <w:jc w:val="center"/>
              <w:rPr>
                <w:b/>
                <w:iCs/>
                <w:color w:val="000000"/>
                <w:sz w:val="21"/>
                <w:szCs w:val="21"/>
                <w:lang w:eastAsia="ru-RU"/>
              </w:rPr>
            </w:pPr>
            <w:r w:rsidRPr="003F7530">
              <w:rPr>
                <w:b/>
                <w:iCs/>
                <w:color w:val="000000"/>
                <w:sz w:val="21"/>
                <w:szCs w:val="21"/>
                <w:lang w:eastAsia="ru-RU"/>
              </w:rPr>
              <w:t>V</w:t>
            </w:r>
          </w:p>
        </w:tc>
        <w:tc>
          <w:tcPr>
            <w:tcW w:w="3383" w:type="dxa"/>
            <w:tcMar>
              <w:top w:w="15" w:type="dxa"/>
              <w:left w:w="15" w:type="dxa"/>
              <w:bottom w:w="15" w:type="dxa"/>
              <w:right w:w="15" w:type="dxa"/>
            </w:tcMar>
            <w:vAlign w:val="center"/>
          </w:tcPr>
          <w:p w14:paraId="5BFFBB3B" w14:textId="77777777" w:rsidR="00A67DCB" w:rsidRPr="003F7530" w:rsidRDefault="00A67DCB" w:rsidP="00257662">
            <w:pPr>
              <w:spacing w:after="0" w:line="240" w:lineRule="auto"/>
              <w:rPr>
                <w:b/>
                <w:bCs/>
                <w:color w:val="000000"/>
                <w:sz w:val="21"/>
                <w:szCs w:val="21"/>
                <w:lang w:eastAsia="ru-RU"/>
              </w:rPr>
            </w:pPr>
            <w:r w:rsidRPr="003F7530">
              <w:rPr>
                <w:b/>
                <w:bCs/>
                <w:color w:val="000000"/>
                <w:sz w:val="21"/>
                <w:szCs w:val="21"/>
                <w:lang w:val="kk-KZ" w:eastAsia="ru-RU"/>
              </w:rPr>
              <w:t xml:space="preserve">Технология  және өнер </w:t>
            </w:r>
            <w:r w:rsidRPr="003F7530">
              <w:rPr>
                <w:b/>
                <w:bCs/>
                <w:color w:val="000000"/>
                <w:sz w:val="21"/>
                <w:szCs w:val="21"/>
                <w:lang w:eastAsia="ru-RU"/>
              </w:rPr>
              <w:t xml:space="preserve"> </w:t>
            </w:r>
          </w:p>
        </w:tc>
        <w:tc>
          <w:tcPr>
            <w:tcW w:w="1003" w:type="dxa"/>
            <w:tcMar>
              <w:top w:w="15" w:type="dxa"/>
              <w:left w:w="15" w:type="dxa"/>
              <w:bottom w:w="15" w:type="dxa"/>
              <w:right w:w="15" w:type="dxa"/>
            </w:tcMar>
            <w:vAlign w:val="center"/>
          </w:tcPr>
          <w:p w14:paraId="7CBEADD5"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3</w:t>
            </w:r>
          </w:p>
        </w:tc>
        <w:tc>
          <w:tcPr>
            <w:tcW w:w="774" w:type="dxa"/>
            <w:tcMar>
              <w:top w:w="15" w:type="dxa"/>
              <w:left w:w="15" w:type="dxa"/>
              <w:bottom w:w="15" w:type="dxa"/>
              <w:right w:w="15" w:type="dxa"/>
            </w:tcMar>
            <w:vAlign w:val="center"/>
          </w:tcPr>
          <w:p w14:paraId="3A1FB7B2"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3</w:t>
            </w:r>
          </w:p>
        </w:tc>
        <w:tc>
          <w:tcPr>
            <w:tcW w:w="774" w:type="dxa"/>
            <w:tcMar>
              <w:top w:w="15" w:type="dxa"/>
              <w:left w:w="15" w:type="dxa"/>
              <w:bottom w:w="15" w:type="dxa"/>
              <w:right w:w="15" w:type="dxa"/>
            </w:tcMar>
            <w:vAlign w:val="center"/>
          </w:tcPr>
          <w:p w14:paraId="6DD6F01E"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1</w:t>
            </w:r>
          </w:p>
        </w:tc>
        <w:tc>
          <w:tcPr>
            <w:tcW w:w="774" w:type="dxa"/>
            <w:tcMar>
              <w:top w:w="15" w:type="dxa"/>
              <w:left w:w="15" w:type="dxa"/>
              <w:bottom w:w="15" w:type="dxa"/>
              <w:right w:w="15" w:type="dxa"/>
            </w:tcMar>
            <w:vAlign w:val="center"/>
          </w:tcPr>
          <w:p w14:paraId="69C6A189"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1</w:t>
            </w:r>
          </w:p>
        </w:tc>
        <w:tc>
          <w:tcPr>
            <w:tcW w:w="774" w:type="dxa"/>
            <w:tcMar>
              <w:top w:w="15" w:type="dxa"/>
              <w:left w:w="15" w:type="dxa"/>
              <w:bottom w:w="15" w:type="dxa"/>
              <w:right w:w="15" w:type="dxa"/>
            </w:tcMar>
            <w:vAlign w:val="center"/>
          </w:tcPr>
          <w:p w14:paraId="043001AE"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1</w:t>
            </w:r>
          </w:p>
        </w:tc>
        <w:tc>
          <w:tcPr>
            <w:tcW w:w="1002" w:type="dxa"/>
            <w:tcMar>
              <w:top w:w="15" w:type="dxa"/>
              <w:left w:w="15" w:type="dxa"/>
              <w:bottom w:w="15" w:type="dxa"/>
              <w:right w:w="15" w:type="dxa"/>
            </w:tcMar>
            <w:vAlign w:val="center"/>
          </w:tcPr>
          <w:p w14:paraId="40BD1BD2"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9</w:t>
            </w:r>
          </w:p>
        </w:tc>
        <w:tc>
          <w:tcPr>
            <w:tcW w:w="833" w:type="dxa"/>
            <w:tcMar>
              <w:top w:w="15" w:type="dxa"/>
              <w:left w:w="15" w:type="dxa"/>
              <w:bottom w:w="15" w:type="dxa"/>
              <w:right w:w="15" w:type="dxa"/>
            </w:tcMar>
            <w:vAlign w:val="center"/>
          </w:tcPr>
          <w:p w14:paraId="31E11631" w14:textId="77777777" w:rsidR="00A67DCB" w:rsidRPr="003F7530" w:rsidRDefault="00A67DCB" w:rsidP="00257662">
            <w:pPr>
              <w:spacing w:after="0" w:line="240" w:lineRule="auto"/>
              <w:ind w:left="20"/>
              <w:jc w:val="both"/>
              <w:rPr>
                <w:b/>
                <w:sz w:val="21"/>
                <w:szCs w:val="21"/>
              </w:rPr>
            </w:pPr>
            <w:r w:rsidRPr="003F7530">
              <w:rPr>
                <w:b/>
                <w:color w:val="000000"/>
                <w:sz w:val="21"/>
                <w:szCs w:val="21"/>
              </w:rPr>
              <w:t>306</w:t>
            </w:r>
          </w:p>
        </w:tc>
      </w:tr>
      <w:tr w:rsidR="00A67DCB" w:rsidRPr="003F7530" w14:paraId="742ACAF2" w14:textId="77777777" w:rsidTr="00A67DCB">
        <w:trPr>
          <w:trHeight w:val="248"/>
        </w:trPr>
        <w:tc>
          <w:tcPr>
            <w:tcW w:w="565" w:type="dxa"/>
            <w:tcMar>
              <w:top w:w="15" w:type="dxa"/>
              <w:left w:w="15" w:type="dxa"/>
              <w:bottom w:w="15" w:type="dxa"/>
              <w:right w:w="15" w:type="dxa"/>
            </w:tcMar>
            <w:vAlign w:val="center"/>
          </w:tcPr>
          <w:p w14:paraId="2D8388C0" w14:textId="77777777" w:rsidR="00A67DCB" w:rsidRPr="003F7530" w:rsidRDefault="00A67DCB" w:rsidP="00257662">
            <w:pPr>
              <w:spacing w:after="0" w:line="240" w:lineRule="auto"/>
              <w:jc w:val="center"/>
              <w:rPr>
                <w:iCs/>
                <w:color w:val="000000"/>
                <w:sz w:val="21"/>
                <w:szCs w:val="21"/>
                <w:lang w:eastAsia="ru-RU"/>
              </w:rPr>
            </w:pPr>
            <w:r w:rsidRPr="003F7530">
              <w:rPr>
                <w:color w:val="000000"/>
                <w:sz w:val="21"/>
                <w:szCs w:val="21"/>
                <w:lang w:eastAsia="ru-RU"/>
              </w:rPr>
              <w:t>18</w:t>
            </w:r>
          </w:p>
        </w:tc>
        <w:tc>
          <w:tcPr>
            <w:tcW w:w="3383" w:type="dxa"/>
            <w:tcMar>
              <w:top w:w="15" w:type="dxa"/>
              <w:left w:w="15" w:type="dxa"/>
              <w:bottom w:w="15" w:type="dxa"/>
              <w:right w:w="15" w:type="dxa"/>
            </w:tcMar>
            <w:vAlign w:val="center"/>
          </w:tcPr>
          <w:p w14:paraId="2A21EBA4" w14:textId="77777777" w:rsidR="00A67DCB" w:rsidRPr="003F7530" w:rsidRDefault="00A67DCB" w:rsidP="00257662">
            <w:pPr>
              <w:spacing w:after="0" w:line="240" w:lineRule="auto"/>
              <w:rPr>
                <w:bCs/>
                <w:color w:val="000000"/>
                <w:sz w:val="21"/>
                <w:szCs w:val="21"/>
                <w:lang w:val="kk-KZ" w:eastAsia="ru-RU"/>
              </w:rPr>
            </w:pPr>
            <w:proofErr w:type="spellStart"/>
            <w:r w:rsidRPr="003F7530">
              <w:rPr>
                <w:color w:val="000000"/>
                <w:sz w:val="21"/>
                <w:szCs w:val="21"/>
                <w:lang w:eastAsia="ru-RU"/>
              </w:rPr>
              <w:t>Музыка</w:t>
            </w:r>
            <w:proofErr w:type="spellEnd"/>
          </w:p>
        </w:tc>
        <w:tc>
          <w:tcPr>
            <w:tcW w:w="1003" w:type="dxa"/>
            <w:tcMar>
              <w:top w:w="15" w:type="dxa"/>
              <w:left w:w="15" w:type="dxa"/>
              <w:bottom w:w="15" w:type="dxa"/>
              <w:right w:w="15" w:type="dxa"/>
            </w:tcMar>
            <w:vAlign w:val="center"/>
          </w:tcPr>
          <w:p w14:paraId="7259CDC3"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7A37B436"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46097DEB" w14:textId="77777777" w:rsidR="00A67DCB" w:rsidRPr="003F7530" w:rsidRDefault="00A67DCB" w:rsidP="00257662">
            <w:pPr>
              <w:spacing w:after="0" w:line="240" w:lineRule="auto"/>
              <w:jc w:val="center"/>
              <w:rPr>
                <w:sz w:val="21"/>
                <w:szCs w:val="21"/>
              </w:rPr>
            </w:pPr>
            <w:r w:rsidRPr="003F7530">
              <w:rPr>
                <w:sz w:val="21"/>
                <w:szCs w:val="21"/>
              </w:rPr>
              <w:t>-</w:t>
            </w:r>
          </w:p>
        </w:tc>
        <w:tc>
          <w:tcPr>
            <w:tcW w:w="774" w:type="dxa"/>
            <w:tcMar>
              <w:top w:w="15" w:type="dxa"/>
              <w:left w:w="15" w:type="dxa"/>
              <w:bottom w:w="15" w:type="dxa"/>
              <w:right w:w="15" w:type="dxa"/>
            </w:tcMar>
            <w:vAlign w:val="center"/>
          </w:tcPr>
          <w:p w14:paraId="75307569" w14:textId="77777777" w:rsidR="00A67DCB" w:rsidRPr="003F7530" w:rsidRDefault="00A67DCB" w:rsidP="00257662">
            <w:pPr>
              <w:spacing w:after="0" w:line="240" w:lineRule="auto"/>
              <w:jc w:val="center"/>
              <w:rPr>
                <w:sz w:val="21"/>
                <w:szCs w:val="21"/>
              </w:rPr>
            </w:pPr>
            <w:r w:rsidRPr="003F7530">
              <w:rPr>
                <w:sz w:val="21"/>
                <w:szCs w:val="21"/>
              </w:rPr>
              <w:t>-</w:t>
            </w:r>
          </w:p>
        </w:tc>
        <w:tc>
          <w:tcPr>
            <w:tcW w:w="774" w:type="dxa"/>
            <w:tcMar>
              <w:top w:w="15" w:type="dxa"/>
              <w:left w:w="15" w:type="dxa"/>
              <w:bottom w:w="15" w:type="dxa"/>
              <w:right w:w="15" w:type="dxa"/>
            </w:tcMar>
            <w:vAlign w:val="center"/>
          </w:tcPr>
          <w:p w14:paraId="5F154390" w14:textId="77777777" w:rsidR="00A67DCB" w:rsidRPr="003F7530" w:rsidRDefault="00A67DCB" w:rsidP="00257662">
            <w:pPr>
              <w:spacing w:after="0" w:line="240" w:lineRule="auto"/>
              <w:jc w:val="center"/>
              <w:rPr>
                <w:sz w:val="21"/>
                <w:szCs w:val="21"/>
              </w:rPr>
            </w:pPr>
            <w:r w:rsidRPr="003F7530">
              <w:rPr>
                <w:sz w:val="21"/>
                <w:szCs w:val="21"/>
              </w:rPr>
              <w:t>-</w:t>
            </w:r>
          </w:p>
        </w:tc>
        <w:tc>
          <w:tcPr>
            <w:tcW w:w="1002" w:type="dxa"/>
            <w:tcMar>
              <w:top w:w="15" w:type="dxa"/>
              <w:left w:w="15" w:type="dxa"/>
              <w:bottom w:w="15" w:type="dxa"/>
              <w:right w:w="15" w:type="dxa"/>
            </w:tcMar>
            <w:vAlign w:val="center"/>
          </w:tcPr>
          <w:p w14:paraId="4DCDE66B"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833" w:type="dxa"/>
            <w:tcMar>
              <w:top w:w="15" w:type="dxa"/>
              <w:left w:w="15" w:type="dxa"/>
              <w:bottom w:w="15" w:type="dxa"/>
              <w:right w:w="15" w:type="dxa"/>
            </w:tcMar>
            <w:vAlign w:val="center"/>
          </w:tcPr>
          <w:p w14:paraId="6F0D816B" w14:textId="77777777" w:rsidR="00A67DCB" w:rsidRPr="003F7530" w:rsidRDefault="00A67DCB" w:rsidP="00257662">
            <w:pPr>
              <w:spacing w:after="0" w:line="240" w:lineRule="auto"/>
              <w:ind w:left="20"/>
              <w:jc w:val="both"/>
              <w:rPr>
                <w:sz w:val="21"/>
                <w:szCs w:val="21"/>
              </w:rPr>
            </w:pPr>
            <w:r w:rsidRPr="003F7530">
              <w:rPr>
                <w:color w:val="000000"/>
                <w:sz w:val="21"/>
                <w:szCs w:val="21"/>
              </w:rPr>
              <w:t>68</w:t>
            </w:r>
          </w:p>
        </w:tc>
      </w:tr>
      <w:tr w:rsidR="00A67DCB" w:rsidRPr="003F7530" w14:paraId="388487AE" w14:textId="77777777" w:rsidTr="00A67DCB">
        <w:trPr>
          <w:trHeight w:val="30"/>
        </w:trPr>
        <w:tc>
          <w:tcPr>
            <w:tcW w:w="565" w:type="dxa"/>
            <w:tcMar>
              <w:top w:w="15" w:type="dxa"/>
              <w:left w:w="15" w:type="dxa"/>
              <w:bottom w:w="15" w:type="dxa"/>
              <w:right w:w="15" w:type="dxa"/>
            </w:tcMar>
            <w:vAlign w:val="center"/>
          </w:tcPr>
          <w:p w14:paraId="28B8A778" w14:textId="77777777" w:rsidR="00A67DCB" w:rsidRPr="003F7530" w:rsidRDefault="00A67DCB" w:rsidP="00257662">
            <w:pPr>
              <w:spacing w:after="0" w:line="240" w:lineRule="auto"/>
              <w:jc w:val="center"/>
              <w:rPr>
                <w:iCs/>
                <w:color w:val="000000"/>
                <w:sz w:val="21"/>
                <w:szCs w:val="21"/>
                <w:lang w:eastAsia="ru-RU"/>
              </w:rPr>
            </w:pPr>
            <w:r w:rsidRPr="003F7530">
              <w:rPr>
                <w:iCs/>
                <w:color w:val="000000"/>
                <w:sz w:val="21"/>
                <w:szCs w:val="21"/>
                <w:lang w:eastAsia="ru-RU"/>
              </w:rPr>
              <w:t>19</w:t>
            </w:r>
          </w:p>
        </w:tc>
        <w:tc>
          <w:tcPr>
            <w:tcW w:w="3383" w:type="dxa"/>
            <w:tcMar>
              <w:top w:w="15" w:type="dxa"/>
              <w:left w:w="15" w:type="dxa"/>
              <w:bottom w:w="15" w:type="dxa"/>
              <w:right w:w="15" w:type="dxa"/>
            </w:tcMar>
            <w:vAlign w:val="center"/>
          </w:tcPr>
          <w:p w14:paraId="4EFD5C51" w14:textId="77777777" w:rsidR="00A67DCB" w:rsidRPr="003F7530" w:rsidRDefault="00A67DCB" w:rsidP="00257662">
            <w:pPr>
              <w:spacing w:after="0" w:line="240" w:lineRule="auto"/>
              <w:rPr>
                <w:bCs/>
                <w:color w:val="000000"/>
                <w:sz w:val="21"/>
                <w:szCs w:val="21"/>
                <w:lang w:val="kk-KZ" w:eastAsia="ru-RU"/>
              </w:rPr>
            </w:pPr>
            <w:r w:rsidRPr="003F7530">
              <w:rPr>
                <w:bCs/>
                <w:color w:val="000000"/>
                <w:sz w:val="21"/>
                <w:szCs w:val="21"/>
                <w:lang w:val="kk-KZ" w:eastAsia="ru-RU"/>
              </w:rPr>
              <w:t>Көркем еңбек/технология</w:t>
            </w:r>
          </w:p>
        </w:tc>
        <w:tc>
          <w:tcPr>
            <w:tcW w:w="1003" w:type="dxa"/>
            <w:tcMar>
              <w:top w:w="15" w:type="dxa"/>
              <w:left w:w="15" w:type="dxa"/>
              <w:bottom w:w="15" w:type="dxa"/>
              <w:right w:w="15" w:type="dxa"/>
            </w:tcMar>
            <w:vAlign w:val="center"/>
          </w:tcPr>
          <w:p w14:paraId="68CB7254"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5FEDF7BA" w14:textId="77777777" w:rsidR="00A67DCB" w:rsidRPr="003F7530" w:rsidRDefault="00A67DCB" w:rsidP="00257662">
            <w:pPr>
              <w:spacing w:after="0" w:line="240" w:lineRule="auto"/>
              <w:ind w:left="20"/>
              <w:jc w:val="center"/>
              <w:rPr>
                <w:sz w:val="21"/>
                <w:szCs w:val="21"/>
              </w:rPr>
            </w:pPr>
            <w:r w:rsidRPr="003F7530">
              <w:rPr>
                <w:color w:val="000000"/>
                <w:sz w:val="21"/>
                <w:szCs w:val="21"/>
              </w:rPr>
              <w:t>2</w:t>
            </w:r>
          </w:p>
        </w:tc>
        <w:tc>
          <w:tcPr>
            <w:tcW w:w="774" w:type="dxa"/>
            <w:tcMar>
              <w:top w:w="15" w:type="dxa"/>
              <w:left w:w="15" w:type="dxa"/>
              <w:bottom w:w="15" w:type="dxa"/>
              <w:right w:w="15" w:type="dxa"/>
            </w:tcMar>
            <w:vAlign w:val="center"/>
          </w:tcPr>
          <w:p w14:paraId="47457409"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4E815276"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774" w:type="dxa"/>
            <w:tcMar>
              <w:top w:w="15" w:type="dxa"/>
              <w:left w:w="15" w:type="dxa"/>
              <w:bottom w:w="15" w:type="dxa"/>
              <w:right w:w="15" w:type="dxa"/>
            </w:tcMar>
            <w:vAlign w:val="center"/>
          </w:tcPr>
          <w:p w14:paraId="524566DC" w14:textId="77777777" w:rsidR="00A67DCB" w:rsidRPr="003F7530" w:rsidRDefault="00A67DCB" w:rsidP="00257662">
            <w:pPr>
              <w:spacing w:after="0" w:line="240" w:lineRule="auto"/>
              <w:ind w:left="20"/>
              <w:jc w:val="center"/>
              <w:rPr>
                <w:sz w:val="21"/>
                <w:szCs w:val="21"/>
              </w:rPr>
            </w:pPr>
            <w:r w:rsidRPr="003F7530">
              <w:rPr>
                <w:color w:val="000000"/>
                <w:sz w:val="21"/>
                <w:szCs w:val="21"/>
              </w:rPr>
              <w:t>1</w:t>
            </w:r>
          </w:p>
        </w:tc>
        <w:tc>
          <w:tcPr>
            <w:tcW w:w="1002" w:type="dxa"/>
            <w:tcMar>
              <w:top w:w="15" w:type="dxa"/>
              <w:left w:w="15" w:type="dxa"/>
              <w:bottom w:w="15" w:type="dxa"/>
              <w:right w:w="15" w:type="dxa"/>
            </w:tcMar>
            <w:vAlign w:val="center"/>
          </w:tcPr>
          <w:p w14:paraId="4B87F8A3" w14:textId="77777777" w:rsidR="00A67DCB" w:rsidRPr="003F7530" w:rsidRDefault="00A67DCB" w:rsidP="00257662">
            <w:pPr>
              <w:spacing w:after="0" w:line="240" w:lineRule="auto"/>
              <w:ind w:left="20"/>
              <w:jc w:val="center"/>
              <w:rPr>
                <w:sz w:val="21"/>
                <w:szCs w:val="21"/>
              </w:rPr>
            </w:pPr>
            <w:r w:rsidRPr="003F7530">
              <w:rPr>
                <w:color w:val="000000"/>
                <w:sz w:val="21"/>
                <w:szCs w:val="21"/>
              </w:rPr>
              <w:t>7</w:t>
            </w:r>
          </w:p>
        </w:tc>
        <w:tc>
          <w:tcPr>
            <w:tcW w:w="833" w:type="dxa"/>
            <w:tcMar>
              <w:top w:w="15" w:type="dxa"/>
              <w:left w:w="15" w:type="dxa"/>
              <w:bottom w:w="15" w:type="dxa"/>
              <w:right w:w="15" w:type="dxa"/>
            </w:tcMar>
            <w:vAlign w:val="center"/>
          </w:tcPr>
          <w:p w14:paraId="3A5A6293" w14:textId="77777777" w:rsidR="00A67DCB" w:rsidRPr="003F7530" w:rsidRDefault="00A67DCB" w:rsidP="00257662">
            <w:pPr>
              <w:spacing w:after="0" w:line="240" w:lineRule="auto"/>
              <w:ind w:left="20"/>
              <w:jc w:val="both"/>
              <w:rPr>
                <w:sz w:val="21"/>
                <w:szCs w:val="21"/>
              </w:rPr>
            </w:pPr>
            <w:r w:rsidRPr="003F7530">
              <w:rPr>
                <w:color w:val="000000"/>
                <w:sz w:val="21"/>
                <w:szCs w:val="21"/>
              </w:rPr>
              <w:t>238</w:t>
            </w:r>
          </w:p>
        </w:tc>
      </w:tr>
      <w:tr w:rsidR="00A67DCB" w:rsidRPr="003F7530" w14:paraId="395DB87D" w14:textId="77777777" w:rsidTr="00A67DCB">
        <w:trPr>
          <w:trHeight w:val="30"/>
        </w:trPr>
        <w:tc>
          <w:tcPr>
            <w:tcW w:w="565" w:type="dxa"/>
            <w:tcMar>
              <w:top w:w="15" w:type="dxa"/>
              <w:left w:w="15" w:type="dxa"/>
              <w:bottom w:w="15" w:type="dxa"/>
              <w:right w:w="15" w:type="dxa"/>
            </w:tcMar>
            <w:vAlign w:val="center"/>
          </w:tcPr>
          <w:p w14:paraId="4F55F5BA" w14:textId="77777777" w:rsidR="00A67DCB" w:rsidRPr="003F7530" w:rsidRDefault="00A67DCB" w:rsidP="00257662">
            <w:pPr>
              <w:spacing w:after="0" w:line="240" w:lineRule="auto"/>
              <w:jc w:val="center"/>
              <w:rPr>
                <w:b/>
                <w:iCs/>
                <w:color w:val="000000"/>
                <w:sz w:val="21"/>
                <w:szCs w:val="21"/>
                <w:lang w:eastAsia="ru-RU"/>
              </w:rPr>
            </w:pPr>
            <w:r w:rsidRPr="003F7530">
              <w:rPr>
                <w:b/>
                <w:iCs/>
                <w:color w:val="000000"/>
                <w:sz w:val="21"/>
                <w:szCs w:val="21"/>
                <w:lang w:eastAsia="ru-RU"/>
              </w:rPr>
              <w:t>VІ</w:t>
            </w:r>
          </w:p>
        </w:tc>
        <w:tc>
          <w:tcPr>
            <w:tcW w:w="3383" w:type="dxa"/>
            <w:tcMar>
              <w:top w:w="15" w:type="dxa"/>
              <w:left w:w="15" w:type="dxa"/>
              <w:bottom w:w="15" w:type="dxa"/>
              <w:right w:w="15" w:type="dxa"/>
            </w:tcMar>
            <w:vAlign w:val="center"/>
          </w:tcPr>
          <w:p w14:paraId="2FC0C068" w14:textId="77777777" w:rsidR="00A67DCB" w:rsidRPr="003F7530" w:rsidRDefault="00A67DCB" w:rsidP="00257662">
            <w:pPr>
              <w:spacing w:after="0" w:line="240" w:lineRule="auto"/>
              <w:rPr>
                <w:b/>
                <w:bCs/>
                <w:color w:val="000000"/>
                <w:sz w:val="21"/>
                <w:szCs w:val="21"/>
                <w:lang w:eastAsia="ru-RU"/>
              </w:rPr>
            </w:pPr>
            <w:r w:rsidRPr="003F7530">
              <w:rPr>
                <w:b/>
                <w:bCs/>
                <w:color w:val="000000"/>
                <w:sz w:val="21"/>
                <w:szCs w:val="21"/>
                <w:lang w:val="kk-KZ" w:eastAsia="ru-RU"/>
              </w:rPr>
              <w:t xml:space="preserve">Дене шынықтыру </w:t>
            </w:r>
          </w:p>
        </w:tc>
        <w:tc>
          <w:tcPr>
            <w:tcW w:w="1003" w:type="dxa"/>
            <w:tcMar>
              <w:top w:w="15" w:type="dxa"/>
              <w:left w:w="15" w:type="dxa"/>
              <w:bottom w:w="15" w:type="dxa"/>
              <w:right w:w="15" w:type="dxa"/>
            </w:tcMar>
            <w:vAlign w:val="center"/>
          </w:tcPr>
          <w:p w14:paraId="10A21579"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351E8592"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6EF6F7DF"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13900AF1"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18008CCE"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682678B9" w14:textId="77777777" w:rsidR="00A67DCB" w:rsidRPr="003F7530" w:rsidRDefault="00A67DCB" w:rsidP="00257662">
            <w:pPr>
              <w:spacing w:after="0" w:line="240" w:lineRule="auto"/>
              <w:ind w:left="20"/>
              <w:jc w:val="center"/>
              <w:rPr>
                <w:sz w:val="21"/>
                <w:szCs w:val="21"/>
              </w:rPr>
            </w:pPr>
            <w:r w:rsidRPr="003F7530">
              <w:rPr>
                <w:color w:val="000000"/>
                <w:sz w:val="21"/>
                <w:szCs w:val="21"/>
              </w:rPr>
              <w:t>15</w:t>
            </w:r>
          </w:p>
        </w:tc>
        <w:tc>
          <w:tcPr>
            <w:tcW w:w="833" w:type="dxa"/>
            <w:tcMar>
              <w:top w:w="15" w:type="dxa"/>
              <w:left w:w="15" w:type="dxa"/>
              <w:bottom w:w="15" w:type="dxa"/>
              <w:right w:w="15" w:type="dxa"/>
            </w:tcMar>
            <w:vAlign w:val="center"/>
          </w:tcPr>
          <w:p w14:paraId="26F252C3" w14:textId="77777777" w:rsidR="00A67DCB" w:rsidRPr="003F7530" w:rsidRDefault="00A67DCB" w:rsidP="00257662">
            <w:pPr>
              <w:spacing w:after="0" w:line="240" w:lineRule="auto"/>
              <w:ind w:left="20"/>
              <w:jc w:val="both"/>
              <w:rPr>
                <w:sz w:val="21"/>
                <w:szCs w:val="21"/>
              </w:rPr>
            </w:pPr>
            <w:r w:rsidRPr="003F7530">
              <w:rPr>
                <w:color w:val="000000"/>
                <w:sz w:val="21"/>
                <w:szCs w:val="21"/>
              </w:rPr>
              <w:t>510</w:t>
            </w:r>
          </w:p>
        </w:tc>
      </w:tr>
      <w:tr w:rsidR="00A67DCB" w:rsidRPr="003F7530" w14:paraId="79F831E1" w14:textId="77777777" w:rsidTr="00A67DCB">
        <w:trPr>
          <w:trHeight w:val="30"/>
        </w:trPr>
        <w:tc>
          <w:tcPr>
            <w:tcW w:w="565" w:type="dxa"/>
            <w:tcMar>
              <w:top w:w="15" w:type="dxa"/>
              <w:left w:w="15" w:type="dxa"/>
              <w:bottom w:w="15" w:type="dxa"/>
              <w:right w:w="15" w:type="dxa"/>
            </w:tcMar>
            <w:vAlign w:val="center"/>
          </w:tcPr>
          <w:p w14:paraId="5B7B6F59" w14:textId="77777777" w:rsidR="00A67DCB" w:rsidRPr="003F7530" w:rsidRDefault="00A67DCB" w:rsidP="00257662">
            <w:pPr>
              <w:spacing w:after="0" w:line="240" w:lineRule="auto"/>
              <w:jc w:val="center"/>
              <w:rPr>
                <w:color w:val="000000"/>
                <w:sz w:val="21"/>
                <w:szCs w:val="21"/>
                <w:lang w:val="kk-KZ" w:eastAsia="ru-RU"/>
              </w:rPr>
            </w:pPr>
            <w:r w:rsidRPr="003F7530">
              <w:rPr>
                <w:color w:val="000000"/>
                <w:sz w:val="21"/>
                <w:szCs w:val="21"/>
                <w:lang w:val="kk-KZ" w:eastAsia="ru-RU"/>
              </w:rPr>
              <w:t>20</w:t>
            </w:r>
          </w:p>
        </w:tc>
        <w:tc>
          <w:tcPr>
            <w:tcW w:w="3383" w:type="dxa"/>
            <w:tcMar>
              <w:top w:w="15" w:type="dxa"/>
              <w:left w:w="15" w:type="dxa"/>
              <w:bottom w:w="15" w:type="dxa"/>
              <w:right w:w="15" w:type="dxa"/>
            </w:tcMar>
            <w:vAlign w:val="center"/>
          </w:tcPr>
          <w:p w14:paraId="296B7E4D" w14:textId="77777777" w:rsidR="00A67DCB" w:rsidRPr="003F7530" w:rsidRDefault="00A67DCB" w:rsidP="00257662">
            <w:pPr>
              <w:spacing w:after="0" w:line="240" w:lineRule="auto"/>
              <w:rPr>
                <w:color w:val="000000"/>
                <w:sz w:val="21"/>
                <w:szCs w:val="21"/>
                <w:lang w:eastAsia="ru-RU"/>
              </w:rPr>
            </w:pPr>
            <w:r w:rsidRPr="003F7530">
              <w:rPr>
                <w:bCs/>
                <w:color w:val="000000"/>
                <w:sz w:val="21"/>
                <w:szCs w:val="21"/>
                <w:lang w:val="kk-KZ" w:eastAsia="ru-RU"/>
              </w:rPr>
              <w:t>Дене шынықтыру</w:t>
            </w:r>
          </w:p>
        </w:tc>
        <w:tc>
          <w:tcPr>
            <w:tcW w:w="1003" w:type="dxa"/>
            <w:tcMar>
              <w:top w:w="15" w:type="dxa"/>
              <w:left w:w="15" w:type="dxa"/>
              <w:bottom w:w="15" w:type="dxa"/>
              <w:right w:w="15" w:type="dxa"/>
            </w:tcMar>
            <w:vAlign w:val="center"/>
          </w:tcPr>
          <w:p w14:paraId="1BD92911"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75092386"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7AA4CE47"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1F8A6AB6"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774" w:type="dxa"/>
            <w:tcMar>
              <w:top w:w="15" w:type="dxa"/>
              <w:left w:w="15" w:type="dxa"/>
              <w:bottom w:w="15" w:type="dxa"/>
              <w:right w:w="15" w:type="dxa"/>
            </w:tcMar>
            <w:vAlign w:val="center"/>
          </w:tcPr>
          <w:p w14:paraId="1C2C97C5" w14:textId="77777777" w:rsidR="00A67DCB" w:rsidRPr="003F7530" w:rsidRDefault="00A67DCB" w:rsidP="00257662">
            <w:pPr>
              <w:spacing w:after="0" w:line="240" w:lineRule="auto"/>
              <w:ind w:left="20"/>
              <w:jc w:val="center"/>
              <w:rPr>
                <w:sz w:val="21"/>
                <w:szCs w:val="21"/>
              </w:rPr>
            </w:pPr>
            <w:r w:rsidRPr="003F7530">
              <w:rPr>
                <w:color w:val="000000"/>
                <w:sz w:val="21"/>
                <w:szCs w:val="21"/>
              </w:rPr>
              <w:t>3</w:t>
            </w:r>
          </w:p>
        </w:tc>
        <w:tc>
          <w:tcPr>
            <w:tcW w:w="1002" w:type="dxa"/>
            <w:tcMar>
              <w:top w:w="15" w:type="dxa"/>
              <w:left w:w="15" w:type="dxa"/>
              <w:bottom w:w="15" w:type="dxa"/>
              <w:right w:w="15" w:type="dxa"/>
            </w:tcMar>
            <w:vAlign w:val="center"/>
          </w:tcPr>
          <w:p w14:paraId="75C71743" w14:textId="77777777" w:rsidR="00A67DCB" w:rsidRPr="003F7530" w:rsidRDefault="00A67DCB" w:rsidP="00257662">
            <w:pPr>
              <w:spacing w:after="0" w:line="240" w:lineRule="auto"/>
              <w:ind w:left="20"/>
              <w:jc w:val="center"/>
              <w:rPr>
                <w:sz w:val="21"/>
                <w:szCs w:val="21"/>
              </w:rPr>
            </w:pPr>
            <w:r w:rsidRPr="003F7530">
              <w:rPr>
                <w:color w:val="000000"/>
                <w:sz w:val="21"/>
                <w:szCs w:val="21"/>
              </w:rPr>
              <w:t>15</w:t>
            </w:r>
          </w:p>
        </w:tc>
        <w:tc>
          <w:tcPr>
            <w:tcW w:w="833" w:type="dxa"/>
            <w:tcMar>
              <w:top w:w="15" w:type="dxa"/>
              <w:left w:w="15" w:type="dxa"/>
              <w:bottom w:w="15" w:type="dxa"/>
              <w:right w:w="15" w:type="dxa"/>
            </w:tcMar>
            <w:vAlign w:val="center"/>
          </w:tcPr>
          <w:p w14:paraId="71D4561B" w14:textId="77777777" w:rsidR="00A67DCB" w:rsidRPr="003F7530" w:rsidRDefault="00A67DCB" w:rsidP="00257662">
            <w:pPr>
              <w:spacing w:after="0" w:line="240" w:lineRule="auto"/>
              <w:ind w:left="20"/>
              <w:jc w:val="both"/>
              <w:rPr>
                <w:sz w:val="21"/>
                <w:szCs w:val="21"/>
              </w:rPr>
            </w:pPr>
            <w:r w:rsidRPr="003F7530">
              <w:rPr>
                <w:color w:val="000000"/>
                <w:sz w:val="21"/>
                <w:szCs w:val="21"/>
              </w:rPr>
              <w:t>510</w:t>
            </w:r>
          </w:p>
        </w:tc>
      </w:tr>
      <w:tr w:rsidR="00A67DCB" w:rsidRPr="003F7530" w14:paraId="4CA2A1C7" w14:textId="77777777" w:rsidTr="00A67DCB">
        <w:trPr>
          <w:trHeight w:val="30"/>
        </w:trPr>
        <w:tc>
          <w:tcPr>
            <w:tcW w:w="3948" w:type="dxa"/>
            <w:gridSpan w:val="2"/>
            <w:tcMar>
              <w:top w:w="15" w:type="dxa"/>
              <w:left w:w="15" w:type="dxa"/>
              <w:bottom w:w="15" w:type="dxa"/>
              <w:right w:w="15" w:type="dxa"/>
            </w:tcMar>
            <w:vAlign w:val="center"/>
          </w:tcPr>
          <w:p w14:paraId="419E907B" w14:textId="77777777" w:rsidR="00A67DCB" w:rsidRPr="003F7530" w:rsidRDefault="00A67DCB" w:rsidP="00257662">
            <w:pPr>
              <w:spacing w:after="0" w:line="240" w:lineRule="auto"/>
              <w:rPr>
                <w:b/>
                <w:iCs/>
                <w:color w:val="000000"/>
                <w:sz w:val="21"/>
                <w:szCs w:val="21"/>
                <w:lang w:eastAsia="ru-RU"/>
              </w:rPr>
            </w:pPr>
            <w:proofErr w:type="spellStart"/>
            <w:r w:rsidRPr="003F7530">
              <w:rPr>
                <w:b/>
                <w:iCs/>
                <w:color w:val="000000"/>
                <w:sz w:val="21"/>
                <w:szCs w:val="21"/>
                <w:lang w:eastAsia="ru-RU"/>
              </w:rPr>
              <w:t>Инвариант</w:t>
            </w:r>
            <w:proofErr w:type="spellEnd"/>
            <w:r w:rsidRPr="003F7530">
              <w:rPr>
                <w:b/>
                <w:iCs/>
                <w:color w:val="000000"/>
                <w:sz w:val="21"/>
                <w:szCs w:val="21"/>
                <w:lang w:val="kk-KZ" w:eastAsia="ru-RU"/>
              </w:rPr>
              <w:t>тық оқу жүктемесі</w:t>
            </w:r>
          </w:p>
        </w:tc>
        <w:tc>
          <w:tcPr>
            <w:tcW w:w="1003" w:type="dxa"/>
            <w:tcMar>
              <w:top w:w="15" w:type="dxa"/>
              <w:left w:w="15" w:type="dxa"/>
              <w:bottom w:w="15" w:type="dxa"/>
              <w:right w:w="15" w:type="dxa"/>
            </w:tcMar>
            <w:vAlign w:val="center"/>
          </w:tcPr>
          <w:p w14:paraId="7B198F61"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29</w:t>
            </w:r>
          </w:p>
        </w:tc>
        <w:tc>
          <w:tcPr>
            <w:tcW w:w="774" w:type="dxa"/>
            <w:tcMar>
              <w:top w:w="15" w:type="dxa"/>
              <w:left w:w="15" w:type="dxa"/>
              <w:bottom w:w="15" w:type="dxa"/>
              <w:right w:w="15" w:type="dxa"/>
            </w:tcMar>
            <w:vAlign w:val="center"/>
          </w:tcPr>
          <w:p w14:paraId="1E9E6E22"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29</w:t>
            </w:r>
          </w:p>
        </w:tc>
        <w:tc>
          <w:tcPr>
            <w:tcW w:w="774" w:type="dxa"/>
            <w:tcMar>
              <w:top w:w="15" w:type="dxa"/>
              <w:left w:w="15" w:type="dxa"/>
              <w:bottom w:w="15" w:type="dxa"/>
              <w:right w:w="15" w:type="dxa"/>
            </w:tcMar>
            <w:vAlign w:val="center"/>
          </w:tcPr>
          <w:p w14:paraId="3EF3C56D"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32</w:t>
            </w:r>
          </w:p>
        </w:tc>
        <w:tc>
          <w:tcPr>
            <w:tcW w:w="774" w:type="dxa"/>
            <w:tcMar>
              <w:top w:w="15" w:type="dxa"/>
              <w:left w:w="15" w:type="dxa"/>
              <w:bottom w:w="15" w:type="dxa"/>
              <w:right w:w="15" w:type="dxa"/>
            </w:tcMar>
            <w:vAlign w:val="center"/>
          </w:tcPr>
          <w:p w14:paraId="28E9AD7B"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33</w:t>
            </w:r>
          </w:p>
        </w:tc>
        <w:tc>
          <w:tcPr>
            <w:tcW w:w="774" w:type="dxa"/>
            <w:tcMar>
              <w:top w:w="15" w:type="dxa"/>
              <w:left w:w="15" w:type="dxa"/>
              <w:bottom w:w="15" w:type="dxa"/>
              <w:right w:w="15" w:type="dxa"/>
            </w:tcMar>
            <w:vAlign w:val="center"/>
          </w:tcPr>
          <w:p w14:paraId="27B11B15"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34</w:t>
            </w:r>
          </w:p>
        </w:tc>
        <w:tc>
          <w:tcPr>
            <w:tcW w:w="1002" w:type="dxa"/>
            <w:tcMar>
              <w:top w:w="15" w:type="dxa"/>
              <w:left w:w="15" w:type="dxa"/>
              <w:bottom w:w="15" w:type="dxa"/>
              <w:right w:w="15" w:type="dxa"/>
            </w:tcMar>
            <w:vAlign w:val="center"/>
          </w:tcPr>
          <w:p w14:paraId="5068AE79"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157</w:t>
            </w:r>
          </w:p>
        </w:tc>
        <w:tc>
          <w:tcPr>
            <w:tcW w:w="833" w:type="dxa"/>
            <w:tcMar>
              <w:top w:w="15" w:type="dxa"/>
              <w:left w:w="15" w:type="dxa"/>
              <w:bottom w:w="15" w:type="dxa"/>
              <w:right w:w="15" w:type="dxa"/>
            </w:tcMar>
            <w:vAlign w:val="center"/>
          </w:tcPr>
          <w:p w14:paraId="5AFA3A7D" w14:textId="77777777" w:rsidR="00A67DCB" w:rsidRPr="003F7530" w:rsidRDefault="00A67DCB" w:rsidP="00257662">
            <w:pPr>
              <w:spacing w:after="0" w:line="240" w:lineRule="auto"/>
              <w:ind w:left="20"/>
              <w:jc w:val="both"/>
              <w:rPr>
                <w:b/>
                <w:sz w:val="21"/>
                <w:szCs w:val="21"/>
              </w:rPr>
            </w:pPr>
            <w:r w:rsidRPr="003F7530">
              <w:rPr>
                <w:b/>
                <w:color w:val="000000"/>
                <w:sz w:val="21"/>
                <w:szCs w:val="21"/>
              </w:rPr>
              <w:t>5338</w:t>
            </w:r>
          </w:p>
        </w:tc>
      </w:tr>
      <w:tr w:rsidR="00A67DCB" w:rsidRPr="003F7530" w14:paraId="2DAFEC1B" w14:textId="77777777" w:rsidTr="00A67DCB">
        <w:trPr>
          <w:trHeight w:val="30"/>
        </w:trPr>
        <w:tc>
          <w:tcPr>
            <w:tcW w:w="9882" w:type="dxa"/>
            <w:gridSpan w:val="9"/>
            <w:tcMar>
              <w:top w:w="15" w:type="dxa"/>
              <w:left w:w="15" w:type="dxa"/>
              <w:bottom w:w="15" w:type="dxa"/>
              <w:right w:w="15" w:type="dxa"/>
            </w:tcMar>
            <w:vAlign w:val="center"/>
          </w:tcPr>
          <w:p w14:paraId="16253D5E" w14:textId="77777777" w:rsidR="00A67DCB" w:rsidRPr="003F7530" w:rsidRDefault="00A67DCB" w:rsidP="00257662">
            <w:pPr>
              <w:spacing w:after="0" w:line="240" w:lineRule="auto"/>
              <w:ind w:left="20"/>
              <w:jc w:val="both"/>
              <w:rPr>
                <w:b/>
                <w:sz w:val="21"/>
                <w:szCs w:val="21"/>
              </w:rPr>
            </w:pPr>
            <w:bookmarkStart w:id="47" w:name="z29059"/>
            <w:proofErr w:type="spellStart"/>
            <w:r w:rsidRPr="003F7530">
              <w:rPr>
                <w:b/>
                <w:color w:val="000000"/>
                <w:sz w:val="21"/>
                <w:szCs w:val="21"/>
              </w:rPr>
              <w:t>Вариативный</w:t>
            </w:r>
            <w:proofErr w:type="spellEnd"/>
            <w:r w:rsidRPr="003F7530">
              <w:rPr>
                <w:b/>
                <w:color w:val="000000"/>
                <w:sz w:val="21"/>
                <w:szCs w:val="21"/>
              </w:rPr>
              <w:t xml:space="preserve"> </w:t>
            </w:r>
            <w:proofErr w:type="spellStart"/>
            <w:r w:rsidRPr="003F7530">
              <w:rPr>
                <w:b/>
                <w:color w:val="000000"/>
                <w:sz w:val="21"/>
                <w:szCs w:val="21"/>
              </w:rPr>
              <w:t>компонент</w:t>
            </w:r>
            <w:proofErr w:type="spellEnd"/>
          </w:p>
        </w:tc>
        <w:bookmarkEnd w:id="47"/>
      </w:tr>
      <w:tr w:rsidR="00A67DCB" w:rsidRPr="003F7530" w14:paraId="4A444F71" w14:textId="77777777" w:rsidTr="00A67DCB">
        <w:trPr>
          <w:trHeight w:val="30"/>
        </w:trPr>
        <w:tc>
          <w:tcPr>
            <w:tcW w:w="3948" w:type="dxa"/>
            <w:gridSpan w:val="2"/>
            <w:tcMar>
              <w:top w:w="15" w:type="dxa"/>
              <w:left w:w="15" w:type="dxa"/>
              <w:bottom w:w="15" w:type="dxa"/>
              <w:right w:w="15" w:type="dxa"/>
            </w:tcMar>
            <w:vAlign w:val="center"/>
          </w:tcPr>
          <w:p w14:paraId="5101A10C" w14:textId="77777777" w:rsidR="00A67DCB" w:rsidRPr="003F7530" w:rsidRDefault="00A67DCB" w:rsidP="00257662">
            <w:pPr>
              <w:spacing w:after="0" w:line="240" w:lineRule="auto"/>
              <w:ind w:left="20"/>
              <w:jc w:val="both"/>
              <w:rPr>
                <w:sz w:val="21"/>
                <w:szCs w:val="21"/>
              </w:rPr>
            </w:pPr>
            <w:bookmarkStart w:id="48" w:name="z29061"/>
            <w:proofErr w:type="spellStart"/>
            <w:r w:rsidRPr="003F7530">
              <w:rPr>
                <w:b/>
                <w:color w:val="000000"/>
                <w:sz w:val="21"/>
                <w:szCs w:val="21"/>
                <w:lang w:eastAsia="ru-RU"/>
              </w:rPr>
              <w:t>Электив</w:t>
            </w:r>
            <w:proofErr w:type="spellEnd"/>
            <w:r w:rsidRPr="003F7530">
              <w:rPr>
                <w:b/>
                <w:color w:val="000000"/>
                <w:sz w:val="21"/>
                <w:szCs w:val="21"/>
                <w:lang w:val="kk-KZ" w:eastAsia="ru-RU"/>
              </w:rPr>
              <w:t>ті курстар</w:t>
            </w:r>
            <w:r w:rsidRPr="003F7530">
              <w:rPr>
                <w:color w:val="000000"/>
                <w:sz w:val="21"/>
                <w:szCs w:val="21"/>
              </w:rPr>
              <w:t xml:space="preserve"> </w:t>
            </w:r>
          </w:p>
        </w:tc>
        <w:bookmarkEnd w:id="48"/>
        <w:tc>
          <w:tcPr>
            <w:tcW w:w="1003" w:type="dxa"/>
            <w:tcMar>
              <w:top w:w="15" w:type="dxa"/>
              <w:left w:w="15" w:type="dxa"/>
              <w:bottom w:w="15" w:type="dxa"/>
              <w:right w:w="15" w:type="dxa"/>
            </w:tcMar>
            <w:vAlign w:val="center"/>
          </w:tcPr>
          <w:p w14:paraId="468C3003"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2</w:t>
            </w:r>
          </w:p>
        </w:tc>
        <w:tc>
          <w:tcPr>
            <w:tcW w:w="774" w:type="dxa"/>
            <w:tcMar>
              <w:top w:w="15" w:type="dxa"/>
              <w:left w:w="15" w:type="dxa"/>
              <w:bottom w:w="15" w:type="dxa"/>
              <w:right w:w="15" w:type="dxa"/>
            </w:tcMar>
            <w:vAlign w:val="center"/>
          </w:tcPr>
          <w:p w14:paraId="0B1AB717"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3</w:t>
            </w:r>
          </w:p>
        </w:tc>
        <w:tc>
          <w:tcPr>
            <w:tcW w:w="774" w:type="dxa"/>
            <w:tcMar>
              <w:top w:w="15" w:type="dxa"/>
              <w:left w:w="15" w:type="dxa"/>
              <w:bottom w:w="15" w:type="dxa"/>
              <w:right w:w="15" w:type="dxa"/>
            </w:tcMar>
            <w:vAlign w:val="center"/>
          </w:tcPr>
          <w:p w14:paraId="1AEE9239"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1</w:t>
            </w:r>
          </w:p>
        </w:tc>
        <w:tc>
          <w:tcPr>
            <w:tcW w:w="774" w:type="dxa"/>
            <w:tcMar>
              <w:top w:w="15" w:type="dxa"/>
              <w:left w:w="15" w:type="dxa"/>
              <w:bottom w:w="15" w:type="dxa"/>
              <w:right w:w="15" w:type="dxa"/>
            </w:tcMar>
            <w:vAlign w:val="center"/>
          </w:tcPr>
          <w:p w14:paraId="4D6C5645"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2</w:t>
            </w:r>
          </w:p>
        </w:tc>
        <w:tc>
          <w:tcPr>
            <w:tcW w:w="774" w:type="dxa"/>
            <w:tcMar>
              <w:top w:w="15" w:type="dxa"/>
              <w:left w:w="15" w:type="dxa"/>
              <w:bottom w:w="15" w:type="dxa"/>
              <w:right w:w="15" w:type="dxa"/>
            </w:tcMar>
            <w:vAlign w:val="center"/>
          </w:tcPr>
          <w:p w14:paraId="50366C6F"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3</w:t>
            </w:r>
          </w:p>
        </w:tc>
        <w:tc>
          <w:tcPr>
            <w:tcW w:w="1002" w:type="dxa"/>
            <w:tcMar>
              <w:top w:w="15" w:type="dxa"/>
              <w:left w:w="15" w:type="dxa"/>
              <w:bottom w:w="15" w:type="dxa"/>
              <w:right w:w="15" w:type="dxa"/>
            </w:tcMar>
            <w:vAlign w:val="center"/>
          </w:tcPr>
          <w:p w14:paraId="52EAB038" w14:textId="77777777" w:rsidR="00A67DCB" w:rsidRPr="003F7530" w:rsidRDefault="00A67DCB" w:rsidP="00257662">
            <w:pPr>
              <w:spacing w:after="0" w:line="240" w:lineRule="auto"/>
              <w:ind w:left="20"/>
              <w:jc w:val="both"/>
              <w:rPr>
                <w:b/>
                <w:sz w:val="21"/>
                <w:szCs w:val="21"/>
              </w:rPr>
            </w:pPr>
            <w:r w:rsidRPr="003F7530">
              <w:rPr>
                <w:b/>
                <w:color w:val="000000"/>
                <w:sz w:val="21"/>
                <w:szCs w:val="21"/>
              </w:rPr>
              <w:t>11</w:t>
            </w:r>
          </w:p>
        </w:tc>
        <w:tc>
          <w:tcPr>
            <w:tcW w:w="833" w:type="dxa"/>
            <w:tcMar>
              <w:top w:w="15" w:type="dxa"/>
              <w:left w:w="15" w:type="dxa"/>
              <w:bottom w:w="15" w:type="dxa"/>
              <w:right w:w="15" w:type="dxa"/>
            </w:tcMar>
            <w:vAlign w:val="center"/>
          </w:tcPr>
          <w:p w14:paraId="107742A4" w14:textId="77777777" w:rsidR="00A67DCB" w:rsidRPr="003F7530" w:rsidRDefault="00A67DCB" w:rsidP="00257662">
            <w:pPr>
              <w:spacing w:after="0" w:line="240" w:lineRule="auto"/>
              <w:ind w:left="20"/>
              <w:jc w:val="both"/>
              <w:rPr>
                <w:b/>
                <w:sz w:val="21"/>
                <w:szCs w:val="21"/>
              </w:rPr>
            </w:pPr>
            <w:r w:rsidRPr="003F7530">
              <w:rPr>
                <w:b/>
                <w:color w:val="000000"/>
                <w:sz w:val="21"/>
                <w:szCs w:val="21"/>
              </w:rPr>
              <w:t>374</w:t>
            </w:r>
          </w:p>
        </w:tc>
      </w:tr>
      <w:tr w:rsidR="00A67DCB" w:rsidRPr="003F7530" w14:paraId="1105C3CB" w14:textId="77777777" w:rsidTr="00A67DCB">
        <w:trPr>
          <w:trHeight w:val="30"/>
        </w:trPr>
        <w:tc>
          <w:tcPr>
            <w:tcW w:w="3948" w:type="dxa"/>
            <w:gridSpan w:val="2"/>
            <w:tcMar>
              <w:top w:w="15" w:type="dxa"/>
              <w:left w:w="15" w:type="dxa"/>
              <w:bottom w:w="15" w:type="dxa"/>
              <w:right w:w="15" w:type="dxa"/>
            </w:tcMar>
            <w:vAlign w:val="center"/>
          </w:tcPr>
          <w:p w14:paraId="39A86EEE" w14:textId="77777777" w:rsidR="00A67DCB" w:rsidRPr="003F7530" w:rsidRDefault="00A67DCB" w:rsidP="00257662">
            <w:pPr>
              <w:spacing w:after="0" w:line="240" w:lineRule="auto"/>
              <w:rPr>
                <w:color w:val="000000"/>
                <w:sz w:val="21"/>
                <w:szCs w:val="21"/>
                <w:lang w:val="kk-KZ" w:eastAsia="ru-RU"/>
              </w:rPr>
            </w:pPr>
            <w:r>
              <w:rPr>
                <w:color w:val="000000"/>
                <w:sz w:val="21"/>
                <w:szCs w:val="21"/>
                <w:lang w:val="kk-KZ" w:eastAsia="ru-RU"/>
              </w:rPr>
              <w:t>Дене шыңықтыру</w:t>
            </w:r>
          </w:p>
        </w:tc>
        <w:tc>
          <w:tcPr>
            <w:tcW w:w="1003" w:type="dxa"/>
            <w:tcMar>
              <w:top w:w="15" w:type="dxa"/>
              <w:left w:w="15" w:type="dxa"/>
              <w:bottom w:w="15" w:type="dxa"/>
              <w:right w:w="15" w:type="dxa"/>
            </w:tcMar>
            <w:vAlign w:val="center"/>
          </w:tcPr>
          <w:p w14:paraId="0DB461E0" w14:textId="77777777" w:rsidR="00A67DCB" w:rsidRPr="003F7530" w:rsidRDefault="00A67DCB" w:rsidP="00257662">
            <w:pPr>
              <w:spacing w:after="0" w:line="240" w:lineRule="auto"/>
              <w:jc w:val="center"/>
              <w:rPr>
                <w:color w:val="000000"/>
                <w:sz w:val="21"/>
                <w:szCs w:val="21"/>
                <w:lang w:val="kk-KZ" w:eastAsia="ru-RU"/>
              </w:rPr>
            </w:pPr>
            <w:r w:rsidRPr="003F7530">
              <w:rPr>
                <w:color w:val="000000"/>
                <w:sz w:val="21"/>
                <w:szCs w:val="21"/>
                <w:lang w:val="kk-KZ" w:eastAsia="ru-RU"/>
              </w:rPr>
              <w:t>1</w:t>
            </w:r>
          </w:p>
        </w:tc>
        <w:tc>
          <w:tcPr>
            <w:tcW w:w="774" w:type="dxa"/>
            <w:tcMar>
              <w:top w:w="15" w:type="dxa"/>
              <w:left w:w="15" w:type="dxa"/>
              <w:bottom w:w="15" w:type="dxa"/>
              <w:right w:w="15" w:type="dxa"/>
            </w:tcMar>
            <w:vAlign w:val="center"/>
          </w:tcPr>
          <w:p w14:paraId="5C1B97CE"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299B93FA"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5088A500"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252EE045" w14:textId="77777777" w:rsidR="00A67DCB" w:rsidRPr="003F7530" w:rsidRDefault="00A67DCB" w:rsidP="00257662">
            <w:pPr>
              <w:spacing w:after="0" w:line="240" w:lineRule="auto"/>
              <w:jc w:val="center"/>
              <w:rPr>
                <w:color w:val="000000"/>
                <w:sz w:val="21"/>
                <w:szCs w:val="21"/>
                <w:lang w:val="kk-KZ" w:eastAsia="ru-RU"/>
              </w:rPr>
            </w:pPr>
          </w:p>
        </w:tc>
        <w:tc>
          <w:tcPr>
            <w:tcW w:w="1002" w:type="dxa"/>
            <w:tcMar>
              <w:top w:w="15" w:type="dxa"/>
              <w:left w:w="15" w:type="dxa"/>
              <w:bottom w:w="15" w:type="dxa"/>
              <w:right w:w="15" w:type="dxa"/>
            </w:tcMar>
            <w:vAlign w:val="center"/>
          </w:tcPr>
          <w:p w14:paraId="125E86CB" w14:textId="77777777" w:rsidR="00A67DCB" w:rsidRPr="003F7530" w:rsidRDefault="00A67DCB" w:rsidP="00257662">
            <w:pPr>
              <w:spacing w:after="0" w:line="240" w:lineRule="auto"/>
              <w:ind w:left="20"/>
              <w:jc w:val="center"/>
              <w:rPr>
                <w:color w:val="000000"/>
                <w:sz w:val="21"/>
                <w:szCs w:val="21"/>
                <w:lang w:val="kk-KZ"/>
              </w:rPr>
            </w:pPr>
            <w:r w:rsidRPr="003F7530">
              <w:rPr>
                <w:color w:val="000000"/>
                <w:sz w:val="21"/>
                <w:szCs w:val="21"/>
                <w:lang w:val="kk-KZ"/>
              </w:rPr>
              <w:t>1</w:t>
            </w:r>
          </w:p>
        </w:tc>
        <w:tc>
          <w:tcPr>
            <w:tcW w:w="833" w:type="dxa"/>
            <w:tcMar>
              <w:top w:w="15" w:type="dxa"/>
              <w:left w:w="15" w:type="dxa"/>
              <w:bottom w:w="15" w:type="dxa"/>
              <w:right w:w="15" w:type="dxa"/>
            </w:tcMar>
            <w:vAlign w:val="center"/>
          </w:tcPr>
          <w:p w14:paraId="4F65D769" w14:textId="77777777" w:rsidR="00A67DCB" w:rsidRPr="003F7530" w:rsidRDefault="00A67DCB" w:rsidP="00257662">
            <w:pPr>
              <w:spacing w:after="0" w:line="240" w:lineRule="auto"/>
              <w:ind w:left="20"/>
              <w:jc w:val="both"/>
              <w:rPr>
                <w:color w:val="000000"/>
                <w:sz w:val="21"/>
                <w:szCs w:val="21"/>
                <w:lang w:val="kk-KZ"/>
              </w:rPr>
            </w:pPr>
            <w:r w:rsidRPr="003F7530">
              <w:rPr>
                <w:color w:val="000000"/>
                <w:sz w:val="21"/>
                <w:szCs w:val="21"/>
                <w:lang w:val="kk-KZ"/>
              </w:rPr>
              <w:t>34</w:t>
            </w:r>
          </w:p>
        </w:tc>
      </w:tr>
      <w:tr w:rsidR="00A67DCB" w:rsidRPr="003F7530" w14:paraId="43B71E08" w14:textId="77777777" w:rsidTr="00A67DCB">
        <w:trPr>
          <w:trHeight w:val="30"/>
        </w:trPr>
        <w:tc>
          <w:tcPr>
            <w:tcW w:w="3948" w:type="dxa"/>
            <w:gridSpan w:val="2"/>
            <w:tcMar>
              <w:top w:w="15" w:type="dxa"/>
              <w:left w:w="15" w:type="dxa"/>
              <w:bottom w:w="15" w:type="dxa"/>
              <w:right w:w="15" w:type="dxa"/>
            </w:tcMar>
            <w:vAlign w:val="center"/>
          </w:tcPr>
          <w:p w14:paraId="253504C3" w14:textId="77777777" w:rsidR="00A67DCB" w:rsidRPr="003F7530" w:rsidRDefault="00A67DCB" w:rsidP="00257662">
            <w:pPr>
              <w:spacing w:after="0" w:line="240" w:lineRule="auto"/>
              <w:rPr>
                <w:color w:val="000000"/>
                <w:sz w:val="21"/>
                <w:szCs w:val="21"/>
                <w:lang w:val="kk-KZ" w:eastAsia="ru-RU"/>
              </w:rPr>
            </w:pPr>
            <w:r w:rsidRPr="003F7530">
              <w:rPr>
                <w:color w:val="000000"/>
                <w:sz w:val="21"/>
                <w:szCs w:val="21"/>
                <w:lang w:val="kk-KZ" w:eastAsia="ru-RU"/>
              </w:rPr>
              <w:t xml:space="preserve">Математика </w:t>
            </w:r>
          </w:p>
        </w:tc>
        <w:tc>
          <w:tcPr>
            <w:tcW w:w="1003" w:type="dxa"/>
            <w:tcMar>
              <w:top w:w="15" w:type="dxa"/>
              <w:left w:w="15" w:type="dxa"/>
              <w:bottom w:w="15" w:type="dxa"/>
              <w:right w:w="15" w:type="dxa"/>
            </w:tcMar>
            <w:vAlign w:val="center"/>
          </w:tcPr>
          <w:p w14:paraId="7E046149" w14:textId="77777777" w:rsidR="00A67DCB" w:rsidRPr="003F7530" w:rsidRDefault="00A67DCB" w:rsidP="00257662">
            <w:pPr>
              <w:spacing w:after="0" w:line="240" w:lineRule="auto"/>
              <w:jc w:val="center"/>
              <w:rPr>
                <w:color w:val="000000"/>
                <w:sz w:val="21"/>
                <w:szCs w:val="21"/>
                <w:lang w:val="kk-KZ" w:eastAsia="ru-RU"/>
              </w:rPr>
            </w:pPr>
            <w:r w:rsidRPr="003F7530">
              <w:rPr>
                <w:color w:val="000000"/>
                <w:sz w:val="21"/>
                <w:szCs w:val="21"/>
                <w:lang w:val="kk-KZ" w:eastAsia="ru-RU"/>
              </w:rPr>
              <w:t>1</w:t>
            </w:r>
          </w:p>
        </w:tc>
        <w:tc>
          <w:tcPr>
            <w:tcW w:w="774" w:type="dxa"/>
            <w:tcMar>
              <w:top w:w="15" w:type="dxa"/>
              <w:left w:w="15" w:type="dxa"/>
              <w:bottom w:w="15" w:type="dxa"/>
              <w:right w:w="15" w:type="dxa"/>
            </w:tcMar>
            <w:vAlign w:val="center"/>
          </w:tcPr>
          <w:p w14:paraId="0915336C" w14:textId="77777777" w:rsidR="00A67DCB" w:rsidRPr="003F7530" w:rsidRDefault="00A67DCB" w:rsidP="00257662">
            <w:pPr>
              <w:spacing w:after="0" w:line="240" w:lineRule="auto"/>
              <w:jc w:val="center"/>
              <w:rPr>
                <w:color w:val="000000"/>
                <w:sz w:val="21"/>
                <w:szCs w:val="21"/>
                <w:lang w:val="kk-KZ" w:eastAsia="ru-RU"/>
              </w:rPr>
            </w:pPr>
            <w:r w:rsidRPr="003F7530">
              <w:rPr>
                <w:color w:val="000000"/>
                <w:sz w:val="21"/>
                <w:szCs w:val="21"/>
                <w:lang w:val="kk-KZ" w:eastAsia="ru-RU"/>
              </w:rPr>
              <w:t>1</w:t>
            </w:r>
          </w:p>
        </w:tc>
        <w:tc>
          <w:tcPr>
            <w:tcW w:w="774" w:type="dxa"/>
            <w:tcMar>
              <w:top w:w="15" w:type="dxa"/>
              <w:left w:w="15" w:type="dxa"/>
              <w:bottom w:w="15" w:type="dxa"/>
              <w:right w:w="15" w:type="dxa"/>
            </w:tcMar>
            <w:vAlign w:val="center"/>
          </w:tcPr>
          <w:p w14:paraId="0D625A21"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112857B1"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53B8E183" w14:textId="77777777" w:rsidR="00A67DCB" w:rsidRPr="003F7530" w:rsidRDefault="00A67DCB" w:rsidP="00257662">
            <w:pPr>
              <w:spacing w:after="0" w:line="240" w:lineRule="auto"/>
              <w:jc w:val="center"/>
              <w:rPr>
                <w:color w:val="000000"/>
                <w:sz w:val="21"/>
                <w:szCs w:val="21"/>
                <w:lang w:val="kk-KZ" w:eastAsia="ru-RU"/>
              </w:rPr>
            </w:pPr>
            <w:r w:rsidRPr="003F7530">
              <w:rPr>
                <w:color w:val="000000"/>
                <w:sz w:val="21"/>
                <w:szCs w:val="21"/>
                <w:lang w:val="kk-KZ" w:eastAsia="ru-RU"/>
              </w:rPr>
              <w:t>1</w:t>
            </w:r>
          </w:p>
        </w:tc>
        <w:tc>
          <w:tcPr>
            <w:tcW w:w="1002" w:type="dxa"/>
            <w:tcMar>
              <w:top w:w="15" w:type="dxa"/>
              <w:left w:w="15" w:type="dxa"/>
              <w:bottom w:w="15" w:type="dxa"/>
              <w:right w:w="15" w:type="dxa"/>
            </w:tcMar>
            <w:vAlign w:val="center"/>
          </w:tcPr>
          <w:p w14:paraId="76B051FA" w14:textId="77777777" w:rsidR="00A67DCB" w:rsidRPr="003F7530" w:rsidRDefault="00A67DCB" w:rsidP="00257662">
            <w:pPr>
              <w:spacing w:after="0" w:line="240" w:lineRule="auto"/>
              <w:ind w:left="20"/>
              <w:jc w:val="center"/>
              <w:rPr>
                <w:color w:val="000000"/>
                <w:sz w:val="21"/>
                <w:szCs w:val="21"/>
                <w:lang w:val="kk-KZ"/>
              </w:rPr>
            </w:pPr>
            <w:r w:rsidRPr="003F7530">
              <w:rPr>
                <w:color w:val="000000"/>
                <w:sz w:val="21"/>
                <w:szCs w:val="21"/>
                <w:lang w:val="kk-KZ"/>
              </w:rPr>
              <w:t>3</w:t>
            </w:r>
          </w:p>
        </w:tc>
        <w:tc>
          <w:tcPr>
            <w:tcW w:w="833" w:type="dxa"/>
            <w:tcMar>
              <w:top w:w="15" w:type="dxa"/>
              <w:left w:w="15" w:type="dxa"/>
              <w:bottom w:w="15" w:type="dxa"/>
              <w:right w:w="15" w:type="dxa"/>
            </w:tcMar>
            <w:vAlign w:val="center"/>
          </w:tcPr>
          <w:p w14:paraId="6545D988" w14:textId="77777777" w:rsidR="00A67DCB" w:rsidRPr="003F7530" w:rsidRDefault="00A67DCB" w:rsidP="00257662">
            <w:pPr>
              <w:spacing w:after="0" w:line="240" w:lineRule="auto"/>
              <w:ind w:left="20"/>
              <w:jc w:val="both"/>
              <w:rPr>
                <w:color w:val="000000"/>
                <w:sz w:val="21"/>
                <w:szCs w:val="21"/>
                <w:lang w:val="kk-KZ"/>
              </w:rPr>
            </w:pPr>
            <w:r w:rsidRPr="003F7530">
              <w:rPr>
                <w:color w:val="000000"/>
                <w:sz w:val="21"/>
                <w:szCs w:val="21"/>
                <w:lang w:val="kk-KZ"/>
              </w:rPr>
              <w:t>102</w:t>
            </w:r>
          </w:p>
        </w:tc>
      </w:tr>
      <w:tr w:rsidR="00A67DCB" w:rsidRPr="003F7530" w14:paraId="1F16A2EA" w14:textId="77777777" w:rsidTr="00A67DCB">
        <w:trPr>
          <w:trHeight w:val="30"/>
        </w:trPr>
        <w:tc>
          <w:tcPr>
            <w:tcW w:w="3948" w:type="dxa"/>
            <w:gridSpan w:val="2"/>
            <w:tcMar>
              <w:top w:w="15" w:type="dxa"/>
              <w:left w:w="15" w:type="dxa"/>
              <w:bottom w:w="15" w:type="dxa"/>
              <w:right w:w="15" w:type="dxa"/>
            </w:tcMar>
            <w:vAlign w:val="center"/>
          </w:tcPr>
          <w:p w14:paraId="6307FAC3" w14:textId="77777777" w:rsidR="00A67DCB" w:rsidRPr="003F7530" w:rsidRDefault="00A67DCB" w:rsidP="00257662">
            <w:pPr>
              <w:spacing w:after="0" w:line="240" w:lineRule="auto"/>
              <w:rPr>
                <w:color w:val="000000"/>
                <w:sz w:val="21"/>
                <w:szCs w:val="21"/>
                <w:lang w:val="kk-KZ" w:eastAsia="ru-RU"/>
              </w:rPr>
            </w:pPr>
            <w:r>
              <w:rPr>
                <w:color w:val="000000"/>
                <w:sz w:val="21"/>
                <w:szCs w:val="21"/>
                <w:lang w:val="kk-KZ" w:eastAsia="ru-RU"/>
              </w:rPr>
              <w:t>Тарих</w:t>
            </w:r>
          </w:p>
        </w:tc>
        <w:tc>
          <w:tcPr>
            <w:tcW w:w="1003" w:type="dxa"/>
            <w:tcMar>
              <w:top w:w="15" w:type="dxa"/>
              <w:left w:w="15" w:type="dxa"/>
              <w:bottom w:w="15" w:type="dxa"/>
              <w:right w:w="15" w:type="dxa"/>
            </w:tcMar>
            <w:vAlign w:val="center"/>
          </w:tcPr>
          <w:p w14:paraId="442BED39"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64386A23" w14:textId="77777777" w:rsidR="00A67DCB" w:rsidRPr="003F7530" w:rsidRDefault="00A67DCB" w:rsidP="00257662">
            <w:pPr>
              <w:spacing w:after="0" w:line="240" w:lineRule="auto"/>
              <w:jc w:val="center"/>
              <w:rPr>
                <w:color w:val="000000"/>
                <w:sz w:val="21"/>
                <w:szCs w:val="21"/>
                <w:lang w:val="kk-KZ" w:eastAsia="ru-RU"/>
              </w:rPr>
            </w:pPr>
            <w:r w:rsidRPr="003F7530">
              <w:rPr>
                <w:color w:val="000000"/>
                <w:sz w:val="21"/>
                <w:szCs w:val="21"/>
                <w:lang w:val="kk-KZ" w:eastAsia="ru-RU"/>
              </w:rPr>
              <w:t>1</w:t>
            </w:r>
          </w:p>
        </w:tc>
        <w:tc>
          <w:tcPr>
            <w:tcW w:w="774" w:type="dxa"/>
            <w:tcMar>
              <w:top w:w="15" w:type="dxa"/>
              <w:left w:w="15" w:type="dxa"/>
              <w:bottom w:w="15" w:type="dxa"/>
              <w:right w:w="15" w:type="dxa"/>
            </w:tcMar>
            <w:vAlign w:val="center"/>
          </w:tcPr>
          <w:p w14:paraId="634CB706"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11165A1E"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218BEAD2" w14:textId="77777777" w:rsidR="00A67DCB" w:rsidRPr="003F7530" w:rsidRDefault="00A67DCB" w:rsidP="00257662">
            <w:pPr>
              <w:spacing w:after="0" w:line="240" w:lineRule="auto"/>
              <w:jc w:val="center"/>
              <w:rPr>
                <w:color w:val="000000"/>
                <w:sz w:val="21"/>
                <w:szCs w:val="21"/>
                <w:lang w:val="kk-KZ" w:eastAsia="ru-RU"/>
              </w:rPr>
            </w:pPr>
          </w:p>
        </w:tc>
        <w:tc>
          <w:tcPr>
            <w:tcW w:w="1002" w:type="dxa"/>
            <w:tcMar>
              <w:top w:w="15" w:type="dxa"/>
              <w:left w:w="15" w:type="dxa"/>
              <w:bottom w:w="15" w:type="dxa"/>
              <w:right w:w="15" w:type="dxa"/>
            </w:tcMar>
            <w:vAlign w:val="center"/>
          </w:tcPr>
          <w:p w14:paraId="0FBC3D6E" w14:textId="77777777" w:rsidR="00A67DCB" w:rsidRPr="003F7530" w:rsidRDefault="00A67DCB" w:rsidP="00257662">
            <w:pPr>
              <w:spacing w:after="0" w:line="240" w:lineRule="auto"/>
              <w:ind w:left="20"/>
              <w:jc w:val="center"/>
              <w:rPr>
                <w:sz w:val="21"/>
                <w:szCs w:val="21"/>
                <w:lang w:val="kk-KZ"/>
              </w:rPr>
            </w:pPr>
            <w:r w:rsidRPr="003F7530">
              <w:rPr>
                <w:sz w:val="21"/>
                <w:szCs w:val="21"/>
                <w:lang w:val="kk-KZ"/>
              </w:rPr>
              <w:t>1</w:t>
            </w:r>
          </w:p>
        </w:tc>
        <w:tc>
          <w:tcPr>
            <w:tcW w:w="833" w:type="dxa"/>
            <w:tcMar>
              <w:top w:w="15" w:type="dxa"/>
              <w:left w:w="15" w:type="dxa"/>
              <w:bottom w:w="15" w:type="dxa"/>
              <w:right w:w="15" w:type="dxa"/>
            </w:tcMar>
            <w:vAlign w:val="center"/>
          </w:tcPr>
          <w:p w14:paraId="438D4ED9" w14:textId="77777777" w:rsidR="00A67DCB" w:rsidRPr="003F7530" w:rsidRDefault="00A67DCB" w:rsidP="00257662">
            <w:pPr>
              <w:spacing w:after="0" w:line="240" w:lineRule="auto"/>
              <w:ind w:left="20"/>
              <w:jc w:val="both"/>
              <w:rPr>
                <w:sz w:val="21"/>
                <w:szCs w:val="21"/>
                <w:lang w:val="kk-KZ"/>
              </w:rPr>
            </w:pPr>
            <w:r w:rsidRPr="003F7530">
              <w:rPr>
                <w:sz w:val="21"/>
                <w:szCs w:val="21"/>
                <w:lang w:val="kk-KZ"/>
              </w:rPr>
              <w:t>34</w:t>
            </w:r>
          </w:p>
        </w:tc>
      </w:tr>
      <w:tr w:rsidR="00A67DCB" w:rsidRPr="003F7530" w14:paraId="35625FFD" w14:textId="77777777" w:rsidTr="00A67DCB">
        <w:trPr>
          <w:trHeight w:val="30"/>
        </w:trPr>
        <w:tc>
          <w:tcPr>
            <w:tcW w:w="3948" w:type="dxa"/>
            <w:gridSpan w:val="2"/>
            <w:tcMar>
              <w:top w:w="15" w:type="dxa"/>
              <w:left w:w="15" w:type="dxa"/>
              <w:bottom w:w="15" w:type="dxa"/>
              <w:right w:w="15" w:type="dxa"/>
            </w:tcMar>
            <w:vAlign w:val="center"/>
          </w:tcPr>
          <w:p w14:paraId="4274BACE" w14:textId="77777777" w:rsidR="00A67DCB" w:rsidRPr="003F7530" w:rsidRDefault="00A67DCB" w:rsidP="00257662">
            <w:pPr>
              <w:spacing w:after="0" w:line="240" w:lineRule="auto"/>
              <w:rPr>
                <w:color w:val="000000"/>
                <w:sz w:val="21"/>
                <w:szCs w:val="21"/>
                <w:lang w:val="kk-KZ" w:eastAsia="ru-RU"/>
              </w:rPr>
            </w:pPr>
            <w:r>
              <w:rPr>
                <w:color w:val="000000"/>
                <w:sz w:val="21"/>
                <w:szCs w:val="21"/>
                <w:lang w:val="kk-KZ" w:eastAsia="ru-RU"/>
              </w:rPr>
              <w:t>Экология</w:t>
            </w:r>
          </w:p>
        </w:tc>
        <w:tc>
          <w:tcPr>
            <w:tcW w:w="1003" w:type="dxa"/>
            <w:tcMar>
              <w:top w:w="15" w:type="dxa"/>
              <w:left w:w="15" w:type="dxa"/>
              <w:bottom w:w="15" w:type="dxa"/>
              <w:right w:w="15" w:type="dxa"/>
            </w:tcMar>
            <w:vAlign w:val="center"/>
          </w:tcPr>
          <w:p w14:paraId="132F5BD6"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1AE2E2E8" w14:textId="77777777" w:rsidR="00A67DCB" w:rsidRPr="003F7530" w:rsidRDefault="00A67DCB" w:rsidP="00257662">
            <w:pPr>
              <w:spacing w:after="0" w:line="240" w:lineRule="auto"/>
              <w:jc w:val="center"/>
              <w:rPr>
                <w:color w:val="000000"/>
                <w:sz w:val="21"/>
                <w:szCs w:val="21"/>
                <w:lang w:val="kk-KZ" w:eastAsia="ru-RU"/>
              </w:rPr>
            </w:pPr>
            <w:r w:rsidRPr="003F7530">
              <w:rPr>
                <w:color w:val="000000"/>
                <w:sz w:val="21"/>
                <w:szCs w:val="21"/>
                <w:lang w:val="kk-KZ" w:eastAsia="ru-RU"/>
              </w:rPr>
              <w:t>1</w:t>
            </w:r>
          </w:p>
        </w:tc>
        <w:tc>
          <w:tcPr>
            <w:tcW w:w="774" w:type="dxa"/>
            <w:tcMar>
              <w:top w:w="15" w:type="dxa"/>
              <w:left w:w="15" w:type="dxa"/>
              <w:bottom w:w="15" w:type="dxa"/>
              <w:right w:w="15" w:type="dxa"/>
            </w:tcMar>
            <w:vAlign w:val="center"/>
          </w:tcPr>
          <w:p w14:paraId="0D27A0AC"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444B976A"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22FC8870" w14:textId="77777777" w:rsidR="00A67DCB" w:rsidRPr="003F7530" w:rsidRDefault="00A67DCB" w:rsidP="00257662">
            <w:pPr>
              <w:spacing w:after="0" w:line="240" w:lineRule="auto"/>
              <w:jc w:val="center"/>
              <w:rPr>
                <w:color w:val="000000"/>
                <w:sz w:val="21"/>
                <w:szCs w:val="21"/>
                <w:lang w:val="kk-KZ" w:eastAsia="ru-RU"/>
              </w:rPr>
            </w:pPr>
          </w:p>
        </w:tc>
        <w:tc>
          <w:tcPr>
            <w:tcW w:w="1002" w:type="dxa"/>
            <w:tcMar>
              <w:top w:w="15" w:type="dxa"/>
              <w:left w:w="15" w:type="dxa"/>
              <w:bottom w:w="15" w:type="dxa"/>
              <w:right w:w="15" w:type="dxa"/>
            </w:tcMar>
            <w:vAlign w:val="center"/>
          </w:tcPr>
          <w:p w14:paraId="4D0AFCBD" w14:textId="77777777" w:rsidR="00A67DCB" w:rsidRPr="003F7530" w:rsidRDefault="00A67DCB" w:rsidP="00257662">
            <w:pPr>
              <w:spacing w:after="0" w:line="240" w:lineRule="auto"/>
              <w:ind w:left="20"/>
              <w:jc w:val="center"/>
              <w:rPr>
                <w:sz w:val="21"/>
                <w:szCs w:val="21"/>
                <w:lang w:val="kk-KZ"/>
              </w:rPr>
            </w:pPr>
            <w:r w:rsidRPr="003F7530">
              <w:rPr>
                <w:sz w:val="21"/>
                <w:szCs w:val="21"/>
                <w:lang w:val="kk-KZ"/>
              </w:rPr>
              <w:t>1</w:t>
            </w:r>
          </w:p>
        </w:tc>
        <w:tc>
          <w:tcPr>
            <w:tcW w:w="833" w:type="dxa"/>
            <w:tcMar>
              <w:top w:w="15" w:type="dxa"/>
              <w:left w:w="15" w:type="dxa"/>
              <w:bottom w:w="15" w:type="dxa"/>
              <w:right w:w="15" w:type="dxa"/>
            </w:tcMar>
            <w:vAlign w:val="center"/>
          </w:tcPr>
          <w:p w14:paraId="398EC683" w14:textId="77777777" w:rsidR="00A67DCB" w:rsidRPr="003F7530" w:rsidRDefault="00A67DCB" w:rsidP="00257662">
            <w:pPr>
              <w:spacing w:after="0" w:line="240" w:lineRule="auto"/>
              <w:ind w:left="20"/>
              <w:jc w:val="both"/>
              <w:rPr>
                <w:sz w:val="21"/>
                <w:szCs w:val="21"/>
                <w:lang w:val="kk-KZ"/>
              </w:rPr>
            </w:pPr>
            <w:r w:rsidRPr="003F7530">
              <w:rPr>
                <w:sz w:val="21"/>
                <w:szCs w:val="21"/>
                <w:lang w:val="kk-KZ"/>
              </w:rPr>
              <w:t>34</w:t>
            </w:r>
          </w:p>
        </w:tc>
      </w:tr>
      <w:tr w:rsidR="00A67DCB" w:rsidRPr="003F7530" w14:paraId="309D014D" w14:textId="77777777" w:rsidTr="00A67DCB">
        <w:trPr>
          <w:trHeight w:val="30"/>
        </w:trPr>
        <w:tc>
          <w:tcPr>
            <w:tcW w:w="3948" w:type="dxa"/>
            <w:gridSpan w:val="2"/>
            <w:tcMar>
              <w:top w:w="15" w:type="dxa"/>
              <w:left w:w="15" w:type="dxa"/>
              <w:bottom w:w="15" w:type="dxa"/>
              <w:right w:w="15" w:type="dxa"/>
            </w:tcMar>
            <w:vAlign w:val="center"/>
          </w:tcPr>
          <w:p w14:paraId="1A0942EE" w14:textId="77777777" w:rsidR="00A67DCB" w:rsidRPr="003F7530" w:rsidRDefault="00A67DCB" w:rsidP="00257662">
            <w:pPr>
              <w:spacing w:after="0" w:line="240" w:lineRule="auto"/>
              <w:rPr>
                <w:color w:val="000000"/>
                <w:sz w:val="21"/>
                <w:szCs w:val="21"/>
                <w:lang w:val="kk-KZ" w:eastAsia="ru-RU"/>
              </w:rPr>
            </w:pPr>
            <w:r>
              <w:rPr>
                <w:color w:val="000000"/>
                <w:sz w:val="21"/>
                <w:szCs w:val="21"/>
                <w:lang w:val="kk-KZ" w:eastAsia="ru-RU"/>
              </w:rPr>
              <w:t>Медиасауаттылық</w:t>
            </w:r>
          </w:p>
        </w:tc>
        <w:tc>
          <w:tcPr>
            <w:tcW w:w="1003" w:type="dxa"/>
            <w:tcMar>
              <w:top w:w="15" w:type="dxa"/>
              <w:left w:w="15" w:type="dxa"/>
              <w:bottom w:w="15" w:type="dxa"/>
              <w:right w:w="15" w:type="dxa"/>
            </w:tcMar>
            <w:vAlign w:val="center"/>
          </w:tcPr>
          <w:p w14:paraId="70596C04"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3191C134"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3FADA329"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03592960" w14:textId="77777777" w:rsidR="00A67DCB" w:rsidRPr="003F7530" w:rsidRDefault="00A67DCB" w:rsidP="00257662">
            <w:pPr>
              <w:spacing w:after="0" w:line="240" w:lineRule="auto"/>
              <w:jc w:val="center"/>
              <w:rPr>
                <w:color w:val="000000"/>
                <w:sz w:val="21"/>
                <w:szCs w:val="21"/>
                <w:lang w:val="kk-KZ" w:eastAsia="ru-RU"/>
              </w:rPr>
            </w:pPr>
            <w:r w:rsidRPr="003F7530">
              <w:rPr>
                <w:color w:val="000000"/>
                <w:sz w:val="21"/>
                <w:szCs w:val="21"/>
                <w:lang w:val="kk-KZ" w:eastAsia="ru-RU"/>
              </w:rPr>
              <w:t>1</w:t>
            </w:r>
          </w:p>
        </w:tc>
        <w:tc>
          <w:tcPr>
            <w:tcW w:w="774" w:type="dxa"/>
            <w:tcMar>
              <w:top w:w="15" w:type="dxa"/>
              <w:left w:w="15" w:type="dxa"/>
              <w:bottom w:w="15" w:type="dxa"/>
              <w:right w:w="15" w:type="dxa"/>
            </w:tcMar>
            <w:vAlign w:val="center"/>
          </w:tcPr>
          <w:p w14:paraId="0E94F450" w14:textId="77777777" w:rsidR="00A67DCB" w:rsidRPr="003F7530" w:rsidRDefault="00A67DCB" w:rsidP="00257662">
            <w:pPr>
              <w:spacing w:after="0" w:line="240" w:lineRule="auto"/>
              <w:jc w:val="center"/>
              <w:rPr>
                <w:color w:val="000000"/>
                <w:sz w:val="21"/>
                <w:szCs w:val="21"/>
                <w:lang w:val="kk-KZ" w:eastAsia="ru-RU"/>
              </w:rPr>
            </w:pPr>
          </w:p>
        </w:tc>
        <w:tc>
          <w:tcPr>
            <w:tcW w:w="1002" w:type="dxa"/>
            <w:tcMar>
              <w:top w:w="15" w:type="dxa"/>
              <w:left w:w="15" w:type="dxa"/>
              <w:bottom w:w="15" w:type="dxa"/>
              <w:right w:w="15" w:type="dxa"/>
            </w:tcMar>
            <w:vAlign w:val="center"/>
          </w:tcPr>
          <w:p w14:paraId="036D4987" w14:textId="77777777" w:rsidR="00A67DCB" w:rsidRPr="003F7530" w:rsidRDefault="00A67DCB" w:rsidP="00257662">
            <w:pPr>
              <w:spacing w:after="0" w:line="240" w:lineRule="auto"/>
              <w:ind w:left="20"/>
              <w:jc w:val="center"/>
              <w:rPr>
                <w:sz w:val="21"/>
                <w:szCs w:val="21"/>
                <w:lang w:val="kk-KZ"/>
              </w:rPr>
            </w:pPr>
            <w:r>
              <w:rPr>
                <w:sz w:val="21"/>
                <w:szCs w:val="21"/>
                <w:lang w:val="kk-KZ"/>
              </w:rPr>
              <w:t>1</w:t>
            </w:r>
          </w:p>
        </w:tc>
        <w:tc>
          <w:tcPr>
            <w:tcW w:w="833" w:type="dxa"/>
            <w:tcMar>
              <w:top w:w="15" w:type="dxa"/>
              <w:left w:w="15" w:type="dxa"/>
              <w:bottom w:w="15" w:type="dxa"/>
              <w:right w:w="15" w:type="dxa"/>
            </w:tcMar>
            <w:vAlign w:val="center"/>
          </w:tcPr>
          <w:p w14:paraId="12AA76D2" w14:textId="77777777" w:rsidR="00A67DCB" w:rsidRPr="003F7530" w:rsidRDefault="00A67DCB" w:rsidP="00257662">
            <w:pPr>
              <w:spacing w:after="0" w:line="240" w:lineRule="auto"/>
              <w:ind w:left="20"/>
              <w:jc w:val="both"/>
              <w:rPr>
                <w:sz w:val="21"/>
                <w:szCs w:val="21"/>
                <w:lang w:val="kk-KZ"/>
              </w:rPr>
            </w:pPr>
            <w:r>
              <w:rPr>
                <w:sz w:val="21"/>
                <w:szCs w:val="21"/>
                <w:lang w:val="kk-KZ"/>
              </w:rPr>
              <w:t>34</w:t>
            </w:r>
          </w:p>
        </w:tc>
      </w:tr>
      <w:tr w:rsidR="00A67DCB" w:rsidRPr="003F7530" w14:paraId="3702179B" w14:textId="77777777" w:rsidTr="00A67DCB">
        <w:trPr>
          <w:trHeight w:val="30"/>
        </w:trPr>
        <w:tc>
          <w:tcPr>
            <w:tcW w:w="3948" w:type="dxa"/>
            <w:gridSpan w:val="2"/>
            <w:tcMar>
              <w:top w:w="15" w:type="dxa"/>
              <w:left w:w="15" w:type="dxa"/>
              <w:bottom w:w="15" w:type="dxa"/>
              <w:right w:w="15" w:type="dxa"/>
            </w:tcMar>
            <w:vAlign w:val="center"/>
          </w:tcPr>
          <w:p w14:paraId="1247A47E" w14:textId="77777777" w:rsidR="00A67DCB" w:rsidRPr="003F7530" w:rsidRDefault="00A67DCB" w:rsidP="00257662">
            <w:pPr>
              <w:spacing w:after="0" w:line="240" w:lineRule="auto"/>
              <w:rPr>
                <w:sz w:val="21"/>
                <w:szCs w:val="21"/>
                <w:lang w:val="kk-KZ"/>
              </w:rPr>
            </w:pPr>
            <w:r>
              <w:rPr>
                <w:sz w:val="21"/>
                <w:szCs w:val="21"/>
                <w:lang w:val="kk-KZ"/>
              </w:rPr>
              <w:t>Физика</w:t>
            </w:r>
          </w:p>
        </w:tc>
        <w:tc>
          <w:tcPr>
            <w:tcW w:w="1003" w:type="dxa"/>
            <w:tcMar>
              <w:top w:w="15" w:type="dxa"/>
              <w:left w:w="15" w:type="dxa"/>
              <w:bottom w:w="15" w:type="dxa"/>
              <w:right w:w="15" w:type="dxa"/>
            </w:tcMar>
            <w:vAlign w:val="center"/>
          </w:tcPr>
          <w:p w14:paraId="617E2E1E"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40BC2584"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0CF81305"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23FE6708" w14:textId="77777777" w:rsidR="00A67DCB" w:rsidRPr="003F7530" w:rsidRDefault="00A67DCB" w:rsidP="00257662">
            <w:pPr>
              <w:spacing w:after="0" w:line="240" w:lineRule="auto"/>
              <w:jc w:val="center"/>
              <w:rPr>
                <w:color w:val="000000"/>
                <w:sz w:val="21"/>
                <w:szCs w:val="21"/>
                <w:lang w:val="kk-KZ" w:eastAsia="ru-RU"/>
              </w:rPr>
            </w:pPr>
            <w:r>
              <w:rPr>
                <w:color w:val="000000"/>
                <w:sz w:val="21"/>
                <w:szCs w:val="21"/>
                <w:lang w:val="kk-KZ" w:eastAsia="ru-RU"/>
              </w:rPr>
              <w:t>1</w:t>
            </w:r>
          </w:p>
        </w:tc>
        <w:tc>
          <w:tcPr>
            <w:tcW w:w="774" w:type="dxa"/>
            <w:tcMar>
              <w:top w:w="15" w:type="dxa"/>
              <w:left w:w="15" w:type="dxa"/>
              <w:bottom w:w="15" w:type="dxa"/>
              <w:right w:w="15" w:type="dxa"/>
            </w:tcMar>
            <w:vAlign w:val="center"/>
          </w:tcPr>
          <w:p w14:paraId="71C36AEE" w14:textId="77777777" w:rsidR="00A67DCB" w:rsidRPr="003F7530" w:rsidRDefault="00A67DCB" w:rsidP="00257662">
            <w:pPr>
              <w:spacing w:after="0" w:line="240" w:lineRule="auto"/>
              <w:jc w:val="center"/>
              <w:rPr>
                <w:color w:val="000000"/>
                <w:sz w:val="21"/>
                <w:szCs w:val="21"/>
                <w:lang w:val="kk-KZ" w:eastAsia="ru-RU"/>
              </w:rPr>
            </w:pPr>
          </w:p>
        </w:tc>
        <w:tc>
          <w:tcPr>
            <w:tcW w:w="1002" w:type="dxa"/>
            <w:tcMar>
              <w:top w:w="15" w:type="dxa"/>
              <w:left w:w="15" w:type="dxa"/>
              <w:bottom w:w="15" w:type="dxa"/>
              <w:right w:w="15" w:type="dxa"/>
            </w:tcMar>
            <w:vAlign w:val="center"/>
          </w:tcPr>
          <w:p w14:paraId="70EA222C" w14:textId="77777777" w:rsidR="00A67DCB" w:rsidRPr="003F7530" w:rsidRDefault="00A67DCB" w:rsidP="00257662">
            <w:pPr>
              <w:spacing w:after="0" w:line="240" w:lineRule="auto"/>
              <w:ind w:left="20"/>
              <w:jc w:val="center"/>
              <w:rPr>
                <w:color w:val="000000"/>
                <w:sz w:val="21"/>
                <w:szCs w:val="21"/>
                <w:lang w:val="kk-KZ"/>
              </w:rPr>
            </w:pPr>
            <w:r w:rsidRPr="003F7530">
              <w:rPr>
                <w:color w:val="000000"/>
                <w:sz w:val="21"/>
                <w:szCs w:val="21"/>
                <w:lang w:val="kk-KZ"/>
              </w:rPr>
              <w:t>1</w:t>
            </w:r>
          </w:p>
        </w:tc>
        <w:tc>
          <w:tcPr>
            <w:tcW w:w="833" w:type="dxa"/>
            <w:tcMar>
              <w:top w:w="15" w:type="dxa"/>
              <w:left w:w="15" w:type="dxa"/>
              <w:bottom w:w="15" w:type="dxa"/>
              <w:right w:w="15" w:type="dxa"/>
            </w:tcMar>
            <w:vAlign w:val="center"/>
          </w:tcPr>
          <w:p w14:paraId="612DD99C" w14:textId="77777777" w:rsidR="00A67DCB" w:rsidRPr="003F7530" w:rsidRDefault="00A67DCB" w:rsidP="00257662">
            <w:pPr>
              <w:spacing w:after="0" w:line="240" w:lineRule="auto"/>
              <w:ind w:left="20"/>
              <w:jc w:val="both"/>
              <w:rPr>
                <w:color w:val="000000"/>
                <w:sz w:val="21"/>
                <w:szCs w:val="21"/>
                <w:lang w:val="kk-KZ"/>
              </w:rPr>
            </w:pPr>
            <w:r w:rsidRPr="003F7530">
              <w:rPr>
                <w:color w:val="000000"/>
                <w:sz w:val="21"/>
                <w:szCs w:val="21"/>
                <w:lang w:val="kk-KZ"/>
              </w:rPr>
              <w:t>34</w:t>
            </w:r>
          </w:p>
        </w:tc>
      </w:tr>
      <w:tr w:rsidR="00A67DCB" w:rsidRPr="003F7530" w14:paraId="5BF0F2FC" w14:textId="77777777" w:rsidTr="00A67DCB">
        <w:trPr>
          <w:trHeight w:val="30"/>
        </w:trPr>
        <w:tc>
          <w:tcPr>
            <w:tcW w:w="3948" w:type="dxa"/>
            <w:gridSpan w:val="2"/>
            <w:tcMar>
              <w:top w:w="15" w:type="dxa"/>
              <w:left w:w="15" w:type="dxa"/>
              <w:bottom w:w="15" w:type="dxa"/>
              <w:right w:w="15" w:type="dxa"/>
            </w:tcMar>
            <w:vAlign w:val="center"/>
          </w:tcPr>
          <w:p w14:paraId="6650584B" w14:textId="77777777" w:rsidR="00A67DCB" w:rsidRDefault="00A67DCB" w:rsidP="00257662">
            <w:pPr>
              <w:spacing w:after="0" w:line="240" w:lineRule="auto"/>
              <w:rPr>
                <w:sz w:val="21"/>
                <w:szCs w:val="21"/>
                <w:lang w:val="kk-KZ"/>
              </w:rPr>
            </w:pPr>
            <w:r w:rsidRPr="00C2226C">
              <w:rPr>
                <w:sz w:val="21"/>
                <w:szCs w:val="21"/>
                <w:lang w:val="kk-KZ"/>
              </w:rPr>
              <w:t>Эмоционалды интеллект және сыни ойлау</w:t>
            </w:r>
          </w:p>
        </w:tc>
        <w:tc>
          <w:tcPr>
            <w:tcW w:w="1003" w:type="dxa"/>
            <w:tcMar>
              <w:top w:w="15" w:type="dxa"/>
              <w:left w:w="15" w:type="dxa"/>
              <w:bottom w:w="15" w:type="dxa"/>
              <w:right w:w="15" w:type="dxa"/>
            </w:tcMar>
            <w:vAlign w:val="center"/>
          </w:tcPr>
          <w:p w14:paraId="33581DEC"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5680B70E"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22FB8980" w14:textId="77777777" w:rsidR="00A67DCB" w:rsidRPr="003F7530" w:rsidRDefault="00A67DCB" w:rsidP="00257662">
            <w:pPr>
              <w:spacing w:after="0" w:line="240" w:lineRule="auto"/>
              <w:jc w:val="center"/>
              <w:rPr>
                <w:color w:val="000000"/>
                <w:sz w:val="21"/>
                <w:szCs w:val="21"/>
                <w:lang w:val="kk-KZ" w:eastAsia="ru-RU"/>
              </w:rPr>
            </w:pPr>
            <w:r w:rsidRPr="003F7530">
              <w:rPr>
                <w:color w:val="000000"/>
                <w:sz w:val="21"/>
                <w:szCs w:val="21"/>
                <w:lang w:val="kk-KZ" w:eastAsia="ru-RU"/>
              </w:rPr>
              <w:t>1</w:t>
            </w:r>
          </w:p>
        </w:tc>
        <w:tc>
          <w:tcPr>
            <w:tcW w:w="774" w:type="dxa"/>
            <w:tcMar>
              <w:top w:w="15" w:type="dxa"/>
              <w:left w:w="15" w:type="dxa"/>
              <w:bottom w:w="15" w:type="dxa"/>
              <w:right w:w="15" w:type="dxa"/>
            </w:tcMar>
            <w:vAlign w:val="center"/>
          </w:tcPr>
          <w:p w14:paraId="26D6BF2E" w14:textId="77777777" w:rsidR="00A67DCB"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17710CB9" w14:textId="77777777" w:rsidR="00A67DCB" w:rsidRPr="003F7530" w:rsidRDefault="00A67DCB" w:rsidP="00257662">
            <w:pPr>
              <w:spacing w:after="0" w:line="240" w:lineRule="auto"/>
              <w:jc w:val="center"/>
              <w:rPr>
                <w:color w:val="000000"/>
                <w:sz w:val="21"/>
                <w:szCs w:val="21"/>
                <w:lang w:val="kk-KZ" w:eastAsia="ru-RU"/>
              </w:rPr>
            </w:pPr>
          </w:p>
        </w:tc>
        <w:tc>
          <w:tcPr>
            <w:tcW w:w="1002" w:type="dxa"/>
            <w:tcMar>
              <w:top w:w="15" w:type="dxa"/>
              <w:left w:w="15" w:type="dxa"/>
              <w:bottom w:w="15" w:type="dxa"/>
              <w:right w:w="15" w:type="dxa"/>
            </w:tcMar>
            <w:vAlign w:val="center"/>
          </w:tcPr>
          <w:p w14:paraId="6701D3D8" w14:textId="77777777" w:rsidR="00A67DCB" w:rsidRPr="003F7530" w:rsidRDefault="00A67DCB" w:rsidP="00257662">
            <w:pPr>
              <w:spacing w:after="0" w:line="240" w:lineRule="auto"/>
              <w:ind w:left="20"/>
              <w:jc w:val="center"/>
              <w:rPr>
                <w:color w:val="000000"/>
                <w:sz w:val="21"/>
                <w:szCs w:val="21"/>
                <w:lang w:val="kk-KZ"/>
              </w:rPr>
            </w:pPr>
            <w:r>
              <w:rPr>
                <w:color w:val="000000"/>
                <w:sz w:val="21"/>
                <w:szCs w:val="21"/>
                <w:lang w:val="kk-KZ"/>
              </w:rPr>
              <w:t>1</w:t>
            </w:r>
          </w:p>
        </w:tc>
        <w:tc>
          <w:tcPr>
            <w:tcW w:w="833" w:type="dxa"/>
            <w:tcMar>
              <w:top w:w="15" w:type="dxa"/>
              <w:left w:w="15" w:type="dxa"/>
              <w:bottom w:w="15" w:type="dxa"/>
              <w:right w:w="15" w:type="dxa"/>
            </w:tcMar>
            <w:vAlign w:val="center"/>
          </w:tcPr>
          <w:p w14:paraId="4C28FFFA" w14:textId="77777777" w:rsidR="00A67DCB" w:rsidRPr="003F7530" w:rsidRDefault="00A67DCB" w:rsidP="00257662">
            <w:pPr>
              <w:spacing w:after="0" w:line="240" w:lineRule="auto"/>
              <w:ind w:left="20"/>
              <w:jc w:val="both"/>
              <w:rPr>
                <w:color w:val="000000"/>
                <w:sz w:val="21"/>
                <w:szCs w:val="21"/>
                <w:lang w:val="kk-KZ"/>
              </w:rPr>
            </w:pPr>
            <w:r>
              <w:rPr>
                <w:color w:val="000000"/>
                <w:sz w:val="21"/>
                <w:szCs w:val="21"/>
                <w:lang w:val="kk-KZ"/>
              </w:rPr>
              <w:t>34</w:t>
            </w:r>
          </w:p>
        </w:tc>
      </w:tr>
      <w:tr w:rsidR="00A67DCB" w:rsidRPr="003F7530" w14:paraId="337AB26F" w14:textId="77777777" w:rsidTr="00A67DCB">
        <w:trPr>
          <w:trHeight w:val="30"/>
        </w:trPr>
        <w:tc>
          <w:tcPr>
            <w:tcW w:w="3948" w:type="dxa"/>
            <w:gridSpan w:val="2"/>
            <w:tcMar>
              <w:top w:w="15" w:type="dxa"/>
              <w:left w:w="15" w:type="dxa"/>
              <w:bottom w:w="15" w:type="dxa"/>
              <w:right w:w="15" w:type="dxa"/>
            </w:tcMar>
            <w:vAlign w:val="center"/>
          </w:tcPr>
          <w:p w14:paraId="45A68D3B" w14:textId="77777777" w:rsidR="00A67DCB" w:rsidRPr="003F7530" w:rsidRDefault="00A67DCB" w:rsidP="00257662">
            <w:pPr>
              <w:spacing w:after="0" w:line="240" w:lineRule="auto"/>
              <w:rPr>
                <w:color w:val="000000"/>
                <w:sz w:val="21"/>
                <w:szCs w:val="21"/>
                <w:lang w:val="kk-KZ" w:eastAsia="ru-RU"/>
              </w:rPr>
            </w:pPr>
            <w:r w:rsidRPr="003F7530">
              <w:rPr>
                <w:sz w:val="21"/>
                <w:szCs w:val="21"/>
                <w:lang w:val="kk-KZ"/>
              </w:rPr>
              <w:t xml:space="preserve">Зайырлылық және дінтану </w:t>
            </w:r>
          </w:p>
        </w:tc>
        <w:tc>
          <w:tcPr>
            <w:tcW w:w="1003" w:type="dxa"/>
            <w:tcMar>
              <w:top w:w="15" w:type="dxa"/>
              <w:left w:w="15" w:type="dxa"/>
              <w:bottom w:w="15" w:type="dxa"/>
              <w:right w:w="15" w:type="dxa"/>
            </w:tcMar>
            <w:vAlign w:val="center"/>
          </w:tcPr>
          <w:p w14:paraId="2184E88D"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02DA3415"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080CA85A"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68A34A4E"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5B66795A" w14:textId="77777777" w:rsidR="00A67DCB" w:rsidRPr="003F7530" w:rsidRDefault="00A67DCB" w:rsidP="00257662">
            <w:pPr>
              <w:spacing w:after="0" w:line="240" w:lineRule="auto"/>
              <w:jc w:val="center"/>
              <w:rPr>
                <w:color w:val="000000"/>
                <w:sz w:val="21"/>
                <w:szCs w:val="21"/>
                <w:lang w:val="kk-KZ" w:eastAsia="ru-RU"/>
              </w:rPr>
            </w:pPr>
            <w:r w:rsidRPr="003F7530">
              <w:rPr>
                <w:color w:val="000000"/>
                <w:sz w:val="21"/>
                <w:szCs w:val="21"/>
                <w:lang w:val="kk-KZ" w:eastAsia="ru-RU"/>
              </w:rPr>
              <w:t>1</w:t>
            </w:r>
          </w:p>
        </w:tc>
        <w:tc>
          <w:tcPr>
            <w:tcW w:w="1002" w:type="dxa"/>
            <w:tcMar>
              <w:top w:w="15" w:type="dxa"/>
              <w:left w:w="15" w:type="dxa"/>
              <w:bottom w:w="15" w:type="dxa"/>
              <w:right w:w="15" w:type="dxa"/>
            </w:tcMar>
            <w:vAlign w:val="center"/>
          </w:tcPr>
          <w:p w14:paraId="054A5940" w14:textId="77777777" w:rsidR="00A67DCB" w:rsidRPr="003F7530" w:rsidRDefault="00A67DCB" w:rsidP="00257662">
            <w:pPr>
              <w:spacing w:after="0" w:line="240" w:lineRule="auto"/>
              <w:ind w:left="20"/>
              <w:jc w:val="center"/>
              <w:rPr>
                <w:color w:val="000000"/>
                <w:sz w:val="21"/>
                <w:szCs w:val="21"/>
                <w:lang w:val="kk-KZ"/>
              </w:rPr>
            </w:pPr>
            <w:r w:rsidRPr="003F7530">
              <w:rPr>
                <w:color w:val="000000"/>
                <w:sz w:val="21"/>
                <w:szCs w:val="21"/>
                <w:lang w:val="kk-KZ"/>
              </w:rPr>
              <w:t>1</w:t>
            </w:r>
          </w:p>
        </w:tc>
        <w:tc>
          <w:tcPr>
            <w:tcW w:w="833" w:type="dxa"/>
            <w:tcMar>
              <w:top w:w="15" w:type="dxa"/>
              <w:left w:w="15" w:type="dxa"/>
              <w:bottom w:w="15" w:type="dxa"/>
              <w:right w:w="15" w:type="dxa"/>
            </w:tcMar>
            <w:vAlign w:val="center"/>
          </w:tcPr>
          <w:p w14:paraId="104EA0C7" w14:textId="77777777" w:rsidR="00A67DCB" w:rsidRPr="003F7530" w:rsidRDefault="00A67DCB" w:rsidP="00257662">
            <w:pPr>
              <w:spacing w:after="0" w:line="240" w:lineRule="auto"/>
              <w:ind w:left="20"/>
              <w:jc w:val="both"/>
              <w:rPr>
                <w:color w:val="000000"/>
                <w:sz w:val="21"/>
                <w:szCs w:val="21"/>
                <w:lang w:val="kk-KZ"/>
              </w:rPr>
            </w:pPr>
            <w:r w:rsidRPr="003F7530">
              <w:rPr>
                <w:color w:val="000000"/>
                <w:sz w:val="21"/>
                <w:szCs w:val="21"/>
                <w:lang w:val="kk-KZ"/>
              </w:rPr>
              <w:t>34</w:t>
            </w:r>
          </w:p>
        </w:tc>
      </w:tr>
      <w:tr w:rsidR="00A67DCB" w:rsidRPr="003F7530" w14:paraId="230B8A6B" w14:textId="77777777" w:rsidTr="00A67DCB">
        <w:trPr>
          <w:trHeight w:val="30"/>
        </w:trPr>
        <w:tc>
          <w:tcPr>
            <w:tcW w:w="3948" w:type="dxa"/>
            <w:gridSpan w:val="2"/>
            <w:tcMar>
              <w:top w:w="15" w:type="dxa"/>
              <w:left w:w="15" w:type="dxa"/>
              <w:bottom w:w="15" w:type="dxa"/>
              <w:right w:w="15" w:type="dxa"/>
            </w:tcMar>
            <w:vAlign w:val="center"/>
          </w:tcPr>
          <w:p w14:paraId="051C1263" w14:textId="77777777" w:rsidR="00A67DCB" w:rsidRPr="003F7530" w:rsidRDefault="00A67DCB" w:rsidP="00257662">
            <w:pPr>
              <w:spacing w:after="0" w:line="240" w:lineRule="auto"/>
              <w:rPr>
                <w:sz w:val="21"/>
                <w:szCs w:val="21"/>
                <w:lang w:val="kk-KZ"/>
              </w:rPr>
            </w:pPr>
            <w:r w:rsidRPr="003F7530">
              <w:rPr>
                <w:sz w:val="21"/>
                <w:szCs w:val="21"/>
                <w:lang w:val="kk-KZ"/>
              </w:rPr>
              <w:t>Абайтану</w:t>
            </w:r>
          </w:p>
        </w:tc>
        <w:tc>
          <w:tcPr>
            <w:tcW w:w="1003" w:type="dxa"/>
            <w:tcMar>
              <w:top w:w="15" w:type="dxa"/>
              <w:left w:w="15" w:type="dxa"/>
              <w:bottom w:w="15" w:type="dxa"/>
              <w:right w:w="15" w:type="dxa"/>
            </w:tcMar>
            <w:vAlign w:val="center"/>
          </w:tcPr>
          <w:p w14:paraId="20FA0D13"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33D452B7"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737614E3"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140C4393"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358922AA" w14:textId="77777777" w:rsidR="00A67DCB" w:rsidRPr="003F7530" w:rsidRDefault="00A67DCB" w:rsidP="00257662">
            <w:pPr>
              <w:spacing w:after="0" w:line="240" w:lineRule="auto"/>
              <w:jc w:val="center"/>
              <w:rPr>
                <w:color w:val="000000"/>
                <w:sz w:val="21"/>
                <w:szCs w:val="21"/>
                <w:lang w:val="kk-KZ" w:eastAsia="ru-RU"/>
              </w:rPr>
            </w:pPr>
            <w:r w:rsidRPr="003F7530">
              <w:rPr>
                <w:color w:val="000000"/>
                <w:sz w:val="21"/>
                <w:szCs w:val="21"/>
                <w:lang w:val="kk-KZ" w:eastAsia="ru-RU"/>
              </w:rPr>
              <w:t>1</w:t>
            </w:r>
          </w:p>
        </w:tc>
        <w:tc>
          <w:tcPr>
            <w:tcW w:w="1002" w:type="dxa"/>
            <w:tcMar>
              <w:top w:w="15" w:type="dxa"/>
              <w:left w:w="15" w:type="dxa"/>
              <w:bottom w:w="15" w:type="dxa"/>
              <w:right w:w="15" w:type="dxa"/>
            </w:tcMar>
            <w:vAlign w:val="center"/>
          </w:tcPr>
          <w:p w14:paraId="69039970" w14:textId="77777777" w:rsidR="00A67DCB" w:rsidRPr="003F7530" w:rsidRDefault="00A67DCB" w:rsidP="00257662">
            <w:pPr>
              <w:spacing w:after="0" w:line="240" w:lineRule="auto"/>
              <w:ind w:left="20"/>
              <w:jc w:val="center"/>
              <w:rPr>
                <w:color w:val="000000"/>
                <w:sz w:val="21"/>
                <w:szCs w:val="21"/>
                <w:lang w:val="kk-KZ"/>
              </w:rPr>
            </w:pPr>
            <w:r w:rsidRPr="003F7530">
              <w:rPr>
                <w:color w:val="000000"/>
                <w:sz w:val="21"/>
                <w:szCs w:val="21"/>
                <w:lang w:val="kk-KZ"/>
              </w:rPr>
              <w:t>1</w:t>
            </w:r>
          </w:p>
        </w:tc>
        <w:tc>
          <w:tcPr>
            <w:tcW w:w="833" w:type="dxa"/>
            <w:tcMar>
              <w:top w:w="15" w:type="dxa"/>
              <w:left w:w="15" w:type="dxa"/>
              <w:bottom w:w="15" w:type="dxa"/>
              <w:right w:w="15" w:type="dxa"/>
            </w:tcMar>
            <w:vAlign w:val="center"/>
          </w:tcPr>
          <w:p w14:paraId="4A225B0B" w14:textId="77777777" w:rsidR="00A67DCB" w:rsidRPr="003F7530" w:rsidRDefault="00A67DCB" w:rsidP="00257662">
            <w:pPr>
              <w:spacing w:after="0" w:line="240" w:lineRule="auto"/>
              <w:ind w:left="20"/>
              <w:jc w:val="both"/>
              <w:rPr>
                <w:color w:val="000000"/>
                <w:sz w:val="21"/>
                <w:szCs w:val="21"/>
                <w:lang w:val="kk-KZ"/>
              </w:rPr>
            </w:pPr>
            <w:r w:rsidRPr="003F7530">
              <w:rPr>
                <w:color w:val="000000"/>
                <w:sz w:val="21"/>
                <w:szCs w:val="21"/>
                <w:lang w:val="kk-KZ"/>
              </w:rPr>
              <w:t>34</w:t>
            </w:r>
          </w:p>
        </w:tc>
      </w:tr>
      <w:tr w:rsidR="00A67DCB" w:rsidRPr="003F7530" w14:paraId="4D9C031E" w14:textId="77777777" w:rsidTr="00A67DCB">
        <w:trPr>
          <w:trHeight w:val="30"/>
        </w:trPr>
        <w:tc>
          <w:tcPr>
            <w:tcW w:w="3948" w:type="dxa"/>
            <w:gridSpan w:val="2"/>
            <w:tcMar>
              <w:top w:w="15" w:type="dxa"/>
              <w:left w:w="15" w:type="dxa"/>
              <w:bottom w:w="15" w:type="dxa"/>
              <w:right w:w="15" w:type="dxa"/>
            </w:tcMar>
            <w:vAlign w:val="center"/>
          </w:tcPr>
          <w:p w14:paraId="0CC9E10C" w14:textId="77777777" w:rsidR="00A67DCB" w:rsidRPr="003F7530" w:rsidRDefault="00A67DCB" w:rsidP="00257662">
            <w:pPr>
              <w:spacing w:after="0" w:line="240" w:lineRule="auto"/>
              <w:rPr>
                <w:b/>
                <w:color w:val="000000"/>
                <w:sz w:val="21"/>
                <w:szCs w:val="21"/>
                <w:lang w:eastAsia="ru-RU"/>
              </w:rPr>
            </w:pPr>
            <w:r w:rsidRPr="003F7530">
              <w:rPr>
                <w:b/>
                <w:color w:val="000000"/>
                <w:sz w:val="21"/>
                <w:szCs w:val="21"/>
                <w:lang w:val="kk-KZ" w:eastAsia="ru-RU"/>
              </w:rPr>
              <w:t xml:space="preserve">Жеке және топтық жұмыстар </w:t>
            </w:r>
          </w:p>
        </w:tc>
        <w:tc>
          <w:tcPr>
            <w:tcW w:w="1003" w:type="dxa"/>
            <w:tcMar>
              <w:top w:w="15" w:type="dxa"/>
              <w:left w:w="15" w:type="dxa"/>
              <w:bottom w:w="15" w:type="dxa"/>
              <w:right w:w="15" w:type="dxa"/>
            </w:tcMar>
            <w:vAlign w:val="center"/>
          </w:tcPr>
          <w:p w14:paraId="37CB4959" w14:textId="77777777" w:rsidR="00A67DCB" w:rsidRPr="003F7530" w:rsidRDefault="00A67DCB" w:rsidP="00257662">
            <w:pPr>
              <w:spacing w:after="0" w:line="240" w:lineRule="auto"/>
              <w:jc w:val="center"/>
              <w:rPr>
                <w:b/>
                <w:color w:val="000000"/>
                <w:sz w:val="21"/>
                <w:szCs w:val="21"/>
                <w:lang w:eastAsia="ru-RU"/>
              </w:rPr>
            </w:pPr>
            <w:r w:rsidRPr="003F7530">
              <w:rPr>
                <w:b/>
                <w:color w:val="000000"/>
                <w:sz w:val="21"/>
                <w:szCs w:val="21"/>
                <w:lang w:eastAsia="ru-RU"/>
              </w:rPr>
              <w:t>1</w:t>
            </w:r>
          </w:p>
        </w:tc>
        <w:tc>
          <w:tcPr>
            <w:tcW w:w="774" w:type="dxa"/>
            <w:tcMar>
              <w:top w:w="15" w:type="dxa"/>
              <w:left w:w="15" w:type="dxa"/>
              <w:bottom w:w="15" w:type="dxa"/>
              <w:right w:w="15" w:type="dxa"/>
            </w:tcMar>
            <w:vAlign w:val="center"/>
          </w:tcPr>
          <w:p w14:paraId="0CC9B9D2" w14:textId="77777777" w:rsidR="00A67DCB" w:rsidRPr="003F7530" w:rsidRDefault="00A67DCB" w:rsidP="00257662">
            <w:pPr>
              <w:spacing w:after="0" w:line="240" w:lineRule="auto"/>
              <w:jc w:val="center"/>
              <w:rPr>
                <w:b/>
                <w:color w:val="000000"/>
                <w:sz w:val="21"/>
                <w:szCs w:val="21"/>
                <w:lang w:val="kk-KZ" w:eastAsia="ru-RU"/>
              </w:rPr>
            </w:pPr>
            <w:r w:rsidRPr="003F7530">
              <w:rPr>
                <w:b/>
                <w:color w:val="000000"/>
                <w:sz w:val="21"/>
                <w:szCs w:val="21"/>
                <w:lang w:val="kk-KZ" w:eastAsia="ru-RU"/>
              </w:rPr>
              <w:t>1</w:t>
            </w:r>
          </w:p>
        </w:tc>
        <w:tc>
          <w:tcPr>
            <w:tcW w:w="774" w:type="dxa"/>
            <w:tcMar>
              <w:top w:w="15" w:type="dxa"/>
              <w:left w:w="15" w:type="dxa"/>
              <w:bottom w:w="15" w:type="dxa"/>
              <w:right w:w="15" w:type="dxa"/>
            </w:tcMar>
            <w:vAlign w:val="center"/>
          </w:tcPr>
          <w:p w14:paraId="31EA62A4" w14:textId="77777777" w:rsidR="00A67DCB" w:rsidRPr="003F7530" w:rsidRDefault="00A67DCB" w:rsidP="00257662">
            <w:pPr>
              <w:spacing w:after="0" w:line="240" w:lineRule="auto"/>
              <w:jc w:val="center"/>
              <w:rPr>
                <w:b/>
                <w:color w:val="000000"/>
                <w:sz w:val="21"/>
                <w:szCs w:val="21"/>
                <w:lang w:eastAsia="ru-RU"/>
              </w:rPr>
            </w:pPr>
            <w:r w:rsidRPr="003F7530">
              <w:rPr>
                <w:b/>
                <w:color w:val="000000"/>
                <w:sz w:val="21"/>
                <w:szCs w:val="21"/>
                <w:lang w:eastAsia="ru-RU"/>
              </w:rPr>
              <w:t>1</w:t>
            </w:r>
          </w:p>
        </w:tc>
        <w:tc>
          <w:tcPr>
            <w:tcW w:w="774" w:type="dxa"/>
            <w:tcMar>
              <w:top w:w="15" w:type="dxa"/>
              <w:left w:w="15" w:type="dxa"/>
              <w:bottom w:w="15" w:type="dxa"/>
              <w:right w:w="15" w:type="dxa"/>
            </w:tcMar>
            <w:vAlign w:val="center"/>
          </w:tcPr>
          <w:p w14:paraId="07D6EDA5" w14:textId="77777777" w:rsidR="00A67DCB" w:rsidRPr="003F7530" w:rsidRDefault="00A67DCB" w:rsidP="00257662">
            <w:pPr>
              <w:spacing w:after="0" w:line="240" w:lineRule="auto"/>
              <w:jc w:val="center"/>
              <w:rPr>
                <w:b/>
                <w:color w:val="000000"/>
                <w:sz w:val="21"/>
                <w:szCs w:val="21"/>
                <w:lang w:eastAsia="ru-RU"/>
              </w:rPr>
            </w:pPr>
            <w:r w:rsidRPr="003F7530">
              <w:rPr>
                <w:b/>
                <w:color w:val="000000"/>
                <w:sz w:val="21"/>
                <w:szCs w:val="21"/>
                <w:lang w:eastAsia="ru-RU"/>
              </w:rPr>
              <w:t>1</w:t>
            </w:r>
          </w:p>
        </w:tc>
        <w:tc>
          <w:tcPr>
            <w:tcW w:w="774" w:type="dxa"/>
            <w:tcMar>
              <w:top w:w="15" w:type="dxa"/>
              <w:left w:w="15" w:type="dxa"/>
              <w:bottom w:w="15" w:type="dxa"/>
              <w:right w:w="15" w:type="dxa"/>
            </w:tcMar>
            <w:vAlign w:val="center"/>
          </w:tcPr>
          <w:p w14:paraId="5B679208" w14:textId="77777777" w:rsidR="00A67DCB" w:rsidRPr="003F7530" w:rsidRDefault="00A67DCB" w:rsidP="00257662">
            <w:pPr>
              <w:spacing w:after="0" w:line="240" w:lineRule="auto"/>
              <w:jc w:val="center"/>
              <w:rPr>
                <w:b/>
                <w:color w:val="000000"/>
                <w:sz w:val="21"/>
                <w:szCs w:val="21"/>
                <w:lang w:eastAsia="ru-RU"/>
              </w:rPr>
            </w:pPr>
            <w:r w:rsidRPr="003F7530">
              <w:rPr>
                <w:b/>
                <w:color w:val="000000"/>
                <w:sz w:val="21"/>
                <w:szCs w:val="21"/>
                <w:lang w:eastAsia="ru-RU"/>
              </w:rPr>
              <w:t>1</w:t>
            </w:r>
          </w:p>
        </w:tc>
        <w:tc>
          <w:tcPr>
            <w:tcW w:w="1002" w:type="dxa"/>
            <w:tcMar>
              <w:top w:w="15" w:type="dxa"/>
              <w:left w:w="15" w:type="dxa"/>
              <w:bottom w:w="15" w:type="dxa"/>
              <w:right w:w="15" w:type="dxa"/>
            </w:tcMar>
            <w:vAlign w:val="center"/>
          </w:tcPr>
          <w:p w14:paraId="2F5A1480"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5</w:t>
            </w:r>
          </w:p>
        </w:tc>
        <w:tc>
          <w:tcPr>
            <w:tcW w:w="833" w:type="dxa"/>
            <w:tcMar>
              <w:top w:w="15" w:type="dxa"/>
              <w:left w:w="15" w:type="dxa"/>
              <w:bottom w:w="15" w:type="dxa"/>
              <w:right w:w="15" w:type="dxa"/>
            </w:tcMar>
            <w:vAlign w:val="center"/>
          </w:tcPr>
          <w:p w14:paraId="2DD132F1" w14:textId="77777777" w:rsidR="00A67DCB" w:rsidRPr="003F7530" w:rsidRDefault="00A67DCB" w:rsidP="00257662">
            <w:pPr>
              <w:spacing w:after="0" w:line="240" w:lineRule="auto"/>
              <w:ind w:left="20"/>
              <w:jc w:val="both"/>
              <w:rPr>
                <w:b/>
                <w:sz w:val="21"/>
                <w:szCs w:val="21"/>
              </w:rPr>
            </w:pPr>
            <w:r w:rsidRPr="003F7530">
              <w:rPr>
                <w:b/>
                <w:color w:val="000000"/>
                <w:sz w:val="21"/>
                <w:szCs w:val="21"/>
              </w:rPr>
              <w:t>170</w:t>
            </w:r>
          </w:p>
        </w:tc>
      </w:tr>
      <w:tr w:rsidR="00A67DCB" w:rsidRPr="003F7530" w14:paraId="69B01297" w14:textId="77777777" w:rsidTr="00A67DCB">
        <w:trPr>
          <w:trHeight w:val="30"/>
        </w:trPr>
        <w:tc>
          <w:tcPr>
            <w:tcW w:w="3948" w:type="dxa"/>
            <w:gridSpan w:val="2"/>
            <w:tcMar>
              <w:top w:w="15" w:type="dxa"/>
              <w:left w:w="15" w:type="dxa"/>
              <w:bottom w:w="15" w:type="dxa"/>
              <w:right w:w="15" w:type="dxa"/>
            </w:tcMar>
            <w:vAlign w:val="center"/>
          </w:tcPr>
          <w:p w14:paraId="75307F3F" w14:textId="77777777" w:rsidR="00A67DCB" w:rsidRPr="003F7530" w:rsidRDefault="00A67DCB" w:rsidP="00257662">
            <w:pPr>
              <w:spacing w:after="0" w:line="240" w:lineRule="auto"/>
              <w:rPr>
                <w:b/>
                <w:color w:val="000000"/>
                <w:sz w:val="21"/>
                <w:szCs w:val="21"/>
                <w:lang w:val="kk-KZ" w:eastAsia="ru-RU"/>
              </w:rPr>
            </w:pPr>
            <w:r>
              <w:rPr>
                <w:sz w:val="21"/>
                <w:szCs w:val="21"/>
                <w:lang w:val="kk-KZ"/>
              </w:rPr>
              <w:t xml:space="preserve">Волейбол </w:t>
            </w:r>
            <w:r w:rsidRPr="003F7530">
              <w:rPr>
                <w:sz w:val="21"/>
                <w:szCs w:val="21"/>
                <w:lang w:val="kk-KZ"/>
              </w:rPr>
              <w:t>(топтық жұмыс)</w:t>
            </w:r>
          </w:p>
        </w:tc>
        <w:tc>
          <w:tcPr>
            <w:tcW w:w="1003" w:type="dxa"/>
            <w:tcMar>
              <w:top w:w="15" w:type="dxa"/>
              <w:left w:w="15" w:type="dxa"/>
              <w:bottom w:w="15" w:type="dxa"/>
              <w:right w:w="15" w:type="dxa"/>
            </w:tcMar>
            <w:vAlign w:val="center"/>
          </w:tcPr>
          <w:p w14:paraId="608E7C8F"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554D70B6" w14:textId="77777777" w:rsidR="00A67DCB" w:rsidRPr="003F7530" w:rsidRDefault="00A67DCB" w:rsidP="00257662">
            <w:pPr>
              <w:spacing w:after="0" w:line="240" w:lineRule="auto"/>
              <w:jc w:val="center"/>
              <w:rPr>
                <w:b/>
                <w:color w:val="000000"/>
                <w:sz w:val="21"/>
                <w:szCs w:val="21"/>
                <w:lang w:val="kk-KZ" w:eastAsia="ru-RU"/>
              </w:rPr>
            </w:pPr>
            <w:r w:rsidRPr="003F7530">
              <w:rPr>
                <w:color w:val="000000"/>
                <w:sz w:val="21"/>
                <w:szCs w:val="21"/>
                <w:lang w:val="kk-KZ" w:eastAsia="ru-RU"/>
              </w:rPr>
              <w:t>1</w:t>
            </w:r>
          </w:p>
        </w:tc>
        <w:tc>
          <w:tcPr>
            <w:tcW w:w="774" w:type="dxa"/>
            <w:tcMar>
              <w:top w:w="15" w:type="dxa"/>
              <w:left w:w="15" w:type="dxa"/>
              <w:bottom w:w="15" w:type="dxa"/>
              <w:right w:w="15" w:type="dxa"/>
            </w:tcMar>
            <w:vAlign w:val="center"/>
          </w:tcPr>
          <w:p w14:paraId="16E9CC23"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22492246" w14:textId="77777777" w:rsidR="00A67DCB" w:rsidRPr="003F7530" w:rsidRDefault="00A67DCB" w:rsidP="00257662">
            <w:pPr>
              <w:spacing w:after="0" w:line="240" w:lineRule="auto"/>
              <w:jc w:val="center"/>
              <w:rPr>
                <w:b/>
                <w:color w:val="000000"/>
                <w:sz w:val="21"/>
                <w:szCs w:val="21"/>
                <w:lang w:eastAsia="ru-RU"/>
              </w:rPr>
            </w:pPr>
          </w:p>
        </w:tc>
        <w:tc>
          <w:tcPr>
            <w:tcW w:w="774" w:type="dxa"/>
            <w:tcMar>
              <w:top w:w="15" w:type="dxa"/>
              <w:left w:w="15" w:type="dxa"/>
              <w:bottom w:w="15" w:type="dxa"/>
              <w:right w:w="15" w:type="dxa"/>
            </w:tcMar>
            <w:vAlign w:val="center"/>
          </w:tcPr>
          <w:p w14:paraId="6AB49CD0" w14:textId="77777777" w:rsidR="00A67DCB" w:rsidRPr="003F7530" w:rsidRDefault="00A67DCB" w:rsidP="00257662">
            <w:pPr>
              <w:spacing w:after="0" w:line="240" w:lineRule="auto"/>
              <w:jc w:val="center"/>
              <w:rPr>
                <w:b/>
                <w:color w:val="000000"/>
                <w:sz w:val="21"/>
                <w:szCs w:val="21"/>
                <w:lang w:eastAsia="ru-RU"/>
              </w:rPr>
            </w:pPr>
          </w:p>
        </w:tc>
        <w:tc>
          <w:tcPr>
            <w:tcW w:w="1002" w:type="dxa"/>
            <w:tcMar>
              <w:top w:w="15" w:type="dxa"/>
              <w:left w:w="15" w:type="dxa"/>
              <w:bottom w:w="15" w:type="dxa"/>
              <w:right w:w="15" w:type="dxa"/>
            </w:tcMar>
            <w:vAlign w:val="center"/>
          </w:tcPr>
          <w:p w14:paraId="2DF0B90C" w14:textId="77777777" w:rsidR="00A67DCB" w:rsidRPr="003F7530" w:rsidRDefault="00A67DCB" w:rsidP="00257662">
            <w:pPr>
              <w:spacing w:after="0" w:line="240" w:lineRule="auto"/>
              <w:ind w:left="20"/>
              <w:jc w:val="center"/>
              <w:rPr>
                <w:color w:val="000000"/>
                <w:sz w:val="21"/>
                <w:szCs w:val="21"/>
                <w:lang w:val="kk-KZ"/>
              </w:rPr>
            </w:pPr>
            <w:r>
              <w:rPr>
                <w:color w:val="000000"/>
                <w:sz w:val="21"/>
                <w:szCs w:val="21"/>
                <w:lang w:val="kk-KZ"/>
              </w:rPr>
              <w:t>2</w:t>
            </w:r>
          </w:p>
        </w:tc>
        <w:tc>
          <w:tcPr>
            <w:tcW w:w="833" w:type="dxa"/>
            <w:tcMar>
              <w:top w:w="15" w:type="dxa"/>
              <w:left w:w="15" w:type="dxa"/>
              <w:bottom w:w="15" w:type="dxa"/>
              <w:right w:w="15" w:type="dxa"/>
            </w:tcMar>
            <w:vAlign w:val="center"/>
          </w:tcPr>
          <w:p w14:paraId="06F7C0E7" w14:textId="77777777" w:rsidR="00A67DCB" w:rsidRPr="003F7530" w:rsidRDefault="00A67DCB" w:rsidP="00257662">
            <w:pPr>
              <w:spacing w:after="0" w:line="240" w:lineRule="auto"/>
              <w:ind w:left="20"/>
              <w:jc w:val="both"/>
              <w:rPr>
                <w:color w:val="000000"/>
                <w:sz w:val="21"/>
                <w:szCs w:val="21"/>
                <w:lang w:val="kk-KZ"/>
              </w:rPr>
            </w:pPr>
            <w:r>
              <w:rPr>
                <w:color w:val="000000"/>
                <w:sz w:val="21"/>
                <w:szCs w:val="21"/>
                <w:lang w:val="kk-KZ"/>
              </w:rPr>
              <w:t>68</w:t>
            </w:r>
          </w:p>
        </w:tc>
      </w:tr>
      <w:tr w:rsidR="00A67DCB" w:rsidRPr="003F7530" w14:paraId="757343B0" w14:textId="77777777" w:rsidTr="00A67DCB">
        <w:trPr>
          <w:trHeight w:val="30"/>
        </w:trPr>
        <w:tc>
          <w:tcPr>
            <w:tcW w:w="3948" w:type="dxa"/>
            <w:gridSpan w:val="2"/>
            <w:tcMar>
              <w:top w:w="15" w:type="dxa"/>
              <w:left w:w="15" w:type="dxa"/>
              <w:bottom w:w="15" w:type="dxa"/>
              <w:right w:w="15" w:type="dxa"/>
            </w:tcMar>
          </w:tcPr>
          <w:p w14:paraId="22C61F4C" w14:textId="77777777" w:rsidR="00A67DCB" w:rsidRPr="003F7530" w:rsidRDefault="00A67DCB" w:rsidP="00257662">
            <w:pPr>
              <w:spacing w:after="0" w:line="240" w:lineRule="auto"/>
              <w:rPr>
                <w:sz w:val="21"/>
                <w:szCs w:val="21"/>
                <w:lang w:val="kk-KZ"/>
              </w:rPr>
            </w:pPr>
            <w:r>
              <w:rPr>
                <w:sz w:val="21"/>
                <w:szCs w:val="21"/>
                <w:lang w:val="kk-KZ"/>
              </w:rPr>
              <w:t>Қөңілді</w:t>
            </w:r>
            <w:r w:rsidRPr="003F7530">
              <w:rPr>
                <w:sz w:val="21"/>
                <w:szCs w:val="21"/>
                <w:lang w:val="kk-KZ"/>
              </w:rPr>
              <w:t xml:space="preserve"> </w:t>
            </w:r>
            <w:r>
              <w:rPr>
                <w:sz w:val="21"/>
                <w:szCs w:val="21"/>
                <w:lang w:val="kk-KZ"/>
              </w:rPr>
              <w:t xml:space="preserve"> математика </w:t>
            </w:r>
            <w:r w:rsidRPr="003F7530">
              <w:rPr>
                <w:sz w:val="21"/>
                <w:szCs w:val="21"/>
                <w:lang w:val="kk-KZ"/>
              </w:rPr>
              <w:t>(топтық жұмыс)</w:t>
            </w:r>
          </w:p>
        </w:tc>
        <w:tc>
          <w:tcPr>
            <w:tcW w:w="1003" w:type="dxa"/>
            <w:tcMar>
              <w:top w:w="15" w:type="dxa"/>
              <w:left w:w="15" w:type="dxa"/>
              <w:bottom w:w="15" w:type="dxa"/>
              <w:right w:w="15" w:type="dxa"/>
            </w:tcMar>
            <w:vAlign w:val="center"/>
          </w:tcPr>
          <w:p w14:paraId="25AB646D" w14:textId="77777777" w:rsidR="00A67DCB" w:rsidRPr="003F7530" w:rsidRDefault="00A67DCB" w:rsidP="00257662">
            <w:pPr>
              <w:spacing w:after="0" w:line="240" w:lineRule="auto"/>
              <w:jc w:val="center"/>
              <w:rPr>
                <w:color w:val="000000"/>
                <w:sz w:val="21"/>
                <w:szCs w:val="21"/>
                <w:lang w:val="kk-KZ" w:eastAsia="ru-RU"/>
              </w:rPr>
            </w:pPr>
            <w:r>
              <w:rPr>
                <w:color w:val="000000"/>
                <w:sz w:val="21"/>
                <w:szCs w:val="21"/>
                <w:lang w:val="kk-KZ" w:eastAsia="ru-RU"/>
              </w:rPr>
              <w:t>1</w:t>
            </w:r>
          </w:p>
        </w:tc>
        <w:tc>
          <w:tcPr>
            <w:tcW w:w="774" w:type="dxa"/>
            <w:tcMar>
              <w:top w:w="15" w:type="dxa"/>
              <w:left w:w="15" w:type="dxa"/>
              <w:bottom w:w="15" w:type="dxa"/>
              <w:right w:w="15" w:type="dxa"/>
            </w:tcMar>
            <w:vAlign w:val="center"/>
          </w:tcPr>
          <w:p w14:paraId="3B387DD1"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013F9B10"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002C6A04"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42EBCD95" w14:textId="77777777" w:rsidR="00A67DCB" w:rsidRPr="003F7530" w:rsidRDefault="00A67DCB" w:rsidP="00257662">
            <w:pPr>
              <w:spacing w:after="0" w:line="240" w:lineRule="auto"/>
              <w:jc w:val="center"/>
              <w:rPr>
                <w:color w:val="000000"/>
                <w:sz w:val="21"/>
                <w:szCs w:val="21"/>
                <w:lang w:val="kk-KZ" w:eastAsia="ru-RU"/>
              </w:rPr>
            </w:pPr>
          </w:p>
        </w:tc>
        <w:tc>
          <w:tcPr>
            <w:tcW w:w="1002" w:type="dxa"/>
            <w:tcMar>
              <w:top w:w="15" w:type="dxa"/>
              <w:left w:w="15" w:type="dxa"/>
              <w:bottom w:w="15" w:type="dxa"/>
              <w:right w:w="15" w:type="dxa"/>
            </w:tcMar>
            <w:vAlign w:val="center"/>
          </w:tcPr>
          <w:p w14:paraId="6B3A9FF5" w14:textId="77777777" w:rsidR="00A67DCB" w:rsidRPr="003F7530" w:rsidRDefault="00A67DCB" w:rsidP="00257662">
            <w:pPr>
              <w:spacing w:after="0" w:line="240" w:lineRule="auto"/>
              <w:ind w:left="20"/>
              <w:jc w:val="center"/>
              <w:rPr>
                <w:color w:val="000000"/>
                <w:sz w:val="21"/>
                <w:szCs w:val="21"/>
                <w:lang w:val="kk-KZ"/>
              </w:rPr>
            </w:pPr>
            <w:r>
              <w:rPr>
                <w:color w:val="000000"/>
                <w:sz w:val="21"/>
                <w:szCs w:val="21"/>
                <w:lang w:val="kk-KZ"/>
              </w:rPr>
              <w:t>1</w:t>
            </w:r>
          </w:p>
        </w:tc>
        <w:tc>
          <w:tcPr>
            <w:tcW w:w="833" w:type="dxa"/>
            <w:tcMar>
              <w:top w:w="15" w:type="dxa"/>
              <w:left w:w="15" w:type="dxa"/>
              <w:bottom w:w="15" w:type="dxa"/>
              <w:right w:w="15" w:type="dxa"/>
            </w:tcMar>
            <w:vAlign w:val="center"/>
          </w:tcPr>
          <w:p w14:paraId="431771BD" w14:textId="77777777" w:rsidR="00A67DCB" w:rsidRPr="003F7530" w:rsidRDefault="00A67DCB" w:rsidP="00257662">
            <w:pPr>
              <w:spacing w:after="0" w:line="240" w:lineRule="auto"/>
              <w:ind w:left="20"/>
              <w:jc w:val="both"/>
              <w:rPr>
                <w:color w:val="000000"/>
                <w:sz w:val="21"/>
                <w:szCs w:val="21"/>
                <w:lang w:val="kk-KZ"/>
              </w:rPr>
            </w:pPr>
            <w:r>
              <w:rPr>
                <w:color w:val="000000"/>
                <w:sz w:val="21"/>
                <w:szCs w:val="21"/>
                <w:lang w:val="kk-KZ"/>
              </w:rPr>
              <w:t>34</w:t>
            </w:r>
          </w:p>
        </w:tc>
      </w:tr>
      <w:tr w:rsidR="00A67DCB" w:rsidRPr="003F7530" w14:paraId="2CE962AE" w14:textId="77777777" w:rsidTr="00A67DCB">
        <w:trPr>
          <w:trHeight w:val="30"/>
        </w:trPr>
        <w:tc>
          <w:tcPr>
            <w:tcW w:w="3948" w:type="dxa"/>
            <w:gridSpan w:val="2"/>
            <w:tcMar>
              <w:top w:w="15" w:type="dxa"/>
              <w:left w:w="15" w:type="dxa"/>
              <w:bottom w:w="15" w:type="dxa"/>
              <w:right w:w="15" w:type="dxa"/>
            </w:tcMar>
          </w:tcPr>
          <w:p w14:paraId="61F8A395" w14:textId="77777777" w:rsidR="00A67DCB" w:rsidRPr="003F7530" w:rsidRDefault="00A67DCB" w:rsidP="00257662">
            <w:pPr>
              <w:spacing w:after="0" w:line="240" w:lineRule="auto"/>
              <w:rPr>
                <w:sz w:val="21"/>
                <w:szCs w:val="21"/>
                <w:lang w:val="kk-KZ"/>
              </w:rPr>
            </w:pPr>
            <w:r>
              <w:rPr>
                <w:sz w:val="21"/>
                <w:szCs w:val="21"/>
                <w:lang w:val="kk-KZ"/>
              </w:rPr>
              <w:t>Менің өлкем</w:t>
            </w:r>
            <w:r w:rsidRPr="003F7530">
              <w:rPr>
                <w:sz w:val="21"/>
                <w:szCs w:val="21"/>
                <w:lang w:val="kk-KZ"/>
              </w:rPr>
              <w:t xml:space="preserve"> (топтық жұмыс)</w:t>
            </w:r>
          </w:p>
        </w:tc>
        <w:tc>
          <w:tcPr>
            <w:tcW w:w="1003" w:type="dxa"/>
            <w:tcMar>
              <w:top w:w="15" w:type="dxa"/>
              <w:left w:w="15" w:type="dxa"/>
              <w:bottom w:w="15" w:type="dxa"/>
              <w:right w:w="15" w:type="dxa"/>
            </w:tcMar>
            <w:vAlign w:val="center"/>
          </w:tcPr>
          <w:p w14:paraId="1AA873A8"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4B69B66B"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3187FE2A" w14:textId="77777777" w:rsidR="00A67DCB" w:rsidRPr="003F7530" w:rsidRDefault="00A67DCB" w:rsidP="00257662">
            <w:pPr>
              <w:spacing w:after="0" w:line="240" w:lineRule="auto"/>
              <w:jc w:val="center"/>
              <w:rPr>
                <w:color w:val="000000"/>
                <w:sz w:val="21"/>
                <w:szCs w:val="21"/>
                <w:lang w:val="kk-KZ" w:eastAsia="ru-RU"/>
              </w:rPr>
            </w:pPr>
            <w:r>
              <w:rPr>
                <w:color w:val="000000"/>
                <w:sz w:val="21"/>
                <w:szCs w:val="21"/>
                <w:lang w:val="kk-KZ" w:eastAsia="ru-RU"/>
              </w:rPr>
              <w:t>1</w:t>
            </w:r>
          </w:p>
        </w:tc>
        <w:tc>
          <w:tcPr>
            <w:tcW w:w="774" w:type="dxa"/>
            <w:tcMar>
              <w:top w:w="15" w:type="dxa"/>
              <w:left w:w="15" w:type="dxa"/>
              <w:bottom w:w="15" w:type="dxa"/>
              <w:right w:w="15" w:type="dxa"/>
            </w:tcMar>
            <w:vAlign w:val="center"/>
          </w:tcPr>
          <w:p w14:paraId="492E5C30"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1293697E" w14:textId="77777777" w:rsidR="00A67DCB" w:rsidRPr="003F7530" w:rsidRDefault="00A67DCB" w:rsidP="00257662">
            <w:pPr>
              <w:spacing w:after="0" w:line="240" w:lineRule="auto"/>
              <w:jc w:val="center"/>
              <w:rPr>
                <w:color w:val="000000"/>
                <w:sz w:val="21"/>
                <w:szCs w:val="21"/>
                <w:lang w:val="kk-KZ" w:eastAsia="ru-RU"/>
              </w:rPr>
            </w:pPr>
          </w:p>
        </w:tc>
        <w:tc>
          <w:tcPr>
            <w:tcW w:w="1002" w:type="dxa"/>
            <w:tcMar>
              <w:top w:w="15" w:type="dxa"/>
              <w:left w:w="15" w:type="dxa"/>
              <w:bottom w:w="15" w:type="dxa"/>
              <w:right w:w="15" w:type="dxa"/>
            </w:tcMar>
            <w:vAlign w:val="center"/>
          </w:tcPr>
          <w:p w14:paraId="3C42C843" w14:textId="77777777" w:rsidR="00A67DCB" w:rsidRPr="003F7530" w:rsidRDefault="00A67DCB" w:rsidP="00257662">
            <w:pPr>
              <w:spacing w:after="0" w:line="240" w:lineRule="auto"/>
              <w:ind w:left="20"/>
              <w:jc w:val="center"/>
              <w:rPr>
                <w:color w:val="000000"/>
                <w:sz w:val="21"/>
                <w:szCs w:val="21"/>
                <w:lang w:val="kk-KZ"/>
              </w:rPr>
            </w:pPr>
            <w:r>
              <w:rPr>
                <w:color w:val="000000"/>
                <w:sz w:val="21"/>
                <w:szCs w:val="21"/>
                <w:lang w:val="kk-KZ"/>
              </w:rPr>
              <w:t>1</w:t>
            </w:r>
          </w:p>
        </w:tc>
        <w:tc>
          <w:tcPr>
            <w:tcW w:w="833" w:type="dxa"/>
            <w:tcMar>
              <w:top w:w="15" w:type="dxa"/>
              <w:left w:w="15" w:type="dxa"/>
              <w:bottom w:w="15" w:type="dxa"/>
              <w:right w:w="15" w:type="dxa"/>
            </w:tcMar>
            <w:vAlign w:val="center"/>
          </w:tcPr>
          <w:p w14:paraId="690982BC" w14:textId="77777777" w:rsidR="00A67DCB" w:rsidRPr="003F7530" w:rsidRDefault="00A67DCB" w:rsidP="00257662">
            <w:pPr>
              <w:spacing w:after="0" w:line="240" w:lineRule="auto"/>
              <w:ind w:left="20"/>
              <w:jc w:val="both"/>
              <w:rPr>
                <w:color w:val="000000"/>
                <w:sz w:val="21"/>
                <w:szCs w:val="21"/>
                <w:lang w:val="kk-KZ"/>
              </w:rPr>
            </w:pPr>
            <w:r>
              <w:rPr>
                <w:color w:val="000000"/>
                <w:sz w:val="21"/>
                <w:szCs w:val="21"/>
                <w:lang w:val="kk-KZ"/>
              </w:rPr>
              <w:t>34</w:t>
            </w:r>
          </w:p>
        </w:tc>
      </w:tr>
      <w:tr w:rsidR="00A67DCB" w:rsidRPr="003F7530" w14:paraId="1C0DE7D7" w14:textId="77777777" w:rsidTr="00A67DCB">
        <w:trPr>
          <w:trHeight w:val="30"/>
        </w:trPr>
        <w:tc>
          <w:tcPr>
            <w:tcW w:w="3948" w:type="dxa"/>
            <w:gridSpan w:val="2"/>
            <w:tcMar>
              <w:top w:w="15" w:type="dxa"/>
              <w:left w:w="15" w:type="dxa"/>
              <w:bottom w:w="15" w:type="dxa"/>
              <w:right w:w="15" w:type="dxa"/>
            </w:tcMar>
          </w:tcPr>
          <w:p w14:paraId="107B74C5" w14:textId="77777777" w:rsidR="00A67DCB" w:rsidRDefault="00A67DCB" w:rsidP="00257662">
            <w:pPr>
              <w:spacing w:after="0" w:line="240" w:lineRule="auto"/>
              <w:rPr>
                <w:sz w:val="21"/>
                <w:szCs w:val="21"/>
                <w:lang w:val="kk-KZ"/>
              </w:rPr>
            </w:pPr>
            <w:r>
              <w:rPr>
                <w:sz w:val="21"/>
                <w:szCs w:val="21"/>
                <w:lang w:val="kk-KZ"/>
              </w:rPr>
              <w:t xml:space="preserve">Дебат клубы </w:t>
            </w:r>
            <w:r w:rsidRPr="003F7530">
              <w:rPr>
                <w:sz w:val="21"/>
                <w:szCs w:val="21"/>
                <w:lang w:val="kk-KZ"/>
              </w:rPr>
              <w:t>(топтық жұмыс)</w:t>
            </w:r>
          </w:p>
        </w:tc>
        <w:tc>
          <w:tcPr>
            <w:tcW w:w="1003" w:type="dxa"/>
            <w:tcMar>
              <w:top w:w="15" w:type="dxa"/>
              <w:left w:w="15" w:type="dxa"/>
              <w:bottom w:w="15" w:type="dxa"/>
              <w:right w:w="15" w:type="dxa"/>
            </w:tcMar>
            <w:vAlign w:val="center"/>
          </w:tcPr>
          <w:p w14:paraId="6B3B6EF3"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621C41C2"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71139574" w14:textId="77777777" w:rsidR="00A67DCB" w:rsidRPr="003F7530" w:rsidRDefault="00A67DCB" w:rsidP="00257662">
            <w:pPr>
              <w:spacing w:after="0" w:line="240" w:lineRule="auto"/>
              <w:jc w:val="center"/>
              <w:rPr>
                <w:color w:val="000000"/>
                <w:sz w:val="21"/>
                <w:szCs w:val="21"/>
                <w:lang w:val="kk-KZ" w:eastAsia="ru-RU"/>
              </w:rPr>
            </w:pPr>
          </w:p>
        </w:tc>
        <w:tc>
          <w:tcPr>
            <w:tcW w:w="774" w:type="dxa"/>
            <w:tcMar>
              <w:top w:w="15" w:type="dxa"/>
              <w:left w:w="15" w:type="dxa"/>
              <w:bottom w:w="15" w:type="dxa"/>
              <w:right w:w="15" w:type="dxa"/>
            </w:tcMar>
            <w:vAlign w:val="center"/>
          </w:tcPr>
          <w:p w14:paraId="17596526" w14:textId="77777777" w:rsidR="00A67DCB" w:rsidRDefault="00A67DCB" w:rsidP="00257662">
            <w:pPr>
              <w:spacing w:after="0" w:line="240" w:lineRule="auto"/>
              <w:jc w:val="center"/>
              <w:rPr>
                <w:color w:val="000000"/>
                <w:sz w:val="21"/>
                <w:szCs w:val="21"/>
                <w:lang w:val="kk-KZ" w:eastAsia="ru-RU"/>
              </w:rPr>
            </w:pPr>
            <w:r>
              <w:rPr>
                <w:color w:val="000000"/>
                <w:sz w:val="21"/>
                <w:szCs w:val="21"/>
                <w:lang w:val="kk-KZ" w:eastAsia="ru-RU"/>
              </w:rPr>
              <w:t>1</w:t>
            </w:r>
          </w:p>
        </w:tc>
        <w:tc>
          <w:tcPr>
            <w:tcW w:w="774" w:type="dxa"/>
            <w:tcMar>
              <w:top w:w="15" w:type="dxa"/>
              <w:left w:w="15" w:type="dxa"/>
              <w:bottom w:w="15" w:type="dxa"/>
              <w:right w:w="15" w:type="dxa"/>
            </w:tcMar>
            <w:vAlign w:val="center"/>
          </w:tcPr>
          <w:p w14:paraId="5B8A2CC2" w14:textId="77777777" w:rsidR="00A67DCB" w:rsidRDefault="00A67DCB" w:rsidP="00257662">
            <w:pPr>
              <w:spacing w:after="0" w:line="240" w:lineRule="auto"/>
              <w:jc w:val="center"/>
              <w:rPr>
                <w:color w:val="000000"/>
                <w:sz w:val="21"/>
                <w:szCs w:val="21"/>
                <w:lang w:val="kk-KZ" w:eastAsia="ru-RU"/>
              </w:rPr>
            </w:pPr>
            <w:r>
              <w:rPr>
                <w:color w:val="000000"/>
                <w:sz w:val="21"/>
                <w:szCs w:val="21"/>
                <w:lang w:val="kk-KZ" w:eastAsia="ru-RU"/>
              </w:rPr>
              <w:t>1</w:t>
            </w:r>
          </w:p>
        </w:tc>
        <w:tc>
          <w:tcPr>
            <w:tcW w:w="1002" w:type="dxa"/>
            <w:tcMar>
              <w:top w:w="15" w:type="dxa"/>
              <w:left w:w="15" w:type="dxa"/>
              <w:bottom w:w="15" w:type="dxa"/>
              <w:right w:w="15" w:type="dxa"/>
            </w:tcMar>
            <w:vAlign w:val="center"/>
          </w:tcPr>
          <w:p w14:paraId="5EE3F307" w14:textId="77777777" w:rsidR="00A67DCB" w:rsidRDefault="00A67DCB" w:rsidP="00257662">
            <w:pPr>
              <w:spacing w:after="0" w:line="240" w:lineRule="auto"/>
              <w:ind w:left="20"/>
              <w:jc w:val="center"/>
              <w:rPr>
                <w:color w:val="000000"/>
                <w:sz w:val="21"/>
                <w:szCs w:val="21"/>
                <w:lang w:val="kk-KZ"/>
              </w:rPr>
            </w:pPr>
            <w:r>
              <w:rPr>
                <w:color w:val="000000"/>
                <w:sz w:val="21"/>
                <w:szCs w:val="21"/>
                <w:lang w:val="kk-KZ"/>
              </w:rPr>
              <w:t>1</w:t>
            </w:r>
          </w:p>
        </w:tc>
        <w:tc>
          <w:tcPr>
            <w:tcW w:w="833" w:type="dxa"/>
            <w:tcMar>
              <w:top w:w="15" w:type="dxa"/>
              <w:left w:w="15" w:type="dxa"/>
              <w:bottom w:w="15" w:type="dxa"/>
              <w:right w:w="15" w:type="dxa"/>
            </w:tcMar>
            <w:vAlign w:val="center"/>
          </w:tcPr>
          <w:p w14:paraId="69EF4A9A" w14:textId="77777777" w:rsidR="00A67DCB" w:rsidRDefault="00A67DCB" w:rsidP="00257662">
            <w:pPr>
              <w:spacing w:after="0" w:line="240" w:lineRule="auto"/>
              <w:ind w:left="20"/>
              <w:jc w:val="both"/>
              <w:rPr>
                <w:color w:val="000000"/>
                <w:sz w:val="21"/>
                <w:szCs w:val="21"/>
                <w:lang w:val="kk-KZ"/>
              </w:rPr>
            </w:pPr>
            <w:r>
              <w:rPr>
                <w:color w:val="000000"/>
                <w:sz w:val="21"/>
                <w:szCs w:val="21"/>
                <w:lang w:val="kk-KZ"/>
              </w:rPr>
              <w:t>34</w:t>
            </w:r>
          </w:p>
        </w:tc>
      </w:tr>
      <w:tr w:rsidR="00A67DCB" w:rsidRPr="003F7530" w14:paraId="103A866E" w14:textId="77777777" w:rsidTr="00A67DCB">
        <w:trPr>
          <w:trHeight w:val="30"/>
        </w:trPr>
        <w:tc>
          <w:tcPr>
            <w:tcW w:w="3948" w:type="dxa"/>
            <w:gridSpan w:val="2"/>
            <w:tcMar>
              <w:top w:w="15" w:type="dxa"/>
              <w:left w:w="15" w:type="dxa"/>
              <w:bottom w:w="15" w:type="dxa"/>
              <w:right w:w="15" w:type="dxa"/>
            </w:tcMar>
            <w:vAlign w:val="center"/>
          </w:tcPr>
          <w:p w14:paraId="5C83DA2D" w14:textId="77777777" w:rsidR="00A67DCB" w:rsidRPr="003F7530" w:rsidRDefault="00A67DCB" w:rsidP="00257662">
            <w:pPr>
              <w:spacing w:after="0" w:line="240" w:lineRule="auto"/>
              <w:rPr>
                <w:b/>
                <w:iCs/>
                <w:color w:val="000000"/>
                <w:sz w:val="21"/>
                <w:szCs w:val="21"/>
                <w:lang w:eastAsia="ru-RU"/>
              </w:rPr>
            </w:pPr>
            <w:proofErr w:type="spellStart"/>
            <w:r w:rsidRPr="003F7530">
              <w:rPr>
                <w:b/>
                <w:iCs/>
                <w:color w:val="000000"/>
                <w:sz w:val="21"/>
                <w:szCs w:val="21"/>
                <w:lang w:eastAsia="ru-RU"/>
              </w:rPr>
              <w:t>Вариатив</w:t>
            </w:r>
            <w:proofErr w:type="spellEnd"/>
            <w:r w:rsidRPr="003F7530">
              <w:rPr>
                <w:b/>
                <w:iCs/>
                <w:color w:val="000000"/>
                <w:sz w:val="21"/>
                <w:szCs w:val="21"/>
                <w:lang w:val="kk-KZ" w:eastAsia="ru-RU"/>
              </w:rPr>
              <w:t xml:space="preserve">ті оқу жүктемесі </w:t>
            </w:r>
          </w:p>
        </w:tc>
        <w:tc>
          <w:tcPr>
            <w:tcW w:w="1003" w:type="dxa"/>
            <w:tcMar>
              <w:top w:w="15" w:type="dxa"/>
              <w:left w:w="15" w:type="dxa"/>
              <w:bottom w:w="15" w:type="dxa"/>
              <w:right w:w="15" w:type="dxa"/>
            </w:tcMar>
            <w:vAlign w:val="center"/>
          </w:tcPr>
          <w:p w14:paraId="4955DD98" w14:textId="77777777" w:rsidR="00A67DCB" w:rsidRPr="003F7530" w:rsidRDefault="00A67DCB" w:rsidP="00257662">
            <w:pPr>
              <w:spacing w:after="0" w:line="240" w:lineRule="auto"/>
              <w:jc w:val="center"/>
              <w:rPr>
                <w:b/>
                <w:bCs/>
                <w:iCs/>
                <w:color w:val="000000"/>
                <w:sz w:val="21"/>
                <w:szCs w:val="21"/>
                <w:lang w:val="kk-KZ" w:eastAsia="ru-RU"/>
              </w:rPr>
            </w:pPr>
            <w:r w:rsidRPr="003F7530">
              <w:rPr>
                <w:b/>
                <w:bCs/>
                <w:iCs/>
                <w:color w:val="000000"/>
                <w:sz w:val="21"/>
                <w:szCs w:val="21"/>
                <w:lang w:val="kk-KZ" w:eastAsia="ru-RU"/>
              </w:rPr>
              <w:t>3</w:t>
            </w:r>
          </w:p>
        </w:tc>
        <w:tc>
          <w:tcPr>
            <w:tcW w:w="774" w:type="dxa"/>
            <w:tcMar>
              <w:top w:w="15" w:type="dxa"/>
              <w:left w:w="15" w:type="dxa"/>
              <w:bottom w:w="15" w:type="dxa"/>
              <w:right w:w="15" w:type="dxa"/>
            </w:tcMar>
            <w:vAlign w:val="center"/>
          </w:tcPr>
          <w:p w14:paraId="7E22E39C" w14:textId="77777777" w:rsidR="00A67DCB" w:rsidRPr="003F7530" w:rsidRDefault="00A67DCB" w:rsidP="00257662">
            <w:pPr>
              <w:spacing w:after="0" w:line="240" w:lineRule="auto"/>
              <w:jc w:val="center"/>
              <w:rPr>
                <w:b/>
                <w:bCs/>
                <w:iCs/>
                <w:color w:val="000000"/>
                <w:sz w:val="21"/>
                <w:szCs w:val="21"/>
                <w:lang w:val="kk-KZ" w:eastAsia="ru-RU"/>
              </w:rPr>
            </w:pPr>
            <w:r w:rsidRPr="003F7530">
              <w:rPr>
                <w:b/>
                <w:bCs/>
                <w:iCs/>
                <w:color w:val="000000"/>
                <w:sz w:val="21"/>
                <w:szCs w:val="21"/>
                <w:lang w:val="kk-KZ" w:eastAsia="ru-RU"/>
              </w:rPr>
              <w:t>4</w:t>
            </w:r>
          </w:p>
        </w:tc>
        <w:tc>
          <w:tcPr>
            <w:tcW w:w="774" w:type="dxa"/>
            <w:tcMar>
              <w:top w:w="15" w:type="dxa"/>
              <w:left w:w="15" w:type="dxa"/>
              <w:bottom w:w="15" w:type="dxa"/>
              <w:right w:w="15" w:type="dxa"/>
            </w:tcMar>
            <w:vAlign w:val="center"/>
          </w:tcPr>
          <w:p w14:paraId="1B82DE3F" w14:textId="77777777" w:rsidR="00A67DCB" w:rsidRPr="003F7530" w:rsidRDefault="00A67DCB" w:rsidP="00257662">
            <w:pPr>
              <w:spacing w:after="0" w:line="240" w:lineRule="auto"/>
              <w:jc w:val="center"/>
              <w:rPr>
                <w:b/>
                <w:bCs/>
                <w:iCs/>
                <w:color w:val="000000"/>
                <w:sz w:val="21"/>
                <w:szCs w:val="21"/>
                <w:lang w:val="kk-KZ" w:eastAsia="ru-RU"/>
              </w:rPr>
            </w:pPr>
            <w:r w:rsidRPr="003F7530">
              <w:rPr>
                <w:b/>
                <w:bCs/>
                <w:iCs/>
                <w:color w:val="000000"/>
                <w:sz w:val="21"/>
                <w:szCs w:val="21"/>
                <w:lang w:val="kk-KZ" w:eastAsia="ru-RU"/>
              </w:rPr>
              <w:t>2</w:t>
            </w:r>
          </w:p>
        </w:tc>
        <w:tc>
          <w:tcPr>
            <w:tcW w:w="774" w:type="dxa"/>
            <w:tcMar>
              <w:top w:w="15" w:type="dxa"/>
              <w:left w:w="15" w:type="dxa"/>
              <w:bottom w:w="15" w:type="dxa"/>
              <w:right w:w="15" w:type="dxa"/>
            </w:tcMar>
            <w:vAlign w:val="center"/>
          </w:tcPr>
          <w:p w14:paraId="0694D30F" w14:textId="77777777" w:rsidR="00A67DCB" w:rsidRPr="003F7530" w:rsidRDefault="00A67DCB" w:rsidP="00257662">
            <w:pPr>
              <w:spacing w:after="0" w:line="240" w:lineRule="auto"/>
              <w:jc w:val="center"/>
              <w:rPr>
                <w:b/>
                <w:bCs/>
                <w:iCs/>
                <w:color w:val="000000"/>
                <w:sz w:val="21"/>
                <w:szCs w:val="21"/>
                <w:lang w:val="kk-KZ" w:eastAsia="ru-RU"/>
              </w:rPr>
            </w:pPr>
            <w:r w:rsidRPr="003F7530">
              <w:rPr>
                <w:b/>
                <w:bCs/>
                <w:iCs/>
                <w:color w:val="000000"/>
                <w:sz w:val="21"/>
                <w:szCs w:val="21"/>
                <w:lang w:val="kk-KZ" w:eastAsia="ru-RU"/>
              </w:rPr>
              <w:t>3</w:t>
            </w:r>
          </w:p>
        </w:tc>
        <w:tc>
          <w:tcPr>
            <w:tcW w:w="774" w:type="dxa"/>
            <w:tcMar>
              <w:top w:w="15" w:type="dxa"/>
              <w:left w:w="15" w:type="dxa"/>
              <w:bottom w:w="15" w:type="dxa"/>
              <w:right w:w="15" w:type="dxa"/>
            </w:tcMar>
            <w:vAlign w:val="center"/>
          </w:tcPr>
          <w:p w14:paraId="16719475" w14:textId="77777777" w:rsidR="00A67DCB" w:rsidRPr="003F7530" w:rsidRDefault="00A67DCB" w:rsidP="00257662">
            <w:pPr>
              <w:spacing w:after="0" w:line="240" w:lineRule="auto"/>
              <w:jc w:val="center"/>
              <w:rPr>
                <w:b/>
                <w:bCs/>
                <w:iCs/>
                <w:color w:val="000000"/>
                <w:sz w:val="21"/>
                <w:szCs w:val="21"/>
                <w:lang w:val="kk-KZ" w:eastAsia="ru-RU"/>
              </w:rPr>
            </w:pPr>
            <w:r w:rsidRPr="003F7530">
              <w:rPr>
                <w:b/>
                <w:bCs/>
                <w:iCs/>
                <w:color w:val="000000"/>
                <w:sz w:val="21"/>
                <w:szCs w:val="21"/>
                <w:lang w:val="kk-KZ" w:eastAsia="ru-RU"/>
              </w:rPr>
              <w:t>4</w:t>
            </w:r>
          </w:p>
        </w:tc>
        <w:tc>
          <w:tcPr>
            <w:tcW w:w="1002" w:type="dxa"/>
            <w:tcMar>
              <w:top w:w="15" w:type="dxa"/>
              <w:left w:w="15" w:type="dxa"/>
              <w:bottom w:w="15" w:type="dxa"/>
              <w:right w:w="15" w:type="dxa"/>
            </w:tcMar>
            <w:vAlign w:val="center"/>
          </w:tcPr>
          <w:p w14:paraId="1E591436"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16</w:t>
            </w:r>
          </w:p>
        </w:tc>
        <w:tc>
          <w:tcPr>
            <w:tcW w:w="833" w:type="dxa"/>
            <w:tcMar>
              <w:top w:w="15" w:type="dxa"/>
              <w:left w:w="15" w:type="dxa"/>
              <w:bottom w:w="15" w:type="dxa"/>
              <w:right w:w="15" w:type="dxa"/>
            </w:tcMar>
            <w:vAlign w:val="center"/>
          </w:tcPr>
          <w:p w14:paraId="5A692EF0" w14:textId="77777777" w:rsidR="00A67DCB" w:rsidRPr="003F7530" w:rsidRDefault="00A67DCB" w:rsidP="00257662">
            <w:pPr>
              <w:spacing w:after="0" w:line="240" w:lineRule="auto"/>
              <w:ind w:left="20"/>
              <w:jc w:val="both"/>
              <w:rPr>
                <w:b/>
                <w:sz w:val="21"/>
                <w:szCs w:val="21"/>
              </w:rPr>
            </w:pPr>
            <w:r w:rsidRPr="003F7530">
              <w:rPr>
                <w:b/>
                <w:color w:val="000000"/>
                <w:sz w:val="21"/>
                <w:szCs w:val="21"/>
              </w:rPr>
              <w:t>544</w:t>
            </w:r>
          </w:p>
        </w:tc>
      </w:tr>
      <w:tr w:rsidR="00A67DCB" w:rsidRPr="003F7530" w14:paraId="5D8D074A" w14:textId="77777777" w:rsidTr="00A67DCB">
        <w:trPr>
          <w:trHeight w:val="30"/>
        </w:trPr>
        <w:tc>
          <w:tcPr>
            <w:tcW w:w="3948" w:type="dxa"/>
            <w:gridSpan w:val="2"/>
            <w:tcMar>
              <w:top w:w="15" w:type="dxa"/>
              <w:left w:w="15" w:type="dxa"/>
              <w:bottom w:w="15" w:type="dxa"/>
              <w:right w:w="15" w:type="dxa"/>
            </w:tcMar>
            <w:vAlign w:val="center"/>
          </w:tcPr>
          <w:p w14:paraId="3043EA40" w14:textId="77777777" w:rsidR="00A67DCB" w:rsidRPr="003F7530" w:rsidRDefault="00A67DCB" w:rsidP="00257662">
            <w:pPr>
              <w:spacing w:after="0" w:line="240" w:lineRule="auto"/>
              <w:rPr>
                <w:b/>
                <w:bCs/>
                <w:color w:val="000000"/>
                <w:sz w:val="21"/>
                <w:szCs w:val="21"/>
                <w:lang w:eastAsia="ru-RU"/>
              </w:rPr>
            </w:pPr>
            <w:r w:rsidRPr="003F7530">
              <w:rPr>
                <w:b/>
                <w:iCs/>
                <w:color w:val="000000"/>
                <w:sz w:val="21"/>
                <w:szCs w:val="21"/>
                <w:lang w:val="kk-KZ" w:eastAsia="ru-RU"/>
              </w:rPr>
              <w:t xml:space="preserve">Оқу жүктемесінің жоғарғы шекті көлемі </w:t>
            </w:r>
          </w:p>
        </w:tc>
        <w:tc>
          <w:tcPr>
            <w:tcW w:w="1003" w:type="dxa"/>
            <w:tcMar>
              <w:top w:w="15" w:type="dxa"/>
              <w:left w:w="15" w:type="dxa"/>
              <w:bottom w:w="15" w:type="dxa"/>
              <w:right w:w="15" w:type="dxa"/>
            </w:tcMar>
            <w:vAlign w:val="center"/>
          </w:tcPr>
          <w:p w14:paraId="387E6D3F" w14:textId="77777777" w:rsidR="00A67DCB" w:rsidRPr="003F7530" w:rsidRDefault="00A67DCB" w:rsidP="00257662">
            <w:pPr>
              <w:spacing w:after="0" w:line="240" w:lineRule="auto"/>
              <w:jc w:val="center"/>
              <w:rPr>
                <w:b/>
                <w:bCs/>
                <w:color w:val="000000"/>
                <w:sz w:val="21"/>
                <w:szCs w:val="21"/>
                <w:lang w:val="kk-KZ" w:eastAsia="ru-RU"/>
              </w:rPr>
            </w:pPr>
            <w:r w:rsidRPr="003F7530">
              <w:rPr>
                <w:b/>
                <w:bCs/>
                <w:color w:val="000000"/>
                <w:sz w:val="21"/>
                <w:szCs w:val="21"/>
                <w:lang w:eastAsia="ru-RU"/>
              </w:rPr>
              <w:t>32</w:t>
            </w:r>
          </w:p>
        </w:tc>
        <w:tc>
          <w:tcPr>
            <w:tcW w:w="774" w:type="dxa"/>
            <w:tcMar>
              <w:top w:w="15" w:type="dxa"/>
              <w:left w:w="15" w:type="dxa"/>
              <w:bottom w:w="15" w:type="dxa"/>
              <w:right w:w="15" w:type="dxa"/>
            </w:tcMar>
            <w:vAlign w:val="center"/>
          </w:tcPr>
          <w:p w14:paraId="6531D51D" w14:textId="77777777" w:rsidR="00A67DCB" w:rsidRPr="003F7530" w:rsidRDefault="00A67DCB" w:rsidP="00257662">
            <w:pPr>
              <w:spacing w:after="0" w:line="240" w:lineRule="auto"/>
              <w:jc w:val="center"/>
              <w:rPr>
                <w:b/>
                <w:bCs/>
                <w:color w:val="000000"/>
                <w:sz w:val="21"/>
                <w:szCs w:val="21"/>
                <w:lang w:val="kk-KZ" w:eastAsia="ru-RU"/>
              </w:rPr>
            </w:pPr>
            <w:r w:rsidRPr="003F7530">
              <w:rPr>
                <w:b/>
                <w:bCs/>
                <w:color w:val="000000"/>
                <w:sz w:val="21"/>
                <w:szCs w:val="21"/>
                <w:lang w:eastAsia="ru-RU"/>
              </w:rPr>
              <w:t>33</w:t>
            </w:r>
          </w:p>
        </w:tc>
        <w:tc>
          <w:tcPr>
            <w:tcW w:w="774" w:type="dxa"/>
            <w:tcMar>
              <w:top w:w="15" w:type="dxa"/>
              <w:left w:w="15" w:type="dxa"/>
              <w:bottom w:w="15" w:type="dxa"/>
              <w:right w:w="15" w:type="dxa"/>
            </w:tcMar>
            <w:vAlign w:val="center"/>
          </w:tcPr>
          <w:p w14:paraId="43C9A176" w14:textId="77777777" w:rsidR="00A67DCB" w:rsidRPr="003F7530" w:rsidRDefault="00A67DCB" w:rsidP="00257662">
            <w:pPr>
              <w:spacing w:after="0" w:line="240" w:lineRule="auto"/>
              <w:jc w:val="center"/>
              <w:rPr>
                <w:b/>
                <w:bCs/>
                <w:color w:val="000000"/>
                <w:sz w:val="21"/>
                <w:szCs w:val="21"/>
                <w:lang w:val="kk-KZ" w:eastAsia="ru-RU"/>
              </w:rPr>
            </w:pPr>
            <w:r w:rsidRPr="003F7530">
              <w:rPr>
                <w:b/>
                <w:bCs/>
                <w:color w:val="000000"/>
                <w:sz w:val="21"/>
                <w:szCs w:val="21"/>
                <w:lang w:eastAsia="ru-RU"/>
              </w:rPr>
              <w:t>3</w:t>
            </w:r>
            <w:r w:rsidRPr="003F7530">
              <w:rPr>
                <w:b/>
                <w:bCs/>
                <w:color w:val="000000"/>
                <w:sz w:val="21"/>
                <w:szCs w:val="21"/>
                <w:lang w:val="kk-KZ" w:eastAsia="ru-RU"/>
              </w:rPr>
              <w:t>4</w:t>
            </w:r>
          </w:p>
        </w:tc>
        <w:tc>
          <w:tcPr>
            <w:tcW w:w="774" w:type="dxa"/>
            <w:tcMar>
              <w:top w:w="15" w:type="dxa"/>
              <w:left w:w="15" w:type="dxa"/>
              <w:bottom w:w="15" w:type="dxa"/>
              <w:right w:w="15" w:type="dxa"/>
            </w:tcMar>
            <w:vAlign w:val="center"/>
          </w:tcPr>
          <w:p w14:paraId="2944033C" w14:textId="77777777" w:rsidR="00A67DCB" w:rsidRPr="003F7530" w:rsidRDefault="00A67DCB" w:rsidP="00257662">
            <w:pPr>
              <w:spacing w:after="0" w:line="240" w:lineRule="auto"/>
              <w:jc w:val="center"/>
              <w:rPr>
                <w:b/>
                <w:bCs/>
                <w:color w:val="000000"/>
                <w:sz w:val="21"/>
                <w:szCs w:val="21"/>
                <w:lang w:val="kk-KZ" w:eastAsia="ru-RU"/>
              </w:rPr>
            </w:pPr>
            <w:r w:rsidRPr="003F7530">
              <w:rPr>
                <w:b/>
                <w:bCs/>
                <w:color w:val="000000"/>
                <w:sz w:val="21"/>
                <w:szCs w:val="21"/>
                <w:lang w:eastAsia="ru-RU"/>
              </w:rPr>
              <w:t>3</w:t>
            </w:r>
            <w:r w:rsidRPr="003F7530">
              <w:rPr>
                <w:b/>
                <w:bCs/>
                <w:color w:val="000000"/>
                <w:sz w:val="21"/>
                <w:szCs w:val="21"/>
                <w:lang w:val="kk-KZ" w:eastAsia="ru-RU"/>
              </w:rPr>
              <w:t>6</w:t>
            </w:r>
          </w:p>
        </w:tc>
        <w:tc>
          <w:tcPr>
            <w:tcW w:w="774" w:type="dxa"/>
            <w:tcMar>
              <w:top w:w="15" w:type="dxa"/>
              <w:left w:w="15" w:type="dxa"/>
              <w:bottom w:w="15" w:type="dxa"/>
              <w:right w:w="15" w:type="dxa"/>
            </w:tcMar>
            <w:vAlign w:val="center"/>
          </w:tcPr>
          <w:p w14:paraId="313CE6B2" w14:textId="77777777" w:rsidR="00A67DCB" w:rsidRPr="003F7530" w:rsidRDefault="00A67DCB" w:rsidP="00257662">
            <w:pPr>
              <w:spacing w:after="0" w:line="240" w:lineRule="auto"/>
              <w:jc w:val="center"/>
              <w:rPr>
                <w:b/>
                <w:bCs/>
                <w:color w:val="000000"/>
                <w:sz w:val="21"/>
                <w:szCs w:val="21"/>
                <w:lang w:val="kk-KZ" w:eastAsia="ru-RU"/>
              </w:rPr>
            </w:pPr>
            <w:r w:rsidRPr="003F7530">
              <w:rPr>
                <w:b/>
                <w:bCs/>
                <w:color w:val="000000"/>
                <w:sz w:val="21"/>
                <w:szCs w:val="21"/>
                <w:lang w:eastAsia="ru-RU"/>
              </w:rPr>
              <w:t>3</w:t>
            </w:r>
            <w:r w:rsidRPr="003F7530">
              <w:rPr>
                <w:b/>
                <w:bCs/>
                <w:color w:val="000000"/>
                <w:sz w:val="21"/>
                <w:szCs w:val="21"/>
                <w:lang w:val="kk-KZ" w:eastAsia="ru-RU"/>
              </w:rPr>
              <w:t>8</w:t>
            </w:r>
          </w:p>
        </w:tc>
        <w:tc>
          <w:tcPr>
            <w:tcW w:w="1002" w:type="dxa"/>
            <w:tcMar>
              <w:top w:w="15" w:type="dxa"/>
              <w:left w:w="15" w:type="dxa"/>
              <w:bottom w:w="15" w:type="dxa"/>
              <w:right w:w="15" w:type="dxa"/>
            </w:tcMar>
            <w:vAlign w:val="center"/>
          </w:tcPr>
          <w:p w14:paraId="086B0299" w14:textId="77777777" w:rsidR="00A67DCB" w:rsidRPr="003F7530" w:rsidRDefault="00A67DCB" w:rsidP="00257662">
            <w:pPr>
              <w:spacing w:after="0" w:line="240" w:lineRule="auto"/>
              <w:ind w:left="20"/>
              <w:jc w:val="center"/>
              <w:rPr>
                <w:b/>
                <w:sz w:val="21"/>
                <w:szCs w:val="21"/>
              </w:rPr>
            </w:pPr>
            <w:r w:rsidRPr="003F7530">
              <w:rPr>
                <w:b/>
                <w:color w:val="000000"/>
                <w:sz w:val="21"/>
                <w:szCs w:val="21"/>
              </w:rPr>
              <w:t>173</w:t>
            </w:r>
          </w:p>
        </w:tc>
        <w:tc>
          <w:tcPr>
            <w:tcW w:w="833" w:type="dxa"/>
            <w:tcMar>
              <w:top w:w="15" w:type="dxa"/>
              <w:left w:w="15" w:type="dxa"/>
              <w:bottom w:w="15" w:type="dxa"/>
              <w:right w:w="15" w:type="dxa"/>
            </w:tcMar>
            <w:vAlign w:val="center"/>
          </w:tcPr>
          <w:p w14:paraId="0C4F6973" w14:textId="77777777" w:rsidR="00A67DCB" w:rsidRPr="003F7530" w:rsidRDefault="00A67DCB" w:rsidP="00257662">
            <w:pPr>
              <w:spacing w:after="0" w:line="240" w:lineRule="auto"/>
              <w:ind w:left="20"/>
              <w:jc w:val="both"/>
              <w:rPr>
                <w:b/>
                <w:sz w:val="21"/>
                <w:szCs w:val="21"/>
              </w:rPr>
            </w:pPr>
            <w:r w:rsidRPr="003F7530">
              <w:rPr>
                <w:b/>
                <w:color w:val="000000"/>
                <w:sz w:val="21"/>
                <w:szCs w:val="21"/>
              </w:rPr>
              <w:t>5882</w:t>
            </w:r>
          </w:p>
        </w:tc>
      </w:tr>
    </w:tbl>
    <w:p w14:paraId="065D89AA" w14:textId="77777777" w:rsidR="00A67DCB" w:rsidRPr="00975CD3" w:rsidRDefault="00A67DCB" w:rsidP="00257662">
      <w:pPr>
        <w:pStyle w:val="a5"/>
        <w:ind w:left="-426"/>
        <w:rPr>
          <w:rFonts w:ascii="Times New Roman" w:hAnsi="Times New Roman" w:cs="Times New Roman"/>
          <w:b/>
          <w:sz w:val="20"/>
          <w:szCs w:val="20"/>
          <w:lang w:val="kk-KZ"/>
        </w:rPr>
      </w:pPr>
    </w:p>
    <w:p w14:paraId="4D76E1D3" w14:textId="77777777" w:rsidR="00095B48" w:rsidRPr="00E24A54" w:rsidRDefault="00095B48" w:rsidP="00095B48">
      <w:pPr>
        <w:spacing w:after="0" w:line="240" w:lineRule="auto"/>
        <w:jc w:val="both"/>
        <w:rPr>
          <w:b/>
          <w:i/>
          <w:iCs/>
          <w:sz w:val="28"/>
          <w:szCs w:val="28"/>
          <w:lang w:val="kk-KZ"/>
        </w:rPr>
      </w:pPr>
      <w:r w:rsidRPr="00E24A54">
        <w:rPr>
          <w:b/>
          <w:i/>
          <w:iCs/>
          <w:sz w:val="28"/>
          <w:szCs w:val="28"/>
          <w:lang w:val="kk-KZ"/>
        </w:rPr>
        <w:t>4</w:t>
      </w:r>
      <w:r w:rsidR="00E24A54" w:rsidRPr="00E24A54">
        <w:rPr>
          <w:b/>
          <w:i/>
          <w:iCs/>
          <w:sz w:val="28"/>
          <w:szCs w:val="28"/>
          <w:lang w:val="kk-KZ"/>
        </w:rPr>
        <w:t>)</w:t>
      </w:r>
      <w:r w:rsidRPr="00E24A54">
        <w:rPr>
          <w:b/>
          <w:i/>
          <w:iCs/>
          <w:sz w:val="28"/>
          <w:szCs w:val="28"/>
          <w:lang w:val="kk-KZ"/>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64C235CA" w14:textId="77777777" w:rsidR="00F61321" w:rsidRPr="00762F61" w:rsidRDefault="00F61321" w:rsidP="00762F61">
      <w:pPr>
        <w:pStyle w:val="Default"/>
        <w:rPr>
          <w:i/>
          <w:sz w:val="28"/>
          <w:szCs w:val="28"/>
        </w:rPr>
      </w:pPr>
      <w:r w:rsidRPr="00507BDD">
        <w:rPr>
          <w:i/>
          <w:sz w:val="28"/>
          <w:szCs w:val="28"/>
        </w:rPr>
        <w:t xml:space="preserve">(Прилагаются копии </w:t>
      </w:r>
      <w:r>
        <w:rPr>
          <w:i/>
          <w:sz w:val="28"/>
          <w:szCs w:val="28"/>
        </w:rPr>
        <w:t>планов воспитательной работы</w:t>
      </w:r>
      <w:r w:rsidRPr="00507BDD">
        <w:rPr>
          <w:i/>
          <w:sz w:val="28"/>
          <w:szCs w:val="28"/>
        </w:rPr>
        <w:t xml:space="preserve"> за оцениваемый период, папка №</w:t>
      </w:r>
      <w:r>
        <w:rPr>
          <w:i/>
          <w:sz w:val="28"/>
          <w:szCs w:val="28"/>
        </w:rPr>
        <w:t>3</w:t>
      </w:r>
      <w:r w:rsidR="0049062D">
        <w:rPr>
          <w:i/>
          <w:sz w:val="28"/>
          <w:szCs w:val="28"/>
        </w:rPr>
        <w:t xml:space="preserve"> </w:t>
      </w:r>
      <w:hyperlink r:id="rId12" w:history="1">
        <w:r w:rsidR="0049062D" w:rsidRPr="00EB6BAA">
          <w:rPr>
            <w:rStyle w:val="ae"/>
            <w:i/>
            <w:sz w:val="28"/>
            <w:szCs w:val="28"/>
          </w:rPr>
          <w:t>https://drive.google.com/drive/folders/1t_oyBOmo3DzbGvsm9IPiFYcIayfjdHlK?usp=sharing</w:t>
        </w:r>
      </w:hyperlink>
      <w:r w:rsidR="0049062D">
        <w:rPr>
          <w:i/>
          <w:sz w:val="28"/>
          <w:szCs w:val="28"/>
        </w:rPr>
        <w:t xml:space="preserve"> </w:t>
      </w:r>
      <w:r w:rsidRPr="00507BDD">
        <w:rPr>
          <w:i/>
          <w:sz w:val="28"/>
          <w:szCs w:val="28"/>
        </w:rPr>
        <w:t>)</w:t>
      </w:r>
    </w:p>
    <w:p w14:paraId="099673EE" w14:textId="77777777" w:rsidR="004E6910" w:rsidRPr="004E6910" w:rsidRDefault="004E6910" w:rsidP="004E6910">
      <w:pPr>
        <w:spacing w:after="0" w:line="238" w:lineRule="auto"/>
        <w:ind w:firstLine="708"/>
        <w:jc w:val="both"/>
        <w:rPr>
          <w:rFonts w:eastAsiaTheme="minorEastAsia"/>
          <w:sz w:val="28"/>
          <w:szCs w:val="28"/>
          <w:lang w:val="ru-RU" w:eastAsia="ru-RU"/>
        </w:rPr>
      </w:pPr>
      <w:r w:rsidRPr="004E6910">
        <w:rPr>
          <w:sz w:val="28"/>
          <w:szCs w:val="28"/>
          <w:lang w:val="ru-RU" w:eastAsia="ru-RU"/>
        </w:rPr>
        <w:t>Воспитание и обучение согласно Государственной программе развития образования и науки Республики Казахстан на 2020-2025 годы осуществляется на единых идеологических и ценностных подходах с целью обеспечения интеллектуального, патриотического, духовно-нравственного и физического развития обучающихся. Воспитательная работа проводится комплексно с широким участием всех заинтересованных сторон: семьи, школы, общества.</w:t>
      </w:r>
    </w:p>
    <w:p w14:paraId="6BEA3A5D" w14:textId="77777777" w:rsidR="004E6910" w:rsidRPr="004A6245" w:rsidRDefault="004E6910" w:rsidP="004E6910">
      <w:pPr>
        <w:spacing w:after="0" w:line="240" w:lineRule="auto"/>
        <w:jc w:val="both"/>
        <w:rPr>
          <w:sz w:val="28"/>
          <w:szCs w:val="28"/>
          <w:lang w:val="kk-KZ"/>
        </w:rPr>
      </w:pPr>
      <w:r w:rsidRPr="004E6910">
        <w:rPr>
          <w:rFonts w:eastAsia="Calibri"/>
          <w:sz w:val="28"/>
          <w:szCs w:val="28"/>
          <w:lang w:val="ru-RU"/>
        </w:rPr>
        <w:t xml:space="preserve">     </w:t>
      </w:r>
      <w:r>
        <w:rPr>
          <w:rFonts w:eastAsia="Calibri"/>
          <w:sz w:val="28"/>
          <w:szCs w:val="28"/>
          <w:lang w:val="kk-KZ"/>
        </w:rPr>
        <w:t xml:space="preserve"> </w:t>
      </w:r>
      <w:r w:rsidRPr="004A6245">
        <w:rPr>
          <w:sz w:val="28"/>
          <w:szCs w:val="28"/>
          <w:lang w:val="kk-KZ"/>
        </w:rPr>
        <w:t>Развитие воспитания в системе образования Казахстана является одним из приоритетных направлений государственной образовательной политики.</w:t>
      </w:r>
    </w:p>
    <w:p w14:paraId="13CDF7E0" w14:textId="77777777" w:rsidR="004E6910" w:rsidRPr="004E6910" w:rsidRDefault="004E6910" w:rsidP="004E6910">
      <w:pPr>
        <w:tabs>
          <w:tab w:val="left" w:pos="568"/>
        </w:tabs>
        <w:spacing w:after="0" w:line="240" w:lineRule="auto"/>
        <w:jc w:val="both"/>
        <w:rPr>
          <w:color w:val="181818"/>
          <w:sz w:val="28"/>
          <w:szCs w:val="28"/>
          <w:shd w:val="clear" w:color="auto" w:fill="FFFFFF"/>
          <w:lang w:val="ru-RU"/>
        </w:rPr>
      </w:pPr>
      <w:r w:rsidRPr="004A6245">
        <w:rPr>
          <w:sz w:val="28"/>
          <w:szCs w:val="28"/>
          <w:lang w:val="kk-KZ"/>
        </w:rPr>
        <w:t xml:space="preserve">     </w:t>
      </w:r>
      <w:r w:rsidRPr="004E6910">
        <w:rPr>
          <w:color w:val="181818"/>
          <w:sz w:val="28"/>
          <w:szCs w:val="28"/>
          <w:shd w:val="clear" w:color="auto" w:fill="FFFFFF"/>
          <w:lang w:val="ru-RU"/>
        </w:rPr>
        <w:t>Воспитательная система</w:t>
      </w:r>
      <w:r w:rsidRPr="00397597">
        <w:rPr>
          <w:color w:val="181818"/>
          <w:sz w:val="28"/>
          <w:szCs w:val="28"/>
          <w:shd w:val="clear" w:color="auto" w:fill="FFFFFF"/>
        </w:rPr>
        <w:t> </w:t>
      </w:r>
      <w:r w:rsidRPr="004E6910">
        <w:rPr>
          <w:color w:val="181818"/>
          <w:sz w:val="28"/>
          <w:szCs w:val="28"/>
          <w:shd w:val="clear" w:color="auto" w:fill="FFFFFF"/>
          <w:lang w:val="ru-RU"/>
        </w:rPr>
        <w:t xml:space="preserve">школы строится на основе нормативных документов: </w:t>
      </w:r>
    </w:p>
    <w:p w14:paraId="5FAB0A0A" w14:textId="77777777" w:rsidR="004E6910" w:rsidRPr="004E6910" w:rsidRDefault="004E6910" w:rsidP="004E6910">
      <w:pPr>
        <w:numPr>
          <w:ilvl w:val="0"/>
          <w:numId w:val="34"/>
        </w:numPr>
        <w:tabs>
          <w:tab w:val="left" w:pos="1007"/>
        </w:tabs>
        <w:spacing w:after="0" w:line="240" w:lineRule="auto"/>
        <w:jc w:val="both"/>
        <w:rPr>
          <w:sz w:val="28"/>
          <w:szCs w:val="28"/>
          <w:lang w:val="ru-RU"/>
        </w:rPr>
      </w:pPr>
      <w:r w:rsidRPr="004E6910">
        <w:rPr>
          <w:sz w:val="28"/>
          <w:szCs w:val="28"/>
          <w:lang w:val="ru-RU"/>
        </w:rPr>
        <w:t>Конвенция ООН о правах ребенка;</w:t>
      </w:r>
    </w:p>
    <w:p w14:paraId="3FAD0E47" w14:textId="77777777" w:rsidR="004E6910" w:rsidRPr="00E26D6C" w:rsidRDefault="004E6910" w:rsidP="004E6910">
      <w:pPr>
        <w:numPr>
          <w:ilvl w:val="0"/>
          <w:numId w:val="34"/>
        </w:numPr>
        <w:tabs>
          <w:tab w:val="left" w:pos="1007"/>
        </w:tabs>
        <w:spacing w:after="0" w:line="240" w:lineRule="auto"/>
        <w:jc w:val="both"/>
        <w:rPr>
          <w:sz w:val="28"/>
          <w:szCs w:val="28"/>
        </w:rPr>
      </w:pPr>
      <w:proofErr w:type="spellStart"/>
      <w:r w:rsidRPr="00E26D6C">
        <w:rPr>
          <w:sz w:val="28"/>
          <w:szCs w:val="28"/>
        </w:rPr>
        <w:t>Конституция</w:t>
      </w:r>
      <w:proofErr w:type="spellEnd"/>
      <w:r w:rsidRPr="00E26D6C">
        <w:rPr>
          <w:sz w:val="28"/>
          <w:szCs w:val="28"/>
        </w:rPr>
        <w:t xml:space="preserve"> </w:t>
      </w:r>
      <w:proofErr w:type="spellStart"/>
      <w:r w:rsidRPr="00E26D6C">
        <w:rPr>
          <w:sz w:val="28"/>
          <w:szCs w:val="28"/>
        </w:rPr>
        <w:t>Республики</w:t>
      </w:r>
      <w:proofErr w:type="spellEnd"/>
      <w:r w:rsidRPr="00E26D6C">
        <w:rPr>
          <w:sz w:val="28"/>
          <w:szCs w:val="28"/>
        </w:rPr>
        <w:t xml:space="preserve"> </w:t>
      </w:r>
      <w:proofErr w:type="spellStart"/>
      <w:r w:rsidRPr="00E26D6C">
        <w:rPr>
          <w:sz w:val="28"/>
          <w:szCs w:val="28"/>
        </w:rPr>
        <w:t>Казахстан</w:t>
      </w:r>
      <w:proofErr w:type="spellEnd"/>
      <w:r w:rsidRPr="00E26D6C">
        <w:rPr>
          <w:sz w:val="28"/>
          <w:szCs w:val="28"/>
        </w:rPr>
        <w:t>;</w:t>
      </w:r>
    </w:p>
    <w:p w14:paraId="6D09A22A" w14:textId="77777777" w:rsidR="004E6910" w:rsidRPr="004E6910" w:rsidRDefault="004E6910" w:rsidP="004E6910">
      <w:pPr>
        <w:numPr>
          <w:ilvl w:val="0"/>
          <w:numId w:val="34"/>
        </w:numPr>
        <w:tabs>
          <w:tab w:val="left" w:pos="1007"/>
        </w:tabs>
        <w:spacing w:after="0" w:line="240" w:lineRule="auto"/>
        <w:jc w:val="both"/>
        <w:rPr>
          <w:sz w:val="28"/>
          <w:szCs w:val="28"/>
          <w:lang w:val="ru-RU"/>
        </w:rPr>
      </w:pPr>
      <w:r w:rsidRPr="004E6910">
        <w:rPr>
          <w:sz w:val="28"/>
          <w:szCs w:val="28"/>
          <w:lang w:val="ru-RU"/>
        </w:rPr>
        <w:t>Кодекс Республики Казахстан «О браке (супружестве) и семье» от 26 декабря 2011 года;</w:t>
      </w:r>
    </w:p>
    <w:p w14:paraId="259F2670" w14:textId="77777777" w:rsidR="004E6910" w:rsidRPr="004E6910" w:rsidRDefault="004E6910" w:rsidP="004E6910">
      <w:pPr>
        <w:numPr>
          <w:ilvl w:val="0"/>
          <w:numId w:val="34"/>
        </w:numPr>
        <w:tabs>
          <w:tab w:val="left" w:pos="1029"/>
        </w:tabs>
        <w:spacing w:after="0" w:line="240" w:lineRule="auto"/>
        <w:jc w:val="both"/>
        <w:rPr>
          <w:sz w:val="28"/>
          <w:szCs w:val="28"/>
          <w:lang w:val="ru-RU"/>
        </w:rPr>
      </w:pPr>
      <w:r w:rsidRPr="004E6910">
        <w:rPr>
          <w:sz w:val="28"/>
          <w:szCs w:val="28"/>
          <w:lang w:val="ru-RU"/>
        </w:rPr>
        <w:t>Закон Республики Казахстан «О правах ребенка в Республике Казахстан» от 8 августа 2002 года;</w:t>
      </w:r>
    </w:p>
    <w:p w14:paraId="65924FDB" w14:textId="77777777" w:rsidR="004E6910" w:rsidRPr="004E6910" w:rsidRDefault="004E6910" w:rsidP="004E6910">
      <w:pPr>
        <w:numPr>
          <w:ilvl w:val="0"/>
          <w:numId w:val="34"/>
        </w:numPr>
        <w:tabs>
          <w:tab w:val="left" w:pos="1029"/>
        </w:tabs>
        <w:spacing w:after="0" w:line="240" w:lineRule="auto"/>
        <w:jc w:val="both"/>
        <w:rPr>
          <w:sz w:val="28"/>
          <w:szCs w:val="28"/>
          <w:lang w:val="ru-RU"/>
        </w:rPr>
      </w:pPr>
      <w:r w:rsidRPr="004E6910">
        <w:rPr>
          <w:sz w:val="28"/>
          <w:szCs w:val="28"/>
          <w:lang w:val="ru-RU"/>
        </w:rPr>
        <w:t>Закон Республики Казахстан «О профилактике бытового насилия» от 4 декабря 2009 года № 214-</w:t>
      </w:r>
      <w:r w:rsidRPr="00E26D6C">
        <w:rPr>
          <w:sz w:val="28"/>
          <w:szCs w:val="28"/>
        </w:rPr>
        <w:t>IV</w:t>
      </w:r>
      <w:r w:rsidRPr="004E6910">
        <w:rPr>
          <w:sz w:val="28"/>
          <w:szCs w:val="28"/>
          <w:lang w:val="ru-RU"/>
        </w:rPr>
        <w:t>;</w:t>
      </w:r>
    </w:p>
    <w:p w14:paraId="390E751A" w14:textId="77777777" w:rsidR="004E6910" w:rsidRPr="004E6910" w:rsidRDefault="004E6910" w:rsidP="004E6910">
      <w:pPr>
        <w:numPr>
          <w:ilvl w:val="0"/>
          <w:numId w:val="34"/>
        </w:numPr>
        <w:tabs>
          <w:tab w:val="left" w:pos="1029"/>
        </w:tabs>
        <w:spacing w:after="0" w:line="240" w:lineRule="auto"/>
        <w:jc w:val="both"/>
        <w:rPr>
          <w:sz w:val="28"/>
          <w:szCs w:val="28"/>
          <w:lang w:val="ru-RU"/>
        </w:rPr>
      </w:pPr>
      <w:r w:rsidRPr="004E6910">
        <w:rPr>
          <w:sz w:val="28"/>
          <w:szCs w:val="28"/>
          <w:lang w:val="ru-RU"/>
        </w:rPr>
        <w:t>Закон Республики Казахстан «О защите детей от информации, причиняющей вред их здоровью и развитию» от 2 июля 2018 года №169-</w:t>
      </w:r>
      <w:r w:rsidRPr="00E26D6C">
        <w:rPr>
          <w:sz w:val="28"/>
          <w:szCs w:val="28"/>
        </w:rPr>
        <w:t>VI</w:t>
      </w:r>
      <w:r w:rsidRPr="004E6910">
        <w:rPr>
          <w:sz w:val="28"/>
          <w:szCs w:val="28"/>
          <w:lang w:val="ru-RU"/>
        </w:rPr>
        <w:t>;</w:t>
      </w:r>
    </w:p>
    <w:p w14:paraId="7AAF398A" w14:textId="77777777" w:rsidR="004E6910" w:rsidRPr="004E6910" w:rsidRDefault="004E6910" w:rsidP="004E6910">
      <w:pPr>
        <w:numPr>
          <w:ilvl w:val="0"/>
          <w:numId w:val="34"/>
        </w:numPr>
        <w:tabs>
          <w:tab w:val="left" w:pos="1007"/>
        </w:tabs>
        <w:spacing w:after="0" w:line="240" w:lineRule="auto"/>
        <w:jc w:val="both"/>
        <w:rPr>
          <w:sz w:val="28"/>
          <w:szCs w:val="28"/>
          <w:lang w:val="ru-RU"/>
        </w:rPr>
      </w:pPr>
      <w:r w:rsidRPr="004E6910">
        <w:rPr>
          <w:sz w:val="28"/>
          <w:szCs w:val="28"/>
          <w:lang w:val="ru-RU"/>
        </w:rPr>
        <w:t>Закон Республики Казахстан «Об образовании» от 27 июля 2007 года;</w:t>
      </w:r>
    </w:p>
    <w:p w14:paraId="2F3F4DD5" w14:textId="77777777" w:rsidR="004E6910" w:rsidRPr="004E6910" w:rsidRDefault="004E6910" w:rsidP="004E6910">
      <w:pPr>
        <w:numPr>
          <w:ilvl w:val="0"/>
          <w:numId w:val="34"/>
        </w:numPr>
        <w:tabs>
          <w:tab w:val="left" w:pos="1020"/>
        </w:tabs>
        <w:spacing w:after="0" w:line="240" w:lineRule="auto"/>
        <w:jc w:val="both"/>
        <w:rPr>
          <w:sz w:val="28"/>
          <w:szCs w:val="28"/>
          <w:lang w:val="ru-RU"/>
        </w:rPr>
      </w:pPr>
      <w:r w:rsidRPr="004E6910">
        <w:rPr>
          <w:sz w:val="28"/>
          <w:szCs w:val="28"/>
          <w:lang w:val="ru-RU"/>
        </w:rPr>
        <w:t>Государственная программа развития образования и науки Республики Казахстан на 2020 - 2025 годы, утвержденная Постановлением Правительства Республики Казахстан от 27 декабря 2019 года №988;</w:t>
      </w:r>
    </w:p>
    <w:p w14:paraId="2A99B108" w14:textId="77777777" w:rsidR="004E6910" w:rsidRPr="004E6910" w:rsidRDefault="004E6910" w:rsidP="004E6910">
      <w:pPr>
        <w:numPr>
          <w:ilvl w:val="0"/>
          <w:numId w:val="34"/>
        </w:numPr>
        <w:tabs>
          <w:tab w:val="left" w:pos="1020"/>
        </w:tabs>
        <w:spacing w:after="0" w:line="240" w:lineRule="auto"/>
        <w:jc w:val="both"/>
        <w:rPr>
          <w:sz w:val="28"/>
          <w:szCs w:val="28"/>
          <w:lang w:val="ru-RU"/>
        </w:rPr>
      </w:pPr>
      <w:r w:rsidRPr="004E6910">
        <w:rPr>
          <w:sz w:val="28"/>
          <w:szCs w:val="28"/>
          <w:lang w:val="ru-RU"/>
        </w:rPr>
        <w:t>Концептуальные основы воспитания в условиях реализации программы «</w:t>
      </w:r>
      <w:proofErr w:type="spellStart"/>
      <w:r w:rsidRPr="004E6910">
        <w:rPr>
          <w:sz w:val="28"/>
          <w:szCs w:val="28"/>
          <w:lang w:val="ru-RU"/>
        </w:rPr>
        <w:t>Рухани</w:t>
      </w:r>
      <w:proofErr w:type="spellEnd"/>
      <w:r w:rsidRPr="004E6910">
        <w:rPr>
          <w:sz w:val="28"/>
          <w:szCs w:val="28"/>
          <w:lang w:val="ru-RU"/>
        </w:rPr>
        <w:t xml:space="preserve"> </w:t>
      </w:r>
      <w:proofErr w:type="spellStart"/>
      <w:r w:rsidRPr="004E6910">
        <w:rPr>
          <w:sz w:val="28"/>
          <w:szCs w:val="28"/>
          <w:lang w:val="ru-RU"/>
        </w:rPr>
        <w:t>жаңғыру</w:t>
      </w:r>
      <w:proofErr w:type="spellEnd"/>
      <w:r w:rsidRPr="004E6910">
        <w:rPr>
          <w:sz w:val="28"/>
          <w:szCs w:val="28"/>
          <w:lang w:val="ru-RU"/>
        </w:rPr>
        <w:t>», утвержденные приказом Министра образования и науки Республики Казахстан от 15 апреля 2019 года № 145.</w:t>
      </w:r>
    </w:p>
    <w:p w14:paraId="652952C6" w14:textId="77777777" w:rsidR="004E6910" w:rsidRPr="004E6910" w:rsidRDefault="004E6910" w:rsidP="004E6910">
      <w:pPr>
        <w:numPr>
          <w:ilvl w:val="0"/>
          <w:numId w:val="34"/>
        </w:numPr>
        <w:tabs>
          <w:tab w:val="left" w:pos="1020"/>
        </w:tabs>
        <w:spacing w:after="0" w:line="240" w:lineRule="auto"/>
        <w:jc w:val="both"/>
        <w:rPr>
          <w:sz w:val="28"/>
          <w:szCs w:val="28"/>
          <w:lang w:val="ru-RU"/>
        </w:rPr>
      </w:pPr>
      <w:r w:rsidRPr="004E6910">
        <w:rPr>
          <w:sz w:val="28"/>
          <w:szCs w:val="28"/>
          <w:lang w:val="ru-RU"/>
        </w:rPr>
        <w:t>Концептуальные основы развития краеведения в Республике Казахстан, утвержденные приказом Министра образования и науки РК от 1 октября 2018 года, № 525</w:t>
      </w:r>
    </w:p>
    <w:p w14:paraId="7D597215" w14:textId="77777777" w:rsidR="004E6910" w:rsidRPr="004E6910" w:rsidRDefault="004E6910" w:rsidP="004E6910">
      <w:pPr>
        <w:numPr>
          <w:ilvl w:val="0"/>
          <w:numId w:val="34"/>
        </w:numPr>
        <w:tabs>
          <w:tab w:val="left" w:pos="1020"/>
        </w:tabs>
        <w:spacing w:after="0" w:line="240" w:lineRule="auto"/>
        <w:jc w:val="both"/>
        <w:rPr>
          <w:sz w:val="28"/>
          <w:szCs w:val="28"/>
          <w:lang w:val="ru-RU"/>
        </w:rPr>
      </w:pPr>
      <w:r w:rsidRPr="004E6910">
        <w:rPr>
          <w:sz w:val="28"/>
          <w:szCs w:val="28"/>
          <w:lang w:val="ru-RU"/>
        </w:rPr>
        <w:t>Проект «</w:t>
      </w:r>
      <w:proofErr w:type="spellStart"/>
      <w:r w:rsidRPr="004E6910">
        <w:rPr>
          <w:sz w:val="28"/>
          <w:szCs w:val="28"/>
          <w:lang w:val="ru-RU"/>
        </w:rPr>
        <w:t>Құндылықтарға</w:t>
      </w:r>
      <w:proofErr w:type="spellEnd"/>
      <w:r w:rsidRPr="004E6910">
        <w:rPr>
          <w:sz w:val="28"/>
          <w:szCs w:val="28"/>
          <w:lang w:val="ru-RU"/>
        </w:rPr>
        <w:t xml:space="preserve"> </w:t>
      </w:r>
      <w:proofErr w:type="spellStart"/>
      <w:r w:rsidRPr="004E6910">
        <w:rPr>
          <w:sz w:val="28"/>
          <w:szCs w:val="28"/>
          <w:lang w:val="ru-RU"/>
        </w:rPr>
        <w:t>негізделген</w:t>
      </w:r>
      <w:proofErr w:type="spellEnd"/>
      <w:r w:rsidRPr="004E6910">
        <w:rPr>
          <w:sz w:val="28"/>
          <w:szCs w:val="28"/>
          <w:lang w:val="ru-RU"/>
        </w:rPr>
        <w:t xml:space="preserve"> </w:t>
      </w:r>
      <w:proofErr w:type="spellStart"/>
      <w:r w:rsidRPr="004E6910">
        <w:rPr>
          <w:sz w:val="28"/>
          <w:szCs w:val="28"/>
          <w:lang w:val="ru-RU"/>
        </w:rPr>
        <w:t>білім</w:t>
      </w:r>
      <w:proofErr w:type="spellEnd"/>
      <w:r w:rsidRPr="004E6910">
        <w:rPr>
          <w:sz w:val="28"/>
          <w:szCs w:val="28"/>
          <w:lang w:val="ru-RU"/>
        </w:rPr>
        <w:t xml:space="preserve"> беру» на 2020-2025 годы, утвержденный приказом Министерства образования и науки Республики</w:t>
      </w:r>
      <w:r w:rsidRPr="00E26D6C">
        <w:rPr>
          <w:sz w:val="28"/>
          <w:szCs w:val="28"/>
          <w:lang w:val="kk-KZ"/>
        </w:rPr>
        <w:t xml:space="preserve"> </w:t>
      </w:r>
      <w:r w:rsidRPr="004E6910">
        <w:rPr>
          <w:sz w:val="28"/>
          <w:szCs w:val="28"/>
          <w:lang w:val="ru-RU"/>
        </w:rPr>
        <w:t>Казахстан от 12.06.2020, № 248.</w:t>
      </w:r>
    </w:p>
    <w:p w14:paraId="6B7A8F01" w14:textId="77777777" w:rsidR="004E6910" w:rsidRPr="004E6910" w:rsidRDefault="004E6910" w:rsidP="004E6910">
      <w:pPr>
        <w:numPr>
          <w:ilvl w:val="0"/>
          <w:numId w:val="34"/>
        </w:numPr>
        <w:spacing w:after="0" w:line="240" w:lineRule="auto"/>
        <w:textAlignment w:val="baseline"/>
        <w:rPr>
          <w:color w:val="000000"/>
          <w:sz w:val="28"/>
          <w:szCs w:val="28"/>
          <w:lang w:val="ru-RU"/>
        </w:rPr>
      </w:pPr>
      <w:r w:rsidRPr="004E6910">
        <w:rPr>
          <w:color w:val="000000"/>
          <w:sz w:val="28"/>
          <w:szCs w:val="28"/>
          <w:lang w:val="ru-RU"/>
        </w:rPr>
        <w:t>Приказ Министра образования и науки Республики Казахстан от 6 апреля 2020 года № 130.</w:t>
      </w:r>
    </w:p>
    <w:p w14:paraId="57CD1179" w14:textId="77777777" w:rsidR="004E6910" w:rsidRPr="004E6910" w:rsidRDefault="004E6910" w:rsidP="004E6910">
      <w:pPr>
        <w:tabs>
          <w:tab w:val="left" w:pos="568"/>
        </w:tabs>
        <w:spacing w:after="0" w:line="240" w:lineRule="auto"/>
        <w:jc w:val="both"/>
        <w:rPr>
          <w:color w:val="333333"/>
          <w:sz w:val="28"/>
          <w:szCs w:val="28"/>
          <w:lang w:val="ru-RU" w:eastAsia="ru-RU"/>
        </w:rPr>
      </w:pPr>
      <w:r w:rsidRPr="004E6910">
        <w:rPr>
          <w:color w:val="181818"/>
          <w:sz w:val="28"/>
          <w:szCs w:val="28"/>
          <w:shd w:val="clear" w:color="auto" w:fill="FFFFFF"/>
          <w:lang w:val="ru-RU"/>
        </w:rPr>
        <w:t>и других нормативно правовых документов, инструктивно-методических писем и рекомендаций.</w:t>
      </w:r>
    </w:p>
    <w:p w14:paraId="71242F63" w14:textId="77777777" w:rsidR="004E6910" w:rsidRPr="004A6245" w:rsidRDefault="004E6910" w:rsidP="004E6910">
      <w:pPr>
        <w:spacing w:after="0" w:line="240" w:lineRule="auto"/>
        <w:jc w:val="both"/>
        <w:rPr>
          <w:sz w:val="28"/>
          <w:szCs w:val="28"/>
          <w:lang w:val="kk-KZ"/>
        </w:rPr>
      </w:pPr>
      <w:r w:rsidRPr="004A6245">
        <w:rPr>
          <w:sz w:val="28"/>
          <w:szCs w:val="28"/>
          <w:lang w:val="kk-KZ"/>
        </w:rPr>
        <w:t xml:space="preserve">     Решения множества проблем в жизни страны во многом зависит от уровня сформированности гражданской позиции детей и учащейся молодежи, потребности в духовно-нравственном совершенствовании, уважения к традициям и обычаям своего народа.</w:t>
      </w:r>
    </w:p>
    <w:p w14:paraId="143AE067" w14:textId="77777777" w:rsidR="004E6910" w:rsidRPr="004A6245" w:rsidRDefault="004E6910" w:rsidP="004E6910">
      <w:pPr>
        <w:spacing w:after="0" w:line="240" w:lineRule="auto"/>
        <w:jc w:val="both"/>
        <w:rPr>
          <w:sz w:val="28"/>
          <w:szCs w:val="28"/>
          <w:lang w:val="kk-KZ"/>
        </w:rPr>
      </w:pPr>
      <w:r w:rsidRPr="004A6245">
        <w:rPr>
          <w:sz w:val="28"/>
          <w:szCs w:val="28"/>
          <w:lang w:val="kk-KZ"/>
        </w:rPr>
        <w:t xml:space="preserve">     В этих целях разработана </w:t>
      </w:r>
      <w:r w:rsidRPr="004A6245">
        <w:rPr>
          <w:b/>
          <w:sz w:val="28"/>
          <w:szCs w:val="28"/>
          <w:lang w:val="kk-KZ"/>
        </w:rPr>
        <w:t>Комплексная программа воспитания</w:t>
      </w:r>
      <w:r w:rsidRPr="004A6245">
        <w:rPr>
          <w:sz w:val="28"/>
          <w:szCs w:val="28"/>
          <w:lang w:val="kk-KZ"/>
        </w:rPr>
        <w:t xml:space="preserve"> в организациях образования. </w:t>
      </w:r>
      <w:r w:rsidRPr="004E6910">
        <w:rPr>
          <w:color w:val="000000"/>
          <w:sz w:val="28"/>
          <w:szCs w:val="28"/>
          <w:lang w:val="ru-RU" w:eastAsia="ko-KR"/>
        </w:rPr>
        <w:t xml:space="preserve">Педагогами нашей школы определены приоритетные направления, через которые и осуществляется воспитательная работа: </w:t>
      </w:r>
    </w:p>
    <w:p w14:paraId="31BF9793" w14:textId="77777777" w:rsidR="004E6910" w:rsidRPr="00775241" w:rsidRDefault="00000000" w:rsidP="004E6910">
      <w:pPr>
        <w:spacing w:after="0"/>
        <w:jc w:val="both"/>
        <w:rPr>
          <w:b/>
          <w:color w:val="000000"/>
          <w:sz w:val="24"/>
          <w:szCs w:val="24"/>
          <w:lang w:val="kk-KZ" w:eastAsia="ko-KR"/>
        </w:rPr>
      </w:pPr>
      <w:r>
        <w:rPr>
          <w:b/>
          <w:noProof/>
          <w:color w:val="000000"/>
          <w:sz w:val="24"/>
          <w:szCs w:val="24"/>
          <w:lang w:eastAsia="ru-RU"/>
        </w:rPr>
        <w:pict w14:anchorId="523C0F9D">
          <v:group id="Группа 11" o:spid="_x0000_s1026" style="position:absolute;left:0;text-align:left;margin-left:58.05pt;margin-top:3pt;width:318.75pt;height:168.85pt;z-index:-251656192;mso-position-horizontal-relative:margin;mso-width-relative:margin;mso-height-relative:margin" coordorigin="2143,11469" coordsize="88182,55689" wrapcoords="9199 -96 1982 576 51 864 -51 1728 -51 7200 102 7968 4320 9120 5540 9120 5946 10656 5591 11328 5489 11808 5489 13728 4574 15264 1169 16704 1016 17184 915 17760 915 21312 2084 21408 15450 21504 20584 21504 20888 21408 21143 20448 21143 17568 20685 16896 20075 16800 20126 16800 16060 15264 14688 13728 14942 13728 16060 12480 19770 12192 21651 11712 21651 5664 20279 5376 14688 4512 14790 3360 14840 672 14383 0 13722 -96 9199 -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 o:spid="_x0000_s1027" type="#_x0000_t62" style="position:absolute;left:64293;top:25717;width:26032;height:163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" adj="-5977,14035" fillcolor="white [3201]" strokecolor="#ed7d31 [3205]" strokeweight="1pt">
              <v:textbox>
                <w:txbxContent/>
              </v:textbox>
            </v:shape>
            <v:shape id="AutoShape 23" o:spid="_x0000_s1028" type="#_x0000_t62" style="position:absolute;left:37083;top:56435;width:20781;height:102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" adj="4302,-19221" fillcolor="white [3201]" strokecolor="#ed7d31 [3205]" strokeweight="1pt">
              <v:textbox>
                <w:txbxContent/>
              </v:textbox>
            </v:shape>
            <v:shape id="AutoShape 24" o:spid="_x0000_s1029" type="#_x0000_t62" style="position:absolute;left:6429;top:54292;width:20161;height:123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" adj="23645,-19078" fillcolor="white [3201]" strokecolor="#ed7d31 [3205]" strokeweight="1pt">
              <v:textbox>
                <w:txbxContent/>
              </v:textbox>
            </v:shape>
            <v:shape id="AutoShape 25" o:spid="_x0000_s1030" type="#_x0000_t62" style="position:absolute;left:2143;top:13584;width:29888;height:188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" adj="25902,30782" fillcolor="white [3201]" strokecolor="#ed7d31 [3205]" strokeweight="1pt">
              <v:textbox>
                <w:txbxContent/>
              </v:textbox>
            </v:shape>
            <v:shape id="AutoShape 20" o:spid="_x0000_s1031" type="#_x0000_t62" style="position:absolute;left:35808;top:11469;width:26432;height:1269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" adj="14447,74173" fillcolor="white [3201]" strokecolor="#ed7d31 [3205]" strokeweight="1pt">
              <v:textbox>
                <w:txbxContent/>
              </v:textbox>
            </v:shape>
            <v:shape id="AutoShape 26" o:spid="_x0000_s1032" type="#_x0000_t62" style="position:absolute;left:63579;top:55006;width:24479;height:121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" adj="-7662,-20981" fillcolor="white [3201]" strokecolor="#ed7d31 [3205]" strokeweight="1pt">
              <v:textbox>
                <w:txbxContent/>
              </v:textbox>
            </v:shape>
            <v:oval id="Овал 39" o:spid="_x0000_s1033" style="position:absolute;left:25003;top:35004;width:42641;height:14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" fillcolor="white [3201]" strokecolor="#ed7d31 [3205]" strokeweight="1pt">
              <v:stroke joinstyle="miter"/>
              <v:textbox>
                <w:txbxContent>
                  <w:p w14:paraId="2527338B" w14:textId="77777777" w:rsidR="00EF081B" w:rsidRPr="00425F45" w:rsidRDefault="00EF081B" w:rsidP="004E6910">
                    <w:pPr>
                      <w:pStyle w:val="a8"/>
                      <w:spacing w:before="0" w:beforeAutospacing="0" w:after="0" w:afterAutospacing="0" w:line="228" w:lineRule="auto"/>
                      <w:jc w:val="center"/>
                      <w:textAlignment w:val="baseline"/>
                      <w:rPr>
                        <w:sz w:val="28"/>
                        <w:szCs w:val="28"/>
                      </w:rPr>
                    </w:pPr>
                    <w:r w:rsidRPr="00425F45">
                      <w:rPr>
                        <w:b/>
                        <w:bCs/>
                        <w:color w:val="002060"/>
                        <w:kern w:val="24"/>
                        <w:sz w:val="28"/>
                        <w:szCs w:val="28"/>
                        <w:lang w:val="kk-KZ"/>
                      </w:rPr>
                      <w:t>Направления</w:t>
                    </w:r>
                  </w:p>
                </w:txbxContent>
              </v:textbox>
            </v:oval>
            <w10:wrap type="tight" anchorx="margin"/>
          </v:group>
        </w:pict>
      </w:r>
    </w:p>
    <w:p w14:paraId="1E26B92C" w14:textId="77777777" w:rsidR="004E6910" w:rsidRPr="00775241" w:rsidRDefault="004E6910" w:rsidP="004E6910">
      <w:pPr>
        <w:spacing w:after="0"/>
        <w:jc w:val="both"/>
        <w:rPr>
          <w:sz w:val="24"/>
          <w:szCs w:val="24"/>
          <w:lang w:val="kk-KZ"/>
        </w:rPr>
      </w:pPr>
    </w:p>
    <w:p w14:paraId="4E9A8D7F" w14:textId="77777777" w:rsidR="004E6910" w:rsidRPr="004A6245" w:rsidRDefault="004E6910" w:rsidP="004E6910">
      <w:pPr>
        <w:spacing w:after="0"/>
        <w:jc w:val="both"/>
        <w:rPr>
          <w:sz w:val="28"/>
          <w:szCs w:val="28"/>
          <w:lang w:val="kk-KZ"/>
        </w:rPr>
      </w:pPr>
    </w:p>
    <w:p w14:paraId="1A332A0A" w14:textId="77777777" w:rsidR="004E6910" w:rsidRPr="004A6245" w:rsidRDefault="004E6910" w:rsidP="004E6910">
      <w:pPr>
        <w:spacing w:after="0"/>
        <w:jc w:val="both"/>
        <w:rPr>
          <w:sz w:val="28"/>
          <w:szCs w:val="28"/>
          <w:lang w:val="kk-KZ"/>
        </w:rPr>
      </w:pPr>
    </w:p>
    <w:p w14:paraId="37E08080" w14:textId="77777777" w:rsidR="004E6910" w:rsidRPr="004A6245" w:rsidRDefault="004E6910" w:rsidP="004E6910">
      <w:pPr>
        <w:spacing w:after="0"/>
        <w:jc w:val="both"/>
        <w:rPr>
          <w:sz w:val="28"/>
          <w:szCs w:val="28"/>
          <w:lang w:val="kk-KZ"/>
        </w:rPr>
      </w:pPr>
    </w:p>
    <w:p w14:paraId="3AAE7130" w14:textId="77777777" w:rsidR="004E6910" w:rsidRPr="004A6245" w:rsidRDefault="004E6910" w:rsidP="004E6910">
      <w:pPr>
        <w:spacing w:after="0"/>
        <w:jc w:val="both"/>
        <w:rPr>
          <w:sz w:val="28"/>
          <w:szCs w:val="28"/>
          <w:lang w:val="kk-KZ"/>
        </w:rPr>
      </w:pPr>
    </w:p>
    <w:p w14:paraId="51390B3D" w14:textId="77777777" w:rsidR="004E6910" w:rsidRDefault="004E6910" w:rsidP="004E6910">
      <w:pPr>
        <w:spacing w:after="0"/>
        <w:jc w:val="both"/>
        <w:rPr>
          <w:b/>
          <w:color w:val="000000"/>
          <w:sz w:val="28"/>
          <w:szCs w:val="28"/>
          <w:lang w:val="kk-KZ" w:eastAsia="ko-KR"/>
        </w:rPr>
      </w:pPr>
    </w:p>
    <w:p w14:paraId="147103F8" w14:textId="77777777" w:rsidR="004E6910" w:rsidRDefault="004E6910" w:rsidP="004E6910">
      <w:pPr>
        <w:spacing w:after="0"/>
        <w:jc w:val="both"/>
        <w:rPr>
          <w:b/>
          <w:color w:val="000000"/>
          <w:sz w:val="28"/>
          <w:szCs w:val="28"/>
          <w:lang w:val="kk-KZ" w:eastAsia="ko-KR"/>
        </w:rPr>
      </w:pPr>
    </w:p>
    <w:p w14:paraId="4EB20EA5" w14:textId="77777777" w:rsidR="004E6910" w:rsidRDefault="004E6910" w:rsidP="004E6910">
      <w:pPr>
        <w:spacing w:after="0"/>
        <w:jc w:val="both"/>
        <w:rPr>
          <w:b/>
          <w:color w:val="000000"/>
          <w:sz w:val="28"/>
          <w:szCs w:val="28"/>
          <w:lang w:val="kk-KZ" w:eastAsia="ko-KR"/>
        </w:rPr>
      </w:pPr>
    </w:p>
    <w:p w14:paraId="1FE8A9B5" w14:textId="77777777" w:rsidR="004E6910" w:rsidRPr="004A6245" w:rsidRDefault="004E6910" w:rsidP="004E6910">
      <w:pPr>
        <w:spacing w:after="0"/>
        <w:jc w:val="both"/>
        <w:rPr>
          <w:b/>
          <w:color w:val="000000"/>
          <w:sz w:val="28"/>
          <w:szCs w:val="28"/>
          <w:lang w:val="kk-KZ" w:eastAsia="ko-KR"/>
        </w:rPr>
      </w:pPr>
    </w:p>
    <w:p w14:paraId="3BC34F75" w14:textId="77777777" w:rsidR="004E6910" w:rsidRPr="0028090C" w:rsidRDefault="004E6910" w:rsidP="004E6910">
      <w:pPr>
        <w:spacing w:after="0"/>
        <w:jc w:val="both"/>
        <w:rPr>
          <w:b/>
          <w:color w:val="000000"/>
          <w:sz w:val="24"/>
          <w:szCs w:val="24"/>
          <w:lang w:val="kk-KZ" w:eastAsia="ko-KR"/>
        </w:rPr>
      </w:pPr>
      <w:r w:rsidRPr="004A6245">
        <w:rPr>
          <w:b/>
          <w:color w:val="000000"/>
          <w:sz w:val="24"/>
          <w:szCs w:val="24"/>
          <w:lang w:val="kk-KZ" w:eastAsia="ko-KR"/>
        </w:rPr>
        <w:t xml:space="preserve">    </w:t>
      </w:r>
    </w:p>
    <w:p w14:paraId="4ECC1904" w14:textId="77777777" w:rsidR="004E6910" w:rsidRPr="00425F45" w:rsidRDefault="004E6910" w:rsidP="004E6910">
      <w:pPr>
        <w:spacing w:after="0"/>
        <w:jc w:val="both"/>
        <w:rPr>
          <w:color w:val="000000"/>
          <w:sz w:val="28"/>
          <w:szCs w:val="28"/>
          <w:lang w:val="kk-KZ" w:eastAsia="ko-KR"/>
        </w:rPr>
      </w:pPr>
      <w:r w:rsidRPr="004E6910">
        <w:rPr>
          <w:color w:val="000000"/>
          <w:sz w:val="28"/>
          <w:szCs w:val="28"/>
          <w:lang w:val="ru-RU" w:eastAsia="ko-KR"/>
        </w:rPr>
        <w:t xml:space="preserve">    Каждому направлению соответствует воспитательная программа, которые реализуют педагоги. Другими словами, вся деятельность педагогического коллектива нашей школы направлена на то, чтобы школа была для ребенка местом, в котором ему хорошо, комфортно, уютно и интересно.</w:t>
      </w:r>
    </w:p>
    <w:p w14:paraId="06E87C4F" w14:textId="77777777" w:rsidR="004E6910" w:rsidRPr="00425F45" w:rsidRDefault="004E6910" w:rsidP="004E6910">
      <w:pPr>
        <w:spacing w:after="0"/>
        <w:jc w:val="both"/>
        <w:rPr>
          <w:b/>
          <w:i/>
          <w:sz w:val="28"/>
          <w:szCs w:val="28"/>
          <w:lang w:val="kk-KZ"/>
        </w:rPr>
      </w:pPr>
    </w:p>
    <w:p w14:paraId="1FF58B9D" w14:textId="77777777" w:rsidR="004E6910" w:rsidRPr="004A6245" w:rsidRDefault="00000000" w:rsidP="004E6910">
      <w:pPr>
        <w:spacing w:after="0"/>
        <w:jc w:val="center"/>
        <w:rPr>
          <w:b/>
          <w:i/>
          <w:sz w:val="24"/>
          <w:szCs w:val="24"/>
          <w:lang w:val="kk-KZ"/>
        </w:rPr>
      </w:pPr>
      <w:r>
        <w:rPr>
          <w:b/>
          <w:i/>
          <w:noProof/>
          <w:sz w:val="24"/>
          <w:szCs w:val="24"/>
          <w:lang w:eastAsia="ru-RU"/>
        </w:rPr>
        <w:pict w14:anchorId="652FCD34">
          <v:group id="Группа 2" o:spid="_x0000_s1034" style="position:absolute;left:0;text-align:left;margin-left:25.2pt;margin-top:.55pt;width:357pt;height:215.25pt;z-index:-251657216;mso-position-horizontal-relative:margin;mso-width-relative:margin;mso-height-relative:margin" coordorigin="434,9002" coordsize="97045,63892" wrapcoords="6988 -75 6353 0 5945 452 5945 1129 1634 1129 726 1355 726 2634 817 3537 862 3613 3993 4741 4175 4741 5218 5946 1906 6698 1089 6924 1044 9182 2087 9558 4175 9558 635 10311 -45 10537 -45 14074 91 14601 4538 15579 5400 15579 2632 16633 2496 17084 2405 17987 2405 20772 2723 21525 2859 21525 6489 21525 7805 21525 19422 20546 19603 20396 19830 19643 19830 17310 19422 16859 18787 16783 18832 16783 14748 15579 19104 15579 20057 15353 19966 13171 21464 11967 21645 11139 21600 5494 20239 5193 15655 4741 18650 3613 18741 3537 18877 2709 18923 301 17425 75 11072 -75 6988 -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">
            <v:shape id="AutoShape 20" o:spid="_x0000_s1035" type="#_x0000_t62" style="position:absolute;left:27717;top:9002;width:26654;height:108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" adj="14447,74173" fillcolor="white [3201]" strokecolor="#4472c4 [3204]" strokeweight="1pt">
              <v:textbox style="mso-next-textbox:#AutoShape 20">
                <w:txbxContent>
                  <w:p w14:paraId="6CDAAA83" w14:textId="77777777" w:rsidR="00EF081B" w:rsidRPr="0028090C" w:rsidRDefault="00EF081B" w:rsidP="004E6910">
                    <w:pPr>
                      <w:pStyle w:val="a8"/>
                      <w:spacing w:before="0" w:beforeAutospacing="0" w:after="0" w:afterAutospacing="0"/>
                      <w:jc w:val="center"/>
                      <w:textAlignment w:val="baseline"/>
                      <w:rPr>
                        <w:sz w:val="16"/>
                        <w:szCs w:val="16"/>
                      </w:rPr>
                    </w:pPr>
                    <w:r w:rsidRPr="004D7523">
                      <w:rPr>
                        <w:b/>
                        <w:bCs/>
                        <w:color w:val="0000BF"/>
                        <w:kern w:val="24"/>
                        <w:sz w:val="20"/>
                        <w:szCs w:val="20"/>
                      </w:rPr>
                      <w:t>«</w:t>
                    </w:r>
                    <w:r w:rsidRPr="004D7523">
                      <w:rPr>
                        <w:b/>
                        <w:bCs/>
                        <w:color w:val="0000BF"/>
                        <w:kern w:val="24"/>
                        <w:sz w:val="20"/>
                        <w:szCs w:val="20"/>
                      </w:rPr>
                      <w:t>Развитие</w:t>
                    </w:r>
                    <w:r w:rsidRPr="004D7523">
                      <w:rPr>
                        <w:rFonts w:ascii="Arial" w:hAnsi="Arial" w:cstheme="minorBidi"/>
                        <w:b/>
                        <w:bCs/>
                        <w:color w:val="0000BF"/>
                        <w:kern w:val="24"/>
                        <w:sz w:val="20"/>
                        <w:szCs w:val="20"/>
                      </w:rPr>
                      <w:t xml:space="preserve"> </w:t>
                    </w:r>
                    <w:r w:rsidRPr="004D7523">
                      <w:rPr>
                        <w:b/>
                        <w:bCs/>
                        <w:color w:val="0000BF"/>
                        <w:kern w:val="24"/>
                        <w:sz w:val="20"/>
                        <w:szCs w:val="20"/>
                      </w:rPr>
                      <w:t>школы»</w:t>
                    </w:r>
                    <w:r w:rsidRPr="0028090C">
                      <w:rPr>
                        <w:b/>
                        <w:bCs/>
                        <w:color w:val="0000BF"/>
                        <w:kern w:val="24"/>
                        <w:sz w:val="16"/>
                        <w:szCs w:val="16"/>
                      </w:rPr>
                      <w:t>Нравственно-эстетическое воспитание</w:t>
                    </w:r>
                  </w:p>
                </w:txbxContent>
              </v:textbox>
            </v:shape>
            <v:shape id="AutoShape 17" o:spid="_x0000_s1036" type="#_x0000_t62" style="position:absolute;left:434;top:39681;width:26096;height:126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" adj="27922,13417" fillcolor="white [3201]" strokecolor="#4472c4 [3204]" strokeweight="1pt">
              <v:textbox style="mso-next-textbox:#AutoShape 17">
                <w:txbxContent>
                  <w:p w14:paraId="2FADFCA9" w14:textId="77777777" w:rsidR="00EF081B" w:rsidRPr="004D7523" w:rsidRDefault="00EF081B" w:rsidP="004E6910">
                    <w:pPr>
                      <w:pStyle w:val="a8"/>
                      <w:spacing w:before="0" w:beforeAutospacing="0" w:after="0" w:afterAutospacing="0"/>
                      <w:jc w:val="center"/>
                      <w:textAlignment w:val="baseline"/>
                      <w:rPr>
                        <w:sz w:val="20"/>
                        <w:szCs w:val="20"/>
                      </w:rPr>
                    </w:pPr>
                    <w:r w:rsidRPr="004D7523">
                      <w:rPr>
                        <w:b/>
                        <w:bCs/>
                        <w:color w:val="0000BF"/>
                        <w:kern w:val="24"/>
                        <w:sz w:val="20"/>
                        <w:szCs w:val="20"/>
                      </w:rPr>
                      <w:t>«</w:t>
                    </w:r>
                    <w:r w:rsidRPr="004D7523">
                      <w:rPr>
                        <w:b/>
                        <w:bCs/>
                        <w:color w:val="0000BF"/>
                        <w:kern w:val="24"/>
                        <w:sz w:val="20"/>
                        <w:szCs w:val="20"/>
                      </w:rPr>
                      <w:t>Школа</w:t>
                    </w:r>
                    <w:r w:rsidRPr="004D7523">
                      <w:rPr>
                        <w:rFonts w:ascii="Arial" w:hAnsi="Arial" w:cstheme="minorBidi"/>
                        <w:b/>
                        <w:bCs/>
                        <w:color w:val="0000BF"/>
                        <w:kern w:val="24"/>
                        <w:sz w:val="20"/>
                        <w:szCs w:val="20"/>
                      </w:rPr>
                      <w:t xml:space="preserve"> </w:t>
                    </w:r>
                    <w:r w:rsidRPr="004D7523">
                      <w:rPr>
                        <w:b/>
                        <w:bCs/>
                        <w:color w:val="0000BF"/>
                        <w:kern w:val="24"/>
                        <w:sz w:val="20"/>
                        <w:szCs w:val="20"/>
                      </w:rPr>
                      <w:t>толерантности»</w:t>
                    </w:r>
                  </w:p>
                </w:txbxContent>
              </v:textbox>
            </v:shape>
            <v:shape id="AutoShape 19" o:spid="_x0000_s1037" type="#_x0000_t62" style="position:absolute;left:63579;top:9820;width:21324;height:102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" adj="-9927,65419" fillcolor="white [3201]" strokecolor="#4472c4 [3204]" strokeweight="1pt">
              <v:textbox style="mso-next-textbox:#AutoShape 19">
                <w:txbxContent>
                  <w:p w14:paraId="04B9F8FB" w14:textId="77777777" w:rsidR="00EF081B" w:rsidRPr="004D7523" w:rsidRDefault="00EF081B" w:rsidP="004E6910">
                    <w:pPr>
                      <w:pStyle w:val="a8"/>
                      <w:spacing w:before="0" w:beforeAutospacing="0" w:after="0" w:afterAutospacing="0"/>
                      <w:jc w:val="center"/>
                      <w:textAlignment w:val="baseline"/>
                      <w:rPr>
                        <w:sz w:val="20"/>
                        <w:szCs w:val="20"/>
                      </w:rPr>
                    </w:pPr>
                    <w:r w:rsidRPr="004D7523">
                      <w:rPr>
                        <w:b/>
                        <w:bCs/>
                        <w:color w:val="0000BF"/>
                        <w:kern w:val="24"/>
                        <w:sz w:val="20"/>
                        <w:szCs w:val="20"/>
                      </w:rPr>
                      <w:t>«</w:t>
                    </w:r>
                    <w:r w:rsidRPr="004D7523">
                      <w:rPr>
                        <w:b/>
                        <w:bCs/>
                        <w:color w:val="0000BF"/>
                        <w:kern w:val="24"/>
                        <w:sz w:val="20"/>
                        <w:szCs w:val="20"/>
                      </w:rPr>
                      <w:t>Одаренные дети»</w:t>
                    </w:r>
                  </w:p>
                </w:txbxContent>
              </v:textbox>
            </v:shape>
            <v:shape id="AutoShape 21" o:spid="_x0000_s1038" type="#_x0000_t62" style="position:absolute;left:4286;top:12858;width:19447;height:72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" adj="32250,59329" fillcolor="white [3201]" strokecolor="#4472c4 [3204]" strokeweight="1pt">
              <v:textbox style="mso-next-textbox:#AutoShape 21">
                <w:txbxContent>
                  <w:p w14:paraId="7C1E8772" w14:textId="77777777" w:rsidR="00EF081B" w:rsidRPr="004D7523" w:rsidRDefault="00EF081B" w:rsidP="004E6910">
                    <w:pPr>
                      <w:pStyle w:val="a8"/>
                      <w:spacing w:before="0" w:beforeAutospacing="0" w:after="0" w:afterAutospacing="0"/>
                      <w:jc w:val="center"/>
                      <w:textAlignment w:val="baseline"/>
                      <w:rPr>
                        <w:sz w:val="20"/>
                        <w:szCs w:val="20"/>
                      </w:rPr>
                    </w:pPr>
                    <w:r w:rsidRPr="004D7523">
                      <w:rPr>
                        <w:b/>
                        <w:bCs/>
                        <w:color w:val="0000BF"/>
                        <w:kern w:val="24"/>
                        <w:sz w:val="20"/>
                        <w:szCs w:val="20"/>
                      </w:rPr>
                      <w:t>«</w:t>
                    </w:r>
                    <w:r w:rsidRPr="004D7523">
                      <w:rPr>
                        <w:b/>
                        <w:bCs/>
                        <w:color w:val="0000BF"/>
                        <w:kern w:val="24"/>
                        <w:sz w:val="20"/>
                        <w:szCs w:val="20"/>
                      </w:rPr>
                      <w:t xml:space="preserve">Здоровье» </w:t>
                    </w:r>
                  </w:p>
                </w:txbxContent>
              </v:textbox>
            </v:shape>
            <v:shape id="AutoShape 22" o:spid="_x0000_s1039" type="#_x0000_t62" style="position:absolute;left:64587;top:24754;width:32892;height:210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" adj="-5344,19101" fillcolor="white [3201]" strokecolor="#4472c4 [3204]" strokeweight="1pt">
              <v:textbox style="mso-next-textbox:#AutoShape 22">
                <w:txbxContent>
                  <w:p w14:paraId="2249255B" w14:textId="77777777" w:rsidR="00EF081B" w:rsidRPr="00417984" w:rsidRDefault="00EF081B" w:rsidP="004E6910">
                    <w:pPr>
                      <w:pStyle w:val="a8"/>
                      <w:spacing w:before="0" w:beforeAutospacing="0" w:after="0" w:afterAutospacing="0" w:line="228" w:lineRule="auto"/>
                      <w:jc w:val="center"/>
                      <w:textAlignment w:val="baseline"/>
                      <w:rPr>
                        <w:sz w:val="20"/>
                        <w:szCs w:val="20"/>
                        <w:lang w:val="ru-RU"/>
                      </w:rPr>
                    </w:pPr>
                    <w:r w:rsidRPr="00417984">
                      <w:rPr>
                        <w:b/>
                        <w:bCs/>
                        <w:color w:val="0000BF"/>
                        <w:kern w:val="24"/>
                        <w:sz w:val="20"/>
                        <w:szCs w:val="20"/>
                        <w:lang w:val="ru-RU"/>
                      </w:rPr>
                      <w:t>«Программа</w:t>
                    </w:r>
                  </w:p>
                  <w:p w14:paraId="6B2AD40C" w14:textId="77777777" w:rsidR="00EF081B" w:rsidRPr="00417984" w:rsidRDefault="00EF081B" w:rsidP="004E6910">
                    <w:pPr>
                      <w:pStyle w:val="a8"/>
                      <w:spacing w:before="0" w:beforeAutospacing="0" w:after="0" w:afterAutospacing="0" w:line="228" w:lineRule="auto"/>
                      <w:jc w:val="center"/>
                      <w:textAlignment w:val="baseline"/>
                      <w:rPr>
                        <w:sz w:val="20"/>
                        <w:szCs w:val="20"/>
                        <w:lang w:val="ru-RU"/>
                      </w:rPr>
                    </w:pPr>
                    <w:r w:rsidRPr="00417984">
                      <w:rPr>
                        <w:b/>
                        <w:bCs/>
                        <w:color w:val="0000BF"/>
                        <w:kern w:val="24"/>
                        <w:sz w:val="20"/>
                        <w:szCs w:val="20"/>
                        <w:lang w:val="ru-RU"/>
                      </w:rPr>
                      <w:t xml:space="preserve"> по профилактике</w:t>
                    </w:r>
                  </w:p>
                  <w:p w14:paraId="6515AED8" w14:textId="77777777" w:rsidR="00EF081B" w:rsidRPr="00417984" w:rsidRDefault="00EF081B" w:rsidP="004E6910">
                    <w:pPr>
                      <w:pStyle w:val="a8"/>
                      <w:spacing w:before="0" w:beforeAutospacing="0" w:after="0" w:afterAutospacing="0" w:line="228" w:lineRule="auto"/>
                      <w:jc w:val="center"/>
                      <w:textAlignment w:val="baseline"/>
                      <w:rPr>
                        <w:sz w:val="20"/>
                        <w:szCs w:val="20"/>
                        <w:lang w:val="ru-RU"/>
                      </w:rPr>
                    </w:pPr>
                    <w:r w:rsidRPr="00417984">
                      <w:rPr>
                        <w:rFonts w:ascii="Arial" w:hAnsi="Arial" w:cstheme="minorBidi"/>
                        <w:b/>
                        <w:bCs/>
                        <w:color w:val="0000BF"/>
                        <w:kern w:val="24"/>
                        <w:sz w:val="20"/>
                        <w:szCs w:val="20"/>
                        <w:lang w:val="ru-RU"/>
                      </w:rPr>
                      <w:t xml:space="preserve"> </w:t>
                    </w:r>
                    <w:r w:rsidRPr="00417984">
                      <w:rPr>
                        <w:b/>
                        <w:bCs/>
                        <w:color w:val="0000BF"/>
                        <w:kern w:val="24"/>
                        <w:sz w:val="20"/>
                        <w:szCs w:val="20"/>
                        <w:lang w:val="ru-RU"/>
                      </w:rPr>
                      <w:t>безнадзорности и</w:t>
                    </w:r>
                  </w:p>
                  <w:p w14:paraId="0BE17042" w14:textId="77777777" w:rsidR="00EF081B" w:rsidRPr="00417984" w:rsidRDefault="00EF081B" w:rsidP="004E6910">
                    <w:pPr>
                      <w:pStyle w:val="a8"/>
                      <w:spacing w:before="0" w:beforeAutospacing="0" w:after="0" w:afterAutospacing="0" w:line="228" w:lineRule="auto"/>
                      <w:jc w:val="center"/>
                      <w:textAlignment w:val="baseline"/>
                      <w:rPr>
                        <w:sz w:val="20"/>
                        <w:szCs w:val="20"/>
                        <w:lang w:val="ru-RU"/>
                      </w:rPr>
                    </w:pPr>
                    <w:r w:rsidRPr="00417984">
                      <w:rPr>
                        <w:rFonts w:ascii="Arial" w:hAnsi="Arial" w:cstheme="minorBidi"/>
                        <w:b/>
                        <w:bCs/>
                        <w:color w:val="0000BF"/>
                        <w:kern w:val="24"/>
                        <w:sz w:val="20"/>
                        <w:szCs w:val="20"/>
                        <w:lang w:val="ru-RU"/>
                      </w:rPr>
                      <w:t xml:space="preserve"> </w:t>
                    </w:r>
                    <w:r w:rsidRPr="00417984">
                      <w:rPr>
                        <w:b/>
                        <w:bCs/>
                        <w:color w:val="0000BF"/>
                        <w:kern w:val="24"/>
                        <w:sz w:val="20"/>
                        <w:szCs w:val="20"/>
                        <w:lang w:val="ru-RU"/>
                      </w:rPr>
                      <w:t xml:space="preserve">правонарушений </w:t>
                    </w:r>
                  </w:p>
                  <w:p w14:paraId="629C5B02" w14:textId="77777777" w:rsidR="00EF081B" w:rsidRPr="004D7523" w:rsidRDefault="00EF081B" w:rsidP="004E6910">
                    <w:pPr>
                      <w:pStyle w:val="a8"/>
                      <w:spacing w:before="0" w:beforeAutospacing="0" w:after="0" w:afterAutospacing="0" w:line="228" w:lineRule="auto"/>
                      <w:jc w:val="center"/>
                      <w:textAlignment w:val="baseline"/>
                      <w:rPr>
                        <w:sz w:val="20"/>
                        <w:szCs w:val="20"/>
                      </w:rPr>
                    </w:pPr>
                    <w:r w:rsidRPr="004D7523">
                      <w:rPr>
                        <w:b/>
                        <w:bCs/>
                        <w:color w:val="0000BF"/>
                        <w:kern w:val="24"/>
                        <w:sz w:val="20"/>
                        <w:szCs w:val="20"/>
                      </w:rPr>
                      <w:t>несовершеннолетних»</w:t>
                    </w:r>
                  </w:p>
                </w:txbxContent>
              </v:textbox>
            </v:shape>
            <v:shape id="AutoShape 23" o:spid="_x0000_s1040" type="#_x0000_t62" style="position:absolute;left:37084;top:58038;width:22155;height:123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" adj="4302,-19221" fillcolor="white [3201]" strokecolor="#4472c4 [3204]" strokeweight="1pt">
              <v:textbox style="mso-next-textbox:#AutoShape 23">
                <w:txbxContent>
                  <w:p w14:paraId="1BED8A95" w14:textId="77777777" w:rsidR="00EF081B" w:rsidRPr="0028090C" w:rsidRDefault="00EF081B" w:rsidP="004E6910">
                    <w:pPr>
                      <w:pStyle w:val="a8"/>
                      <w:spacing w:before="0" w:beforeAutospacing="0" w:after="0" w:afterAutospacing="0"/>
                      <w:jc w:val="center"/>
                      <w:textAlignment w:val="baseline"/>
                      <w:rPr>
                        <w:sz w:val="18"/>
                        <w:szCs w:val="18"/>
                      </w:rPr>
                    </w:pPr>
                    <w:r w:rsidRPr="004D7523">
                      <w:rPr>
                        <w:b/>
                        <w:bCs/>
                        <w:color w:val="0000BF"/>
                        <w:kern w:val="24"/>
                        <w:sz w:val="20"/>
                        <w:szCs w:val="20"/>
                      </w:rPr>
                      <w:t>«</w:t>
                    </w:r>
                    <w:r w:rsidRPr="004D7523">
                      <w:rPr>
                        <w:b/>
                        <w:bCs/>
                        <w:color w:val="0000BF"/>
                        <w:kern w:val="24"/>
                        <w:sz w:val="20"/>
                        <w:szCs w:val="20"/>
                      </w:rPr>
                      <w:t>Путь в</w:t>
                    </w:r>
                    <w:r w:rsidRPr="004D7523">
                      <w:rPr>
                        <w:rFonts w:ascii="Arial" w:hAnsi="Arial" w:cstheme="minorBidi"/>
                        <w:b/>
                        <w:bCs/>
                        <w:color w:val="0000BF"/>
                        <w:kern w:val="24"/>
                        <w:sz w:val="20"/>
                        <w:szCs w:val="20"/>
                      </w:rPr>
                      <w:t xml:space="preserve"> </w:t>
                    </w:r>
                    <w:r w:rsidRPr="004D7523">
                      <w:rPr>
                        <w:b/>
                        <w:bCs/>
                        <w:color w:val="0000BF"/>
                        <w:kern w:val="24"/>
                        <w:sz w:val="20"/>
                        <w:szCs w:val="20"/>
                      </w:rPr>
                      <w:t>профессию»</w:t>
                    </w:r>
                    <w:r w:rsidRPr="0028090C">
                      <w:rPr>
                        <w:b/>
                        <w:bCs/>
                        <w:color w:val="0000BF"/>
                        <w:kern w:val="24"/>
                        <w:sz w:val="18"/>
                        <w:szCs w:val="18"/>
                      </w:rPr>
                      <w:t>Здоровый образ жизни</w:t>
                    </w:r>
                  </w:p>
                </w:txbxContent>
              </v:textbox>
            </v:shape>
            <v:shape id="AutoShape 24" o:spid="_x0000_s1041" type="#_x0000_t62" style="position:absolute;left:11874;top:58039;width:19447;height:1485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" adj="23645,-19078" fillcolor="white [3201]" strokecolor="#4472c4 [3204]" strokeweight="1pt">
              <v:textbox style="mso-next-textbox:#AutoShape 24">
                <w:txbxContent>
                  <w:p w14:paraId="0B765B43" w14:textId="77777777" w:rsidR="00EF081B" w:rsidRPr="0028090C" w:rsidRDefault="00EF081B" w:rsidP="004E6910">
                    <w:pPr>
                      <w:pStyle w:val="a8"/>
                      <w:spacing w:before="0" w:beforeAutospacing="0" w:after="0" w:afterAutospacing="0"/>
                      <w:jc w:val="center"/>
                      <w:textAlignment w:val="baseline"/>
                      <w:rPr>
                        <w:sz w:val="18"/>
                        <w:szCs w:val="18"/>
                      </w:rPr>
                    </w:pPr>
                    <w:r w:rsidRPr="004D7523">
                      <w:rPr>
                        <w:b/>
                        <w:bCs/>
                        <w:color w:val="0000BF"/>
                        <w:kern w:val="24"/>
                        <w:sz w:val="20"/>
                        <w:szCs w:val="20"/>
                      </w:rPr>
                      <w:t>«</w:t>
                    </w:r>
                    <w:r w:rsidRPr="004D7523">
                      <w:rPr>
                        <w:b/>
                        <w:bCs/>
                        <w:color w:val="0000BF"/>
                        <w:kern w:val="24"/>
                        <w:sz w:val="20"/>
                        <w:szCs w:val="20"/>
                      </w:rPr>
                      <w:t>Школа без</w:t>
                    </w:r>
                    <w:r w:rsidRPr="004D7523">
                      <w:rPr>
                        <w:rFonts w:ascii="Arial" w:hAnsi="Arial" w:cstheme="minorBidi"/>
                        <w:b/>
                        <w:bCs/>
                        <w:color w:val="0000BF"/>
                        <w:kern w:val="24"/>
                        <w:sz w:val="20"/>
                        <w:szCs w:val="20"/>
                      </w:rPr>
                      <w:t xml:space="preserve"> </w:t>
                    </w:r>
                    <w:r w:rsidRPr="004D7523">
                      <w:rPr>
                        <w:b/>
                        <w:bCs/>
                        <w:color w:val="0000BF"/>
                        <w:kern w:val="24"/>
                        <w:sz w:val="20"/>
                        <w:szCs w:val="20"/>
                      </w:rPr>
                      <w:t>наркотиков</w:t>
                    </w:r>
                    <w:r w:rsidRPr="004D7523">
                      <w:rPr>
                        <w:rFonts w:ascii="Arial" w:hAnsi="Arial" w:cstheme="minorBidi"/>
                        <w:b/>
                        <w:bCs/>
                        <w:color w:val="0000BF"/>
                        <w:kern w:val="24"/>
                        <w:sz w:val="20"/>
                        <w:szCs w:val="20"/>
                      </w:rPr>
                      <w:t>»</w:t>
                    </w:r>
                    <w:r w:rsidRPr="0028090C">
                      <w:rPr>
                        <w:b/>
                        <w:bCs/>
                        <w:color w:val="0000BF"/>
                        <w:kern w:val="24"/>
                        <w:sz w:val="18"/>
                        <w:szCs w:val="18"/>
                      </w:rPr>
                      <w:t>Работа с родителями</w:t>
                    </w:r>
                  </w:p>
                </w:txbxContent>
              </v:textbox>
            </v:shape>
            <v:shape id="AutoShape 25" o:spid="_x0000_s1042" type="#_x0000_t62" style="position:absolute;left:5715;top:29289;width:19446;height:720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" adj="25902,30782" fillcolor="white [3201]" strokecolor="#4472c4 [3204]" strokeweight="1pt">
              <v:textbox style="mso-next-textbox:#AutoShape 25">
                <w:txbxContent>
                  <w:p w14:paraId="08E9E4C6" w14:textId="77777777" w:rsidR="00EF081B" w:rsidRPr="0028090C" w:rsidRDefault="00EF081B" w:rsidP="004E6910">
                    <w:pPr>
                      <w:pStyle w:val="a8"/>
                      <w:spacing w:before="0" w:beforeAutospacing="0" w:after="0" w:afterAutospacing="0"/>
                      <w:jc w:val="center"/>
                      <w:textAlignment w:val="baseline"/>
                      <w:rPr>
                        <w:sz w:val="18"/>
                        <w:szCs w:val="18"/>
                      </w:rPr>
                    </w:pPr>
                    <w:r w:rsidRPr="004D7523">
                      <w:rPr>
                        <w:b/>
                        <w:bCs/>
                        <w:color w:val="0000BF"/>
                        <w:kern w:val="24"/>
                        <w:sz w:val="20"/>
                        <w:szCs w:val="20"/>
                      </w:rPr>
                      <w:t>«ДОСУГ»</w:t>
                    </w:r>
                    <w:r w:rsidRPr="0028090C">
                      <w:rPr>
                        <w:b/>
                        <w:bCs/>
                        <w:color w:val="0000BF"/>
                        <w:kern w:val="24"/>
                        <w:sz w:val="18"/>
                        <w:szCs w:val="18"/>
                      </w:rPr>
                      <w:t>Профилактика преступлений, правонарушений</w:t>
                    </w:r>
                  </w:p>
                </w:txbxContent>
              </v:textbox>
            </v:shape>
            <v:shape id="AutoShape 26" o:spid="_x0000_s1043" type="#_x0000_t62" style="position:absolute;left:62277;top:58843;width:26875;height:109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" adj="-7662,-20981" fillcolor="white [3201]" strokecolor="#4472c4 [3204]" strokeweight="1pt">
              <v:textbox style="mso-next-textbox:#AutoShape 26">
                <w:txbxContent>
                  <w:p w14:paraId="166E788F" w14:textId="77777777" w:rsidR="00EF081B" w:rsidRPr="0028090C" w:rsidRDefault="00EF081B" w:rsidP="004E6910">
                    <w:pPr>
                      <w:pStyle w:val="a8"/>
                      <w:spacing w:before="0" w:beforeAutospacing="0" w:after="0" w:afterAutospacing="0"/>
                      <w:jc w:val="center"/>
                      <w:textAlignment w:val="baseline"/>
                      <w:rPr>
                        <w:sz w:val="18"/>
                        <w:szCs w:val="18"/>
                      </w:rPr>
                    </w:pPr>
                    <w:r w:rsidRPr="004D7523">
                      <w:rPr>
                        <w:b/>
                        <w:bCs/>
                        <w:color w:val="0000BF"/>
                        <w:kern w:val="24"/>
                        <w:sz w:val="20"/>
                        <w:szCs w:val="20"/>
                      </w:rPr>
                      <w:t>«</w:t>
                    </w:r>
                    <w:r w:rsidRPr="004D7523">
                      <w:rPr>
                        <w:b/>
                        <w:bCs/>
                        <w:color w:val="0000BF"/>
                        <w:kern w:val="24"/>
                        <w:sz w:val="20"/>
                        <w:szCs w:val="20"/>
                      </w:rPr>
                      <w:t>Взаимодействия с семьей»</w:t>
                    </w:r>
                    <w:r w:rsidRPr="0028090C">
                      <w:rPr>
                        <w:b/>
                        <w:bCs/>
                        <w:color w:val="0000BF"/>
                        <w:kern w:val="24"/>
                        <w:sz w:val="18"/>
                        <w:szCs w:val="18"/>
                      </w:rPr>
                      <w:t>Организация досуга учащихся</w:t>
                    </w:r>
                  </w:p>
                </w:txbxContent>
              </v:textbox>
            </v:shape>
            <v:shape id="AutoShape 27" o:spid="_x0000_s1044" type="#_x0000_t62" style="position:absolute;left:70444;top:47570;width:19447;height:72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" adj="-5977,14035" fillcolor="white [3201]" strokecolor="#4472c4 [3204]" strokeweight="1pt">
              <v:textbox style="mso-next-textbox:#AutoShape 27">
                <w:txbxContent>
                  <w:p w14:paraId="3EE20C8C" w14:textId="77777777" w:rsidR="00EF081B" w:rsidRPr="0028090C" w:rsidRDefault="00EF081B" w:rsidP="004E6910">
                    <w:pPr>
                      <w:pStyle w:val="a8"/>
                      <w:spacing w:before="0" w:beforeAutospacing="0" w:after="0" w:afterAutospacing="0"/>
                      <w:jc w:val="center"/>
                      <w:textAlignment w:val="baseline"/>
                      <w:rPr>
                        <w:sz w:val="18"/>
                        <w:szCs w:val="18"/>
                      </w:rPr>
                    </w:pPr>
                    <w:r w:rsidRPr="004D7523">
                      <w:rPr>
                        <w:b/>
                        <w:bCs/>
                        <w:color w:val="0000BF"/>
                        <w:kern w:val="24"/>
                        <w:sz w:val="20"/>
                        <w:szCs w:val="20"/>
                      </w:rPr>
                      <w:t>«Лето»</w:t>
                    </w:r>
                    <w:r w:rsidRPr="0028090C">
                      <w:rPr>
                        <w:b/>
                        <w:bCs/>
                        <w:color w:val="0000BF"/>
                        <w:kern w:val="24"/>
                        <w:sz w:val="18"/>
                        <w:szCs w:val="18"/>
                      </w:rPr>
                      <w:t>Профилактика ВИЧ/СПИДа и наркомании</w:t>
                    </w:r>
                  </w:p>
                </w:txbxContent>
              </v:textbox>
            </v:shape>
            <v:shape id="AutoShape 28" o:spid="_x0000_s1045" type="#_x0000_t62" style="position:absolute;left:27895;top:22501;width:32147;height:162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" adj="6771,31515" fillcolor="white [3201]" strokecolor="#4472c4 [3204]" strokeweight="1pt">
              <v:textbox style="mso-next-textbox:#AutoShape 28">
                <w:txbxContent>
                  <w:p w14:paraId="7BCE081B" w14:textId="77777777" w:rsidR="00EF081B" w:rsidRPr="004D7523" w:rsidRDefault="00EF081B" w:rsidP="004E6910">
                    <w:pPr>
                      <w:pStyle w:val="a8"/>
                      <w:spacing w:before="0" w:beforeAutospacing="0" w:after="0" w:afterAutospacing="0"/>
                      <w:jc w:val="center"/>
                      <w:textAlignment w:val="baseline"/>
                    </w:pPr>
                    <w:r w:rsidRPr="004D7523">
                      <w:rPr>
                        <w:rFonts w:ascii="Arial" w:hAnsi="Arial" w:cstheme="minorBidi"/>
                        <w:b/>
                        <w:bCs/>
                        <w:color w:val="FF3300"/>
                        <w:kern w:val="24"/>
                      </w:rPr>
                      <w:t>«</w:t>
                    </w:r>
                    <w:r w:rsidRPr="004D7523">
                      <w:rPr>
                        <w:b/>
                        <w:bCs/>
                        <w:color w:val="FF3300"/>
                        <w:kern w:val="24"/>
                      </w:rPr>
                      <w:t>Воспитание»</w:t>
                    </w:r>
                  </w:p>
                </w:txbxContent>
              </v:textbox>
            </v:shape>
            <v:oval id="Oval 18" o:spid="_x0000_s1046" style="position:absolute;left:30254;top:37141;width:34945;height:129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" fillcolor="white [3201]" strokecolor="#4472c4 [3204]" strokeweight="1pt">
              <v:stroke joinstyle="miter"/>
              <v:textbox style="mso-next-textbox:#Oval 18">
                <w:txbxContent>
                  <w:p w14:paraId="40D84715" w14:textId="77777777" w:rsidR="00EF081B" w:rsidRPr="004D7523" w:rsidRDefault="00EF081B" w:rsidP="004E6910">
                    <w:pPr>
                      <w:pStyle w:val="a8"/>
                      <w:spacing w:before="0" w:beforeAutospacing="0" w:after="0" w:afterAutospacing="0"/>
                      <w:jc w:val="center"/>
                      <w:textAlignment w:val="baseline"/>
                    </w:pPr>
                    <w:r w:rsidRPr="004D7523">
                      <w:rPr>
                        <w:rFonts w:ascii="Arial" w:hAnsi="Arial" w:cstheme="minorBidi"/>
                        <w:b/>
                        <w:bCs/>
                        <w:color w:val="0000BF"/>
                        <w:kern w:val="24"/>
                      </w:rPr>
                      <w:t>ПРОГРАММЫ</w:t>
                    </w:r>
                  </w:p>
                </w:txbxContent>
              </v:textbox>
            </v:oval>
            <w10:wrap type="tight" anchorx="margin"/>
          </v:group>
        </w:pict>
      </w:r>
    </w:p>
    <w:p w14:paraId="29F9C042" w14:textId="77777777" w:rsidR="004E6910" w:rsidRPr="004E6910" w:rsidRDefault="004E6910" w:rsidP="004E6910">
      <w:pPr>
        <w:spacing w:after="0"/>
        <w:jc w:val="center"/>
        <w:rPr>
          <w:b/>
          <w:i/>
          <w:sz w:val="24"/>
          <w:szCs w:val="24"/>
          <w:lang w:val="ru-RU"/>
        </w:rPr>
      </w:pPr>
    </w:p>
    <w:p w14:paraId="6D515C9F" w14:textId="77777777" w:rsidR="004E6910" w:rsidRPr="004E6910" w:rsidRDefault="004E6910" w:rsidP="004E6910">
      <w:pPr>
        <w:spacing w:after="0"/>
        <w:jc w:val="center"/>
        <w:rPr>
          <w:b/>
          <w:i/>
          <w:sz w:val="24"/>
          <w:szCs w:val="24"/>
          <w:lang w:val="ru-RU"/>
        </w:rPr>
      </w:pPr>
    </w:p>
    <w:p w14:paraId="655B25E3" w14:textId="77777777" w:rsidR="004E6910" w:rsidRPr="004E6910" w:rsidRDefault="004E6910" w:rsidP="004E6910">
      <w:pPr>
        <w:spacing w:after="0"/>
        <w:jc w:val="center"/>
        <w:rPr>
          <w:b/>
          <w:i/>
          <w:sz w:val="24"/>
          <w:szCs w:val="24"/>
          <w:lang w:val="ru-RU"/>
        </w:rPr>
      </w:pPr>
    </w:p>
    <w:p w14:paraId="74C9657B" w14:textId="77777777" w:rsidR="004E6910" w:rsidRPr="004E6910" w:rsidRDefault="004E6910" w:rsidP="004E6910">
      <w:pPr>
        <w:spacing w:after="0"/>
        <w:jc w:val="center"/>
        <w:rPr>
          <w:b/>
          <w:i/>
          <w:sz w:val="24"/>
          <w:szCs w:val="24"/>
          <w:lang w:val="ru-RU"/>
        </w:rPr>
      </w:pPr>
    </w:p>
    <w:p w14:paraId="6D470EBA" w14:textId="77777777" w:rsidR="004E6910" w:rsidRPr="004E6910" w:rsidRDefault="004E6910" w:rsidP="004E6910">
      <w:pPr>
        <w:spacing w:after="0"/>
        <w:jc w:val="center"/>
        <w:rPr>
          <w:b/>
          <w:i/>
          <w:sz w:val="24"/>
          <w:szCs w:val="24"/>
          <w:lang w:val="ru-RU"/>
        </w:rPr>
      </w:pPr>
    </w:p>
    <w:p w14:paraId="5A0CD6E7" w14:textId="77777777" w:rsidR="004E6910" w:rsidRPr="004E6910" w:rsidRDefault="004E6910" w:rsidP="004E6910">
      <w:pPr>
        <w:spacing w:after="0"/>
        <w:jc w:val="center"/>
        <w:rPr>
          <w:b/>
          <w:i/>
          <w:sz w:val="24"/>
          <w:szCs w:val="24"/>
          <w:lang w:val="ru-RU"/>
        </w:rPr>
      </w:pPr>
    </w:p>
    <w:p w14:paraId="399D33F6" w14:textId="77777777" w:rsidR="004E6910" w:rsidRPr="004E6910" w:rsidRDefault="004E6910" w:rsidP="004E6910">
      <w:pPr>
        <w:spacing w:after="0"/>
        <w:jc w:val="center"/>
        <w:rPr>
          <w:b/>
          <w:i/>
          <w:sz w:val="24"/>
          <w:szCs w:val="24"/>
          <w:lang w:val="ru-RU"/>
        </w:rPr>
      </w:pPr>
    </w:p>
    <w:p w14:paraId="5EDF2840" w14:textId="77777777" w:rsidR="004E6910" w:rsidRPr="004E6910" w:rsidRDefault="004E6910" w:rsidP="004E6910">
      <w:pPr>
        <w:spacing w:after="0"/>
        <w:jc w:val="center"/>
        <w:rPr>
          <w:b/>
          <w:i/>
          <w:sz w:val="24"/>
          <w:szCs w:val="24"/>
          <w:lang w:val="ru-RU"/>
        </w:rPr>
      </w:pPr>
    </w:p>
    <w:p w14:paraId="32180ED2" w14:textId="77777777" w:rsidR="004E6910" w:rsidRPr="004E6910" w:rsidRDefault="004E6910" w:rsidP="004E6910">
      <w:pPr>
        <w:spacing w:after="0"/>
        <w:rPr>
          <w:b/>
          <w:i/>
          <w:sz w:val="24"/>
          <w:szCs w:val="24"/>
          <w:lang w:val="ru-RU"/>
        </w:rPr>
      </w:pPr>
    </w:p>
    <w:p w14:paraId="5FFD5385" w14:textId="77777777" w:rsidR="004E6910" w:rsidRPr="004E6910" w:rsidRDefault="004E6910" w:rsidP="004E6910">
      <w:pPr>
        <w:spacing w:after="0"/>
        <w:rPr>
          <w:b/>
          <w:i/>
          <w:sz w:val="24"/>
          <w:szCs w:val="24"/>
          <w:lang w:val="ru-RU"/>
        </w:rPr>
      </w:pPr>
    </w:p>
    <w:p w14:paraId="03B2E47D" w14:textId="77777777" w:rsidR="004E6910" w:rsidRPr="004E6910" w:rsidRDefault="004E6910" w:rsidP="004E6910">
      <w:pPr>
        <w:spacing w:after="0"/>
        <w:rPr>
          <w:bCs/>
          <w:color w:val="000000"/>
          <w:kern w:val="24"/>
          <w:sz w:val="28"/>
          <w:szCs w:val="28"/>
          <w:lang w:val="ru-RU"/>
        </w:rPr>
      </w:pPr>
    </w:p>
    <w:p w14:paraId="00F43E2B" w14:textId="77777777" w:rsidR="004E6910" w:rsidRPr="00333EF2" w:rsidRDefault="004E6910" w:rsidP="004E6910">
      <w:pPr>
        <w:spacing w:after="0"/>
        <w:rPr>
          <w:sz w:val="28"/>
          <w:szCs w:val="28"/>
          <w:lang w:val="kk-KZ"/>
        </w:rPr>
      </w:pPr>
      <w:r w:rsidRPr="00333EF2">
        <w:rPr>
          <w:bCs/>
          <w:kern w:val="24"/>
          <w:sz w:val="28"/>
          <w:szCs w:val="28"/>
          <w:lang w:val="kk-KZ"/>
        </w:rPr>
        <w:t xml:space="preserve">     </w:t>
      </w:r>
      <w:r w:rsidRPr="00333EF2">
        <w:rPr>
          <w:bCs/>
          <w:kern w:val="24"/>
          <w:sz w:val="28"/>
          <w:szCs w:val="28"/>
          <w:lang w:val="ru-RU"/>
        </w:rPr>
        <w:t>Все эти программы нацелены на развитие гармоничной, всесторонне – развитой</w:t>
      </w:r>
      <w:r w:rsidRPr="00333EF2">
        <w:rPr>
          <w:bCs/>
          <w:kern w:val="24"/>
          <w:sz w:val="28"/>
          <w:szCs w:val="28"/>
          <w:lang w:val="kk-KZ"/>
        </w:rPr>
        <w:t xml:space="preserve">, </w:t>
      </w:r>
      <w:r w:rsidRPr="00333EF2">
        <w:rPr>
          <w:bCs/>
          <w:kern w:val="24"/>
          <w:sz w:val="28"/>
          <w:szCs w:val="28"/>
          <w:lang w:val="ru-RU"/>
        </w:rPr>
        <w:t xml:space="preserve">здоровой личности. </w:t>
      </w:r>
      <w:r w:rsidRPr="00333EF2">
        <w:rPr>
          <w:sz w:val="28"/>
          <w:szCs w:val="28"/>
          <w:lang w:val="kk-KZ"/>
        </w:rPr>
        <w:t xml:space="preserve">  </w:t>
      </w:r>
    </w:p>
    <w:p w14:paraId="3501B849" w14:textId="77777777" w:rsidR="004E6910" w:rsidRPr="00333EF2" w:rsidRDefault="004E6910" w:rsidP="004E6910">
      <w:pPr>
        <w:tabs>
          <w:tab w:val="left" w:pos="568"/>
        </w:tabs>
        <w:spacing w:after="0" w:line="240" w:lineRule="auto"/>
        <w:jc w:val="both"/>
        <w:rPr>
          <w:sz w:val="28"/>
          <w:szCs w:val="28"/>
          <w:lang w:val="ru-RU"/>
        </w:rPr>
      </w:pPr>
      <w:r w:rsidRPr="00333EF2">
        <w:rPr>
          <w:b/>
          <w:sz w:val="28"/>
          <w:szCs w:val="28"/>
          <w:lang w:val="kk-KZ"/>
        </w:rPr>
        <w:t>Тема воспитательной работы школы</w:t>
      </w:r>
      <w:r w:rsidRPr="00333EF2">
        <w:rPr>
          <w:sz w:val="28"/>
          <w:szCs w:val="28"/>
          <w:lang w:val="kk-KZ"/>
        </w:rPr>
        <w:t>: «</w:t>
      </w:r>
      <w:r w:rsidRPr="00333EF2">
        <w:rPr>
          <w:sz w:val="28"/>
          <w:szCs w:val="28"/>
          <w:lang w:val="ru-RU"/>
        </w:rPr>
        <w:t>Духовно-нравственное воспитание                                                              как основа развития гармоничной личности</w:t>
      </w:r>
      <w:r w:rsidRPr="00333EF2">
        <w:rPr>
          <w:sz w:val="28"/>
          <w:szCs w:val="28"/>
          <w:lang w:val="kk-KZ"/>
        </w:rPr>
        <w:t>»</w:t>
      </w:r>
      <w:r w:rsidRPr="00333EF2">
        <w:rPr>
          <w:sz w:val="28"/>
          <w:szCs w:val="28"/>
          <w:lang w:val="ru-RU"/>
        </w:rPr>
        <w:t>.</w:t>
      </w:r>
    </w:p>
    <w:p w14:paraId="1E0798FF" w14:textId="77777777" w:rsidR="004E6910" w:rsidRPr="00333EF2" w:rsidRDefault="004E6910" w:rsidP="004E6910">
      <w:pPr>
        <w:tabs>
          <w:tab w:val="left" w:pos="568"/>
        </w:tabs>
        <w:spacing w:after="0" w:line="240" w:lineRule="auto"/>
        <w:jc w:val="both"/>
        <w:rPr>
          <w:sz w:val="28"/>
          <w:szCs w:val="28"/>
          <w:lang w:val="ru-RU" w:eastAsia="ru-RU"/>
        </w:rPr>
      </w:pPr>
      <w:r w:rsidRPr="00333EF2">
        <w:rPr>
          <w:sz w:val="28"/>
          <w:szCs w:val="28"/>
          <w:lang w:val="ru-RU" w:eastAsia="ru-RU"/>
        </w:rPr>
        <w:t xml:space="preserve">      Основной целью организации воспитания в нашей школе, является создание условий для формирования гуманистического типа личности, ориентированной на творческое преобразование деятельности и саморазвитие.</w:t>
      </w:r>
      <w:r w:rsidRPr="00333EF2">
        <w:rPr>
          <w:sz w:val="28"/>
          <w:szCs w:val="28"/>
          <w:lang w:val="ru-RU" w:eastAsia="ru-RU"/>
        </w:rPr>
        <w:br/>
        <w:t xml:space="preserve">      Задачи воспитания реализуются с помощью планомерной работы, которая выстроена в соответствии с 8 направлениями воспитательной</w:t>
      </w:r>
      <w:r w:rsidRPr="00333EF2">
        <w:rPr>
          <w:sz w:val="28"/>
          <w:szCs w:val="28"/>
          <w:lang w:eastAsia="ru-RU"/>
        </w:rPr>
        <w:t>  </w:t>
      </w:r>
      <w:r w:rsidRPr="00333EF2">
        <w:rPr>
          <w:sz w:val="28"/>
          <w:szCs w:val="28"/>
          <w:lang w:val="ru-RU" w:eastAsia="ru-RU"/>
        </w:rPr>
        <w:t xml:space="preserve"> деятельности:</w:t>
      </w:r>
    </w:p>
    <w:p w14:paraId="248530C3" w14:textId="77777777" w:rsidR="004E6910" w:rsidRPr="004E6910" w:rsidRDefault="004E6910" w:rsidP="004E6910">
      <w:pPr>
        <w:tabs>
          <w:tab w:val="left" w:pos="568"/>
        </w:tabs>
        <w:spacing w:after="0" w:line="240" w:lineRule="auto"/>
        <w:jc w:val="both"/>
        <w:rPr>
          <w:b/>
          <w:bCs/>
          <w:sz w:val="28"/>
          <w:szCs w:val="28"/>
          <w:lang w:val="ru-RU"/>
        </w:rPr>
      </w:pPr>
      <w:r>
        <w:rPr>
          <w:color w:val="000000"/>
          <w:sz w:val="28"/>
          <w:szCs w:val="28"/>
          <w:lang w:val="kk-KZ"/>
        </w:rPr>
        <w:t>1.</w:t>
      </w:r>
      <w:r w:rsidRPr="004E6910">
        <w:rPr>
          <w:b/>
          <w:bCs/>
          <w:sz w:val="28"/>
          <w:szCs w:val="28"/>
          <w:lang w:val="ru-RU" w:eastAsia="ru-RU"/>
        </w:rPr>
        <w:t>Воспитание казахстанского патриотизма и гражданственности, правовое воспитание.</w:t>
      </w:r>
    </w:p>
    <w:p w14:paraId="24AC7AED" w14:textId="77777777" w:rsidR="004E6910" w:rsidRPr="004E6910" w:rsidRDefault="004E6910" w:rsidP="004E6910">
      <w:pPr>
        <w:spacing w:after="0" w:line="2" w:lineRule="exact"/>
        <w:rPr>
          <w:b/>
          <w:bCs/>
          <w:sz w:val="28"/>
          <w:szCs w:val="28"/>
          <w:lang w:val="ru-RU" w:eastAsia="ru-RU"/>
        </w:rPr>
      </w:pPr>
    </w:p>
    <w:p w14:paraId="07F49C46" w14:textId="77777777" w:rsidR="004E6910" w:rsidRPr="004E6910" w:rsidRDefault="004E6910" w:rsidP="004E6910">
      <w:pPr>
        <w:tabs>
          <w:tab w:val="left" w:pos="987"/>
        </w:tabs>
        <w:spacing w:after="0" w:line="240" w:lineRule="auto"/>
        <w:rPr>
          <w:b/>
          <w:bCs/>
          <w:sz w:val="28"/>
          <w:szCs w:val="28"/>
          <w:lang w:val="ru-RU" w:eastAsia="ru-RU"/>
        </w:rPr>
      </w:pPr>
      <w:r w:rsidRPr="004E6910">
        <w:rPr>
          <w:b/>
          <w:bCs/>
          <w:sz w:val="28"/>
          <w:szCs w:val="28"/>
          <w:lang w:val="ru-RU" w:eastAsia="ru-RU"/>
        </w:rPr>
        <w:t>2.Духовно-нравственное воспитание.</w:t>
      </w:r>
    </w:p>
    <w:p w14:paraId="4E1BCDCF" w14:textId="77777777" w:rsidR="004E6910" w:rsidRPr="004E6910" w:rsidRDefault="004E6910" w:rsidP="004E6910">
      <w:pPr>
        <w:tabs>
          <w:tab w:val="left" w:pos="987"/>
        </w:tabs>
        <w:spacing w:after="0" w:line="240" w:lineRule="auto"/>
        <w:rPr>
          <w:b/>
          <w:bCs/>
          <w:sz w:val="28"/>
          <w:szCs w:val="28"/>
          <w:lang w:val="ru-RU" w:eastAsia="ru-RU"/>
        </w:rPr>
      </w:pPr>
      <w:r w:rsidRPr="004E6910">
        <w:rPr>
          <w:b/>
          <w:bCs/>
          <w:sz w:val="28"/>
          <w:szCs w:val="28"/>
          <w:lang w:val="ru-RU" w:eastAsia="ru-RU"/>
        </w:rPr>
        <w:t>3.Национальное воспитание.</w:t>
      </w:r>
    </w:p>
    <w:p w14:paraId="1BB34C04" w14:textId="77777777" w:rsidR="004E6910" w:rsidRPr="004E6910" w:rsidRDefault="004E6910" w:rsidP="004E6910">
      <w:pPr>
        <w:tabs>
          <w:tab w:val="left" w:pos="987"/>
        </w:tabs>
        <w:spacing w:after="0" w:line="240" w:lineRule="auto"/>
        <w:rPr>
          <w:b/>
          <w:bCs/>
          <w:sz w:val="28"/>
          <w:szCs w:val="28"/>
          <w:lang w:val="ru-RU" w:eastAsia="ru-RU"/>
        </w:rPr>
      </w:pPr>
      <w:r w:rsidRPr="004E6910">
        <w:rPr>
          <w:b/>
          <w:bCs/>
          <w:sz w:val="28"/>
          <w:szCs w:val="28"/>
          <w:lang w:val="ru-RU" w:eastAsia="ru-RU"/>
        </w:rPr>
        <w:t>4.Семейное воспитание.</w:t>
      </w:r>
    </w:p>
    <w:p w14:paraId="4877EE19" w14:textId="77777777" w:rsidR="004E6910" w:rsidRPr="004E6910" w:rsidRDefault="004E6910" w:rsidP="004E6910">
      <w:pPr>
        <w:tabs>
          <w:tab w:val="left" w:pos="987"/>
        </w:tabs>
        <w:spacing w:after="0" w:line="240" w:lineRule="auto"/>
        <w:rPr>
          <w:b/>
          <w:bCs/>
          <w:sz w:val="28"/>
          <w:szCs w:val="28"/>
          <w:lang w:val="ru-RU" w:eastAsia="ru-RU"/>
        </w:rPr>
      </w:pPr>
      <w:r w:rsidRPr="004E6910">
        <w:rPr>
          <w:b/>
          <w:bCs/>
          <w:sz w:val="28"/>
          <w:szCs w:val="28"/>
          <w:lang w:val="ru-RU" w:eastAsia="ru-RU"/>
        </w:rPr>
        <w:t>5.Трудовое, экономическое и экологическое воспитание.</w:t>
      </w:r>
    </w:p>
    <w:p w14:paraId="3BF61B36" w14:textId="77777777" w:rsidR="004E6910" w:rsidRPr="004E6910" w:rsidRDefault="004E6910" w:rsidP="004E6910">
      <w:pPr>
        <w:spacing w:after="0" w:line="1" w:lineRule="exact"/>
        <w:rPr>
          <w:b/>
          <w:bCs/>
          <w:sz w:val="28"/>
          <w:szCs w:val="28"/>
          <w:lang w:val="ru-RU" w:eastAsia="ru-RU"/>
        </w:rPr>
      </w:pPr>
    </w:p>
    <w:p w14:paraId="6B7EB032" w14:textId="77777777" w:rsidR="004E6910" w:rsidRPr="004E6910" w:rsidRDefault="004E6910" w:rsidP="004E6910">
      <w:pPr>
        <w:tabs>
          <w:tab w:val="left" w:pos="987"/>
        </w:tabs>
        <w:spacing w:after="0" w:line="240" w:lineRule="auto"/>
        <w:rPr>
          <w:b/>
          <w:bCs/>
          <w:sz w:val="28"/>
          <w:szCs w:val="28"/>
          <w:lang w:val="ru-RU" w:eastAsia="ru-RU"/>
        </w:rPr>
      </w:pPr>
      <w:r w:rsidRPr="004E6910">
        <w:rPr>
          <w:b/>
          <w:bCs/>
          <w:sz w:val="28"/>
          <w:szCs w:val="28"/>
          <w:lang w:val="ru-RU" w:eastAsia="ru-RU"/>
        </w:rPr>
        <w:t>6.Поликультурное и художественно-эстетическое воспитание.</w:t>
      </w:r>
    </w:p>
    <w:p w14:paraId="763A563D" w14:textId="77777777" w:rsidR="004E6910" w:rsidRPr="004E6910" w:rsidRDefault="004E6910" w:rsidP="004E6910">
      <w:pPr>
        <w:tabs>
          <w:tab w:val="left" w:pos="1287"/>
        </w:tabs>
        <w:spacing w:after="0" w:line="240" w:lineRule="auto"/>
        <w:rPr>
          <w:b/>
          <w:bCs/>
          <w:sz w:val="28"/>
          <w:szCs w:val="28"/>
          <w:lang w:val="ru-RU" w:eastAsia="ru-RU"/>
        </w:rPr>
      </w:pPr>
      <w:r w:rsidRPr="004E6910">
        <w:rPr>
          <w:b/>
          <w:bCs/>
          <w:sz w:val="28"/>
          <w:szCs w:val="28"/>
          <w:lang w:val="ru-RU" w:eastAsia="ru-RU"/>
        </w:rPr>
        <w:t>7.Интеллектуальное    воспитание, воспитание    информационной</w:t>
      </w:r>
    </w:p>
    <w:p w14:paraId="370B478A" w14:textId="77777777" w:rsidR="004E6910" w:rsidRPr="004E6910" w:rsidRDefault="004E6910" w:rsidP="004E6910">
      <w:pPr>
        <w:spacing w:after="0"/>
        <w:rPr>
          <w:b/>
          <w:bCs/>
          <w:sz w:val="28"/>
          <w:szCs w:val="28"/>
          <w:lang w:val="ru-RU" w:eastAsia="ru-RU"/>
        </w:rPr>
      </w:pPr>
      <w:r w:rsidRPr="004E6910">
        <w:rPr>
          <w:b/>
          <w:bCs/>
          <w:sz w:val="28"/>
          <w:szCs w:val="28"/>
          <w:lang w:val="ru-RU" w:eastAsia="ru-RU"/>
        </w:rPr>
        <w:t>культуры.</w:t>
      </w:r>
    </w:p>
    <w:p w14:paraId="46C449D5" w14:textId="77777777" w:rsidR="004E6910" w:rsidRPr="004E6910" w:rsidRDefault="004E6910" w:rsidP="004E6910">
      <w:pPr>
        <w:tabs>
          <w:tab w:val="left" w:pos="987"/>
        </w:tabs>
        <w:spacing w:after="0" w:line="240" w:lineRule="auto"/>
        <w:rPr>
          <w:b/>
          <w:bCs/>
          <w:sz w:val="28"/>
          <w:szCs w:val="28"/>
          <w:lang w:val="ru-RU" w:eastAsia="ru-RU"/>
        </w:rPr>
      </w:pPr>
      <w:r w:rsidRPr="004E6910">
        <w:rPr>
          <w:b/>
          <w:bCs/>
          <w:sz w:val="28"/>
          <w:szCs w:val="28"/>
          <w:lang w:val="ru-RU" w:eastAsia="ru-RU"/>
        </w:rPr>
        <w:t>8.Физическое воспитание, здоровый образ жизни.</w:t>
      </w:r>
    </w:p>
    <w:p w14:paraId="73513BE7" w14:textId="77777777" w:rsidR="004E6910" w:rsidRPr="004E6910" w:rsidRDefault="004E6910" w:rsidP="004E6910">
      <w:pPr>
        <w:shd w:val="clear" w:color="auto" w:fill="FFFFFF"/>
        <w:spacing w:after="0" w:line="240" w:lineRule="auto"/>
        <w:ind w:firstLine="567"/>
        <w:jc w:val="both"/>
        <w:rPr>
          <w:color w:val="181818"/>
          <w:sz w:val="21"/>
          <w:szCs w:val="21"/>
          <w:lang w:val="ru-RU" w:eastAsia="ru-RU"/>
        </w:rPr>
      </w:pPr>
      <w:r w:rsidRPr="004E6910">
        <w:rPr>
          <w:color w:val="181818"/>
          <w:sz w:val="28"/>
          <w:szCs w:val="28"/>
          <w:lang w:val="ru-RU" w:eastAsia="ru-RU"/>
        </w:rPr>
        <w:t>Каждое направление включает основополагающие элементы, образующие единую систему воспитания личности:</w:t>
      </w:r>
    </w:p>
    <w:p w14:paraId="0E7410B8" w14:textId="77777777" w:rsidR="004E6910" w:rsidRPr="004E6910" w:rsidRDefault="004E6910" w:rsidP="004E6910">
      <w:pPr>
        <w:shd w:val="clear" w:color="auto" w:fill="FFFFFF"/>
        <w:spacing w:after="0" w:line="240" w:lineRule="auto"/>
        <w:ind w:firstLine="567"/>
        <w:jc w:val="both"/>
        <w:rPr>
          <w:b/>
          <w:bCs/>
          <w:color w:val="181818"/>
          <w:sz w:val="28"/>
          <w:szCs w:val="28"/>
          <w:u w:val="single"/>
          <w:lang w:val="ru-RU" w:eastAsia="ru-RU"/>
        </w:rPr>
      </w:pPr>
      <w:r w:rsidRPr="004E6910">
        <w:rPr>
          <w:b/>
          <w:bCs/>
          <w:color w:val="181818"/>
          <w:sz w:val="28"/>
          <w:szCs w:val="28"/>
          <w:lang w:val="ru-RU" w:eastAsia="ru-RU"/>
        </w:rPr>
        <w:t>1</w:t>
      </w:r>
      <w:r w:rsidRPr="004E6910">
        <w:rPr>
          <w:color w:val="181818"/>
          <w:sz w:val="28"/>
          <w:szCs w:val="28"/>
          <w:lang w:val="ru-RU" w:eastAsia="ru-RU"/>
        </w:rPr>
        <w:t>.</w:t>
      </w:r>
      <w:r w:rsidRPr="004E6910">
        <w:rPr>
          <w:b/>
          <w:bCs/>
          <w:color w:val="181818"/>
          <w:sz w:val="28"/>
          <w:szCs w:val="28"/>
          <w:u w:val="single"/>
          <w:lang w:val="ru-RU" w:eastAsia="ru-RU"/>
        </w:rPr>
        <w:t>Воспитание казахстанского патриотизма и гражданственности, правовое воспитание</w:t>
      </w:r>
    </w:p>
    <w:p w14:paraId="15B229CE" w14:textId="77777777" w:rsidR="004E6910" w:rsidRPr="004E6910" w:rsidRDefault="004E6910" w:rsidP="004E6910">
      <w:pPr>
        <w:tabs>
          <w:tab w:val="left" w:pos="993"/>
        </w:tabs>
        <w:spacing w:after="0" w:line="240" w:lineRule="auto"/>
        <w:ind w:firstLine="709"/>
        <w:jc w:val="both"/>
        <w:rPr>
          <w:rFonts w:eastAsiaTheme="minorEastAsia"/>
          <w:sz w:val="28"/>
          <w:szCs w:val="28"/>
          <w:lang w:val="ru-RU" w:eastAsia="ru-RU"/>
        </w:rPr>
      </w:pPr>
      <w:r w:rsidRPr="004E6910">
        <w:rPr>
          <w:rFonts w:eastAsiaTheme="minorEastAsia"/>
          <w:sz w:val="28"/>
          <w:szCs w:val="28"/>
          <w:lang w:val="ru-RU" w:eastAsia="ru-RU"/>
        </w:rPr>
        <w:t xml:space="preserve">Республика Казахстан идет по пути прогрессивного развития, где ведущую позицию занимает модернизация общественного сознания. </w:t>
      </w:r>
    </w:p>
    <w:p w14:paraId="6EFA77D5" w14:textId="77777777" w:rsidR="004E6910" w:rsidRPr="004E6910" w:rsidRDefault="004E6910" w:rsidP="004E6910">
      <w:pPr>
        <w:spacing w:after="0" w:line="240" w:lineRule="auto"/>
        <w:jc w:val="both"/>
        <w:rPr>
          <w:rFonts w:eastAsiaTheme="minorEastAsia"/>
          <w:spacing w:val="2"/>
          <w:sz w:val="28"/>
          <w:szCs w:val="28"/>
          <w:shd w:val="clear" w:color="auto" w:fill="FFFFFF"/>
          <w:lang w:val="ru-RU" w:eastAsia="ru-RU"/>
        </w:rPr>
      </w:pPr>
      <w:r w:rsidRPr="004E6910">
        <w:rPr>
          <w:rFonts w:eastAsiaTheme="minorEastAsia"/>
          <w:sz w:val="28"/>
          <w:szCs w:val="28"/>
          <w:lang w:val="ru-RU" w:eastAsia="ru-RU"/>
        </w:rPr>
        <w:t xml:space="preserve">          </w:t>
      </w:r>
      <w:r w:rsidRPr="004E6910">
        <w:rPr>
          <w:rFonts w:eastAsiaTheme="minorEastAsia"/>
          <w:spacing w:val="2"/>
          <w:sz w:val="28"/>
          <w:szCs w:val="28"/>
          <w:shd w:val="clear" w:color="auto" w:fill="FFFFFF"/>
          <w:lang w:val="ru-RU" w:eastAsia="ru-RU"/>
        </w:rPr>
        <w:t>Характерной особенностью современного состояния воспитания в организациях образования Казахстана является направленность на обновление его содержания с позиции социально востребованных ценностей, традиций, поведенческого опыта.</w:t>
      </w:r>
    </w:p>
    <w:p w14:paraId="19D428D5" w14:textId="77777777" w:rsidR="004E6910" w:rsidRPr="007A59CD" w:rsidRDefault="004E6910" w:rsidP="004E6910">
      <w:pPr>
        <w:tabs>
          <w:tab w:val="left" w:pos="993"/>
        </w:tabs>
        <w:spacing w:after="0" w:line="240" w:lineRule="auto"/>
        <w:ind w:firstLine="709"/>
        <w:jc w:val="both"/>
        <w:rPr>
          <w:rFonts w:eastAsiaTheme="minorEastAsia"/>
          <w:kern w:val="24"/>
          <w:sz w:val="28"/>
          <w:szCs w:val="28"/>
          <w:lang w:val="kk-KZ" w:eastAsia="ru-RU"/>
        </w:rPr>
      </w:pPr>
      <w:r w:rsidRPr="004E6910">
        <w:rPr>
          <w:rFonts w:eastAsiaTheme="minorEastAsia"/>
          <w:sz w:val="28"/>
          <w:szCs w:val="28"/>
          <w:shd w:val="clear" w:color="auto" w:fill="FFFFFF"/>
          <w:lang w:val="ru-RU" w:eastAsia="ru-RU"/>
        </w:rPr>
        <w:t xml:space="preserve"> Большой вклад в обогащение процесса воспитания был сделан в ходе реализации программ «</w:t>
      </w:r>
      <w:proofErr w:type="spellStart"/>
      <w:r w:rsidRPr="004E6910">
        <w:rPr>
          <w:rFonts w:eastAsiaTheme="minorEastAsia"/>
          <w:sz w:val="28"/>
          <w:szCs w:val="28"/>
          <w:shd w:val="clear" w:color="auto" w:fill="FFFFFF"/>
          <w:lang w:val="ru-RU" w:eastAsia="ru-RU"/>
        </w:rPr>
        <w:t>Мәдени</w:t>
      </w:r>
      <w:proofErr w:type="spellEnd"/>
      <w:r w:rsidRPr="004E6910">
        <w:rPr>
          <w:rFonts w:eastAsiaTheme="minorEastAsia"/>
          <w:sz w:val="28"/>
          <w:szCs w:val="28"/>
          <w:shd w:val="clear" w:color="auto" w:fill="FFFFFF"/>
          <w:lang w:val="ru-RU" w:eastAsia="ru-RU"/>
        </w:rPr>
        <w:t xml:space="preserve"> </w:t>
      </w:r>
      <w:proofErr w:type="spellStart"/>
      <w:r w:rsidRPr="004E6910">
        <w:rPr>
          <w:rFonts w:eastAsiaTheme="minorEastAsia"/>
          <w:sz w:val="28"/>
          <w:szCs w:val="28"/>
          <w:shd w:val="clear" w:color="auto" w:fill="FFFFFF"/>
          <w:lang w:val="ru-RU" w:eastAsia="ru-RU"/>
        </w:rPr>
        <w:t>мұра</w:t>
      </w:r>
      <w:proofErr w:type="spellEnd"/>
      <w:r w:rsidRPr="004E6910">
        <w:rPr>
          <w:rFonts w:eastAsiaTheme="minorEastAsia"/>
          <w:sz w:val="28"/>
          <w:szCs w:val="28"/>
          <w:shd w:val="clear" w:color="auto" w:fill="FFFFFF"/>
          <w:lang w:val="ru-RU" w:eastAsia="ru-RU"/>
        </w:rPr>
        <w:t>», «</w:t>
      </w:r>
      <w:proofErr w:type="spellStart"/>
      <w:r w:rsidRPr="004E6910">
        <w:rPr>
          <w:rFonts w:eastAsiaTheme="minorEastAsia"/>
          <w:sz w:val="28"/>
          <w:szCs w:val="28"/>
          <w:shd w:val="clear" w:color="auto" w:fill="FFFFFF"/>
          <w:lang w:val="ru-RU" w:eastAsia="ru-RU"/>
        </w:rPr>
        <w:t>Халық</w:t>
      </w:r>
      <w:proofErr w:type="spellEnd"/>
      <w:r w:rsidRPr="004E6910">
        <w:rPr>
          <w:rFonts w:eastAsiaTheme="minorEastAsia"/>
          <w:sz w:val="28"/>
          <w:szCs w:val="28"/>
          <w:shd w:val="clear" w:color="auto" w:fill="FFFFFF"/>
          <w:lang w:val="ru-RU" w:eastAsia="ru-RU"/>
        </w:rPr>
        <w:t xml:space="preserve"> </w:t>
      </w:r>
      <w:proofErr w:type="spellStart"/>
      <w:r w:rsidRPr="004E6910">
        <w:rPr>
          <w:rFonts w:eastAsiaTheme="minorEastAsia"/>
          <w:sz w:val="28"/>
          <w:szCs w:val="28"/>
          <w:shd w:val="clear" w:color="auto" w:fill="FFFFFF"/>
          <w:lang w:val="ru-RU" w:eastAsia="ru-RU"/>
        </w:rPr>
        <w:t>тарих</w:t>
      </w:r>
      <w:proofErr w:type="spellEnd"/>
      <w:r w:rsidRPr="004E6910">
        <w:rPr>
          <w:rFonts w:eastAsiaTheme="minorEastAsia"/>
          <w:sz w:val="28"/>
          <w:szCs w:val="28"/>
          <w:shd w:val="clear" w:color="auto" w:fill="FFFFFF"/>
          <w:lang w:val="ru-RU" w:eastAsia="ru-RU"/>
        </w:rPr>
        <w:t xml:space="preserve"> </w:t>
      </w:r>
      <w:proofErr w:type="spellStart"/>
      <w:r w:rsidRPr="004E6910">
        <w:rPr>
          <w:rFonts w:eastAsiaTheme="minorEastAsia"/>
          <w:sz w:val="28"/>
          <w:szCs w:val="28"/>
          <w:shd w:val="clear" w:color="auto" w:fill="FFFFFF"/>
          <w:lang w:val="ru-RU" w:eastAsia="ru-RU"/>
        </w:rPr>
        <w:t>толқынында</w:t>
      </w:r>
      <w:proofErr w:type="spellEnd"/>
      <w:r w:rsidRPr="004E6910">
        <w:rPr>
          <w:rFonts w:eastAsiaTheme="minorEastAsia"/>
          <w:sz w:val="28"/>
          <w:szCs w:val="28"/>
          <w:shd w:val="clear" w:color="auto" w:fill="FFFFFF"/>
          <w:lang w:val="ru-RU" w:eastAsia="ru-RU"/>
        </w:rPr>
        <w:t>».</w:t>
      </w:r>
      <w:r w:rsidRPr="004E6910">
        <w:rPr>
          <w:rFonts w:eastAsiaTheme="minorEastAsia"/>
          <w:kern w:val="24"/>
          <w:sz w:val="28"/>
          <w:szCs w:val="28"/>
          <w:lang w:val="ru-RU" w:eastAsia="ru-RU"/>
        </w:rPr>
        <w:t xml:space="preserve"> </w:t>
      </w:r>
      <w:r w:rsidRPr="007A59CD">
        <w:rPr>
          <w:rFonts w:eastAsiaTheme="minorEastAsia"/>
          <w:kern w:val="24"/>
          <w:sz w:val="28"/>
          <w:szCs w:val="28"/>
          <w:lang w:val="kk-KZ" w:eastAsia="ru-RU"/>
        </w:rPr>
        <w:t xml:space="preserve">     </w:t>
      </w:r>
    </w:p>
    <w:p w14:paraId="7B2F2FFE" w14:textId="77777777" w:rsidR="004E6910" w:rsidRPr="004E6910" w:rsidRDefault="004E6910" w:rsidP="004E6910">
      <w:pPr>
        <w:tabs>
          <w:tab w:val="left" w:pos="993"/>
        </w:tabs>
        <w:spacing w:after="0" w:line="240" w:lineRule="auto"/>
        <w:ind w:firstLine="709"/>
        <w:jc w:val="both"/>
        <w:rPr>
          <w:rFonts w:eastAsiaTheme="minorEastAsia"/>
          <w:sz w:val="28"/>
          <w:szCs w:val="28"/>
          <w:lang w:val="ru-RU" w:eastAsia="ru-RU"/>
        </w:rPr>
      </w:pPr>
      <w:r w:rsidRPr="004E6910">
        <w:rPr>
          <w:rFonts w:eastAsiaTheme="minorEastAsia"/>
          <w:kern w:val="24"/>
          <w:sz w:val="28"/>
          <w:szCs w:val="28"/>
          <w:lang w:val="ru-RU" w:eastAsia="ru-RU"/>
        </w:rPr>
        <w:t>Сегодня одним из немногих социальных институтов, реально занимающихся развитием и воспитанием детей, стала именно школа.</w:t>
      </w:r>
    </w:p>
    <w:p w14:paraId="5C512174" w14:textId="77777777" w:rsidR="004E6910" w:rsidRPr="004E6910" w:rsidRDefault="004E6910" w:rsidP="004E6910">
      <w:pPr>
        <w:spacing w:after="0" w:line="240" w:lineRule="auto"/>
        <w:jc w:val="both"/>
        <w:rPr>
          <w:rFonts w:eastAsiaTheme="minorEastAsia"/>
          <w:sz w:val="28"/>
          <w:szCs w:val="28"/>
          <w:lang w:val="ru-RU" w:eastAsia="ru-RU"/>
        </w:rPr>
      </w:pPr>
      <w:r w:rsidRPr="007A59CD">
        <w:rPr>
          <w:rFonts w:eastAsiaTheme="minorEastAsia"/>
          <w:sz w:val="28"/>
          <w:szCs w:val="28"/>
          <w:shd w:val="clear" w:color="auto" w:fill="FFFFFF"/>
          <w:lang w:val="kk-KZ" w:eastAsia="ru-RU"/>
        </w:rPr>
        <w:t xml:space="preserve">          </w:t>
      </w:r>
      <w:r w:rsidRPr="004E6910">
        <w:rPr>
          <w:rFonts w:eastAsiaTheme="minorEastAsia"/>
          <w:sz w:val="28"/>
          <w:szCs w:val="28"/>
          <w:shd w:val="clear" w:color="auto" w:fill="FFFFFF"/>
          <w:lang w:val="ru-RU" w:eastAsia="ru-RU"/>
        </w:rPr>
        <w:t xml:space="preserve">Усиление воспитательной работы с 2017 года неразрывно связано с </w:t>
      </w:r>
      <w:r w:rsidRPr="004E6910">
        <w:rPr>
          <w:rFonts w:eastAsiaTheme="minorEastAsia"/>
          <w:sz w:val="28"/>
          <w:szCs w:val="28"/>
          <w:lang w:val="ru-RU" w:eastAsia="ru-RU"/>
        </w:rPr>
        <w:t>выходом программной статьи Президента Республики Казахстан: «Взгляд в будущее: модернизация общественного сознания».</w:t>
      </w:r>
    </w:p>
    <w:p w14:paraId="2F7D347C" w14:textId="77777777" w:rsidR="004E6910" w:rsidRPr="00BE26EE" w:rsidRDefault="004E6910" w:rsidP="004E6910">
      <w:pPr>
        <w:spacing w:after="0" w:line="240" w:lineRule="auto"/>
        <w:jc w:val="both"/>
        <w:rPr>
          <w:bCs/>
          <w:sz w:val="28"/>
          <w:szCs w:val="28"/>
          <w:lang w:val="kk-KZ"/>
        </w:rPr>
      </w:pPr>
      <w:r w:rsidRPr="00BE26EE">
        <w:rPr>
          <w:sz w:val="28"/>
          <w:szCs w:val="28"/>
          <w:lang w:val="kk-KZ"/>
        </w:rPr>
        <w:t>Планы воспитательной работы разработаны на основе п</w:t>
      </w:r>
      <w:r w:rsidRPr="004E6910">
        <w:rPr>
          <w:sz w:val="28"/>
          <w:szCs w:val="28"/>
          <w:lang w:val="ru-RU"/>
        </w:rPr>
        <w:t>лан</w:t>
      </w:r>
      <w:r w:rsidRPr="00BE26EE">
        <w:rPr>
          <w:sz w:val="28"/>
          <w:szCs w:val="28"/>
          <w:lang w:val="kk-KZ"/>
        </w:rPr>
        <w:t>а</w:t>
      </w:r>
      <w:r w:rsidRPr="004E6910">
        <w:rPr>
          <w:sz w:val="28"/>
          <w:szCs w:val="28"/>
          <w:lang w:val="ru-RU"/>
        </w:rPr>
        <w:t xml:space="preserve"> общественно-политических, культурно-массовых мероприятий по реализации проекта «</w:t>
      </w:r>
      <w:proofErr w:type="spellStart"/>
      <w:r w:rsidRPr="004E6910">
        <w:rPr>
          <w:sz w:val="28"/>
          <w:szCs w:val="28"/>
          <w:lang w:val="ru-RU"/>
        </w:rPr>
        <w:t>Мәңгілік</w:t>
      </w:r>
      <w:proofErr w:type="spellEnd"/>
      <w:r w:rsidRPr="004E6910">
        <w:rPr>
          <w:sz w:val="28"/>
          <w:szCs w:val="28"/>
          <w:lang w:val="ru-RU"/>
        </w:rPr>
        <w:t xml:space="preserve"> </w:t>
      </w:r>
      <w:proofErr w:type="spellStart"/>
      <w:r w:rsidRPr="004E6910">
        <w:rPr>
          <w:sz w:val="28"/>
          <w:szCs w:val="28"/>
          <w:lang w:val="ru-RU"/>
        </w:rPr>
        <w:t>еліме</w:t>
      </w:r>
      <w:proofErr w:type="spellEnd"/>
      <w:r w:rsidRPr="004E6910">
        <w:rPr>
          <w:sz w:val="28"/>
          <w:szCs w:val="28"/>
          <w:lang w:val="ru-RU"/>
        </w:rPr>
        <w:t xml:space="preserve"> </w:t>
      </w:r>
      <w:proofErr w:type="spellStart"/>
      <w:r w:rsidRPr="004E6910">
        <w:rPr>
          <w:sz w:val="28"/>
          <w:szCs w:val="28"/>
          <w:lang w:val="ru-RU"/>
        </w:rPr>
        <w:t>тағзым</w:t>
      </w:r>
      <w:proofErr w:type="spellEnd"/>
      <w:r w:rsidRPr="004E6910">
        <w:rPr>
          <w:sz w:val="28"/>
          <w:szCs w:val="28"/>
          <w:lang w:val="ru-RU"/>
        </w:rPr>
        <w:t xml:space="preserve">» </w:t>
      </w:r>
      <w:r w:rsidRPr="00BE26EE">
        <w:rPr>
          <w:sz w:val="28"/>
          <w:szCs w:val="28"/>
          <w:lang w:val="kk-KZ"/>
        </w:rPr>
        <w:t>в Акмолинской обасти; плана работы ОО города Степногорска на 202</w:t>
      </w:r>
      <w:r>
        <w:rPr>
          <w:sz w:val="28"/>
          <w:szCs w:val="28"/>
          <w:lang w:val="kk-KZ"/>
        </w:rPr>
        <w:t>1</w:t>
      </w:r>
      <w:r w:rsidRPr="00BE26EE">
        <w:rPr>
          <w:sz w:val="28"/>
          <w:szCs w:val="28"/>
          <w:lang w:val="kk-KZ"/>
        </w:rPr>
        <w:t>-20</w:t>
      </w:r>
      <w:r>
        <w:rPr>
          <w:sz w:val="28"/>
          <w:szCs w:val="28"/>
          <w:lang w:val="kk-KZ"/>
        </w:rPr>
        <w:t>22</w:t>
      </w:r>
      <w:r w:rsidRPr="00BE26EE">
        <w:rPr>
          <w:sz w:val="28"/>
          <w:szCs w:val="28"/>
          <w:lang w:val="kk-KZ"/>
        </w:rPr>
        <w:t xml:space="preserve"> учебный год</w:t>
      </w:r>
      <w:r w:rsidRPr="004E6910">
        <w:rPr>
          <w:sz w:val="28"/>
          <w:szCs w:val="28"/>
          <w:lang w:val="ru-RU"/>
        </w:rPr>
        <w:t>.</w:t>
      </w:r>
      <w:r w:rsidRPr="00BE26EE">
        <w:rPr>
          <w:bCs/>
          <w:sz w:val="28"/>
          <w:szCs w:val="28"/>
          <w:lang w:val="kk-KZ"/>
        </w:rPr>
        <w:t xml:space="preserve"> </w:t>
      </w:r>
    </w:p>
    <w:p w14:paraId="71534E9D" w14:textId="77777777" w:rsidR="004E6910" w:rsidRDefault="004E6910" w:rsidP="004E6910">
      <w:pPr>
        <w:spacing w:after="0" w:line="240" w:lineRule="auto"/>
        <w:jc w:val="both"/>
        <w:rPr>
          <w:sz w:val="28"/>
          <w:szCs w:val="28"/>
          <w:lang w:val="kk-KZ"/>
        </w:rPr>
      </w:pPr>
      <w:r w:rsidRPr="00BE26EE">
        <w:rPr>
          <w:bCs/>
          <w:sz w:val="28"/>
          <w:szCs w:val="28"/>
          <w:lang w:val="kk-KZ"/>
        </w:rPr>
        <w:t xml:space="preserve">      </w:t>
      </w:r>
      <w:r w:rsidRPr="004E6910">
        <w:rPr>
          <w:sz w:val="28"/>
          <w:szCs w:val="28"/>
          <w:lang w:val="ru-RU"/>
        </w:rPr>
        <w:t>Концепция закладывает основные подходы для реализации программы «Ту</w:t>
      </w:r>
      <w:r w:rsidRPr="00BE26EE">
        <w:rPr>
          <w:sz w:val="28"/>
          <w:szCs w:val="28"/>
          <w:lang w:val="kk-KZ"/>
        </w:rPr>
        <w:t>ған жер</w:t>
      </w:r>
      <w:r w:rsidRPr="004E6910">
        <w:rPr>
          <w:sz w:val="28"/>
          <w:szCs w:val="28"/>
          <w:lang w:val="ru-RU"/>
        </w:rPr>
        <w:t>», направленной на формирование общенационального патриотизма, любви к своей земле, своему аулу, городу, региону.</w:t>
      </w:r>
      <w:r w:rsidRPr="00BE26EE">
        <w:rPr>
          <w:sz w:val="28"/>
          <w:szCs w:val="28"/>
          <w:lang w:val="kk-KZ"/>
        </w:rPr>
        <w:t xml:space="preserve"> </w:t>
      </w:r>
    </w:p>
    <w:p w14:paraId="23FBC783" w14:textId="77777777" w:rsidR="004E6910" w:rsidRDefault="004E6910" w:rsidP="004E6910">
      <w:pPr>
        <w:spacing w:after="0" w:line="240" w:lineRule="auto"/>
        <w:jc w:val="both"/>
        <w:rPr>
          <w:rFonts w:eastAsiaTheme="minorEastAsia"/>
          <w:sz w:val="28"/>
          <w:szCs w:val="28"/>
          <w:lang w:val="kk-KZ" w:eastAsia="ru-RU"/>
        </w:rPr>
      </w:pPr>
      <w:r>
        <w:rPr>
          <w:rFonts w:eastAsiaTheme="minorEastAsia"/>
          <w:bCs/>
          <w:color w:val="000000"/>
          <w:sz w:val="28"/>
          <w:szCs w:val="28"/>
          <w:lang w:val="kk-KZ" w:eastAsia="ru-RU"/>
        </w:rPr>
        <w:t xml:space="preserve">       </w:t>
      </w:r>
      <w:r w:rsidRPr="004E6910">
        <w:rPr>
          <w:rFonts w:eastAsiaTheme="minorEastAsia"/>
          <w:bCs/>
          <w:color w:val="000000"/>
          <w:sz w:val="28"/>
          <w:szCs w:val="28"/>
          <w:lang w:val="ru-RU" w:eastAsia="ru-RU"/>
        </w:rPr>
        <w:t>Воспитание казахстанского патриотизма школьников начинается с формирования уважительного отношения к государственным символам</w:t>
      </w:r>
      <w:r w:rsidRPr="001512E4">
        <w:rPr>
          <w:rFonts w:eastAsiaTheme="minorEastAsia"/>
          <w:bCs/>
          <w:color w:val="000000"/>
          <w:sz w:val="28"/>
          <w:szCs w:val="28"/>
          <w:lang w:eastAsia="ru-RU"/>
        </w:rPr>
        <w:t> </w:t>
      </w:r>
      <w:r w:rsidRPr="004E6910">
        <w:rPr>
          <w:rFonts w:eastAsiaTheme="minorEastAsia"/>
          <w:bCs/>
          <w:color w:val="000000"/>
          <w:sz w:val="28"/>
          <w:szCs w:val="28"/>
          <w:lang w:val="ru-RU" w:eastAsia="ru-RU"/>
        </w:rPr>
        <w:t>Республики Казахстан.</w:t>
      </w:r>
    </w:p>
    <w:p w14:paraId="0D21A46A" w14:textId="77777777" w:rsidR="004E6910" w:rsidRPr="001512E4" w:rsidRDefault="004E6910" w:rsidP="004E6910">
      <w:pPr>
        <w:spacing w:after="0" w:line="240" w:lineRule="auto"/>
        <w:jc w:val="both"/>
        <w:rPr>
          <w:rFonts w:eastAsiaTheme="minorEastAsia"/>
          <w:sz w:val="28"/>
          <w:szCs w:val="28"/>
          <w:lang w:val="kk-KZ" w:eastAsia="ru-RU"/>
        </w:rPr>
      </w:pPr>
      <w:r>
        <w:rPr>
          <w:rFonts w:eastAsiaTheme="minorEastAsia"/>
          <w:sz w:val="28"/>
          <w:szCs w:val="28"/>
          <w:lang w:val="kk-KZ" w:eastAsia="ru-RU"/>
        </w:rPr>
        <w:t xml:space="preserve">       </w:t>
      </w:r>
      <w:r w:rsidRPr="001512E4">
        <w:rPr>
          <w:rFonts w:eastAsiaTheme="minorEastAsia"/>
          <w:sz w:val="28"/>
          <w:szCs w:val="28"/>
          <w:lang w:val="kk-KZ" w:eastAsia="ru-RU"/>
        </w:rPr>
        <w:t>В нашей школе важное место в системе воспитательной деятельности  отводится</w:t>
      </w:r>
      <w:r w:rsidRPr="001512E4">
        <w:rPr>
          <w:rFonts w:eastAsiaTheme="minorEastAsia"/>
          <w:sz w:val="24"/>
          <w:szCs w:val="24"/>
          <w:lang w:val="kk-KZ" w:eastAsia="ru-RU"/>
        </w:rPr>
        <w:t xml:space="preserve"> </w:t>
      </w:r>
      <w:r w:rsidRPr="001512E4">
        <w:rPr>
          <w:rFonts w:eastAsiaTheme="minorEastAsia"/>
          <w:b/>
          <w:sz w:val="28"/>
          <w:szCs w:val="28"/>
          <w:lang w:val="kk-KZ" w:eastAsia="ru-RU"/>
        </w:rPr>
        <w:t>изучению и пропаганде государственных символов РК.</w:t>
      </w:r>
    </w:p>
    <w:p w14:paraId="5EAD3658" w14:textId="77777777" w:rsidR="004E6910" w:rsidRPr="001512E4" w:rsidRDefault="004E6910" w:rsidP="004E6910">
      <w:pPr>
        <w:spacing w:after="0" w:line="240" w:lineRule="auto"/>
        <w:jc w:val="both"/>
        <w:rPr>
          <w:rFonts w:eastAsiaTheme="minorEastAsia"/>
          <w:sz w:val="28"/>
          <w:szCs w:val="28"/>
          <w:lang w:val="kk-KZ" w:eastAsia="ru-RU"/>
        </w:rPr>
      </w:pPr>
      <w:r w:rsidRPr="001512E4">
        <w:rPr>
          <w:rFonts w:eastAsiaTheme="minorEastAsia"/>
          <w:sz w:val="28"/>
          <w:szCs w:val="28"/>
          <w:lang w:val="kk-KZ" w:eastAsia="ru-RU"/>
        </w:rPr>
        <w:t xml:space="preserve">     </w:t>
      </w:r>
      <w:r w:rsidRPr="004E6910">
        <w:rPr>
          <w:rFonts w:eastAsiaTheme="minorEastAsia"/>
          <w:sz w:val="28"/>
          <w:szCs w:val="28"/>
          <w:lang w:val="ru-RU" w:eastAsia="ru-RU"/>
        </w:rPr>
        <w:t>В школе имеется в наличии Флаг РК, который применяется при проведении торжественных мероприятий, посвященных государственным праздникам. В фойе 2-ого этажа оборудован уголок «Символы Республики</w:t>
      </w:r>
      <w:r w:rsidRPr="001512E4">
        <w:rPr>
          <w:rFonts w:eastAsiaTheme="minorEastAsia"/>
          <w:sz w:val="28"/>
          <w:szCs w:val="28"/>
          <w:lang w:val="kk-KZ" w:eastAsia="ru-RU"/>
        </w:rPr>
        <w:t xml:space="preserve"> </w:t>
      </w:r>
      <w:r w:rsidRPr="004E6910">
        <w:rPr>
          <w:rFonts w:eastAsiaTheme="minorEastAsia"/>
          <w:sz w:val="28"/>
          <w:szCs w:val="28"/>
          <w:lang w:val="ru-RU" w:eastAsia="ru-RU"/>
        </w:rPr>
        <w:t>Казахстан»</w:t>
      </w:r>
      <w:r w:rsidRPr="001512E4">
        <w:rPr>
          <w:rFonts w:eastAsiaTheme="minorEastAsia"/>
          <w:sz w:val="28"/>
          <w:szCs w:val="28"/>
          <w:lang w:val="kk-KZ" w:eastAsia="ru-RU"/>
        </w:rPr>
        <w:t xml:space="preserve"> (</w:t>
      </w:r>
      <w:r w:rsidRPr="004E6910">
        <w:rPr>
          <w:rFonts w:eastAsiaTheme="minorEastAsia"/>
          <w:sz w:val="28"/>
          <w:szCs w:val="28"/>
          <w:lang w:val="ru-RU" w:eastAsia="ru-RU"/>
        </w:rPr>
        <w:t>заводского образца).</w:t>
      </w:r>
      <w:r w:rsidRPr="001512E4">
        <w:rPr>
          <w:rFonts w:eastAsiaTheme="minorEastAsia"/>
          <w:sz w:val="28"/>
          <w:szCs w:val="28"/>
          <w:lang w:val="kk-KZ" w:eastAsia="ru-RU"/>
        </w:rPr>
        <w:t xml:space="preserve"> Для совершенствования системы патриотического воспитания разработаны планы проведения школьных мероприятий, посвященных государственным праздникам, национальным традициям, знаменательным датам, началу и завершению учебного года, других мероприятий, с использованием государственных символов Республики Казахстан.</w:t>
      </w:r>
    </w:p>
    <w:p w14:paraId="360AC4E2" w14:textId="77777777" w:rsidR="004E6910" w:rsidRPr="001512E4" w:rsidRDefault="004E6910" w:rsidP="004E6910">
      <w:pPr>
        <w:spacing w:after="0" w:line="240" w:lineRule="auto"/>
        <w:jc w:val="both"/>
        <w:rPr>
          <w:rFonts w:eastAsiaTheme="minorEastAsia"/>
          <w:sz w:val="28"/>
          <w:szCs w:val="28"/>
          <w:lang w:val="kk-KZ" w:eastAsia="ru-RU"/>
        </w:rPr>
      </w:pPr>
      <w:r w:rsidRPr="001512E4">
        <w:rPr>
          <w:rFonts w:eastAsiaTheme="minorEastAsia"/>
          <w:sz w:val="28"/>
          <w:szCs w:val="28"/>
          <w:lang w:val="kk-KZ" w:eastAsia="ru-RU"/>
        </w:rPr>
        <w:t xml:space="preserve">    Проводятся круглые столы </w:t>
      </w:r>
      <w:r w:rsidRPr="004E6910">
        <w:rPr>
          <w:rFonts w:eastAsiaTheme="minorEastAsia"/>
          <w:sz w:val="28"/>
          <w:szCs w:val="28"/>
          <w:lang w:val="ru-RU" w:eastAsia="ru-RU"/>
        </w:rPr>
        <w:t>«Символы – сила страны»</w:t>
      </w:r>
      <w:r w:rsidRPr="001512E4">
        <w:rPr>
          <w:rFonts w:eastAsiaTheme="minorEastAsia"/>
          <w:sz w:val="28"/>
          <w:szCs w:val="28"/>
          <w:lang w:val="kk-KZ" w:eastAsia="ru-RU"/>
        </w:rPr>
        <w:t xml:space="preserve">, диалоговые площадки </w:t>
      </w:r>
      <w:r w:rsidRPr="004E6910">
        <w:rPr>
          <w:rFonts w:eastAsiaTheme="minorEastAsia"/>
          <w:sz w:val="28"/>
          <w:szCs w:val="28"/>
          <w:lang w:val="ru-RU" w:eastAsia="ru-RU"/>
        </w:rPr>
        <w:t>«Показатель патриотизма»</w:t>
      </w:r>
      <w:r w:rsidRPr="001512E4">
        <w:rPr>
          <w:rFonts w:eastAsiaTheme="minorEastAsia"/>
          <w:sz w:val="28"/>
          <w:szCs w:val="28"/>
          <w:lang w:val="kk-KZ" w:eastAsia="ru-RU"/>
        </w:rPr>
        <w:t>,</w:t>
      </w:r>
      <w:r w:rsidRPr="004E6910">
        <w:rPr>
          <w:rFonts w:eastAsiaTheme="minorEastAsia"/>
          <w:sz w:val="28"/>
          <w:szCs w:val="28"/>
          <w:lang w:val="ru-RU" w:eastAsia="ru-RU"/>
        </w:rPr>
        <w:t xml:space="preserve"> «Гимн, который выбрал президент»</w:t>
      </w:r>
      <w:r w:rsidRPr="001512E4">
        <w:rPr>
          <w:rFonts w:eastAsiaTheme="minorEastAsia"/>
          <w:sz w:val="28"/>
          <w:szCs w:val="28"/>
          <w:lang w:val="kk-KZ" w:eastAsia="ru-RU"/>
        </w:rPr>
        <w:t>,</w:t>
      </w:r>
      <w:r>
        <w:rPr>
          <w:rFonts w:eastAsiaTheme="minorEastAsia"/>
          <w:sz w:val="28"/>
          <w:szCs w:val="28"/>
          <w:lang w:val="kk-KZ" w:eastAsia="ru-RU"/>
        </w:rPr>
        <w:t xml:space="preserve"> информационный </w:t>
      </w:r>
      <w:r w:rsidRPr="001512E4">
        <w:rPr>
          <w:rFonts w:eastAsiaTheme="minorEastAsia"/>
          <w:sz w:val="28"/>
          <w:szCs w:val="28"/>
          <w:lang w:val="kk-KZ" w:eastAsia="ru-RU"/>
        </w:rPr>
        <w:t xml:space="preserve">час </w:t>
      </w:r>
      <w:r w:rsidRPr="004E6910">
        <w:rPr>
          <w:rFonts w:eastAsiaTheme="minorEastAsia"/>
          <w:sz w:val="28"/>
          <w:szCs w:val="28"/>
          <w:lang w:val="ru-RU" w:eastAsia="ru-RU"/>
        </w:rPr>
        <w:t>«Конституционный закон РК о государственных символах»</w:t>
      </w:r>
      <w:r w:rsidRPr="001512E4">
        <w:rPr>
          <w:rFonts w:eastAsiaTheme="minorEastAsia"/>
          <w:sz w:val="28"/>
          <w:szCs w:val="28"/>
          <w:lang w:val="kk-KZ" w:eastAsia="ru-RU"/>
        </w:rPr>
        <w:t>, конкурсы на знание истории геральдики  и атрибутов государственности</w:t>
      </w:r>
      <w:r>
        <w:rPr>
          <w:rFonts w:eastAsiaTheme="minorEastAsia"/>
          <w:sz w:val="28"/>
          <w:szCs w:val="28"/>
          <w:lang w:val="kk-KZ" w:eastAsia="ru-RU"/>
        </w:rPr>
        <w:t xml:space="preserve">, </w:t>
      </w:r>
      <w:r w:rsidRPr="004E6910">
        <w:rPr>
          <w:rFonts w:eastAsiaTheme="minorEastAsia"/>
          <w:bCs/>
          <w:color w:val="000000"/>
          <w:sz w:val="28"/>
          <w:szCs w:val="28"/>
          <w:lang w:val="ru-RU" w:eastAsia="ru-RU"/>
        </w:rPr>
        <w:t>во время проведения торжественных</w:t>
      </w:r>
      <w:r w:rsidRPr="001512E4">
        <w:rPr>
          <w:rFonts w:eastAsiaTheme="minorEastAsia"/>
          <w:bCs/>
          <w:color w:val="000000"/>
          <w:sz w:val="28"/>
          <w:szCs w:val="28"/>
          <w:lang w:eastAsia="ru-RU"/>
        </w:rPr>
        <w:t> </w:t>
      </w:r>
      <w:r w:rsidRPr="004E6910">
        <w:rPr>
          <w:rFonts w:eastAsiaTheme="minorEastAsia"/>
          <w:bCs/>
          <w:color w:val="000000"/>
          <w:sz w:val="28"/>
          <w:szCs w:val="28"/>
          <w:lang w:val="ru-RU" w:eastAsia="ru-RU"/>
        </w:rPr>
        <w:t xml:space="preserve"> школьных мероприятий звучит Государственный гимн</w:t>
      </w:r>
      <w:r>
        <w:rPr>
          <w:rFonts w:eastAsiaTheme="minorEastAsia"/>
          <w:bCs/>
          <w:color w:val="000000"/>
          <w:sz w:val="28"/>
          <w:szCs w:val="28"/>
          <w:lang w:val="kk-KZ" w:eastAsia="ru-RU"/>
        </w:rPr>
        <w:t>.</w:t>
      </w:r>
    </w:p>
    <w:p w14:paraId="562FCFB1" w14:textId="77777777" w:rsidR="004E6910" w:rsidRPr="001512E4" w:rsidRDefault="004E6910" w:rsidP="004E6910">
      <w:pPr>
        <w:spacing w:after="0" w:line="240" w:lineRule="auto"/>
        <w:jc w:val="both"/>
        <w:rPr>
          <w:sz w:val="28"/>
          <w:szCs w:val="28"/>
          <w:lang w:val="kk-KZ"/>
        </w:rPr>
      </w:pPr>
      <w:r w:rsidRPr="001512E4">
        <w:rPr>
          <w:sz w:val="28"/>
          <w:szCs w:val="28"/>
          <w:lang w:val="kk-KZ"/>
        </w:rPr>
        <w:t xml:space="preserve">      Вопрос военно-патриотического воспитания учащихся в настоящее время является эффективным и требует совершенствования (военрук –</w:t>
      </w:r>
      <w:r w:rsidRPr="004E6910">
        <w:rPr>
          <w:sz w:val="28"/>
          <w:szCs w:val="28"/>
          <w:lang w:val="ru-RU"/>
        </w:rPr>
        <w:t xml:space="preserve"> </w:t>
      </w:r>
      <w:proofErr w:type="spellStart"/>
      <w:r w:rsidRPr="004E6910">
        <w:rPr>
          <w:sz w:val="28"/>
          <w:szCs w:val="28"/>
          <w:lang w:val="ru-RU"/>
        </w:rPr>
        <w:t>Култаев</w:t>
      </w:r>
      <w:proofErr w:type="spellEnd"/>
      <w:r w:rsidRPr="004E6910">
        <w:rPr>
          <w:sz w:val="28"/>
          <w:szCs w:val="28"/>
          <w:lang w:val="ru-RU"/>
        </w:rPr>
        <w:t xml:space="preserve"> Н.У</w:t>
      </w:r>
      <w:r>
        <w:rPr>
          <w:sz w:val="28"/>
          <w:szCs w:val="28"/>
          <w:lang w:val="kk-KZ"/>
        </w:rPr>
        <w:t>).</w:t>
      </w:r>
      <w:r w:rsidRPr="001512E4">
        <w:rPr>
          <w:sz w:val="28"/>
          <w:szCs w:val="28"/>
          <w:lang w:val="kk-KZ"/>
        </w:rPr>
        <w:t xml:space="preserve"> Для решения этой проблемы требуется  новый подход к воспитанию.</w:t>
      </w:r>
      <w:r>
        <w:rPr>
          <w:sz w:val="28"/>
          <w:szCs w:val="28"/>
          <w:lang w:val="kk-KZ"/>
        </w:rPr>
        <w:t xml:space="preserve"> В связи с этим в</w:t>
      </w:r>
      <w:r w:rsidRPr="004E6910">
        <w:rPr>
          <w:sz w:val="28"/>
          <w:szCs w:val="28"/>
          <w:lang w:val="ru-RU"/>
        </w:rPr>
        <w:t xml:space="preserve"> целях формирования и развития гражданственности и патриотизма у обучающихся усилена работа по организации деятельности военно-патриотического клуба «Гвардеец», детско-юношеских движений: «</w:t>
      </w:r>
      <w:proofErr w:type="spellStart"/>
      <w:r w:rsidRPr="004E6910">
        <w:rPr>
          <w:sz w:val="28"/>
          <w:szCs w:val="28"/>
          <w:lang w:val="ru-RU"/>
        </w:rPr>
        <w:t>Жас</w:t>
      </w:r>
      <w:proofErr w:type="spellEnd"/>
      <w:r w:rsidRPr="004E6910">
        <w:rPr>
          <w:sz w:val="28"/>
          <w:szCs w:val="28"/>
          <w:lang w:val="ru-RU"/>
        </w:rPr>
        <w:t xml:space="preserve"> </w:t>
      </w:r>
      <w:proofErr w:type="spellStart"/>
      <w:r w:rsidRPr="004E6910">
        <w:rPr>
          <w:sz w:val="28"/>
          <w:szCs w:val="28"/>
          <w:lang w:val="ru-RU"/>
        </w:rPr>
        <w:t>қыран</w:t>
      </w:r>
      <w:proofErr w:type="spellEnd"/>
      <w:r w:rsidRPr="004E6910">
        <w:rPr>
          <w:sz w:val="28"/>
          <w:szCs w:val="28"/>
          <w:lang w:val="ru-RU"/>
        </w:rPr>
        <w:t>» (1-4 классы), «</w:t>
      </w:r>
      <w:proofErr w:type="spellStart"/>
      <w:r w:rsidRPr="004E6910">
        <w:rPr>
          <w:sz w:val="28"/>
          <w:szCs w:val="28"/>
          <w:lang w:val="ru-RU"/>
        </w:rPr>
        <w:t>Жас</w:t>
      </w:r>
      <w:proofErr w:type="spellEnd"/>
      <w:r w:rsidRPr="004E6910">
        <w:rPr>
          <w:sz w:val="28"/>
          <w:szCs w:val="28"/>
          <w:lang w:val="ru-RU"/>
        </w:rPr>
        <w:t xml:space="preserve"> </w:t>
      </w:r>
      <w:proofErr w:type="spellStart"/>
      <w:r w:rsidRPr="004E6910">
        <w:rPr>
          <w:sz w:val="28"/>
          <w:szCs w:val="28"/>
          <w:lang w:val="ru-RU"/>
        </w:rPr>
        <w:t>Ұлан</w:t>
      </w:r>
      <w:proofErr w:type="spellEnd"/>
      <w:r w:rsidRPr="004E6910">
        <w:rPr>
          <w:sz w:val="28"/>
          <w:szCs w:val="28"/>
          <w:lang w:val="ru-RU"/>
        </w:rPr>
        <w:t>» (5-10-е классы), деятельность школьного парламента</w:t>
      </w:r>
      <w:r>
        <w:rPr>
          <w:sz w:val="28"/>
          <w:szCs w:val="28"/>
          <w:lang w:val="kk-KZ"/>
        </w:rPr>
        <w:t>.</w:t>
      </w:r>
    </w:p>
    <w:p w14:paraId="033F9EFC" w14:textId="77777777" w:rsidR="004E6910" w:rsidRPr="004E6910" w:rsidRDefault="004E6910" w:rsidP="004E6910">
      <w:pPr>
        <w:kinsoku w:val="0"/>
        <w:overflowPunct w:val="0"/>
        <w:spacing w:after="0" w:line="240" w:lineRule="auto"/>
        <w:jc w:val="both"/>
        <w:textAlignment w:val="baseline"/>
        <w:rPr>
          <w:sz w:val="28"/>
          <w:szCs w:val="28"/>
          <w:lang w:val="ru-RU" w:eastAsia="ru-RU"/>
        </w:rPr>
      </w:pPr>
      <w:r>
        <w:rPr>
          <w:rFonts w:eastAsia="Cambria"/>
          <w:kern w:val="24"/>
          <w:sz w:val="28"/>
          <w:szCs w:val="28"/>
          <w:lang w:val="kk-KZ" w:eastAsia="ru-RU"/>
        </w:rPr>
        <w:t xml:space="preserve">         </w:t>
      </w:r>
      <w:r w:rsidRPr="004E6910">
        <w:rPr>
          <w:bCs/>
          <w:kern w:val="24"/>
          <w:sz w:val="28"/>
          <w:szCs w:val="28"/>
          <w:lang w:val="ru-RU" w:eastAsia="ru-RU"/>
        </w:rPr>
        <w:t>“</w:t>
      </w:r>
      <w:r w:rsidRPr="004E6910">
        <w:rPr>
          <w:rFonts w:eastAsia="Cambria"/>
          <w:bCs/>
          <w:kern w:val="24"/>
          <w:sz w:val="28"/>
          <w:szCs w:val="28"/>
          <w:lang w:val="ru-RU" w:eastAsia="ru-RU"/>
        </w:rPr>
        <w:t>Есть такая профессия – Родину защищать”</w:t>
      </w:r>
      <w:r>
        <w:rPr>
          <w:rFonts w:eastAsia="Cambria"/>
          <w:bCs/>
          <w:kern w:val="24"/>
          <w:sz w:val="28"/>
          <w:szCs w:val="28"/>
          <w:lang w:val="kk-KZ" w:eastAsia="ru-RU"/>
        </w:rPr>
        <w:t xml:space="preserve">, </w:t>
      </w:r>
      <w:r>
        <w:rPr>
          <w:sz w:val="28"/>
          <w:szCs w:val="28"/>
          <w:lang w:val="kk-KZ" w:eastAsia="ru-RU"/>
        </w:rPr>
        <w:t xml:space="preserve">это девиз </w:t>
      </w:r>
      <w:r w:rsidRPr="004E6910">
        <w:rPr>
          <w:rFonts w:eastAsia="Cambria"/>
          <w:bCs/>
          <w:kern w:val="24"/>
          <w:sz w:val="28"/>
          <w:szCs w:val="28"/>
          <w:lang w:val="ru-RU" w:eastAsia="ru-RU"/>
        </w:rPr>
        <w:t>военно-патриотического клуб</w:t>
      </w:r>
      <w:r>
        <w:rPr>
          <w:rFonts w:eastAsia="Cambria"/>
          <w:bCs/>
          <w:kern w:val="24"/>
          <w:sz w:val="28"/>
          <w:szCs w:val="28"/>
          <w:lang w:val="kk-KZ" w:eastAsia="ru-RU"/>
        </w:rPr>
        <w:t>а</w:t>
      </w:r>
      <w:r w:rsidRPr="004E6910">
        <w:rPr>
          <w:rFonts w:eastAsia="Cambria"/>
          <w:bCs/>
          <w:kern w:val="24"/>
          <w:sz w:val="28"/>
          <w:szCs w:val="28"/>
          <w:lang w:val="ru-RU" w:eastAsia="ru-RU"/>
        </w:rPr>
        <w:t>.</w:t>
      </w:r>
      <w:r>
        <w:rPr>
          <w:sz w:val="28"/>
          <w:szCs w:val="28"/>
          <w:lang w:val="kk-KZ" w:eastAsia="ru-RU"/>
        </w:rPr>
        <w:t xml:space="preserve"> </w:t>
      </w:r>
      <w:r w:rsidRPr="004E6910">
        <w:rPr>
          <w:rFonts w:eastAsia="Cambria"/>
          <w:kern w:val="24"/>
          <w:sz w:val="28"/>
          <w:szCs w:val="28"/>
          <w:lang w:val="ru-RU" w:eastAsia="ru-RU"/>
        </w:rPr>
        <w:t>Военный</w:t>
      </w:r>
      <w:r w:rsidRPr="001D0D24">
        <w:rPr>
          <w:rFonts w:eastAsia="Cambria"/>
          <w:kern w:val="24"/>
          <w:sz w:val="28"/>
          <w:szCs w:val="28"/>
          <w:lang w:eastAsia="ru-RU"/>
        </w:rPr>
        <w:t> </w:t>
      </w:r>
      <w:r w:rsidRPr="004E6910">
        <w:rPr>
          <w:rFonts w:eastAsia="Cambria"/>
          <w:kern w:val="24"/>
          <w:sz w:val="28"/>
          <w:szCs w:val="28"/>
          <w:lang w:val="ru-RU" w:eastAsia="ru-RU"/>
        </w:rPr>
        <w:t>— профессия героическая, уважаемая и очень нужная! Многие мальчики мечтают об армии, но готовиться к ней надо уже сейчас!</w:t>
      </w:r>
      <w:r>
        <w:rPr>
          <w:rFonts w:eastAsia="Cambria"/>
          <w:kern w:val="24"/>
          <w:sz w:val="28"/>
          <w:szCs w:val="28"/>
          <w:lang w:val="kk-KZ" w:eastAsia="ru-RU"/>
        </w:rPr>
        <w:t xml:space="preserve"> И наши ребята воплощают свою мечту в жизнь. </w:t>
      </w:r>
    </w:p>
    <w:p w14:paraId="3AC2C951" w14:textId="77777777" w:rsidR="004E6910" w:rsidRPr="00E87502" w:rsidRDefault="004E6910" w:rsidP="004E6910">
      <w:pPr>
        <w:pStyle w:val="a3"/>
        <w:spacing w:after="0" w:line="240" w:lineRule="auto"/>
        <w:ind w:left="0"/>
        <w:jc w:val="both"/>
        <w:rPr>
          <w:rFonts w:ascii="Times New Roman" w:eastAsiaTheme="majorEastAsia" w:hAnsi="Times New Roman" w:cs="Times New Roman"/>
          <w:kern w:val="24"/>
          <w:sz w:val="28"/>
          <w:szCs w:val="28"/>
        </w:rPr>
      </w:pPr>
      <w:r w:rsidRPr="00E8750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87502">
        <w:rPr>
          <w:rFonts w:ascii="Times New Roman" w:eastAsiaTheme="minorEastAsia" w:hAnsi="Times New Roman" w:cs="Times New Roman"/>
          <w:color w:val="000000"/>
          <w:kern w:val="24"/>
          <w:sz w:val="28"/>
          <w:szCs w:val="28"/>
        </w:rPr>
        <w:t xml:space="preserve">Имея </w:t>
      </w:r>
      <w:r w:rsidRPr="00E87502">
        <w:rPr>
          <w:rFonts w:ascii="Times New Roman" w:eastAsia="Calibri" w:hAnsi="Times New Roman" w:cs="Times New Roman"/>
          <w:kern w:val="24"/>
          <w:sz w:val="28"/>
          <w:szCs w:val="28"/>
        </w:rPr>
        <w:t xml:space="preserve">реальную возможность для участия в управлении школой </w:t>
      </w:r>
      <w:r w:rsidRPr="00E87502">
        <w:rPr>
          <w:rFonts w:ascii="Times New Roman" w:eastAsiaTheme="minorEastAsia" w:hAnsi="Times New Roman" w:cs="Times New Roman"/>
          <w:color w:val="000000"/>
          <w:kern w:val="24"/>
          <w:sz w:val="28"/>
          <w:szCs w:val="28"/>
        </w:rPr>
        <w:t>для того, чтобы создать позитивное общение учащихся в школе и за её пределами, для проявления</w:t>
      </w:r>
      <w:r w:rsidRPr="00E87502">
        <w:rPr>
          <w:rFonts w:ascii="Times New Roman" w:hAnsi="Times New Roman" w:cs="Times New Roman"/>
          <w:sz w:val="28"/>
          <w:szCs w:val="28"/>
        </w:rPr>
        <w:t xml:space="preserve"> </w:t>
      </w:r>
      <w:r w:rsidRPr="00E87502">
        <w:rPr>
          <w:rFonts w:ascii="Times New Roman" w:eastAsiaTheme="minorEastAsia" w:hAnsi="Times New Roman" w:cs="Times New Roman"/>
          <w:color w:val="000000"/>
          <w:kern w:val="24"/>
          <w:sz w:val="28"/>
          <w:szCs w:val="28"/>
        </w:rPr>
        <w:t xml:space="preserve">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мы составили план работы нашего школьного </w:t>
      </w:r>
      <w:r>
        <w:rPr>
          <w:rFonts w:ascii="Times New Roman" w:eastAsiaTheme="minorEastAsia" w:hAnsi="Times New Roman" w:cs="Times New Roman"/>
          <w:color w:val="000000"/>
          <w:kern w:val="24"/>
          <w:sz w:val="28"/>
          <w:szCs w:val="28"/>
          <w:lang w:val="kk-KZ"/>
        </w:rPr>
        <w:t>само</w:t>
      </w:r>
      <w:r w:rsidRPr="00E87502">
        <w:rPr>
          <w:rFonts w:ascii="Times New Roman" w:eastAsiaTheme="minorEastAsia" w:hAnsi="Times New Roman" w:cs="Times New Roman"/>
          <w:color w:val="000000"/>
          <w:kern w:val="24"/>
          <w:sz w:val="28"/>
          <w:szCs w:val="28"/>
        </w:rPr>
        <w:t>управления</w:t>
      </w:r>
      <w:r>
        <w:rPr>
          <w:rFonts w:ascii="Times New Roman" w:eastAsiaTheme="minorEastAsia" w:hAnsi="Times New Roman" w:cs="Times New Roman"/>
          <w:color w:val="000000"/>
          <w:kern w:val="24"/>
          <w:sz w:val="28"/>
          <w:szCs w:val="28"/>
        </w:rPr>
        <w:t>.</w:t>
      </w:r>
    </w:p>
    <w:p w14:paraId="5DB202DD" w14:textId="77777777" w:rsidR="004E6910" w:rsidRPr="004E6910" w:rsidRDefault="004E6910" w:rsidP="004E6910">
      <w:pPr>
        <w:spacing w:after="0" w:line="240" w:lineRule="auto"/>
        <w:jc w:val="both"/>
        <w:rPr>
          <w:rFonts w:eastAsia="Calibri"/>
          <w:color w:val="002060"/>
          <w:kern w:val="24"/>
          <w:sz w:val="28"/>
          <w:szCs w:val="28"/>
          <w:lang w:val="ru-RU"/>
        </w:rPr>
      </w:pPr>
      <w:r w:rsidRPr="004E6910">
        <w:rPr>
          <w:rFonts w:eastAsia="Calibri"/>
          <w:b/>
          <w:bCs/>
          <w:kern w:val="24"/>
          <w:sz w:val="28"/>
          <w:szCs w:val="28"/>
          <w:lang w:val="ru-RU"/>
        </w:rPr>
        <w:t xml:space="preserve">     </w:t>
      </w:r>
      <w:r w:rsidRPr="004E6910">
        <w:rPr>
          <w:color w:val="000000"/>
          <w:kern w:val="24"/>
          <w:sz w:val="28"/>
          <w:szCs w:val="28"/>
          <w:lang w:val="ru-RU"/>
        </w:rPr>
        <w:t xml:space="preserve">Затем каждый депутат школьной фракции более подробно предложил свои мероприятия, которые мы рассмотрели, обсудили и утвердили. </w:t>
      </w:r>
    </w:p>
    <w:p w14:paraId="1124D259" w14:textId="77777777" w:rsidR="004E6910" w:rsidRDefault="004E6910" w:rsidP="004E6910">
      <w:pPr>
        <w:pStyle w:val="a8"/>
        <w:kinsoku w:val="0"/>
        <w:overflowPunct w:val="0"/>
        <w:spacing w:before="0" w:beforeAutospacing="0" w:after="0" w:afterAutospacing="0"/>
        <w:jc w:val="both"/>
        <w:textAlignment w:val="baseline"/>
        <w:rPr>
          <w:rFonts w:eastAsia="Calibri"/>
          <w:kern w:val="24"/>
          <w:sz w:val="28"/>
          <w:szCs w:val="28"/>
          <w:lang w:val="kk-KZ"/>
        </w:rPr>
      </w:pPr>
      <w:r w:rsidRPr="00417984">
        <w:rPr>
          <w:rFonts w:eastAsia="Calibri"/>
          <w:kern w:val="24"/>
          <w:sz w:val="28"/>
          <w:szCs w:val="28"/>
          <w:lang w:val="ru-RU"/>
        </w:rPr>
        <w:t xml:space="preserve">      Самоуправление в школе представлено Советом старшеклассников (</w:t>
      </w:r>
      <w:r w:rsidRPr="00E54361">
        <w:rPr>
          <w:rFonts w:eastAsia="Calibri"/>
          <w:kern w:val="24"/>
          <w:sz w:val="28"/>
          <w:szCs w:val="28"/>
          <w:lang w:val="kk-KZ"/>
        </w:rPr>
        <w:t xml:space="preserve">8-10 кл.).   На данный момент в работе ДО успешно реализуют себя учащиеся всех звеньев –начального, среднего, старшего. У ребят есть свой устав, свой гимн, девиз, права и обязанности, законы ДО, свои достойные лидеры. </w:t>
      </w:r>
    </w:p>
    <w:p w14:paraId="4CA64FB0" w14:textId="77777777" w:rsidR="004E6910" w:rsidRDefault="004E6910" w:rsidP="004E6910">
      <w:pPr>
        <w:pStyle w:val="a8"/>
        <w:kinsoku w:val="0"/>
        <w:overflowPunct w:val="0"/>
        <w:spacing w:before="0" w:beforeAutospacing="0" w:after="0" w:afterAutospacing="0"/>
        <w:jc w:val="both"/>
        <w:textAlignment w:val="baseline"/>
        <w:rPr>
          <w:rFonts w:eastAsia="Calibri"/>
          <w:kern w:val="24"/>
          <w:sz w:val="28"/>
          <w:szCs w:val="28"/>
          <w:lang w:val="kk-KZ"/>
        </w:rPr>
      </w:pPr>
      <w:r>
        <w:rPr>
          <w:sz w:val="28"/>
          <w:szCs w:val="28"/>
          <w:lang w:val="kk-KZ"/>
        </w:rPr>
        <w:t xml:space="preserve">       </w:t>
      </w:r>
      <w:r w:rsidRPr="00417984">
        <w:rPr>
          <w:iCs/>
          <w:sz w:val="28"/>
          <w:szCs w:val="28"/>
          <w:lang w:val="ru-RU"/>
        </w:rPr>
        <w:t>Классными руководителями проведены единые классные часы:</w:t>
      </w:r>
      <w:r w:rsidRPr="00417984">
        <w:rPr>
          <w:sz w:val="28"/>
          <w:szCs w:val="28"/>
          <w:lang w:val="ru-RU"/>
        </w:rPr>
        <w:t xml:space="preserve"> День Знаний. Достижения моей страны.  30-летие Независимости РК. </w:t>
      </w:r>
      <w:r w:rsidRPr="00417984">
        <w:rPr>
          <w:bCs/>
          <w:color w:val="000000"/>
          <w:sz w:val="28"/>
          <w:szCs w:val="28"/>
          <w:lang w:val="ru-RU"/>
        </w:rPr>
        <w:t xml:space="preserve">Толерантность – путь к миру. </w:t>
      </w:r>
      <w:r w:rsidRPr="00417984">
        <w:rPr>
          <w:sz w:val="28"/>
          <w:szCs w:val="28"/>
          <w:lang w:val="ru-RU"/>
        </w:rPr>
        <w:t xml:space="preserve"> </w:t>
      </w:r>
      <w:r>
        <w:rPr>
          <w:sz w:val="28"/>
          <w:szCs w:val="28"/>
          <w:lang w:val="kk-KZ"/>
        </w:rPr>
        <w:t>«</w:t>
      </w:r>
      <w:proofErr w:type="spellStart"/>
      <w:r w:rsidRPr="00417984">
        <w:rPr>
          <w:sz w:val="28"/>
          <w:szCs w:val="28"/>
          <w:lang w:val="ru-RU"/>
        </w:rPr>
        <w:t>Саналы</w:t>
      </w:r>
      <w:proofErr w:type="spellEnd"/>
      <w:r w:rsidRPr="00417984">
        <w:rPr>
          <w:sz w:val="28"/>
          <w:szCs w:val="28"/>
          <w:lang w:val="ru-RU"/>
        </w:rPr>
        <w:t xml:space="preserve"> </w:t>
      </w:r>
      <w:r w:rsidRPr="005C51AA">
        <w:rPr>
          <w:sz w:val="28"/>
          <w:szCs w:val="28"/>
          <w:lang w:val="kk-KZ"/>
        </w:rPr>
        <w:t>ұрпақ- жарқын болашақ</w:t>
      </w:r>
      <w:r>
        <w:rPr>
          <w:sz w:val="28"/>
          <w:szCs w:val="28"/>
          <w:lang w:val="kk-KZ"/>
        </w:rPr>
        <w:t xml:space="preserve">». </w:t>
      </w:r>
      <w:r w:rsidRPr="00417984">
        <w:rPr>
          <w:color w:val="050505"/>
          <w:sz w:val="28"/>
          <w:szCs w:val="28"/>
          <w:lang w:val="ru-RU"/>
        </w:rPr>
        <w:t>Участие в городском молодежном форуме «</w:t>
      </w:r>
      <w:proofErr w:type="spellStart"/>
      <w:r w:rsidRPr="00417984">
        <w:rPr>
          <w:color w:val="050505"/>
          <w:sz w:val="28"/>
          <w:szCs w:val="28"/>
          <w:lang w:val="ru-RU"/>
        </w:rPr>
        <w:t>Біз</w:t>
      </w:r>
      <w:proofErr w:type="spellEnd"/>
      <w:r w:rsidRPr="00417984">
        <w:rPr>
          <w:color w:val="050505"/>
          <w:sz w:val="28"/>
          <w:szCs w:val="28"/>
          <w:lang w:val="ru-RU"/>
        </w:rPr>
        <w:t xml:space="preserve"> - ел </w:t>
      </w:r>
      <w:proofErr w:type="spellStart"/>
      <w:r w:rsidRPr="00417984">
        <w:rPr>
          <w:color w:val="050505"/>
          <w:sz w:val="28"/>
          <w:szCs w:val="28"/>
          <w:lang w:val="ru-RU"/>
        </w:rPr>
        <w:t>болашағы</w:t>
      </w:r>
      <w:proofErr w:type="spellEnd"/>
      <w:r w:rsidRPr="00417984">
        <w:rPr>
          <w:color w:val="050505"/>
          <w:sz w:val="28"/>
          <w:szCs w:val="28"/>
          <w:lang w:val="ru-RU"/>
        </w:rPr>
        <w:t xml:space="preserve">». Информационные часы «История моей Родины», участие в Республиканской акции «Мой флаг-моя гордость!». </w:t>
      </w:r>
      <w:r w:rsidRPr="00417984">
        <w:rPr>
          <w:i/>
          <w:sz w:val="28"/>
          <w:szCs w:val="28"/>
          <w:lang w:val="ru-RU"/>
        </w:rPr>
        <w:t>Уроки мужества и единства</w:t>
      </w:r>
      <w:r>
        <w:rPr>
          <w:b/>
          <w:sz w:val="28"/>
          <w:szCs w:val="28"/>
          <w:lang w:val="kk-KZ"/>
        </w:rPr>
        <w:t xml:space="preserve">: </w:t>
      </w:r>
      <w:r w:rsidRPr="00417984">
        <w:rPr>
          <w:sz w:val="28"/>
          <w:szCs w:val="28"/>
          <w:lang w:val="ru-RU"/>
        </w:rPr>
        <w:t>«Правнуки Великой Победы</w:t>
      </w:r>
      <w:r w:rsidRPr="00417984">
        <w:rPr>
          <w:b/>
          <w:sz w:val="28"/>
          <w:szCs w:val="28"/>
          <w:lang w:val="ru-RU"/>
        </w:rPr>
        <w:t>»</w:t>
      </w:r>
      <w:r>
        <w:rPr>
          <w:b/>
          <w:sz w:val="28"/>
          <w:szCs w:val="28"/>
          <w:lang w:val="kk-KZ"/>
        </w:rPr>
        <w:t>,</w:t>
      </w:r>
      <w:r w:rsidRPr="00417984">
        <w:rPr>
          <w:b/>
          <w:sz w:val="28"/>
          <w:szCs w:val="28"/>
          <w:lang w:val="ru-RU"/>
        </w:rPr>
        <w:t xml:space="preserve"> </w:t>
      </w:r>
      <w:r w:rsidRPr="00417984">
        <w:rPr>
          <w:sz w:val="28"/>
          <w:szCs w:val="28"/>
          <w:lang w:val="ru-RU"/>
        </w:rPr>
        <w:t xml:space="preserve">(к 77-ой годовщине ВОВ). </w:t>
      </w:r>
      <w:r w:rsidRPr="00417984">
        <w:rPr>
          <w:i/>
          <w:sz w:val="28"/>
          <w:szCs w:val="28"/>
          <w:lang w:val="ru-RU"/>
        </w:rPr>
        <w:t>Ко дню защитников Отечества</w:t>
      </w:r>
      <w:r>
        <w:rPr>
          <w:i/>
          <w:sz w:val="28"/>
          <w:szCs w:val="28"/>
          <w:lang w:val="kk-KZ"/>
        </w:rPr>
        <w:t>:</w:t>
      </w:r>
      <w:r w:rsidRPr="00417984">
        <w:rPr>
          <w:sz w:val="28"/>
          <w:szCs w:val="28"/>
          <w:lang w:val="ru-RU"/>
        </w:rPr>
        <w:t xml:space="preserve"> Военно-спортивные соревнования</w:t>
      </w:r>
      <w:r>
        <w:rPr>
          <w:sz w:val="28"/>
          <w:szCs w:val="28"/>
          <w:lang w:val="kk-KZ"/>
        </w:rPr>
        <w:t xml:space="preserve"> </w:t>
      </w:r>
      <w:r w:rsidRPr="00417984">
        <w:rPr>
          <w:sz w:val="28"/>
          <w:szCs w:val="28"/>
          <w:lang w:val="ru-RU"/>
        </w:rPr>
        <w:t xml:space="preserve">«Ер </w:t>
      </w:r>
      <w:proofErr w:type="spellStart"/>
      <w:r w:rsidRPr="00417984">
        <w:rPr>
          <w:sz w:val="28"/>
          <w:szCs w:val="28"/>
          <w:lang w:val="ru-RU"/>
        </w:rPr>
        <w:t>ес</w:t>
      </w:r>
      <w:r w:rsidRPr="00A73682">
        <w:rPr>
          <w:sz w:val="28"/>
          <w:szCs w:val="28"/>
        </w:rPr>
        <w:t>i</w:t>
      </w:r>
      <w:proofErr w:type="spellEnd"/>
      <w:r w:rsidRPr="00417984">
        <w:rPr>
          <w:sz w:val="28"/>
          <w:szCs w:val="28"/>
          <w:lang w:val="ru-RU"/>
        </w:rPr>
        <w:t>м</w:t>
      </w:r>
      <w:proofErr w:type="spellStart"/>
      <w:r w:rsidRPr="00A73682">
        <w:rPr>
          <w:sz w:val="28"/>
          <w:szCs w:val="28"/>
        </w:rPr>
        <w:t>i</w:t>
      </w:r>
      <w:proofErr w:type="spellEnd"/>
      <w:r w:rsidRPr="00417984">
        <w:rPr>
          <w:sz w:val="28"/>
          <w:szCs w:val="28"/>
          <w:lang w:val="ru-RU"/>
        </w:rPr>
        <w:t xml:space="preserve">-ел </w:t>
      </w:r>
      <w:proofErr w:type="spellStart"/>
      <w:r w:rsidRPr="00417984">
        <w:rPr>
          <w:sz w:val="28"/>
          <w:szCs w:val="28"/>
          <w:lang w:val="ru-RU"/>
        </w:rPr>
        <w:t>ес</w:t>
      </w:r>
      <w:r w:rsidRPr="00A73682">
        <w:rPr>
          <w:sz w:val="28"/>
          <w:szCs w:val="28"/>
        </w:rPr>
        <w:t>i</w:t>
      </w:r>
      <w:r w:rsidRPr="00417984">
        <w:rPr>
          <w:sz w:val="28"/>
          <w:szCs w:val="28"/>
          <w:lang w:val="ru-RU"/>
        </w:rPr>
        <w:t>нде</w:t>
      </w:r>
      <w:proofErr w:type="spellEnd"/>
      <w:r w:rsidRPr="00417984">
        <w:rPr>
          <w:sz w:val="28"/>
          <w:szCs w:val="28"/>
          <w:lang w:val="ru-RU"/>
        </w:rPr>
        <w:t xml:space="preserve">», посвященные 30-летию вооруженных сил РК, с приглашением воинов- афганцев). Смотр песни и строя «Мен </w:t>
      </w:r>
      <w:proofErr w:type="spellStart"/>
      <w:r w:rsidRPr="00417984">
        <w:rPr>
          <w:sz w:val="28"/>
          <w:szCs w:val="28"/>
          <w:lang w:val="ru-RU"/>
        </w:rPr>
        <w:t>Отанымды</w:t>
      </w:r>
      <w:proofErr w:type="spellEnd"/>
      <w:r w:rsidRPr="00417984">
        <w:rPr>
          <w:sz w:val="28"/>
          <w:szCs w:val="28"/>
          <w:lang w:val="ru-RU"/>
        </w:rPr>
        <w:t xml:space="preserve"> </w:t>
      </w:r>
      <w:proofErr w:type="spellStart"/>
      <w:r w:rsidRPr="00417984">
        <w:rPr>
          <w:sz w:val="28"/>
          <w:szCs w:val="28"/>
          <w:lang w:val="ru-RU"/>
        </w:rPr>
        <w:t>коргаймын</w:t>
      </w:r>
      <w:proofErr w:type="spellEnd"/>
      <w:r w:rsidRPr="00417984">
        <w:rPr>
          <w:sz w:val="28"/>
          <w:szCs w:val="28"/>
          <w:lang w:val="ru-RU"/>
        </w:rPr>
        <w:t>!»</w:t>
      </w:r>
      <w:r>
        <w:rPr>
          <w:sz w:val="28"/>
          <w:szCs w:val="28"/>
          <w:lang w:val="kk-KZ"/>
        </w:rPr>
        <w:t>.</w:t>
      </w:r>
      <w:r w:rsidRPr="00417984">
        <w:rPr>
          <w:sz w:val="28"/>
          <w:szCs w:val="28"/>
          <w:lang w:val="ru-RU"/>
        </w:rPr>
        <w:t xml:space="preserve"> Конкурс детских рисунков «Спасибо за мир!».</w:t>
      </w:r>
      <w:r w:rsidRPr="00417984">
        <w:rPr>
          <w:b/>
          <w:sz w:val="28"/>
          <w:szCs w:val="28"/>
          <w:lang w:val="ru-RU"/>
        </w:rPr>
        <w:t xml:space="preserve"> </w:t>
      </w:r>
      <w:r w:rsidRPr="00417984">
        <w:rPr>
          <w:sz w:val="28"/>
          <w:szCs w:val="28"/>
          <w:lang w:val="ru-RU"/>
        </w:rPr>
        <w:t>Музыкально-литературная гостиная «Мы помним! Мы гордимся!» (встреча в школьном музее с детьми земляков-ветеранов ВОВ).</w:t>
      </w:r>
      <w:r w:rsidRPr="00417984">
        <w:rPr>
          <w:bCs/>
          <w:color w:val="000000"/>
          <w:sz w:val="28"/>
          <w:szCs w:val="28"/>
          <w:lang w:val="ru-RU"/>
        </w:rPr>
        <w:t xml:space="preserve"> </w:t>
      </w:r>
      <w:r w:rsidRPr="00417984">
        <w:rPr>
          <w:color w:val="050505"/>
          <w:sz w:val="28"/>
          <w:szCs w:val="28"/>
          <w:lang w:val="ru-RU"/>
        </w:rPr>
        <w:t>Беседы и «круглые столы»</w:t>
      </w:r>
      <w:r>
        <w:rPr>
          <w:color w:val="050505"/>
          <w:sz w:val="28"/>
          <w:szCs w:val="28"/>
          <w:lang w:val="kk-KZ"/>
        </w:rPr>
        <w:t>.</w:t>
      </w:r>
      <w:r w:rsidRPr="00417984">
        <w:rPr>
          <w:color w:val="050505"/>
          <w:sz w:val="28"/>
          <w:szCs w:val="28"/>
          <w:lang w:val="ru-RU"/>
        </w:rPr>
        <w:t xml:space="preserve"> «Что значит быть патриотом?», «Конституция- основной закон страны».  </w:t>
      </w:r>
    </w:p>
    <w:p w14:paraId="234BE4FC" w14:textId="77777777" w:rsidR="004E6910" w:rsidRDefault="004E6910" w:rsidP="004E6910">
      <w:pPr>
        <w:pStyle w:val="a8"/>
        <w:shd w:val="clear" w:color="auto" w:fill="FFFFFF"/>
        <w:spacing w:before="0" w:beforeAutospacing="0" w:after="0" w:afterAutospacing="0"/>
        <w:jc w:val="both"/>
        <w:rPr>
          <w:sz w:val="28"/>
          <w:szCs w:val="28"/>
          <w:lang w:val="kk-KZ"/>
        </w:rPr>
      </w:pPr>
      <w:r>
        <w:rPr>
          <w:sz w:val="28"/>
          <w:szCs w:val="28"/>
          <w:lang w:val="kk-KZ"/>
        </w:rPr>
        <w:t xml:space="preserve">    Самое </w:t>
      </w:r>
      <w:r w:rsidRPr="00417984">
        <w:rPr>
          <w:sz w:val="28"/>
          <w:szCs w:val="28"/>
          <w:lang w:val="ru-RU"/>
        </w:rPr>
        <w:t xml:space="preserve"> важно</w:t>
      </w:r>
      <w:r>
        <w:rPr>
          <w:sz w:val="28"/>
          <w:szCs w:val="28"/>
          <w:lang w:val="kk-KZ"/>
        </w:rPr>
        <w:t>е</w:t>
      </w:r>
      <w:r w:rsidRPr="00417984">
        <w:rPr>
          <w:sz w:val="28"/>
          <w:szCs w:val="28"/>
          <w:lang w:val="ru-RU"/>
        </w:rPr>
        <w:t xml:space="preserve"> </w:t>
      </w:r>
      <w:proofErr w:type="spellStart"/>
      <w:r w:rsidRPr="00417984">
        <w:rPr>
          <w:sz w:val="28"/>
          <w:szCs w:val="28"/>
          <w:lang w:val="ru-RU"/>
        </w:rPr>
        <w:t>событи</w:t>
      </w:r>
      <w:proofErr w:type="spellEnd"/>
      <w:r>
        <w:rPr>
          <w:sz w:val="28"/>
          <w:szCs w:val="28"/>
          <w:lang w:val="kk-KZ"/>
        </w:rPr>
        <w:t>е</w:t>
      </w:r>
      <w:r w:rsidRPr="00417984">
        <w:rPr>
          <w:sz w:val="28"/>
          <w:szCs w:val="28"/>
          <w:lang w:val="ru-RU"/>
        </w:rPr>
        <w:t xml:space="preserve"> в жизни нашей школы - </w:t>
      </w:r>
      <w:proofErr w:type="spellStart"/>
      <w:r w:rsidRPr="00417984">
        <w:rPr>
          <w:sz w:val="28"/>
          <w:szCs w:val="28"/>
          <w:lang w:val="ru-RU"/>
        </w:rPr>
        <w:t>открыти</w:t>
      </w:r>
      <w:proofErr w:type="spellEnd"/>
      <w:r>
        <w:rPr>
          <w:sz w:val="28"/>
          <w:szCs w:val="28"/>
          <w:lang w:val="kk-KZ"/>
        </w:rPr>
        <w:t>е</w:t>
      </w:r>
      <w:r w:rsidRPr="00417984">
        <w:rPr>
          <w:sz w:val="28"/>
          <w:szCs w:val="28"/>
          <w:lang w:val="ru-RU"/>
        </w:rPr>
        <w:t xml:space="preserve"> школьного музея</w:t>
      </w:r>
      <w:r w:rsidRPr="00951B64">
        <w:rPr>
          <w:sz w:val="28"/>
          <w:szCs w:val="28"/>
          <w:lang w:val="kk-KZ"/>
        </w:rPr>
        <w:t>, в</w:t>
      </w:r>
      <w:r w:rsidRPr="00417984">
        <w:rPr>
          <w:sz w:val="28"/>
          <w:szCs w:val="28"/>
          <w:lang w:val="ru-RU"/>
        </w:rPr>
        <w:t xml:space="preserve"> рамках реализации программы «</w:t>
      </w:r>
      <w:proofErr w:type="spellStart"/>
      <w:r w:rsidRPr="00417984">
        <w:rPr>
          <w:sz w:val="28"/>
          <w:szCs w:val="28"/>
          <w:lang w:val="ru-RU"/>
        </w:rPr>
        <w:t>Рухани</w:t>
      </w:r>
      <w:proofErr w:type="spellEnd"/>
      <w:r w:rsidRPr="00417984">
        <w:rPr>
          <w:sz w:val="28"/>
          <w:szCs w:val="28"/>
          <w:lang w:val="ru-RU"/>
        </w:rPr>
        <w:t xml:space="preserve"> </w:t>
      </w:r>
      <w:proofErr w:type="spellStart"/>
      <w:r w:rsidRPr="00417984">
        <w:rPr>
          <w:sz w:val="28"/>
          <w:szCs w:val="28"/>
          <w:lang w:val="ru-RU"/>
        </w:rPr>
        <w:t>жа</w:t>
      </w:r>
      <w:proofErr w:type="spellEnd"/>
      <w:r w:rsidRPr="00951B64">
        <w:rPr>
          <w:sz w:val="28"/>
          <w:szCs w:val="28"/>
          <w:lang w:val="kk-KZ"/>
        </w:rPr>
        <w:t>ңғыру»,</w:t>
      </w:r>
      <w:r w:rsidRPr="00951B64">
        <w:rPr>
          <w:sz w:val="28"/>
          <w:szCs w:val="28"/>
        </w:rPr>
        <w:t> </w:t>
      </w:r>
      <w:r w:rsidRPr="00417984">
        <w:rPr>
          <w:sz w:val="28"/>
          <w:szCs w:val="28"/>
          <w:lang w:val="ru-RU"/>
        </w:rPr>
        <w:t>Программы культурного возрождения Казахстана,</w:t>
      </w:r>
      <w:r w:rsidRPr="00951B64">
        <w:rPr>
          <w:sz w:val="28"/>
          <w:szCs w:val="28"/>
          <w:lang w:val="kk-KZ"/>
        </w:rPr>
        <w:t xml:space="preserve"> </w:t>
      </w:r>
      <w:r w:rsidRPr="00417984">
        <w:rPr>
          <w:sz w:val="28"/>
          <w:szCs w:val="28"/>
          <w:lang w:val="ru-RU"/>
        </w:rPr>
        <w:t>30-летия Независимости Республики Казахстан</w:t>
      </w:r>
      <w:r w:rsidRPr="00951B64">
        <w:rPr>
          <w:sz w:val="28"/>
          <w:szCs w:val="28"/>
          <w:lang w:val="kk-KZ"/>
        </w:rPr>
        <w:t xml:space="preserve"> и 60-летия нашего села.</w:t>
      </w:r>
    </w:p>
    <w:p w14:paraId="319C6D6A" w14:textId="77777777" w:rsidR="004E6910" w:rsidRPr="00417984" w:rsidRDefault="004E6910" w:rsidP="004E6910">
      <w:pPr>
        <w:pStyle w:val="a8"/>
        <w:shd w:val="clear" w:color="auto" w:fill="FFFFFF"/>
        <w:spacing w:before="0" w:beforeAutospacing="0" w:after="0" w:afterAutospacing="0"/>
        <w:jc w:val="both"/>
        <w:rPr>
          <w:color w:val="000000"/>
          <w:sz w:val="28"/>
          <w:szCs w:val="28"/>
          <w:lang w:val="ru-RU"/>
        </w:rPr>
      </w:pPr>
      <w:bookmarkStart w:id="49" w:name="_Hlk106799745"/>
      <w:r w:rsidRPr="00090CC5">
        <w:rPr>
          <w:b/>
          <w:bCs/>
          <w:sz w:val="28"/>
          <w:szCs w:val="28"/>
          <w:lang w:val="kk-KZ"/>
        </w:rPr>
        <w:t>Выводы:</w:t>
      </w:r>
      <w:r>
        <w:rPr>
          <w:sz w:val="28"/>
          <w:szCs w:val="28"/>
          <w:lang w:val="kk-KZ"/>
        </w:rPr>
        <w:t xml:space="preserve"> </w:t>
      </w:r>
      <w:r w:rsidRPr="001512E4">
        <w:rPr>
          <w:sz w:val="28"/>
          <w:szCs w:val="28"/>
          <w:lang w:val="kk-KZ"/>
        </w:rPr>
        <w:t>Патриотическое воспитание учащихся отвечает требованиям формирования патриотического сознания.</w:t>
      </w:r>
    </w:p>
    <w:bookmarkEnd w:id="49"/>
    <w:p w14:paraId="591E5B7D" w14:textId="77777777" w:rsidR="004E6910" w:rsidRPr="00417984" w:rsidRDefault="004E6910" w:rsidP="004E6910">
      <w:pPr>
        <w:pStyle w:val="a8"/>
        <w:kinsoku w:val="0"/>
        <w:overflowPunct w:val="0"/>
        <w:spacing w:before="0" w:beforeAutospacing="0" w:after="0" w:afterAutospacing="0"/>
        <w:jc w:val="both"/>
        <w:textAlignment w:val="baseline"/>
        <w:rPr>
          <w:kern w:val="24"/>
          <w:sz w:val="28"/>
          <w:szCs w:val="28"/>
          <w:lang w:val="ru-RU"/>
        </w:rPr>
      </w:pPr>
    </w:p>
    <w:p w14:paraId="7CA8BE65" w14:textId="77777777" w:rsidR="004E6910" w:rsidRPr="004E6910" w:rsidRDefault="004E6910" w:rsidP="004E6910">
      <w:pPr>
        <w:spacing w:after="0" w:line="240" w:lineRule="auto"/>
        <w:jc w:val="center"/>
        <w:rPr>
          <w:b/>
          <w:sz w:val="28"/>
          <w:szCs w:val="28"/>
          <w:lang w:val="ru-RU"/>
        </w:rPr>
      </w:pPr>
      <w:r>
        <w:rPr>
          <w:b/>
          <w:sz w:val="28"/>
          <w:szCs w:val="28"/>
          <w:lang w:val="kk-KZ"/>
        </w:rPr>
        <w:t xml:space="preserve">Работа </w:t>
      </w:r>
      <w:r w:rsidRPr="004E6910">
        <w:rPr>
          <w:b/>
          <w:sz w:val="28"/>
          <w:szCs w:val="28"/>
          <w:lang w:val="ru-RU"/>
        </w:rPr>
        <w:t>по профилактике правонарушений среди несовершеннолетних (правовое воспитание)</w:t>
      </w:r>
    </w:p>
    <w:p w14:paraId="709D2FC9" w14:textId="77777777" w:rsidR="004E6910" w:rsidRPr="003E6898" w:rsidRDefault="004E6910" w:rsidP="004E6910">
      <w:pPr>
        <w:spacing w:after="0" w:line="240" w:lineRule="auto"/>
        <w:jc w:val="both"/>
        <w:rPr>
          <w:sz w:val="28"/>
          <w:szCs w:val="28"/>
          <w:lang w:val="ru-RU"/>
        </w:rPr>
      </w:pPr>
      <w:r w:rsidRPr="004E6910">
        <w:rPr>
          <w:sz w:val="28"/>
          <w:szCs w:val="28"/>
          <w:lang w:val="ru-RU"/>
        </w:rPr>
        <w:t xml:space="preserve">     Одним из видов воспитания является правовое воспитание.</w:t>
      </w:r>
      <w:r w:rsidRPr="004E6910">
        <w:rPr>
          <w:b/>
          <w:sz w:val="28"/>
          <w:szCs w:val="28"/>
          <w:lang w:val="ru-RU"/>
        </w:rPr>
        <w:t xml:space="preserve"> </w:t>
      </w:r>
      <w:r w:rsidRPr="00010F6E">
        <w:rPr>
          <w:sz w:val="28"/>
          <w:szCs w:val="28"/>
          <w:lang w:val="kk-KZ"/>
        </w:rPr>
        <w:t>Учащихся, с</w:t>
      </w:r>
      <w:proofErr w:type="spellStart"/>
      <w:r w:rsidRPr="004E6910">
        <w:rPr>
          <w:sz w:val="28"/>
          <w:szCs w:val="28"/>
          <w:lang w:val="ru-RU"/>
        </w:rPr>
        <w:t>остоящих</w:t>
      </w:r>
      <w:proofErr w:type="spellEnd"/>
      <w:r w:rsidRPr="004E6910">
        <w:rPr>
          <w:sz w:val="28"/>
          <w:szCs w:val="28"/>
          <w:lang w:val="ru-RU"/>
        </w:rPr>
        <w:t xml:space="preserve"> на профилактическом учете ГЮП ОАП УП </w:t>
      </w:r>
      <w:proofErr w:type="spellStart"/>
      <w:r w:rsidRPr="004E6910">
        <w:rPr>
          <w:sz w:val="28"/>
          <w:szCs w:val="28"/>
          <w:lang w:val="ru-RU"/>
        </w:rPr>
        <w:t>г.Степногорска</w:t>
      </w:r>
      <w:proofErr w:type="spellEnd"/>
      <w:r w:rsidRPr="004E6910">
        <w:rPr>
          <w:sz w:val="28"/>
          <w:szCs w:val="28"/>
          <w:lang w:val="ru-RU"/>
        </w:rPr>
        <w:t xml:space="preserve">-нет, ВШУ </w:t>
      </w:r>
      <w:r w:rsidRPr="00010F6E">
        <w:rPr>
          <w:sz w:val="28"/>
          <w:szCs w:val="28"/>
          <w:lang w:val="kk-KZ"/>
        </w:rPr>
        <w:t>-нет.</w:t>
      </w:r>
      <w:r w:rsidRPr="004E6910">
        <w:rPr>
          <w:sz w:val="28"/>
          <w:szCs w:val="28"/>
          <w:lang w:val="ru-RU"/>
        </w:rPr>
        <w:t xml:space="preserve"> За учащимися девиантного поведения, требующих особого педагогического контроля: </w:t>
      </w:r>
      <w:proofErr w:type="spellStart"/>
      <w:r w:rsidRPr="004E6910">
        <w:rPr>
          <w:sz w:val="28"/>
          <w:szCs w:val="28"/>
          <w:lang w:val="ru-RU"/>
        </w:rPr>
        <w:t>Ережепов</w:t>
      </w:r>
      <w:proofErr w:type="spellEnd"/>
      <w:r w:rsidRPr="004E6910">
        <w:rPr>
          <w:sz w:val="28"/>
          <w:szCs w:val="28"/>
          <w:lang w:val="ru-RU"/>
        </w:rPr>
        <w:t xml:space="preserve"> Дамир, Жакиянов Рустам-ученики 8</w:t>
      </w:r>
      <w:r w:rsidR="003E6898">
        <w:rPr>
          <w:sz w:val="28"/>
          <w:szCs w:val="28"/>
          <w:lang w:val="ru-RU"/>
        </w:rPr>
        <w:t xml:space="preserve"> </w:t>
      </w:r>
      <w:r w:rsidRPr="004E6910">
        <w:rPr>
          <w:sz w:val="28"/>
          <w:szCs w:val="28"/>
          <w:lang w:val="ru-RU"/>
        </w:rPr>
        <w:t xml:space="preserve">«Б» класса назначены наставники из числа администрации (Приказ №8 от 23 января 2021 года). </w:t>
      </w:r>
    </w:p>
    <w:p w14:paraId="593F1F0A" w14:textId="77777777" w:rsidR="004E6910" w:rsidRPr="00333EF2" w:rsidRDefault="004E6910" w:rsidP="004E6910">
      <w:pPr>
        <w:spacing w:after="0" w:line="240" w:lineRule="auto"/>
        <w:jc w:val="both"/>
        <w:rPr>
          <w:sz w:val="28"/>
          <w:szCs w:val="28"/>
          <w:lang w:val="kk-KZ"/>
        </w:rPr>
      </w:pPr>
      <w:r w:rsidRPr="004E6910">
        <w:rPr>
          <w:color w:val="000000"/>
          <w:sz w:val="28"/>
          <w:szCs w:val="28"/>
          <w:lang w:val="ru-RU" w:eastAsia="ru-RU"/>
        </w:rPr>
        <w:t xml:space="preserve">      Организована индивидуальная работа с каждым учащимся. Работа, проводимая с учениками, фиксируется в журналах классного руководителя. индивидуальные профилактические беседы, инди</w:t>
      </w:r>
      <w:r w:rsidRPr="00333EF2">
        <w:rPr>
          <w:sz w:val="28"/>
          <w:szCs w:val="28"/>
          <w:lang w:val="ru-RU" w:eastAsia="ru-RU"/>
        </w:rPr>
        <w:t>видуальные консультации с родителями, разбор конфликтных ситуаций, контроль успеваемости и посещаемости, контроль за ведением дневника.</w:t>
      </w:r>
      <w:r w:rsidRPr="00333EF2">
        <w:rPr>
          <w:sz w:val="28"/>
          <w:szCs w:val="28"/>
          <w:lang w:val="kk-KZ" w:eastAsia="ru-RU"/>
        </w:rPr>
        <w:t xml:space="preserve"> Данные учащиеся находятся под контролем, посещают спортивные секции по волейболу и баскетболу, клубы по интересам (туризм, волонтерство). Учащиеся </w:t>
      </w:r>
      <w:r w:rsidRPr="00333EF2">
        <w:rPr>
          <w:sz w:val="28"/>
          <w:szCs w:val="28"/>
          <w:lang w:val="ru-RU" w:eastAsia="ru-RU"/>
        </w:rPr>
        <w:t>8</w:t>
      </w:r>
      <w:r w:rsidRPr="00333EF2">
        <w:rPr>
          <w:sz w:val="28"/>
          <w:szCs w:val="28"/>
          <w:lang w:val="kk-KZ" w:eastAsia="ru-RU"/>
        </w:rPr>
        <w:t xml:space="preserve"> классов посещают дополнительно в секциях г.Степногорска </w:t>
      </w:r>
      <w:r w:rsidRPr="00333EF2">
        <w:rPr>
          <w:sz w:val="28"/>
          <w:szCs w:val="28"/>
          <w:lang w:val="kk-KZ"/>
        </w:rPr>
        <w:t xml:space="preserve">ДЮСШ баскетбол, клуб «АСАД», </w:t>
      </w:r>
    </w:p>
    <w:p w14:paraId="6596A78F" w14:textId="77777777" w:rsidR="004E6910" w:rsidRPr="00333EF2" w:rsidRDefault="004E6910" w:rsidP="004E6910">
      <w:pPr>
        <w:spacing w:after="0" w:line="240" w:lineRule="auto"/>
        <w:rPr>
          <w:sz w:val="28"/>
          <w:szCs w:val="28"/>
          <w:lang w:val="kk-KZ"/>
        </w:rPr>
      </w:pPr>
      <w:r w:rsidRPr="00333EF2">
        <w:rPr>
          <w:sz w:val="28"/>
          <w:szCs w:val="28"/>
          <w:lang w:val="kk-KZ"/>
        </w:rPr>
        <w:t>4-49,боевое самбо.</w:t>
      </w:r>
    </w:p>
    <w:p w14:paraId="5FA70C7D" w14:textId="77777777" w:rsidR="004E6910" w:rsidRPr="00333EF2" w:rsidRDefault="004E6910" w:rsidP="004E6910">
      <w:pPr>
        <w:pStyle w:val="a8"/>
        <w:spacing w:before="0" w:beforeAutospacing="0" w:after="0" w:afterAutospacing="0"/>
        <w:jc w:val="both"/>
        <w:rPr>
          <w:lang w:val="kk-KZ"/>
        </w:rPr>
      </w:pPr>
      <w:r w:rsidRPr="00333EF2">
        <w:rPr>
          <w:sz w:val="28"/>
          <w:szCs w:val="28"/>
          <w:lang w:val="kk-KZ"/>
        </w:rPr>
        <w:t xml:space="preserve">        </w:t>
      </w:r>
      <w:r w:rsidRPr="00417984">
        <w:rPr>
          <w:sz w:val="28"/>
          <w:szCs w:val="28"/>
          <w:lang w:val="ru-RU"/>
        </w:rPr>
        <w:t>Вопросы</w:t>
      </w:r>
      <w:r w:rsidRPr="00333EF2">
        <w:rPr>
          <w:sz w:val="28"/>
          <w:szCs w:val="28"/>
        </w:rPr>
        <w:t> </w:t>
      </w:r>
      <w:r w:rsidRPr="00417984">
        <w:rPr>
          <w:sz w:val="28"/>
          <w:szCs w:val="28"/>
          <w:lang w:val="ru-RU"/>
        </w:rPr>
        <w:t>по профилактике правонарушений и преступлений среди несовершеннолетних</w:t>
      </w:r>
      <w:r w:rsidRPr="00333EF2">
        <w:rPr>
          <w:sz w:val="28"/>
          <w:szCs w:val="28"/>
        </w:rPr>
        <w:t> </w:t>
      </w:r>
      <w:r w:rsidRPr="00417984">
        <w:rPr>
          <w:sz w:val="28"/>
          <w:szCs w:val="28"/>
          <w:lang w:val="ru-RU"/>
        </w:rPr>
        <w:t>рассматривались</w:t>
      </w:r>
      <w:r w:rsidRPr="00333EF2">
        <w:rPr>
          <w:sz w:val="28"/>
          <w:szCs w:val="28"/>
        </w:rPr>
        <w:t> </w:t>
      </w:r>
      <w:r w:rsidRPr="00417984">
        <w:rPr>
          <w:sz w:val="28"/>
          <w:szCs w:val="28"/>
          <w:lang w:val="ru-RU"/>
        </w:rPr>
        <w:t>на</w:t>
      </w:r>
      <w:r w:rsidRPr="00333EF2">
        <w:rPr>
          <w:sz w:val="28"/>
          <w:szCs w:val="28"/>
        </w:rPr>
        <w:t> </w:t>
      </w:r>
      <w:r w:rsidRPr="00333EF2">
        <w:rPr>
          <w:sz w:val="28"/>
          <w:szCs w:val="28"/>
          <w:lang w:val="kk-KZ"/>
        </w:rPr>
        <w:t>онлайн-</w:t>
      </w:r>
      <w:r w:rsidRPr="00417984">
        <w:rPr>
          <w:sz w:val="28"/>
          <w:szCs w:val="28"/>
          <w:lang w:val="ru-RU"/>
        </w:rPr>
        <w:t>педсоветах, совещаниях при директоре, ШМО классных руководителей, на классных часах, родительском собрании</w:t>
      </w:r>
      <w:r w:rsidRPr="00333EF2">
        <w:rPr>
          <w:sz w:val="28"/>
          <w:szCs w:val="28"/>
          <w:lang w:val="kk-KZ"/>
        </w:rPr>
        <w:t>, ученической конференции</w:t>
      </w:r>
      <w:r w:rsidRPr="00417984">
        <w:rPr>
          <w:sz w:val="28"/>
          <w:szCs w:val="28"/>
          <w:lang w:val="ru-RU"/>
        </w:rPr>
        <w:t xml:space="preserve"> с приглашением </w:t>
      </w:r>
      <w:r w:rsidRPr="00417984">
        <w:rPr>
          <w:rFonts w:eastAsia="Calibri" w:cstheme="minorBidi"/>
          <w:kern w:val="24"/>
          <w:sz w:val="28"/>
          <w:szCs w:val="28"/>
          <w:lang w:val="ru-RU"/>
        </w:rPr>
        <w:t>инспектора по делам несовершеннолетних</w:t>
      </w:r>
      <w:r w:rsidRPr="00333EF2">
        <w:rPr>
          <w:rFonts w:eastAsia="Calibri" w:cstheme="minorBidi"/>
          <w:kern w:val="24"/>
          <w:sz w:val="28"/>
          <w:szCs w:val="28"/>
          <w:lang w:val="kk-KZ"/>
        </w:rPr>
        <w:t>,</w:t>
      </w:r>
      <w:r w:rsidRPr="00417984">
        <w:rPr>
          <w:rFonts w:eastAsia="Calibri" w:cstheme="minorBidi"/>
          <w:kern w:val="24"/>
          <w:sz w:val="28"/>
          <w:szCs w:val="28"/>
          <w:lang w:val="ru-RU"/>
        </w:rPr>
        <w:t xml:space="preserve"> </w:t>
      </w:r>
      <w:r w:rsidRPr="00333EF2">
        <w:rPr>
          <w:rFonts w:eastAsia="Calibri" w:cstheme="minorBidi"/>
          <w:kern w:val="24"/>
          <w:sz w:val="28"/>
          <w:szCs w:val="28"/>
          <w:lang w:val="kk-KZ"/>
        </w:rPr>
        <w:t xml:space="preserve">майора </w:t>
      </w:r>
      <w:proofErr w:type="spellStart"/>
      <w:r w:rsidRPr="00417984">
        <w:rPr>
          <w:rFonts w:eastAsia="Calibri" w:cstheme="minorBidi"/>
          <w:kern w:val="24"/>
          <w:sz w:val="28"/>
          <w:szCs w:val="28"/>
          <w:lang w:val="ru-RU"/>
        </w:rPr>
        <w:t>ювинальной</w:t>
      </w:r>
      <w:proofErr w:type="spellEnd"/>
      <w:r w:rsidRPr="00417984">
        <w:rPr>
          <w:rFonts w:eastAsia="Calibri" w:cstheme="minorBidi"/>
          <w:kern w:val="24"/>
          <w:sz w:val="28"/>
          <w:szCs w:val="28"/>
          <w:lang w:val="ru-RU"/>
        </w:rPr>
        <w:t xml:space="preserve"> полиции ОМПС УП </w:t>
      </w:r>
      <w:proofErr w:type="spellStart"/>
      <w:r w:rsidRPr="00417984">
        <w:rPr>
          <w:rFonts w:eastAsia="Calibri" w:cstheme="minorBidi"/>
          <w:kern w:val="24"/>
          <w:sz w:val="28"/>
          <w:szCs w:val="28"/>
          <w:lang w:val="ru-RU"/>
        </w:rPr>
        <w:t>г.Степногорска</w:t>
      </w:r>
      <w:proofErr w:type="spellEnd"/>
      <w:r w:rsidRPr="00417984">
        <w:rPr>
          <w:rFonts w:eastAsia="Calibri" w:cstheme="minorBidi"/>
          <w:kern w:val="24"/>
          <w:sz w:val="28"/>
          <w:szCs w:val="28"/>
          <w:lang w:val="ru-RU"/>
        </w:rPr>
        <w:t xml:space="preserve"> </w:t>
      </w:r>
      <w:r w:rsidRPr="00333EF2">
        <w:rPr>
          <w:rFonts w:eastAsia="Calibri" w:cstheme="minorBidi"/>
          <w:kern w:val="24"/>
          <w:sz w:val="28"/>
          <w:szCs w:val="28"/>
          <w:lang w:val="kk-KZ"/>
        </w:rPr>
        <w:t>Альденовой Жанар Абуевны.</w:t>
      </w:r>
    </w:p>
    <w:p w14:paraId="2696F4B3" w14:textId="77777777" w:rsidR="004E6910" w:rsidRPr="00333EF2" w:rsidRDefault="004E6910" w:rsidP="004E6910">
      <w:pPr>
        <w:spacing w:after="0" w:line="240" w:lineRule="auto"/>
        <w:jc w:val="both"/>
        <w:rPr>
          <w:sz w:val="28"/>
          <w:szCs w:val="28"/>
          <w:lang w:val="kk-KZ"/>
        </w:rPr>
      </w:pPr>
      <w:r w:rsidRPr="00333EF2">
        <w:rPr>
          <w:sz w:val="28"/>
          <w:szCs w:val="28"/>
          <w:lang w:val="kk-KZ"/>
        </w:rPr>
        <w:t xml:space="preserve">      </w:t>
      </w:r>
      <w:r w:rsidRPr="00333EF2">
        <w:rPr>
          <w:sz w:val="28"/>
          <w:szCs w:val="28"/>
          <w:lang w:val="ru-RU"/>
        </w:rPr>
        <w:t>В масштабах школы основная нагрузка по работе с «трудными» детьми и подростками, а также неблагополучными семьями возложена на Совет по профилактике безнадзорности и правонарушений. Заседания Совета профилактики проходят в последний четверг месяца и по необходимости.</w:t>
      </w:r>
      <w:r w:rsidRPr="00333EF2">
        <w:rPr>
          <w:sz w:val="28"/>
          <w:szCs w:val="28"/>
          <w:lang w:val="kk-KZ"/>
        </w:rPr>
        <w:t xml:space="preserve"> </w:t>
      </w:r>
      <w:r w:rsidRPr="00333EF2">
        <w:rPr>
          <w:b/>
          <w:bCs/>
          <w:sz w:val="28"/>
          <w:szCs w:val="28"/>
          <w:lang w:val="kk-KZ"/>
        </w:rPr>
        <w:t>Проведенные мероприятия:</w:t>
      </w:r>
    </w:p>
    <w:p w14:paraId="08362FFA"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lang w:val="kk-KZ"/>
        </w:rPr>
      </w:pPr>
      <w:r w:rsidRPr="00333EF2">
        <w:rPr>
          <w:rFonts w:ascii="Times New Roman" w:hAnsi="Times New Roman" w:cs="Times New Roman"/>
          <w:sz w:val="28"/>
          <w:szCs w:val="28"/>
          <w:lang w:val="kk-KZ"/>
        </w:rPr>
        <w:t xml:space="preserve">Издан приказ об усилении воспитательной работы психолога и </w:t>
      </w:r>
    </w:p>
    <w:p w14:paraId="21DB3F19" w14:textId="77777777" w:rsidR="004E6910" w:rsidRPr="00333EF2" w:rsidRDefault="004E6910" w:rsidP="004E6910">
      <w:pPr>
        <w:spacing w:after="0" w:line="240" w:lineRule="auto"/>
        <w:jc w:val="both"/>
        <w:rPr>
          <w:sz w:val="28"/>
          <w:szCs w:val="28"/>
          <w:lang w:val="kk-KZ"/>
        </w:rPr>
      </w:pPr>
      <w:r w:rsidRPr="00333EF2">
        <w:rPr>
          <w:sz w:val="28"/>
          <w:szCs w:val="28"/>
          <w:lang w:val="kk-KZ"/>
        </w:rPr>
        <w:t>социального педагога по внедрению еженедельного мониторинга правонарушений среди несовершеннолетних в школе и обеспечения своевременного информирования по всем фактам правонарушений.</w:t>
      </w:r>
    </w:p>
    <w:p w14:paraId="73105B2D"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lang w:val="kk-KZ"/>
        </w:rPr>
      </w:pPr>
      <w:r w:rsidRPr="00333EF2">
        <w:rPr>
          <w:rFonts w:ascii="Times New Roman" w:hAnsi="Times New Roman" w:cs="Times New Roman"/>
          <w:sz w:val="28"/>
          <w:szCs w:val="28"/>
          <w:lang w:val="kk-KZ"/>
        </w:rPr>
        <w:t xml:space="preserve">Откорректированы списки детей, проживающих с отчимами, </w:t>
      </w:r>
    </w:p>
    <w:p w14:paraId="5586B6EC" w14:textId="77777777" w:rsidR="004E6910" w:rsidRPr="00333EF2" w:rsidRDefault="004E6910" w:rsidP="004E6910">
      <w:pPr>
        <w:spacing w:after="0" w:line="240" w:lineRule="auto"/>
        <w:jc w:val="both"/>
        <w:rPr>
          <w:sz w:val="28"/>
          <w:szCs w:val="28"/>
          <w:lang w:val="kk-KZ"/>
        </w:rPr>
      </w:pPr>
      <w:r w:rsidRPr="00333EF2">
        <w:rPr>
          <w:sz w:val="28"/>
          <w:szCs w:val="28"/>
          <w:lang w:val="kk-KZ"/>
        </w:rPr>
        <w:t xml:space="preserve">неполные семьи. </w:t>
      </w:r>
    </w:p>
    <w:p w14:paraId="2C245307"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lang w:val="kk-KZ"/>
        </w:rPr>
      </w:pPr>
      <w:r w:rsidRPr="00333EF2">
        <w:rPr>
          <w:rFonts w:ascii="Times New Roman" w:hAnsi="Times New Roman" w:cs="Times New Roman"/>
          <w:bCs/>
          <w:sz w:val="28"/>
          <w:szCs w:val="28"/>
        </w:rPr>
        <w:t xml:space="preserve">Создан </w:t>
      </w:r>
      <w:bookmarkStart w:id="50" w:name="_Hlk82495052"/>
      <w:r w:rsidRPr="00333EF2">
        <w:rPr>
          <w:rFonts w:ascii="Times New Roman" w:hAnsi="Times New Roman" w:cs="Times New Roman"/>
          <w:bCs/>
          <w:sz w:val="28"/>
          <w:szCs w:val="28"/>
        </w:rPr>
        <w:t>добровольный клуб «</w:t>
      </w:r>
      <w:proofErr w:type="spellStart"/>
      <w:r w:rsidRPr="00333EF2">
        <w:rPr>
          <w:rFonts w:ascii="Times New Roman" w:hAnsi="Times New Roman" w:cs="Times New Roman"/>
          <w:bCs/>
          <w:sz w:val="28"/>
          <w:szCs w:val="28"/>
        </w:rPr>
        <w:t>Адал</w:t>
      </w:r>
      <w:proofErr w:type="spellEnd"/>
      <w:r w:rsidRPr="00333EF2">
        <w:rPr>
          <w:rFonts w:ascii="Times New Roman" w:hAnsi="Times New Roman" w:cs="Times New Roman"/>
          <w:bCs/>
          <w:sz w:val="28"/>
          <w:szCs w:val="28"/>
        </w:rPr>
        <w:t xml:space="preserve"> </w:t>
      </w:r>
      <w:proofErr w:type="spellStart"/>
      <w:r w:rsidRPr="00333EF2">
        <w:rPr>
          <w:rFonts w:ascii="Times New Roman" w:hAnsi="Times New Roman" w:cs="Times New Roman"/>
          <w:bCs/>
          <w:sz w:val="28"/>
          <w:szCs w:val="28"/>
        </w:rPr>
        <w:t>Ұрпақ</w:t>
      </w:r>
      <w:proofErr w:type="spellEnd"/>
      <w:r w:rsidRPr="00333EF2">
        <w:rPr>
          <w:rFonts w:ascii="Times New Roman" w:hAnsi="Times New Roman" w:cs="Times New Roman"/>
          <w:bCs/>
          <w:sz w:val="28"/>
          <w:szCs w:val="28"/>
        </w:rPr>
        <w:t>» и</w:t>
      </w:r>
      <w:bookmarkEnd w:id="50"/>
      <w:r w:rsidRPr="00333EF2">
        <w:rPr>
          <w:rFonts w:ascii="Times New Roman" w:hAnsi="Times New Roman" w:cs="Times New Roman"/>
          <w:bCs/>
          <w:sz w:val="28"/>
          <w:szCs w:val="28"/>
        </w:rPr>
        <w:t xml:space="preserve"> отряд юных </w:t>
      </w:r>
    </w:p>
    <w:p w14:paraId="0891FE7A" w14:textId="77777777" w:rsidR="004E6910" w:rsidRPr="00333EF2" w:rsidRDefault="004E6910" w:rsidP="004E6910">
      <w:pPr>
        <w:spacing w:after="0" w:line="240" w:lineRule="auto"/>
        <w:jc w:val="both"/>
        <w:rPr>
          <w:sz w:val="28"/>
          <w:szCs w:val="28"/>
          <w:lang w:val="kk-KZ"/>
        </w:rPr>
      </w:pPr>
      <w:r w:rsidRPr="00333EF2">
        <w:rPr>
          <w:bCs/>
          <w:sz w:val="28"/>
          <w:szCs w:val="28"/>
          <w:lang w:val="ru-RU"/>
        </w:rPr>
        <w:t>помощников полиции «ЭРОН» в</w:t>
      </w:r>
      <w:r w:rsidRPr="00333EF2">
        <w:rPr>
          <w:sz w:val="28"/>
          <w:szCs w:val="28"/>
          <w:lang w:val="ru-RU"/>
        </w:rPr>
        <w:t xml:space="preserve"> целях профилактики правонарушений и безнадзорности среди несовершеннолетних, формирования антикоррупционной культуры в школьной среде в контексте духовно-нравственного и гражданско-патриотического воспитания, повышения нравственной и правовой культуры обучающихся. (руководитель Мажитов Б.К.)</w:t>
      </w:r>
    </w:p>
    <w:p w14:paraId="63DC3402"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lang w:val="kk-KZ"/>
        </w:rPr>
      </w:pPr>
      <w:r w:rsidRPr="00333EF2">
        <w:rPr>
          <w:rFonts w:ascii="Times New Roman" w:hAnsi="Times New Roman" w:cs="Times New Roman"/>
          <w:sz w:val="28"/>
          <w:szCs w:val="28"/>
          <w:lang w:val="kk-KZ"/>
        </w:rPr>
        <w:t>Педагогом</w:t>
      </w:r>
      <w:r w:rsidRPr="00333EF2">
        <w:rPr>
          <w:rFonts w:ascii="Times New Roman" w:hAnsi="Times New Roman" w:cs="Times New Roman"/>
          <w:sz w:val="28"/>
          <w:szCs w:val="28"/>
        </w:rPr>
        <w:t>-</w:t>
      </w:r>
      <w:r w:rsidRPr="00333EF2">
        <w:rPr>
          <w:rFonts w:ascii="Times New Roman" w:hAnsi="Times New Roman" w:cs="Times New Roman"/>
          <w:sz w:val="28"/>
          <w:szCs w:val="28"/>
          <w:lang w:val="kk-KZ"/>
        </w:rPr>
        <w:t xml:space="preserve"> психологом Кемеловой А.Ж.  было проведено ананимное</w:t>
      </w:r>
    </w:p>
    <w:p w14:paraId="11C41895" w14:textId="77777777" w:rsidR="004E6910" w:rsidRPr="00333EF2" w:rsidRDefault="004E6910" w:rsidP="004E6910">
      <w:pPr>
        <w:spacing w:after="0" w:line="240" w:lineRule="auto"/>
        <w:jc w:val="both"/>
        <w:rPr>
          <w:sz w:val="28"/>
          <w:szCs w:val="28"/>
          <w:shd w:val="clear" w:color="auto" w:fill="FFFFFF"/>
          <w:lang w:val="ru-RU"/>
        </w:rPr>
      </w:pPr>
      <w:r w:rsidRPr="00333EF2">
        <w:rPr>
          <w:sz w:val="28"/>
          <w:szCs w:val="28"/>
          <w:lang w:val="kk-KZ"/>
        </w:rPr>
        <w:t xml:space="preserve">анкетирование  среди девочек по </w:t>
      </w:r>
      <w:r w:rsidRPr="00333EF2">
        <w:rPr>
          <w:rFonts w:ascii="Arial" w:hAnsi="Arial" w:cs="Arial"/>
          <w:sz w:val="20"/>
          <w:szCs w:val="20"/>
          <w:shd w:val="clear" w:color="auto" w:fill="FFFFFF"/>
          <w:lang w:val="ru-RU"/>
        </w:rPr>
        <w:t xml:space="preserve"> </w:t>
      </w:r>
      <w:r w:rsidRPr="00333EF2">
        <w:rPr>
          <w:sz w:val="28"/>
          <w:szCs w:val="28"/>
          <w:shd w:val="clear" w:color="auto" w:fill="FFFFFF"/>
          <w:lang w:val="ru-RU"/>
        </w:rPr>
        <w:t>определению уровня информированности в вопросах полового воспитания среди подростков</w:t>
      </w:r>
      <w:r w:rsidRPr="00333EF2">
        <w:rPr>
          <w:sz w:val="28"/>
          <w:szCs w:val="28"/>
          <w:shd w:val="clear" w:color="auto" w:fill="FFFFFF"/>
          <w:lang w:val="kk-KZ"/>
        </w:rPr>
        <w:t xml:space="preserve"> </w:t>
      </w:r>
      <w:r w:rsidRPr="00333EF2">
        <w:rPr>
          <w:sz w:val="28"/>
          <w:szCs w:val="28"/>
          <w:shd w:val="clear" w:color="auto" w:fill="FFFFFF"/>
          <w:lang w:val="ru-RU"/>
        </w:rPr>
        <w:t xml:space="preserve">для определения необходимости работы по половому воспитанию в </w:t>
      </w:r>
      <w:r w:rsidRPr="00333EF2">
        <w:rPr>
          <w:sz w:val="28"/>
          <w:szCs w:val="28"/>
          <w:shd w:val="clear" w:color="auto" w:fill="FFFFFF"/>
          <w:lang w:val="kk-KZ"/>
        </w:rPr>
        <w:t>школе</w:t>
      </w:r>
      <w:r w:rsidRPr="00333EF2">
        <w:rPr>
          <w:sz w:val="28"/>
          <w:szCs w:val="28"/>
          <w:shd w:val="clear" w:color="auto" w:fill="FFFFFF"/>
          <w:lang w:val="ru-RU"/>
        </w:rPr>
        <w:t>. Данные анкеты могут пригодиться при разработке направления по профилактике ранней беременности среди подростков.</w:t>
      </w:r>
    </w:p>
    <w:p w14:paraId="2AEFB62A"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shd w:val="clear" w:color="auto" w:fill="FFFFFF"/>
        </w:rPr>
      </w:pPr>
      <w:r w:rsidRPr="00333EF2">
        <w:rPr>
          <w:rFonts w:ascii="Times New Roman" w:hAnsi="Times New Roman" w:cs="Times New Roman"/>
          <w:sz w:val="28"/>
          <w:szCs w:val="28"/>
          <w:shd w:val="clear" w:color="auto" w:fill="FFFFFF"/>
        </w:rPr>
        <w:t xml:space="preserve">Индивидуальная беседа заместителя руководителя по ВР </w:t>
      </w:r>
    </w:p>
    <w:p w14:paraId="492C3F46" w14:textId="77777777" w:rsidR="004E6910" w:rsidRPr="00333EF2" w:rsidRDefault="004E6910" w:rsidP="004E6910">
      <w:pPr>
        <w:spacing w:after="0" w:line="240" w:lineRule="auto"/>
        <w:jc w:val="both"/>
        <w:rPr>
          <w:sz w:val="28"/>
          <w:szCs w:val="28"/>
          <w:shd w:val="clear" w:color="auto" w:fill="FFFFFF"/>
          <w:lang w:val="ru-RU"/>
        </w:rPr>
      </w:pPr>
      <w:proofErr w:type="spellStart"/>
      <w:r w:rsidRPr="00333EF2">
        <w:rPr>
          <w:sz w:val="28"/>
          <w:szCs w:val="28"/>
          <w:shd w:val="clear" w:color="auto" w:fill="FFFFFF"/>
          <w:lang w:val="ru-RU"/>
        </w:rPr>
        <w:t>Оразалиной</w:t>
      </w:r>
      <w:proofErr w:type="spellEnd"/>
      <w:r w:rsidRPr="00333EF2">
        <w:rPr>
          <w:sz w:val="28"/>
          <w:szCs w:val="28"/>
          <w:shd w:val="clear" w:color="auto" w:fill="FFFFFF"/>
          <w:lang w:val="ru-RU"/>
        </w:rPr>
        <w:t xml:space="preserve"> З.З., с Жакияновым Рустамом, учащимся 8 «Б» класса, требующего особого педагогического внимания по соблюдению дисциплины на перемене и во время проведения учебного процесса.</w:t>
      </w:r>
    </w:p>
    <w:p w14:paraId="41844E5A"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lang w:val="kk-KZ"/>
        </w:rPr>
      </w:pPr>
      <w:r w:rsidRPr="00333EF2">
        <w:rPr>
          <w:rFonts w:ascii="Times New Roman" w:hAnsi="Times New Roman" w:cs="Times New Roman"/>
          <w:sz w:val="28"/>
          <w:szCs w:val="28"/>
          <w:lang w:val="kk-KZ"/>
        </w:rPr>
        <w:t xml:space="preserve">Сарсеновой Альжами, членом республиканского детского </w:t>
      </w:r>
    </w:p>
    <w:p w14:paraId="0BBE9815" w14:textId="77777777" w:rsidR="004E6910" w:rsidRPr="00333EF2" w:rsidRDefault="004E6910" w:rsidP="004E6910">
      <w:pPr>
        <w:spacing w:after="0" w:line="240" w:lineRule="auto"/>
        <w:jc w:val="both"/>
        <w:rPr>
          <w:sz w:val="28"/>
          <w:szCs w:val="28"/>
          <w:lang w:val="kk-KZ"/>
        </w:rPr>
      </w:pPr>
      <w:r w:rsidRPr="00333EF2">
        <w:rPr>
          <w:sz w:val="28"/>
          <w:szCs w:val="28"/>
          <w:lang w:val="kk-KZ"/>
        </w:rPr>
        <w:t>представительства по защите прав детей при КОПД МОН РК был проведен информдайджест о проблемах и социального неравенства, с которыми сталкиваются девочки в окружающем мире.</w:t>
      </w:r>
    </w:p>
    <w:p w14:paraId="29DD18C0"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lang w:val="kk-KZ"/>
        </w:rPr>
      </w:pPr>
      <w:r w:rsidRPr="00333EF2">
        <w:rPr>
          <w:rFonts w:ascii="Times New Roman" w:hAnsi="Times New Roman" w:cs="Times New Roman"/>
          <w:sz w:val="28"/>
          <w:szCs w:val="28"/>
          <w:lang w:val="kk-KZ"/>
        </w:rPr>
        <w:t xml:space="preserve">Для учащихся 5-7 классов лидерами школьного парламента был </w:t>
      </w:r>
    </w:p>
    <w:p w14:paraId="220B3D4B" w14:textId="77777777" w:rsidR="004E6910" w:rsidRPr="00333EF2" w:rsidRDefault="004E6910" w:rsidP="004E6910">
      <w:pPr>
        <w:spacing w:after="0" w:line="240" w:lineRule="auto"/>
        <w:jc w:val="both"/>
        <w:rPr>
          <w:sz w:val="28"/>
          <w:szCs w:val="28"/>
          <w:lang w:val="kk-KZ"/>
        </w:rPr>
      </w:pPr>
      <w:r w:rsidRPr="00333EF2">
        <w:rPr>
          <w:sz w:val="28"/>
          <w:szCs w:val="28"/>
          <w:lang w:val="kk-KZ"/>
        </w:rPr>
        <w:t xml:space="preserve">проведен тимбилдинг «Осенний переполох», где были охвачены учащиеся всех категорий. Учащиеся 8 «Б» класса Жакиянов Рустам и Ережепов Дамир, находящиеся под особым контролем у администрации, проводили спортивные состязания. </w:t>
      </w:r>
    </w:p>
    <w:p w14:paraId="243B1AEC"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lang w:val="kk-KZ"/>
        </w:rPr>
      </w:pPr>
      <w:r w:rsidRPr="00333EF2">
        <w:rPr>
          <w:rFonts w:ascii="Times New Roman" w:hAnsi="Times New Roman" w:cs="Times New Roman"/>
          <w:sz w:val="28"/>
          <w:szCs w:val="28"/>
          <w:lang w:val="kk-KZ"/>
        </w:rPr>
        <w:t xml:space="preserve">наркологом г. Степногорска Метлиной Е.А. в целях профилактики </w:t>
      </w:r>
    </w:p>
    <w:p w14:paraId="0A849DD0" w14:textId="77777777" w:rsidR="004E6910" w:rsidRPr="00333EF2" w:rsidRDefault="004E6910" w:rsidP="004E6910">
      <w:pPr>
        <w:spacing w:after="0" w:line="240" w:lineRule="auto"/>
        <w:jc w:val="both"/>
        <w:rPr>
          <w:sz w:val="28"/>
          <w:szCs w:val="28"/>
          <w:lang w:val="kk-KZ"/>
        </w:rPr>
      </w:pPr>
      <w:r w:rsidRPr="00333EF2">
        <w:rPr>
          <w:sz w:val="28"/>
          <w:szCs w:val="28"/>
          <w:lang w:val="kk-KZ"/>
        </w:rPr>
        <w:t>наркомании среди подростков  была проведена лекция о вреде электронных сигарет и их влияние на организм человека для учащихся 5-11 классов.</w:t>
      </w:r>
    </w:p>
    <w:p w14:paraId="1CA6F261"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lang w:val="kk-KZ"/>
        </w:rPr>
      </w:pPr>
      <w:r w:rsidRPr="00333EF2">
        <w:rPr>
          <w:rFonts w:ascii="Times New Roman" w:hAnsi="Times New Roman" w:cs="Times New Roman"/>
          <w:sz w:val="28"/>
          <w:szCs w:val="28"/>
          <w:lang w:val="kk-KZ"/>
        </w:rPr>
        <w:t xml:space="preserve">старшим инспектором ювинальной полиции УП г.Степногорска, </w:t>
      </w:r>
    </w:p>
    <w:p w14:paraId="4BAD4775" w14:textId="77777777" w:rsidR="004E6910" w:rsidRPr="00333EF2" w:rsidRDefault="004E6910" w:rsidP="004E6910">
      <w:pPr>
        <w:spacing w:after="0" w:line="240" w:lineRule="auto"/>
        <w:jc w:val="both"/>
        <w:rPr>
          <w:sz w:val="28"/>
          <w:szCs w:val="28"/>
          <w:lang w:val="kk-KZ"/>
        </w:rPr>
      </w:pPr>
      <w:r w:rsidRPr="00333EF2">
        <w:rPr>
          <w:sz w:val="28"/>
          <w:szCs w:val="28"/>
          <w:lang w:val="kk-KZ"/>
        </w:rPr>
        <w:t xml:space="preserve">майором полиции Курбанбаевым Р.А. и участковым инспектором села Карабулак Абдрахметовым Д.К. с учащимися всех категорий была проведена профилактическая беседа об уголовной и административной ответственности несовершеннолетних, соблюдение Устава школы, по соблюдению правил поведения в общественных местах и т.д. </w:t>
      </w:r>
    </w:p>
    <w:p w14:paraId="519B33A3"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shd w:val="clear" w:color="auto" w:fill="FFFFFF"/>
        </w:rPr>
      </w:pPr>
      <w:r w:rsidRPr="00333EF2">
        <w:rPr>
          <w:rFonts w:ascii="Times New Roman" w:hAnsi="Times New Roman" w:cs="Times New Roman"/>
          <w:sz w:val="28"/>
          <w:szCs w:val="28"/>
          <w:shd w:val="clear" w:color="auto" w:fill="FFFFFF"/>
        </w:rPr>
        <w:t xml:space="preserve">Привлечение Жакиянова Рустама и </w:t>
      </w:r>
      <w:proofErr w:type="spellStart"/>
      <w:r w:rsidRPr="00333EF2">
        <w:rPr>
          <w:rFonts w:ascii="Times New Roman" w:hAnsi="Times New Roman" w:cs="Times New Roman"/>
          <w:sz w:val="28"/>
          <w:szCs w:val="28"/>
          <w:shd w:val="clear" w:color="auto" w:fill="FFFFFF"/>
        </w:rPr>
        <w:t>Ережепова</w:t>
      </w:r>
      <w:proofErr w:type="spellEnd"/>
      <w:r w:rsidRPr="00333EF2">
        <w:rPr>
          <w:rFonts w:ascii="Times New Roman" w:hAnsi="Times New Roman" w:cs="Times New Roman"/>
          <w:sz w:val="28"/>
          <w:szCs w:val="28"/>
          <w:shd w:val="clear" w:color="auto" w:fill="FFFFFF"/>
        </w:rPr>
        <w:t xml:space="preserve"> Дамира учащихся 8 </w:t>
      </w:r>
    </w:p>
    <w:p w14:paraId="4A18CFC7" w14:textId="77777777" w:rsidR="004E6910" w:rsidRPr="00333EF2" w:rsidRDefault="004E6910" w:rsidP="004E6910">
      <w:pPr>
        <w:spacing w:after="0" w:line="240" w:lineRule="auto"/>
        <w:jc w:val="both"/>
        <w:rPr>
          <w:sz w:val="28"/>
          <w:szCs w:val="28"/>
          <w:shd w:val="clear" w:color="auto" w:fill="FFFFFF"/>
        </w:rPr>
      </w:pPr>
      <w:r w:rsidRPr="00333EF2">
        <w:rPr>
          <w:sz w:val="28"/>
          <w:szCs w:val="28"/>
          <w:shd w:val="clear" w:color="auto" w:fill="FFFFFF"/>
          <w:lang w:val="ru-RU"/>
        </w:rPr>
        <w:t xml:space="preserve">«Б» класса, требующего особого педагогического внимания к акции «30 добрых дел», посвященных 30-летию </w:t>
      </w:r>
      <w:proofErr w:type="spellStart"/>
      <w:r w:rsidRPr="00333EF2">
        <w:rPr>
          <w:sz w:val="28"/>
          <w:szCs w:val="28"/>
          <w:shd w:val="clear" w:color="auto" w:fill="FFFFFF"/>
        </w:rPr>
        <w:t>Независимости</w:t>
      </w:r>
      <w:proofErr w:type="spellEnd"/>
      <w:r w:rsidRPr="00333EF2">
        <w:rPr>
          <w:sz w:val="28"/>
          <w:szCs w:val="28"/>
          <w:shd w:val="clear" w:color="auto" w:fill="FFFFFF"/>
        </w:rPr>
        <w:t xml:space="preserve"> РК.</w:t>
      </w:r>
    </w:p>
    <w:p w14:paraId="34E7DDC9"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shd w:val="clear" w:color="auto" w:fill="FFFFFF"/>
        </w:rPr>
      </w:pPr>
      <w:r w:rsidRPr="00333EF2">
        <w:rPr>
          <w:rFonts w:ascii="Times New Roman" w:hAnsi="Times New Roman" w:cs="Times New Roman"/>
          <w:sz w:val="28"/>
          <w:szCs w:val="28"/>
          <w:shd w:val="clear" w:color="auto" w:fill="FFFFFF"/>
        </w:rPr>
        <w:t xml:space="preserve">Индивидуальная работа с Жакияновым Рустамом. Встреча с </w:t>
      </w:r>
    </w:p>
    <w:p w14:paraId="3E342F5A" w14:textId="77777777" w:rsidR="004E6910" w:rsidRPr="00333EF2" w:rsidRDefault="004E6910" w:rsidP="004E6910">
      <w:pPr>
        <w:spacing w:after="0" w:line="240" w:lineRule="auto"/>
        <w:jc w:val="both"/>
        <w:rPr>
          <w:sz w:val="28"/>
          <w:szCs w:val="28"/>
          <w:shd w:val="clear" w:color="auto" w:fill="FFFFFF"/>
          <w:lang w:val="ru-RU"/>
        </w:rPr>
      </w:pPr>
      <w:r w:rsidRPr="00333EF2">
        <w:rPr>
          <w:sz w:val="28"/>
          <w:szCs w:val="28"/>
          <w:shd w:val="clear" w:color="auto" w:fill="FFFFFF"/>
          <w:lang w:val="ru-RU"/>
        </w:rPr>
        <w:t xml:space="preserve">участковым села Карабулак </w:t>
      </w:r>
      <w:proofErr w:type="spellStart"/>
      <w:r w:rsidRPr="00333EF2">
        <w:rPr>
          <w:sz w:val="28"/>
          <w:szCs w:val="28"/>
          <w:shd w:val="clear" w:color="auto" w:fill="FFFFFF"/>
          <w:lang w:val="ru-RU"/>
        </w:rPr>
        <w:t>Абдрахметовым</w:t>
      </w:r>
      <w:proofErr w:type="spellEnd"/>
      <w:r w:rsidRPr="00333EF2">
        <w:rPr>
          <w:sz w:val="28"/>
          <w:szCs w:val="28"/>
          <w:shd w:val="clear" w:color="auto" w:fill="FFFFFF"/>
          <w:lang w:val="ru-RU"/>
        </w:rPr>
        <w:t xml:space="preserve"> Д.К. по соблюдению дисциплины во время уроков и перемены.</w:t>
      </w:r>
    </w:p>
    <w:p w14:paraId="73096689"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rPr>
      </w:pPr>
      <w:r w:rsidRPr="00333EF2">
        <w:rPr>
          <w:rFonts w:ascii="Times New Roman" w:hAnsi="Times New Roman" w:cs="Times New Roman"/>
          <w:sz w:val="28"/>
          <w:szCs w:val="28"/>
          <w:shd w:val="clear" w:color="auto" w:fill="FFFFFF"/>
        </w:rPr>
        <w:t xml:space="preserve">Посещение учащимися выставки «Бала </w:t>
      </w:r>
      <w:r w:rsidRPr="00333EF2">
        <w:rPr>
          <w:rFonts w:ascii="Times New Roman" w:hAnsi="Times New Roman" w:cs="Times New Roman"/>
          <w:sz w:val="28"/>
          <w:szCs w:val="28"/>
          <w:shd w:val="clear" w:color="auto" w:fill="FFFFFF"/>
          <w:lang w:val="kk-KZ"/>
        </w:rPr>
        <w:t>құқығы</w:t>
      </w:r>
      <w:r w:rsidRPr="00333EF2">
        <w:rPr>
          <w:rFonts w:ascii="Times New Roman" w:hAnsi="Times New Roman" w:cs="Times New Roman"/>
          <w:sz w:val="28"/>
          <w:szCs w:val="28"/>
          <w:shd w:val="clear" w:color="auto" w:fill="FFFFFF"/>
        </w:rPr>
        <w:t>-</w:t>
      </w:r>
      <w:r w:rsidRPr="00333EF2">
        <w:rPr>
          <w:rFonts w:ascii="Times New Roman" w:hAnsi="Times New Roman" w:cs="Times New Roman"/>
          <w:sz w:val="28"/>
          <w:szCs w:val="28"/>
          <w:shd w:val="clear" w:color="auto" w:fill="FFFFFF"/>
          <w:lang w:val="kk-KZ"/>
        </w:rPr>
        <w:t xml:space="preserve"> адам құқығы» </w:t>
      </w:r>
      <w:r w:rsidRPr="00333EF2">
        <w:rPr>
          <w:rFonts w:ascii="Times New Roman" w:hAnsi="Times New Roman" w:cs="Times New Roman"/>
          <w:sz w:val="28"/>
          <w:szCs w:val="28"/>
          <w:shd w:val="clear" w:color="auto" w:fill="FFFFFF"/>
        </w:rPr>
        <w:t xml:space="preserve">в </w:t>
      </w:r>
    </w:p>
    <w:p w14:paraId="4AAF839D" w14:textId="77777777" w:rsidR="004E6910" w:rsidRPr="00333EF2" w:rsidRDefault="004E6910" w:rsidP="004E6910">
      <w:pPr>
        <w:spacing w:after="0" w:line="240" w:lineRule="auto"/>
        <w:jc w:val="both"/>
        <w:rPr>
          <w:sz w:val="28"/>
          <w:szCs w:val="28"/>
          <w:lang w:val="ru-RU"/>
        </w:rPr>
      </w:pPr>
      <w:r w:rsidRPr="00333EF2">
        <w:rPr>
          <w:sz w:val="28"/>
          <w:szCs w:val="28"/>
          <w:shd w:val="clear" w:color="auto" w:fill="FFFFFF"/>
          <w:lang w:val="ru-RU"/>
        </w:rPr>
        <w:t xml:space="preserve">школьной библиотеке. Проведение часа по </w:t>
      </w:r>
      <w:r w:rsidRPr="00333EF2">
        <w:rPr>
          <w:sz w:val="28"/>
          <w:szCs w:val="28"/>
          <w:lang w:val="ru-RU"/>
        </w:rPr>
        <w:t>правовой грамоте.</w:t>
      </w:r>
    </w:p>
    <w:p w14:paraId="4A5902F7"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lang w:val="kk-KZ"/>
        </w:rPr>
      </w:pPr>
      <w:r w:rsidRPr="00333EF2">
        <w:rPr>
          <w:rFonts w:ascii="Times New Roman" w:hAnsi="Times New Roman" w:cs="Times New Roman"/>
          <w:sz w:val="28"/>
          <w:szCs w:val="28"/>
          <w:lang w:val="kk-KZ"/>
        </w:rPr>
        <w:t>Проверка спортивных секций по волейболу, баскетболу и футболу</w:t>
      </w:r>
      <w:r w:rsidRPr="00333EF2">
        <w:rPr>
          <w:rFonts w:ascii="Times New Roman" w:hAnsi="Times New Roman" w:cs="Times New Roman"/>
          <w:sz w:val="28"/>
          <w:szCs w:val="28"/>
          <w:shd w:val="clear" w:color="auto" w:fill="FFFFFF"/>
        </w:rPr>
        <w:t xml:space="preserve">, с </w:t>
      </w:r>
    </w:p>
    <w:p w14:paraId="53D38AE8" w14:textId="77777777" w:rsidR="004E6910" w:rsidRPr="00333EF2" w:rsidRDefault="004E6910" w:rsidP="004E6910">
      <w:pPr>
        <w:spacing w:after="0" w:line="240" w:lineRule="auto"/>
        <w:jc w:val="both"/>
        <w:rPr>
          <w:sz w:val="28"/>
          <w:szCs w:val="28"/>
          <w:lang w:val="kk-KZ"/>
        </w:rPr>
      </w:pPr>
      <w:r w:rsidRPr="00333EF2">
        <w:rPr>
          <w:sz w:val="28"/>
          <w:szCs w:val="28"/>
          <w:shd w:val="clear" w:color="auto" w:fill="FFFFFF"/>
          <w:lang w:val="ru-RU"/>
        </w:rPr>
        <w:t>целью отслеживания посещения учащихся, профилактики правонарушений среди несовершеннолетних.</w:t>
      </w:r>
    </w:p>
    <w:p w14:paraId="7584C390"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shd w:val="clear" w:color="auto" w:fill="FFFFFF"/>
        </w:rPr>
      </w:pPr>
      <w:r w:rsidRPr="00333EF2">
        <w:rPr>
          <w:rFonts w:ascii="Times New Roman" w:hAnsi="Times New Roman" w:cs="Times New Roman"/>
          <w:sz w:val="28"/>
          <w:szCs w:val="28"/>
          <w:shd w:val="clear" w:color="auto" w:fill="FFFFFF"/>
        </w:rPr>
        <w:t xml:space="preserve">Проведение «Часа добропорядочности» в 8-9 классах с целью </w:t>
      </w:r>
    </w:p>
    <w:p w14:paraId="014F70FD" w14:textId="77777777" w:rsidR="004E6910" w:rsidRPr="00333EF2" w:rsidRDefault="004E6910" w:rsidP="004E6910">
      <w:pPr>
        <w:spacing w:after="0" w:line="240" w:lineRule="auto"/>
        <w:jc w:val="both"/>
        <w:rPr>
          <w:sz w:val="28"/>
          <w:szCs w:val="28"/>
          <w:shd w:val="clear" w:color="auto" w:fill="FFFFFF"/>
          <w:lang w:val="ru-RU"/>
        </w:rPr>
      </w:pPr>
      <w:r w:rsidRPr="00333EF2">
        <w:rPr>
          <w:sz w:val="28"/>
          <w:szCs w:val="28"/>
          <w:shd w:val="clear" w:color="auto" w:fill="FFFFFF"/>
          <w:lang w:val="ru-RU"/>
        </w:rPr>
        <w:t>привития учащимся духовно-нравственных ценностей через труды известных великих личностей.</w:t>
      </w:r>
    </w:p>
    <w:p w14:paraId="5FAE4F2F"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shd w:val="clear" w:color="auto" w:fill="FFFFFF"/>
        </w:rPr>
      </w:pPr>
      <w:r w:rsidRPr="00333EF2">
        <w:rPr>
          <w:rFonts w:ascii="Times New Roman" w:hAnsi="Times New Roman" w:cs="Times New Roman"/>
          <w:sz w:val="28"/>
          <w:szCs w:val="28"/>
          <w:shd w:val="clear" w:color="auto" w:fill="FFFFFF"/>
        </w:rPr>
        <w:t xml:space="preserve">Посещение </w:t>
      </w:r>
      <w:proofErr w:type="spellStart"/>
      <w:r w:rsidRPr="00333EF2">
        <w:rPr>
          <w:rFonts w:ascii="Times New Roman" w:hAnsi="Times New Roman" w:cs="Times New Roman"/>
          <w:sz w:val="28"/>
          <w:szCs w:val="28"/>
          <w:shd w:val="clear" w:color="auto" w:fill="FFFFFF"/>
        </w:rPr>
        <w:t>Ережепова</w:t>
      </w:r>
      <w:proofErr w:type="spellEnd"/>
      <w:r w:rsidRPr="00333EF2">
        <w:rPr>
          <w:rFonts w:ascii="Times New Roman" w:hAnsi="Times New Roman" w:cs="Times New Roman"/>
          <w:sz w:val="28"/>
          <w:szCs w:val="28"/>
          <w:shd w:val="clear" w:color="auto" w:fill="FFFFFF"/>
        </w:rPr>
        <w:t xml:space="preserve"> Дамира, учащегося 8 «Б» класса классным </w:t>
      </w:r>
    </w:p>
    <w:p w14:paraId="3D209D89" w14:textId="77777777" w:rsidR="004E6910" w:rsidRPr="00333EF2" w:rsidRDefault="004E6910" w:rsidP="004E6910">
      <w:pPr>
        <w:spacing w:after="0" w:line="240" w:lineRule="auto"/>
        <w:jc w:val="both"/>
        <w:rPr>
          <w:sz w:val="28"/>
          <w:szCs w:val="28"/>
          <w:shd w:val="clear" w:color="auto" w:fill="FFFFFF"/>
          <w:lang w:val="ru-RU"/>
        </w:rPr>
      </w:pPr>
      <w:r w:rsidRPr="00333EF2">
        <w:rPr>
          <w:sz w:val="28"/>
          <w:szCs w:val="28"/>
          <w:shd w:val="clear" w:color="auto" w:fill="FFFFFF"/>
          <w:lang w:val="ru-RU"/>
        </w:rPr>
        <w:t xml:space="preserve">руководителем </w:t>
      </w:r>
      <w:proofErr w:type="spellStart"/>
      <w:r w:rsidRPr="00333EF2">
        <w:rPr>
          <w:sz w:val="28"/>
          <w:szCs w:val="28"/>
          <w:shd w:val="clear" w:color="auto" w:fill="FFFFFF"/>
          <w:lang w:val="ru-RU"/>
        </w:rPr>
        <w:t>Бупешовой</w:t>
      </w:r>
      <w:proofErr w:type="spellEnd"/>
      <w:r w:rsidRPr="00333EF2">
        <w:rPr>
          <w:sz w:val="28"/>
          <w:szCs w:val="28"/>
          <w:shd w:val="clear" w:color="auto" w:fill="FFFFFF"/>
          <w:lang w:val="ru-RU"/>
        </w:rPr>
        <w:t xml:space="preserve"> Р.А. после его травмы, где познакомилась с условиями жизни своего ученика.</w:t>
      </w:r>
    </w:p>
    <w:p w14:paraId="27485F72"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shd w:val="clear" w:color="auto" w:fill="FFFFFF"/>
        </w:rPr>
      </w:pPr>
      <w:r w:rsidRPr="00333EF2">
        <w:rPr>
          <w:rFonts w:ascii="Times New Roman" w:hAnsi="Times New Roman" w:cs="Times New Roman"/>
          <w:sz w:val="28"/>
          <w:szCs w:val="28"/>
          <w:shd w:val="clear" w:color="auto" w:fill="FFFFFF"/>
        </w:rPr>
        <w:t xml:space="preserve">Раздача памяток «Ты и твои права» учащимся лидерами школьной </w:t>
      </w:r>
    </w:p>
    <w:p w14:paraId="1E82679E" w14:textId="77777777" w:rsidR="004E6910" w:rsidRPr="00333EF2" w:rsidRDefault="004E6910" w:rsidP="004E6910">
      <w:pPr>
        <w:spacing w:after="0" w:line="240" w:lineRule="auto"/>
        <w:jc w:val="both"/>
        <w:rPr>
          <w:sz w:val="28"/>
          <w:szCs w:val="28"/>
          <w:shd w:val="clear" w:color="auto" w:fill="FFFFFF"/>
          <w:lang w:val="ru-RU"/>
        </w:rPr>
      </w:pPr>
      <w:r w:rsidRPr="00333EF2">
        <w:rPr>
          <w:sz w:val="28"/>
          <w:szCs w:val="28"/>
          <w:shd w:val="clear" w:color="auto" w:fill="FFFFFF"/>
          <w:lang w:val="ru-RU"/>
        </w:rPr>
        <w:t>фракции права и порядка, в рамках Всемирного дня ребенка.</w:t>
      </w:r>
    </w:p>
    <w:p w14:paraId="0BCDCBA7" w14:textId="77777777" w:rsidR="004E6910" w:rsidRPr="00333EF2" w:rsidRDefault="004E6910" w:rsidP="004E6910">
      <w:pPr>
        <w:pStyle w:val="a3"/>
        <w:numPr>
          <w:ilvl w:val="0"/>
          <w:numId w:val="17"/>
        </w:numPr>
        <w:spacing w:after="0" w:line="240" w:lineRule="auto"/>
        <w:jc w:val="both"/>
        <w:rPr>
          <w:rFonts w:ascii="Times New Roman" w:hAnsi="Times New Roman" w:cs="Times New Roman"/>
          <w:sz w:val="28"/>
          <w:szCs w:val="28"/>
        </w:rPr>
      </w:pPr>
      <w:r w:rsidRPr="00333EF2">
        <w:rPr>
          <w:rFonts w:ascii="Times New Roman" w:hAnsi="Times New Roman" w:cs="Times New Roman"/>
          <w:sz w:val="28"/>
          <w:szCs w:val="28"/>
          <w:shd w:val="clear" w:color="auto" w:fill="FFFFFF"/>
        </w:rPr>
        <w:t xml:space="preserve">Посещение учащимися выставки «Бала </w:t>
      </w:r>
      <w:r w:rsidRPr="00333EF2">
        <w:rPr>
          <w:rFonts w:ascii="Times New Roman" w:hAnsi="Times New Roman" w:cs="Times New Roman"/>
          <w:sz w:val="28"/>
          <w:szCs w:val="28"/>
          <w:shd w:val="clear" w:color="auto" w:fill="FFFFFF"/>
          <w:lang w:val="kk-KZ"/>
        </w:rPr>
        <w:t>құқығы</w:t>
      </w:r>
      <w:r w:rsidRPr="00333EF2">
        <w:rPr>
          <w:rFonts w:ascii="Times New Roman" w:hAnsi="Times New Roman" w:cs="Times New Roman"/>
          <w:sz w:val="28"/>
          <w:szCs w:val="28"/>
          <w:shd w:val="clear" w:color="auto" w:fill="FFFFFF"/>
        </w:rPr>
        <w:t>-</w:t>
      </w:r>
      <w:r w:rsidRPr="00333EF2">
        <w:rPr>
          <w:rFonts w:ascii="Times New Roman" w:hAnsi="Times New Roman" w:cs="Times New Roman"/>
          <w:sz w:val="28"/>
          <w:szCs w:val="28"/>
          <w:shd w:val="clear" w:color="auto" w:fill="FFFFFF"/>
          <w:lang w:val="kk-KZ"/>
        </w:rPr>
        <w:t xml:space="preserve"> адам құқығы» </w:t>
      </w:r>
      <w:r w:rsidRPr="00333EF2">
        <w:rPr>
          <w:rFonts w:ascii="Times New Roman" w:hAnsi="Times New Roman" w:cs="Times New Roman"/>
          <w:sz w:val="28"/>
          <w:szCs w:val="28"/>
          <w:shd w:val="clear" w:color="auto" w:fill="FFFFFF"/>
        </w:rPr>
        <w:t xml:space="preserve">в </w:t>
      </w:r>
    </w:p>
    <w:p w14:paraId="710A826F" w14:textId="77777777" w:rsidR="004E6910" w:rsidRPr="00333EF2" w:rsidRDefault="004E6910" w:rsidP="004E6910">
      <w:pPr>
        <w:spacing w:after="0" w:line="240" w:lineRule="auto"/>
        <w:jc w:val="both"/>
        <w:rPr>
          <w:sz w:val="28"/>
          <w:szCs w:val="28"/>
          <w:lang w:val="ru-RU"/>
        </w:rPr>
      </w:pPr>
      <w:r w:rsidRPr="00333EF2">
        <w:rPr>
          <w:sz w:val="28"/>
          <w:szCs w:val="28"/>
          <w:shd w:val="clear" w:color="auto" w:fill="FFFFFF"/>
          <w:lang w:val="ru-RU"/>
        </w:rPr>
        <w:t xml:space="preserve">школьной библиотеке. Проведение часа по </w:t>
      </w:r>
      <w:r w:rsidRPr="00333EF2">
        <w:rPr>
          <w:sz w:val="28"/>
          <w:szCs w:val="28"/>
          <w:lang w:val="ru-RU"/>
        </w:rPr>
        <w:t>правовой грамоте.</w:t>
      </w:r>
    </w:p>
    <w:p w14:paraId="3B3AC214" w14:textId="77777777" w:rsidR="004E6910" w:rsidRPr="00333EF2" w:rsidRDefault="004E6910" w:rsidP="004E6910">
      <w:pPr>
        <w:spacing w:after="0" w:line="240" w:lineRule="auto"/>
        <w:jc w:val="both"/>
        <w:rPr>
          <w:sz w:val="28"/>
          <w:szCs w:val="28"/>
          <w:lang w:val="ru-RU"/>
        </w:rPr>
      </w:pPr>
      <w:r w:rsidRPr="00333EF2">
        <w:rPr>
          <w:rStyle w:val="FontStyle11"/>
          <w:sz w:val="28"/>
          <w:szCs w:val="28"/>
          <w:lang w:val="kk-KZ"/>
        </w:rPr>
        <w:t xml:space="preserve">       По составленному  графику проведены рейдовые мероприятия «Дети в ночном селе» и график дежурства в ночное время </w:t>
      </w:r>
      <w:r w:rsidRPr="00333EF2">
        <w:rPr>
          <w:sz w:val="28"/>
          <w:szCs w:val="28"/>
          <w:lang w:val="kk-KZ"/>
        </w:rPr>
        <w:t>с целью нахождения детей в ночное время вне дома без сопровождения взрослых.</w:t>
      </w:r>
    </w:p>
    <w:p w14:paraId="58344684" w14:textId="77777777" w:rsidR="004E6910" w:rsidRPr="004E6910" w:rsidRDefault="004E6910" w:rsidP="004E6910">
      <w:pPr>
        <w:spacing w:after="0" w:line="240" w:lineRule="auto"/>
        <w:jc w:val="both"/>
        <w:rPr>
          <w:rStyle w:val="FontStyle11"/>
          <w:lang w:val="ru-RU"/>
        </w:rPr>
      </w:pPr>
      <w:r w:rsidRPr="00333EF2">
        <w:rPr>
          <w:sz w:val="28"/>
          <w:szCs w:val="28"/>
          <w:lang w:val="ru-RU"/>
        </w:rPr>
        <w:t xml:space="preserve">     Также был проведен рейд в неблагополучные семьи, семьи учащихся «группы риска» и «трудных» учащихся, с целью проведения информационных бесед с родителями непосредственно в семье, оказания педагогической помощи </w:t>
      </w:r>
      <w:r w:rsidRPr="004E6910">
        <w:rPr>
          <w:color w:val="000000"/>
          <w:sz w:val="28"/>
          <w:szCs w:val="28"/>
          <w:lang w:val="ru-RU"/>
        </w:rPr>
        <w:t xml:space="preserve">и профилактики правонарушений, преступлений и бродяжничества. </w:t>
      </w:r>
      <w:r w:rsidRPr="004E6910">
        <w:rPr>
          <w:sz w:val="28"/>
          <w:szCs w:val="28"/>
          <w:lang w:val="ru-RU"/>
        </w:rPr>
        <w:t>Проводилось обследование условий проживания и воспитания несовершеннолетних.</w:t>
      </w:r>
      <w:r w:rsidRPr="00EC2541">
        <w:rPr>
          <w:sz w:val="28"/>
          <w:szCs w:val="28"/>
          <w:lang w:val="kk-KZ"/>
        </w:rPr>
        <w:t xml:space="preserve"> Проводились рейды по улицам и торговым точкам поселка.</w:t>
      </w:r>
    </w:p>
    <w:p w14:paraId="68821A34" w14:textId="77777777" w:rsidR="004E6910" w:rsidRPr="00EC2541" w:rsidRDefault="004E6910" w:rsidP="004E6910">
      <w:pPr>
        <w:spacing w:after="0" w:line="240" w:lineRule="auto"/>
        <w:jc w:val="both"/>
        <w:rPr>
          <w:sz w:val="28"/>
          <w:szCs w:val="28"/>
          <w:lang w:val="kk-KZ"/>
        </w:rPr>
      </w:pPr>
      <w:r>
        <w:rPr>
          <w:sz w:val="28"/>
          <w:szCs w:val="28"/>
          <w:lang w:val="kk-KZ"/>
        </w:rPr>
        <w:t xml:space="preserve">      </w:t>
      </w:r>
      <w:r w:rsidRPr="00EC2541">
        <w:rPr>
          <w:sz w:val="28"/>
          <w:szCs w:val="28"/>
          <w:lang w:val="kk-KZ"/>
        </w:rPr>
        <w:t>Традиционно в течение учебного года пед.коллективом школы проводятся операции «Подросток», по изучению условий жизни подростков и корректировке списков учащихся, состоящих на ВШУ; операция «Всеобуч», по выявлению детей, не посещающих школу; операция «Забота», по оказанию материальной помощи детям из многодетных, малообеспеченных и неблагополучных семей, где активное участие принимает попечительский совет школы.</w:t>
      </w:r>
    </w:p>
    <w:p w14:paraId="62343E71" w14:textId="77777777" w:rsidR="004E6910" w:rsidRPr="00417984" w:rsidRDefault="004E6910" w:rsidP="004E6910">
      <w:pPr>
        <w:pStyle w:val="a8"/>
        <w:shd w:val="clear" w:color="auto" w:fill="FFFFFF"/>
        <w:spacing w:before="0" w:beforeAutospacing="0" w:after="0" w:afterAutospacing="0"/>
        <w:jc w:val="both"/>
        <w:rPr>
          <w:color w:val="050505"/>
          <w:sz w:val="28"/>
          <w:szCs w:val="28"/>
          <w:shd w:val="clear" w:color="auto" w:fill="FFFFFF"/>
          <w:lang w:val="ru-RU"/>
        </w:rPr>
      </w:pPr>
      <w:r w:rsidRPr="00417984">
        <w:rPr>
          <w:color w:val="050505"/>
          <w:sz w:val="28"/>
          <w:szCs w:val="28"/>
          <w:shd w:val="clear" w:color="auto" w:fill="FFFFFF"/>
          <w:lang w:val="ru-RU"/>
        </w:rPr>
        <w:t xml:space="preserve">    В соцсетях: </w:t>
      </w:r>
      <w:r w:rsidRPr="00D833AD">
        <w:rPr>
          <w:sz w:val="28"/>
          <w:szCs w:val="28"/>
        </w:rPr>
        <w:t>Facebook</w:t>
      </w:r>
      <w:r w:rsidRPr="00417984">
        <w:rPr>
          <w:sz w:val="28"/>
          <w:szCs w:val="28"/>
          <w:lang w:val="ru-RU"/>
        </w:rPr>
        <w:t>,</w:t>
      </w:r>
      <w:r w:rsidRPr="00417984">
        <w:rPr>
          <w:color w:val="000000"/>
          <w:sz w:val="28"/>
          <w:szCs w:val="28"/>
          <w:lang w:val="ru-RU"/>
        </w:rPr>
        <w:t xml:space="preserve"> </w:t>
      </w:r>
      <w:r w:rsidRPr="00D833AD">
        <w:rPr>
          <w:color w:val="000000"/>
          <w:sz w:val="28"/>
          <w:szCs w:val="28"/>
        </w:rPr>
        <w:t>Instagram</w:t>
      </w:r>
      <w:r w:rsidRPr="00D833AD">
        <w:rPr>
          <w:color w:val="000000"/>
          <w:sz w:val="28"/>
          <w:szCs w:val="28"/>
          <w:lang w:val="kk-KZ"/>
        </w:rPr>
        <w:t xml:space="preserve">, </w:t>
      </w:r>
      <w:r w:rsidRPr="00D833AD">
        <w:rPr>
          <w:color w:val="000000"/>
          <w:sz w:val="28"/>
          <w:szCs w:val="28"/>
        </w:rPr>
        <w:t>VK</w:t>
      </w:r>
      <w:r w:rsidRPr="00417984">
        <w:rPr>
          <w:color w:val="000000"/>
          <w:sz w:val="28"/>
          <w:szCs w:val="28"/>
          <w:lang w:val="ru-RU"/>
        </w:rPr>
        <w:t>,</w:t>
      </w:r>
      <w:r w:rsidRPr="00417984">
        <w:rPr>
          <w:color w:val="000000"/>
          <w:lang w:val="ru-RU"/>
        </w:rPr>
        <w:t xml:space="preserve"> </w:t>
      </w:r>
      <w:r w:rsidRPr="00D833AD">
        <w:rPr>
          <w:color w:val="000000"/>
          <w:sz w:val="28"/>
          <w:szCs w:val="28"/>
          <w:lang w:val="kk-KZ"/>
        </w:rPr>
        <w:t>на школьном сайте</w:t>
      </w:r>
      <w:r w:rsidRPr="00417984">
        <w:rPr>
          <w:color w:val="050505"/>
          <w:sz w:val="28"/>
          <w:szCs w:val="28"/>
          <w:shd w:val="clear" w:color="auto" w:fill="FFFFFF"/>
          <w:lang w:val="ru-RU"/>
        </w:rPr>
        <w:t xml:space="preserve"> располагаются </w:t>
      </w:r>
      <w:r>
        <w:rPr>
          <w:color w:val="050505"/>
          <w:sz w:val="28"/>
          <w:szCs w:val="28"/>
          <w:shd w:val="clear" w:color="auto" w:fill="FFFFFF"/>
          <w:lang w:val="kk-KZ"/>
        </w:rPr>
        <w:t xml:space="preserve">все профилактические мероприятия, </w:t>
      </w:r>
      <w:r w:rsidRPr="00417984">
        <w:rPr>
          <w:color w:val="050505"/>
          <w:sz w:val="28"/>
          <w:szCs w:val="28"/>
          <w:shd w:val="clear" w:color="auto" w:fill="FFFFFF"/>
          <w:lang w:val="ru-RU"/>
        </w:rPr>
        <w:t xml:space="preserve">публикуются памятки о правилах безопасности дома, в обществе, зданиях и организациях образования и на ее </w:t>
      </w:r>
      <w:proofErr w:type="spellStart"/>
      <w:r w:rsidRPr="00417984">
        <w:rPr>
          <w:color w:val="050505"/>
          <w:sz w:val="28"/>
          <w:szCs w:val="28"/>
          <w:shd w:val="clear" w:color="auto" w:fill="FFFFFF"/>
          <w:lang w:val="ru-RU"/>
        </w:rPr>
        <w:t>территориии</w:t>
      </w:r>
      <w:proofErr w:type="spellEnd"/>
      <w:r w:rsidRPr="00417984">
        <w:rPr>
          <w:color w:val="050505"/>
          <w:sz w:val="28"/>
          <w:szCs w:val="28"/>
          <w:shd w:val="clear" w:color="auto" w:fill="FFFFFF"/>
          <w:lang w:val="ru-RU"/>
        </w:rPr>
        <w:t>, в целях обеспечения безопасности детей, предупреждения правонарушений среди несовершеннолетних и совершенствования профилактических мер безопасности.</w:t>
      </w:r>
      <w:r w:rsidRPr="004B15E8">
        <w:rPr>
          <w:color w:val="000000"/>
          <w:sz w:val="28"/>
          <w:szCs w:val="28"/>
          <w:lang w:val="kk-KZ"/>
        </w:rPr>
        <w:t xml:space="preserve"> </w:t>
      </w:r>
      <w:r>
        <w:rPr>
          <w:color w:val="000000"/>
          <w:sz w:val="28"/>
          <w:szCs w:val="28"/>
          <w:lang w:val="kk-KZ"/>
        </w:rPr>
        <w:t>Также памятки и рекомендации отправляются в ученические и родительские чаты.</w:t>
      </w:r>
    </w:p>
    <w:p w14:paraId="094C5111" w14:textId="77777777" w:rsidR="004E6910" w:rsidRPr="00417984" w:rsidRDefault="004E6910" w:rsidP="004E6910">
      <w:pPr>
        <w:pStyle w:val="a8"/>
        <w:shd w:val="clear" w:color="auto" w:fill="FFFFFF"/>
        <w:spacing w:before="0" w:beforeAutospacing="0" w:after="150" w:afterAutospacing="0"/>
        <w:jc w:val="both"/>
        <w:rPr>
          <w:color w:val="000000"/>
          <w:sz w:val="28"/>
          <w:szCs w:val="28"/>
          <w:lang w:val="ru-RU"/>
        </w:rPr>
      </w:pPr>
      <w:r w:rsidRPr="00417984">
        <w:rPr>
          <w:color w:val="000000"/>
          <w:sz w:val="28"/>
          <w:szCs w:val="28"/>
          <w:lang w:val="ru-RU"/>
        </w:rPr>
        <w:t xml:space="preserve">     </w:t>
      </w:r>
      <w:r w:rsidRPr="000F62C5">
        <w:rPr>
          <w:b/>
          <w:bCs/>
          <w:color w:val="000000"/>
          <w:sz w:val="28"/>
          <w:szCs w:val="28"/>
          <w:lang w:val="kk-KZ"/>
        </w:rPr>
        <w:t>Выводы:</w:t>
      </w:r>
      <w:r>
        <w:rPr>
          <w:color w:val="000000"/>
          <w:sz w:val="28"/>
          <w:szCs w:val="28"/>
          <w:lang w:val="kk-KZ"/>
        </w:rPr>
        <w:t xml:space="preserve"> </w:t>
      </w:r>
      <w:r w:rsidRPr="00417984">
        <w:rPr>
          <w:color w:val="000000"/>
          <w:sz w:val="28"/>
          <w:szCs w:val="28"/>
          <w:lang w:val="ru-RU"/>
        </w:rPr>
        <w:t>Настойчивая ежедневная воспитательная работа, совместные усилия всего педагогического коллектива, школы, семьи, привлечение общественных организаций, целенаправленная работа педагога-психолога дают возможность получить положительные результаты. Учащиеся, состоящие в группе «риска» находятся под контролем и в летний период. Составлена карта занятости учащихся 1-10 классов.</w:t>
      </w:r>
    </w:p>
    <w:p w14:paraId="4FCEAEC0" w14:textId="77777777" w:rsidR="004E6910" w:rsidRPr="004E6910" w:rsidRDefault="004E6910" w:rsidP="004E6910">
      <w:pPr>
        <w:tabs>
          <w:tab w:val="left" w:pos="987"/>
        </w:tabs>
        <w:spacing w:after="0" w:line="240" w:lineRule="auto"/>
        <w:rPr>
          <w:b/>
          <w:bCs/>
          <w:sz w:val="28"/>
          <w:szCs w:val="28"/>
          <w:u w:val="single"/>
          <w:lang w:val="ru-RU" w:eastAsia="ru-RU"/>
        </w:rPr>
      </w:pPr>
      <w:r w:rsidRPr="004E6910">
        <w:rPr>
          <w:b/>
          <w:bCs/>
          <w:sz w:val="28"/>
          <w:szCs w:val="28"/>
          <w:u w:val="single"/>
          <w:lang w:val="ru-RU" w:eastAsia="ru-RU"/>
        </w:rPr>
        <w:t>2.Духовно-нравственное воспитание.</w:t>
      </w:r>
    </w:p>
    <w:p w14:paraId="4712D0B8" w14:textId="77777777" w:rsidR="004E6910" w:rsidRPr="004E6910" w:rsidRDefault="004E6910" w:rsidP="004E6910">
      <w:pPr>
        <w:tabs>
          <w:tab w:val="left" w:pos="1027"/>
        </w:tabs>
        <w:spacing w:after="0" w:line="240" w:lineRule="auto"/>
        <w:jc w:val="both"/>
        <w:rPr>
          <w:b/>
          <w:bCs/>
          <w:i/>
          <w:iCs/>
          <w:sz w:val="28"/>
          <w:szCs w:val="28"/>
          <w:lang w:val="ru-RU" w:eastAsia="ru-RU"/>
        </w:rPr>
      </w:pPr>
      <w:r w:rsidRPr="004E6910">
        <w:rPr>
          <w:sz w:val="28"/>
          <w:szCs w:val="28"/>
          <w:lang w:val="ru-RU" w:eastAsia="ru-RU"/>
        </w:rPr>
        <w:t xml:space="preserve">      Духовно-нравственное воспитание формирует такие ценности как</w:t>
      </w:r>
      <w:r w:rsidRPr="004E6910">
        <w:rPr>
          <w:b/>
          <w:bCs/>
          <w:i/>
          <w:iCs/>
          <w:sz w:val="28"/>
          <w:szCs w:val="28"/>
          <w:lang w:val="ru-RU" w:eastAsia="ru-RU"/>
        </w:rPr>
        <w:t xml:space="preserve"> </w:t>
      </w:r>
      <w:r w:rsidRPr="004E6910">
        <w:rPr>
          <w:sz w:val="28"/>
          <w:szCs w:val="28"/>
          <w:lang w:val="ru-RU" w:eastAsia="ru-RU"/>
        </w:rPr>
        <w:t>нравственный облик, нравственное сознание; ценностные чувства и качества - гуманизм, совесть, честь, долг, вера, ответственность, товарищество, доброта, стыд, принципиальность, милосердие, солидарность, ценность национального согласия, уважения и почитания культуры, традиций и языка других народов; этически ответственное отношение к жизни.</w:t>
      </w:r>
    </w:p>
    <w:p w14:paraId="37DDFBEF" w14:textId="77777777" w:rsidR="004E6910" w:rsidRPr="00417984" w:rsidRDefault="004E6910" w:rsidP="004E6910">
      <w:pPr>
        <w:pStyle w:val="a8"/>
        <w:shd w:val="clear" w:color="auto" w:fill="FFFFFF"/>
        <w:spacing w:before="0" w:beforeAutospacing="0" w:after="0" w:afterAutospacing="0"/>
        <w:jc w:val="both"/>
        <w:rPr>
          <w:sz w:val="28"/>
          <w:szCs w:val="28"/>
          <w:lang w:val="ru-RU"/>
        </w:rPr>
      </w:pPr>
      <w:r w:rsidRPr="00417984">
        <w:rPr>
          <w:sz w:val="28"/>
          <w:szCs w:val="28"/>
          <w:lang w:val="ru-RU"/>
        </w:rPr>
        <w:t xml:space="preserve">     Одним из наиболее эффективных и целесообразных средств воспитания гуманности и развития социального опыта у обучающихся является волонтерство. Волонтерство – благородная работа на благо общества, это часть души каждого неравнодушного человека</w:t>
      </w:r>
    </w:p>
    <w:p w14:paraId="5A16D88A" w14:textId="77777777" w:rsidR="004E6910" w:rsidRPr="004E6910" w:rsidRDefault="004E6910" w:rsidP="004E6910">
      <w:pPr>
        <w:spacing w:after="0" w:line="240" w:lineRule="auto"/>
        <w:jc w:val="both"/>
        <w:rPr>
          <w:sz w:val="28"/>
          <w:szCs w:val="28"/>
          <w:lang w:val="ru-RU"/>
        </w:rPr>
      </w:pPr>
      <w:r w:rsidRPr="004E6910">
        <w:rPr>
          <w:sz w:val="28"/>
          <w:szCs w:val="28"/>
          <w:lang w:val="ru-RU"/>
        </w:rPr>
        <w:t xml:space="preserve">      Члены волонтерского отряда «ДАР»</w:t>
      </w:r>
      <w:r>
        <w:rPr>
          <w:sz w:val="28"/>
          <w:szCs w:val="28"/>
          <w:lang w:val="kk-KZ"/>
        </w:rPr>
        <w:t>, лидеры фракции заботы и волонтерства</w:t>
      </w:r>
      <w:r w:rsidRPr="004E6910">
        <w:rPr>
          <w:sz w:val="28"/>
          <w:szCs w:val="28"/>
          <w:lang w:val="ru-RU"/>
        </w:rPr>
        <w:t xml:space="preserve"> активно принимают участие в реализации социального волонтерского проекта «</w:t>
      </w:r>
      <w:proofErr w:type="spellStart"/>
      <w:r w:rsidRPr="004E6910">
        <w:rPr>
          <w:sz w:val="28"/>
          <w:szCs w:val="28"/>
          <w:lang w:val="ru-RU"/>
        </w:rPr>
        <w:t>Қоғамға</w:t>
      </w:r>
      <w:proofErr w:type="spellEnd"/>
      <w:r w:rsidRPr="00CF0FF7">
        <w:rPr>
          <w:i/>
          <w:iCs/>
          <w:sz w:val="28"/>
          <w:szCs w:val="28"/>
          <w:lang w:val="kk-KZ"/>
        </w:rPr>
        <w:t xml:space="preserve"> </w:t>
      </w:r>
      <w:proofErr w:type="spellStart"/>
      <w:r w:rsidRPr="004E6910">
        <w:rPr>
          <w:sz w:val="28"/>
          <w:szCs w:val="28"/>
          <w:lang w:val="ru-RU"/>
        </w:rPr>
        <w:t>қызмет</w:t>
      </w:r>
      <w:proofErr w:type="spellEnd"/>
      <w:r w:rsidRPr="004E6910">
        <w:rPr>
          <w:sz w:val="28"/>
          <w:szCs w:val="28"/>
          <w:lang w:val="ru-RU"/>
        </w:rPr>
        <w:t>» - акциях «Дорога в школу», «Забота», «Помоги собраться в школу», «Подари человеку радость», «Доброта шагает по планете» и т.д.</w:t>
      </w:r>
    </w:p>
    <w:p w14:paraId="397E025F" w14:textId="77777777" w:rsidR="004E6910" w:rsidRDefault="004E6910" w:rsidP="004E6910">
      <w:pPr>
        <w:spacing w:after="0" w:line="240" w:lineRule="auto"/>
        <w:jc w:val="both"/>
        <w:rPr>
          <w:bCs/>
          <w:sz w:val="28"/>
        </w:rPr>
      </w:pPr>
      <w:r>
        <w:rPr>
          <w:bCs/>
          <w:sz w:val="28"/>
          <w:lang w:val="kk-KZ"/>
        </w:rPr>
        <w:t xml:space="preserve">  Проведены ряд </w:t>
      </w:r>
      <w:r w:rsidRPr="004E6910">
        <w:rPr>
          <w:bCs/>
          <w:sz w:val="28"/>
          <w:lang w:val="ru-RU"/>
        </w:rPr>
        <w:t>мероприятий в рамках Марафона Добрых Дел</w:t>
      </w:r>
      <w:r>
        <w:rPr>
          <w:bCs/>
          <w:sz w:val="28"/>
          <w:lang w:val="kk-KZ"/>
        </w:rPr>
        <w:t xml:space="preserve">, посвященных </w:t>
      </w:r>
      <w:r w:rsidRPr="004E6910">
        <w:rPr>
          <w:bCs/>
          <w:sz w:val="28"/>
          <w:lang w:val="ru-RU"/>
        </w:rPr>
        <w:t xml:space="preserve">30-летию </w:t>
      </w:r>
      <w:proofErr w:type="spellStart"/>
      <w:r>
        <w:rPr>
          <w:bCs/>
          <w:sz w:val="28"/>
        </w:rPr>
        <w:t>Независимости</w:t>
      </w:r>
      <w:proofErr w:type="spellEnd"/>
      <w:r>
        <w:rPr>
          <w:bCs/>
          <w:sz w:val="28"/>
        </w:rPr>
        <w:t xml:space="preserve"> РК: </w:t>
      </w:r>
    </w:p>
    <w:p w14:paraId="322DC0FE" w14:textId="77777777" w:rsidR="004E6910" w:rsidRPr="00F63C58" w:rsidRDefault="004E6910" w:rsidP="004E6910">
      <w:pPr>
        <w:pStyle w:val="a3"/>
        <w:numPr>
          <w:ilvl w:val="0"/>
          <w:numId w:val="17"/>
        </w:numPr>
        <w:spacing w:after="0" w:line="240" w:lineRule="auto"/>
        <w:jc w:val="both"/>
        <w:rPr>
          <w:rFonts w:ascii="Times New Roman" w:eastAsia="Times New Roman" w:hAnsi="Times New Roman" w:cs="Times New Roman"/>
          <w:bCs/>
          <w:sz w:val="28"/>
          <w:szCs w:val="28"/>
          <w:lang w:eastAsia="ru-RU"/>
        </w:rPr>
      </w:pPr>
      <w:r w:rsidRPr="00F63C58">
        <w:rPr>
          <w:rFonts w:ascii="Times New Roman" w:eastAsia="Times New Roman" w:hAnsi="Times New Roman" w:cs="Times New Roman"/>
          <w:iCs/>
          <w:color w:val="000000"/>
          <w:sz w:val="28"/>
          <w:szCs w:val="28"/>
        </w:rPr>
        <w:t>Международный день птиц</w:t>
      </w:r>
      <w:r w:rsidRPr="00F63C58">
        <w:rPr>
          <w:rFonts w:ascii="Times New Roman" w:eastAsia="Times New Roman" w:hAnsi="Times New Roman" w:cs="Times New Roman"/>
          <w:b/>
          <w:bCs/>
          <w:i/>
          <w:color w:val="000000"/>
          <w:sz w:val="28"/>
          <w:szCs w:val="28"/>
        </w:rPr>
        <w:t xml:space="preserve"> </w:t>
      </w:r>
      <w:r w:rsidRPr="00F63C58">
        <w:rPr>
          <w:rFonts w:ascii="Times New Roman" w:eastAsia="Times New Roman" w:hAnsi="Times New Roman" w:cs="Times New Roman"/>
          <w:iCs/>
          <w:color w:val="000000"/>
          <w:sz w:val="28"/>
          <w:szCs w:val="28"/>
        </w:rPr>
        <w:t>(</w:t>
      </w:r>
      <w:r w:rsidRPr="00F63C58">
        <w:rPr>
          <w:rFonts w:ascii="Times New Roman" w:hAnsi="Times New Roman" w:cs="Times New Roman"/>
          <w:iCs/>
          <w:sz w:val="28"/>
          <w:szCs w:val="28"/>
        </w:rPr>
        <w:t>изготовление</w:t>
      </w:r>
      <w:r w:rsidRPr="00F63C58">
        <w:rPr>
          <w:rFonts w:ascii="Times New Roman" w:hAnsi="Times New Roman" w:cs="Times New Roman"/>
          <w:sz w:val="28"/>
          <w:szCs w:val="28"/>
        </w:rPr>
        <w:t xml:space="preserve"> скворечников, чистка </w:t>
      </w:r>
    </w:p>
    <w:p w14:paraId="205198E2" w14:textId="77777777" w:rsidR="004E6910" w:rsidRDefault="004E6910" w:rsidP="004E6910">
      <w:pPr>
        <w:spacing w:after="0" w:line="240" w:lineRule="auto"/>
        <w:jc w:val="both"/>
        <w:rPr>
          <w:sz w:val="28"/>
          <w:szCs w:val="28"/>
        </w:rPr>
      </w:pPr>
      <w:proofErr w:type="spellStart"/>
      <w:r w:rsidRPr="00F63C58">
        <w:rPr>
          <w:sz w:val="28"/>
          <w:szCs w:val="28"/>
        </w:rPr>
        <w:t>кормушек</w:t>
      </w:r>
      <w:proofErr w:type="spellEnd"/>
      <w:r w:rsidRPr="00F63C58">
        <w:rPr>
          <w:sz w:val="28"/>
          <w:szCs w:val="28"/>
        </w:rPr>
        <w:t xml:space="preserve">, </w:t>
      </w:r>
      <w:proofErr w:type="spellStart"/>
      <w:r w:rsidRPr="00F63C58">
        <w:rPr>
          <w:sz w:val="28"/>
          <w:szCs w:val="28"/>
        </w:rPr>
        <w:t>подкормка</w:t>
      </w:r>
      <w:proofErr w:type="spellEnd"/>
      <w:r w:rsidRPr="00F63C58">
        <w:rPr>
          <w:sz w:val="28"/>
          <w:szCs w:val="28"/>
        </w:rPr>
        <w:t xml:space="preserve"> </w:t>
      </w:r>
      <w:proofErr w:type="spellStart"/>
      <w:r w:rsidRPr="00F63C58">
        <w:rPr>
          <w:sz w:val="28"/>
          <w:szCs w:val="28"/>
        </w:rPr>
        <w:t>птиц</w:t>
      </w:r>
      <w:proofErr w:type="spellEnd"/>
      <w:r w:rsidRPr="00F63C58">
        <w:rPr>
          <w:sz w:val="28"/>
          <w:szCs w:val="28"/>
        </w:rPr>
        <w:t>);</w:t>
      </w:r>
    </w:p>
    <w:p w14:paraId="7562C9F3" w14:textId="77777777" w:rsidR="004E6910" w:rsidRPr="00FD4400" w:rsidRDefault="004E6910" w:rsidP="004E6910">
      <w:pPr>
        <w:pStyle w:val="a3"/>
        <w:numPr>
          <w:ilvl w:val="0"/>
          <w:numId w:val="17"/>
        </w:numPr>
        <w:spacing w:after="0" w:line="240" w:lineRule="auto"/>
        <w:jc w:val="both"/>
        <w:rPr>
          <w:rFonts w:ascii="Times New Roman" w:hAnsi="Times New Roman" w:cs="Times New Roman"/>
          <w:noProof/>
          <w:sz w:val="28"/>
          <w:szCs w:val="28"/>
        </w:rPr>
      </w:pPr>
      <w:r w:rsidRPr="00FD4400">
        <w:rPr>
          <w:rFonts w:ascii="Times New Roman" w:eastAsia="Times New Roman" w:hAnsi="Times New Roman" w:cs="Times New Roman"/>
          <w:color w:val="000000"/>
          <w:sz w:val="28"/>
          <w:szCs w:val="28"/>
        </w:rPr>
        <w:t>Всемирный день распространения информации о проблеме аутизма</w:t>
      </w:r>
      <w:r w:rsidRPr="00FD4400">
        <w:rPr>
          <w:rFonts w:ascii="Times New Roman" w:eastAsia="Times New Roman" w:hAnsi="Times New Roman" w:cs="Times New Roman"/>
          <w:color w:val="000000"/>
          <w:sz w:val="28"/>
          <w:szCs w:val="28"/>
          <w:lang w:val="kk-KZ"/>
        </w:rPr>
        <w:t xml:space="preserve"> </w:t>
      </w:r>
    </w:p>
    <w:p w14:paraId="69EA63CA" w14:textId="77777777" w:rsidR="004E6910" w:rsidRDefault="004E6910" w:rsidP="004E6910">
      <w:pPr>
        <w:spacing w:after="0" w:line="240" w:lineRule="auto"/>
        <w:jc w:val="both"/>
        <w:rPr>
          <w:noProof/>
          <w:sz w:val="28"/>
          <w:szCs w:val="28"/>
          <w:lang w:val="kk-KZ"/>
        </w:rPr>
      </w:pPr>
      <w:r w:rsidRPr="00FD4400">
        <w:rPr>
          <w:color w:val="000000"/>
          <w:sz w:val="28"/>
          <w:szCs w:val="28"/>
          <w:lang w:val="kk-KZ"/>
        </w:rPr>
        <w:t>(</w:t>
      </w:r>
      <w:r w:rsidRPr="00FD4400">
        <w:rPr>
          <w:noProof/>
          <w:sz w:val="28"/>
          <w:szCs w:val="28"/>
          <w:lang w:val="kk-KZ"/>
        </w:rPr>
        <w:t>р</w:t>
      </w:r>
      <w:r w:rsidRPr="004E6910">
        <w:rPr>
          <w:noProof/>
          <w:sz w:val="28"/>
          <w:szCs w:val="28"/>
          <w:lang w:val="ru-RU"/>
        </w:rPr>
        <w:t>аспространение памятки о поведении окружающих людей при возможных ситуациях проявления аутизма</w:t>
      </w:r>
      <w:r>
        <w:rPr>
          <w:noProof/>
          <w:sz w:val="28"/>
          <w:szCs w:val="28"/>
          <w:lang w:val="kk-KZ"/>
        </w:rPr>
        <w:t>, п</w:t>
      </w:r>
      <w:r w:rsidRPr="004E6910">
        <w:rPr>
          <w:noProof/>
          <w:sz w:val="28"/>
          <w:szCs w:val="28"/>
          <w:lang w:val="ru-RU"/>
        </w:rPr>
        <w:t>росмотр  видеоролика «Мы просто другие» с последующим обсуждением</w:t>
      </w:r>
      <w:r>
        <w:rPr>
          <w:noProof/>
          <w:sz w:val="28"/>
          <w:szCs w:val="28"/>
          <w:lang w:val="kk-KZ"/>
        </w:rPr>
        <w:t>)</w:t>
      </w:r>
    </w:p>
    <w:p w14:paraId="6003279B" w14:textId="77777777" w:rsidR="004E6910" w:rsidRPr="000F62C5" w:rsidRDefault="004E6910" w:rsidP="004E6910">
      <w:pPr>
        <w:pStyle w:val="a3"/>
        <w:numPr>
          <w:ilvl w:val="0"/>
          <w:numId w:val="17"/>
        </w:numPr>
        <w:spacing w:after="0" w:line="240" w:lineRule="auto"/>
        <w:jc w:val="both"/>
        <w:rPr>
          <w:rFonts w:ascii="Times New Roman" w:eastAsia="Times New Roman" w:hAnsi="Times New Roman" w:cs="Times New Roman"/>
          <w:bCs/>
          <w:color w:val="000000"/>
          <w:sz w:val="28"/>
          <w:szCs w:val="24"/>
          <w:lang w:val="kk-KZ"/>
        </w:rPr>
      </w:pPr>
      <w:r w:rsidRPr="00FD4400">
        <w:rPr>
          <w:rFonts w:ascii="Times New Roman" w:eastAsia="Times New Roman" w:hAnsi="Times New Roman" w:cs="Times New Roman"/>
          <w:iCs/>
          <w:color w:val="000000"/>
          <w:sz w:val="28"/>
          <w:szCs w:val="24"/>
        </w:rPr>
        <w:t>Всемирный день бродячих животных</w:t>
      </w:r>
      <w:r w:rsidRPr="00FD4400">
        <w:rPr>
          <w:rFonts w:ascii="Times New Roman" w:eastAsia="Times New Roman" w:hAnsi="Times New Roman" w:cs="Times New Roman"/>
          <w:iCs/>
          <w:color w:val="000000"/>
          <w:sz w:val="28"/>
          <w:szCs w:val="24"/>
          <w:lang w:val="kk-KZ"/>
        </w:rPr>
        <w:t>.</w:t>
      </w:r>
      <w:r w:rsidRPr="00FD4400">
        <w:rPr>
          <w:rFonts w:ascii="Times New Roman" w:eastAsia="Times New Roman" w:hAnsi="Times New Roman" w:cs="Times New Roman"/>
          <w:bCs/>
          <w:color w:val="000000"/>
          <w:sz w:val="28"/>
          <w:szCs w:val="24"/>
        </w:rPr>
        <w:t xml:space="preserve"> Классный час </w:t>
      </w:r>
    </w:p>
    <w:p w14:paraId="74133C5F" w14:textId="77777777" w:rsidR="004E6910" w:rsidRPr="000F62C5" w:rsidRDefault="004E6910" w:rsidP="004E6910">
      <w:pPr>
        <w:spacing w:after="0" w:line="240" w:lineRule="auto"/>
        <w:jc w:val="both"/>
        <w:rPr>
          <w:bCs/>
          <w:color w:val="000000"/>
          <w:sz w:val="28"/>
          <w:szCs w:val="24"/>
          <w:lang w:val="kk-KZ"/>
        </w:rPr>
      </w:pPr>
      <w:r w:rsidRPr="004E6910">
        <w:rPr>
          <w:bCs/>
          <w:color w:val="000000"/>
          <w:sz w:val="28"/>
          <w:szCs w:val="24"/>
          <w:lang w:val="ru-RU"/>
        </w:rPr>
        <w:t>«Международный день бродячих животных»</w:t>
      </w:r>
      <w:r w:rsidRPr="000F62C5">
        <w:rPr>
          <w:bCs/>
          <w:color w:val="000000"/>
          <w:sz w:val="28"/>
          <w:szCs w:val="24"/>
          <w:lang w:val="kk-KZ"/>
        </w:rPr>
        <w:t xml:space="preserve"> (</w:t>
      </w:r>
      <w:r w:rsidRPr="000F62C5">
        <w:rPr>
          <w:color w:val="000000"/>
          <w:sz w:val="28"/>
          <w:szCs w:val="28"/>
          <w:shd w:val="clear" w:color="auto" w:fill="FFFFFF"/>
          <w:lang w:val="kk-KZ"/>
        </w:rPr>
        <w:t>п</w:t>
      </w:r>
      <w:proofErr w:type="spellStart"/>
      <w:r w:rsidRPr="004E6910">
        <w:rPr>
          <w:color w:val="000000"/>
          <w:sz w:val="28"/>
          <w:szCs w:val="28"/>
          <w:shd w:val="clear" w:color="auto" w:fill="FFFFFF"/>
          <w:lang w:val="ru-RU"/>
        </w:rPr>
        <w:t>росмотр</w:t>
      </w:r>
      <w:proofErr w:type="spellEnd"/>
      <w:r w:rsidRPr="000F62C5">
        <w:rPr>
          <w:color w:val="000000"/>
          <w:sz w:val="28"/>
          <w:szCs w:val="28"/>
          <w:shd w:val="clear" w:color="auto" w:fill="FFFFFF"/>
          <w:lang w:val="kk-KZ"/>
        </w:rPr>
        <w:t xml:space="preserve"> </w:t>
      </w:r>
      <w:r w:rsidRPr="004E6910">
        <w:rPr>
          <w:color w:val="000000"/>
          <w:sz w:val="28"/>
          <w:szCs w:val="28"/>
          <w:shd w:val="clear" w:color="auto" w:fill="FFFFFF"/>
          <w:lang w:val="ru-RU"/>
        </w:rPr>
        <w:t>видеоролика «Бездомные животные: дай им шанс на жизнь</w:t>
      </w:r>
      <w:r w:rsidRPr="000F62C5">
        <w:rPr>
          <w:color w:val="000000"/>
          <w:sz w:val="28"/>
          <w:szCs w:val="28"/>
          <w:shd w:val="clear" w:color="auto" w:fill="FFFFFF"/>
          <w:lang w:val="kk-KZ"/>
        </w:rPr>
        <w:t>, ф</w:t>
      </w:r>
      <w:proofErr w:type="spellStart"/>
      <w:r w:rsidRPr="004E6910">
        <w:rPr>
          <w:sz w:val="28"/>
          <w:lang w:val="ru-RU"/>
        </w:rPr>
        <w:t>оторепортаж</w:t>
      </w:r>
      <w:proofErr w:type="spellEnd"/>
      <w:r w:rsidRPr="004E6910">
        <w:rPr>
          <w:sz w:val="28"/>
          <w:lang w:val="ru-RU"/>
        </w:rPr>
        <w:t xml:space="preserve"> «Мой любимый питомец"</w:t>
      </w:r>
      <w:r w:rsidRPr="000F62C5">
        <w:rPr>
          <w:sz w:val="28"/>
          <w:lang w:val="kk-KZ"/>
        </w:rPr>
        <w:t>) и т.д.</w:t>
      </w:r>
    </w:p>
    <w:p w14:paraId="21000B44" w14:textId="77777777" w:rsidR="004E6910" w:rsidRPr="004E6910" w:rsidRDefault="004E6910" w:rsidP="004E6910">
      <w:pPr>
        <w:shd w:val="clear" w:color="auto" w:fill="FFFFFF"/>
        <w:spacing w:after="0" w:line="240" w:lineRule="auto"/>
        <w:jc w:val="both"/>
        <w:rPr>
          <w:sz w:val="28"/>
          <w:szCs w:val="28"/>
          <w:lang w:val="ru-RU" w:eastAsia="ru-RU"/>
        </w:rPr>
      </w:pPr>
      <w:r w:rsidRPr="004E6910">
        <w:rPr>
          <w:sz w:val="28"/>
          <w:szCs w:val="28"/>
          <w:lang w:val="ru-RU" w:eastAsia="ru-RU"/>
        </w:rPr>
        <w:t xml:space="preserve">      Делая добрые дела, ребята обучаются различным трудовым навыкам, участвуют в реальных проектах, получают знания и профессиональный опыт. А главное они занимаются тем, что им действительно интересно и приносит огромное удовольствие.</w:t>
      </w:r>
    </w:p>
    <w:p w14:paraId="19BCE1D5" w14:textId="77777777" w:rsidR="004E6910" w:rsidRPr="00116230" w:rsidRDefault="004E6910" w:rsidP="004E6910">
      <w:pPr>
        <w:pStyle w:val="a8"/>
        <w:kinsoku w:val="0"/>
        <w:overflowPunct w:val="0"/>
        <w:spacing w:before="0" w:beforeAutospacing="0" w:after="0" w:afterAutospacing="0"/>
        <w:jc w:val="both"/>
        <w:textAlignment w:val="baseline"/>
        <w:rPr>
          <w:rFonts w:cs="Calibri"/>
          <w:kern w:val="24"/>
          <w:sz w:val="28"/>
          <w:szCs w:val="28"/>
          <w:lang w:val="kk-KZ"/>
        </w:rPr>
      </w:pPr>
      <w:r>
        <w:rPr>
          <w:kern w:val="24"/>
          <w:sz w:val="28"/>
          <w:szCs w:val="28"/>
          <w:lang w:val="kk-KZ"/>
        </w:rPr>
        <w:t xml:space="preserve">     </w:t>
      </w:r>
      <w:r>
        <w:rPr>
          <w:rFonts w:eastAsia="Calibri" w:cstheme="minorBidi"/>
          <w:bCs/>
          <w:kern w:val="24"/>
          <w:sz w:val="28"/>
          <w:szCs w:val="28"/>
          <w:lang w:val="kk-KZ"/>
        </w:rPr>
        <w:t xml:space="preserve">Волонтеры школы работают по трем направлениям: социальное, экологическое и поисково-исследовательское. В этом учебном году акцент поставлен </w:t>
      </w:r>
      <w:r w:rsidRPr="00F653F2">
        <w:rPr>
          <w:rFonts w:eastAsia="Calibri" w:cstheme="minorBidi"/>
          <w:bCs/>
          <w:kern w:val="24"/>
          <w:sz w:val="28"/>
          <w:szCs w:val="28"/>
          <w:lang w:val="kk-KZ"/>
        </w:rPr>
        <w:t>по нравстве</w:t>
      </w:r>
      <w:r>
        <w:rPr>
          <w:rFonts w:eastAsia="Calibri" w:cstheme="minorBidi"/>
          <w:bCs/>
          <w:kern w:val="24"/>
          <w:sz w:val="28"/>
          <w:szCs w:val="28"/>
          <w:lang w:val="kk-KZ"/>
        </w:rPr>
        <w:t>нно-патриотическому направлению</w:t>
      </w:r>
      <w:r w:rsidRPr="00F653F2">
        <w:rPr>
          <w:rFonts w:eastAsia="Calibri" w:cstheme="minorBidi"/>
          <w:bCs/>
          <w:kern w:val="24"/>
          <w:sz w:val="28"/>
          <w:szCs w:val="28"/>
          <w:lang w:val="kk-KZ"/>
        </w:rPr>
        <w:t xml:space="preserve"> «</w:t>
      </w:r>
      <w:r w:rsidRPr="00417984">
        <w:rPr>
          <w:rFonts w:eastAsia="Calibri" w:cstheme="minorBidi"/>
          <w:bCs/>
          <w:kern w:val="24"/>
          <w:sz w:val="28"/>
          <w:szCs w:val="28"/>
          <w:lang w:val="ru-RU"/>
        </w:rPr>
        <w:t>История Малой Родины –</w:t>
      </w:r>
      <w:r w:rsidRPr="00F653F2">
        <w:rPr>
          <w:rFonts w:eastAsia="Calibri" w:cstheme="minorBidi"/>
          <w:bCs/>
          <w:kern w:val="24"/>
          <w:sz w:val="28"/>
          <w:szCs w:val="28"/>
          <w:lang w:val="kk-KZ"/>
        </w:rPr>
        <w:t xml:space="preserve"> </w:t>
      </w:r>
      <w:r w:rsidRPr="00417984">
        <w:rPr>
          <w:rFonts w:eastAsia="Calibri" w:cstheme="minorBidi"/>
          <w:bCs/>
          <w:kern w:val="24"/>
          <w:sz w:val="28"/>
          <w:szCs w:val="28"/>
          <w:lang w:val="ru-RU"/>
        </w:rPr>
        <w:t>история страны</w:t>
      </w:r>
      <w:r w:rsidRPr="00F653F2">
        <w:rPr>
          <w:rFonts w:eastAsia="Calibri" w:cstheme="minorBidi"/>
          <w:bCs/>
          <w:kern w:val="24"/>
          <w:sz w:val="28"/>
          <w:szCs w:val="28"/>
          <w:lang w:val="kk-KZ"/>
        </w:rPr>
        <w:t>»</w:t>
      </w:r>
      <w:r>
        <w:rPr>
          <w:rFonts w:eastAsia="Calibri" w:cstheme="minorBidi"/>
          <w:bCs/>
          <w:kern w:val="24"/>
          <w:sz w:val="28"/>
          <w:szCs w:val="28"/>
          <w:lang w:val="kk-KZ"/>
        </w:rPr>
        <w:t>.</w:t>
      </w:r>
    </w:p>
    <w:p w14:paraId="7E306FB5" w14:textId="77777777" w:rsidR="004E6910" w:rsidRPr="00A33F10" w:rsidRDefault="004E6910" w:rsidP="004E6910">
      <w:pPr>
        <w:spacing w:after="0" w:line="240" w:lineRule="auto"/>
        <w:jc w:val="both"/>
        <w:rPr>
          <w:rFonts w:eastAsia="Calibri"/>
          <w:bCs/>
          <w:kern w:val="24"/>
          <w:sz w:val="28"/>
          <w:szCs w:val="28"/>
          <w:lang w:val="kk-KZ" w:eastAsia="ru-RU"/>
        </w:rPr>
      </w:pPr>
      <w:r w:rsidRPr="00A33F10">
        <w:rPr>
          <w:rFonts w:eastAsia="Calibri"/>
          <w:bCs/>
          <w:kern w:val="24"/>
          <w:sz w:val="28"/>
          <w:szCs w:val="28"/>
          <w:lang w:val="kk-KZ" w:eastAsia="ru-RU"/>
        </w:rPr>
        <w:t xml:space="preserve">      Наша детская организация «Жас Ұлан»  в этом учебном году подвела итог своей волонтерской деятельности по  </w:t>
      </w:r>
      <w:r>
        <w:rPr>
          <w:rFonts w:eastAsia="Calibri"/>
          <w:bCs/>
          <w:kern w:val="24"/>
          <w:sz w:val="28"/>
          <w:szCs w:val="28"/>
          <w:lang w:val="kk-KZ" w:eastAsia="ru-RU"/>
        </w:rPr>
        <w:t xml:space="preserve">данному </w:t>
      </w:r>
      <w:r w:rsidRPr="00A33F10">
        <w:rPr>
          <w:rFonts w:eastAsia="Calibri"/>
          <w:bCs/>
          <w:kern w:val="24"/>
          <w:sz w:val="28"/>
          <w:szCs w:val="28"/>
          <w:lang w:val="kk-KZ" w:eastAsia="ru-RU"/>
        </w:rPr>
        <w:t>проекту</w:t>
      </w:r>
      <w:r>
        <w:rPr>
          <w:rFonts w:eastAsia="Calibri"/>
          <w:bCs/>
          <w:kern w:val="24"/>
          <w:sz w:val="28"/>
          <w:szCs w:val="28"/>
          <w:lang w:val="kk-KZ" w:eastAsia="ru-RU"/>
        </w:rPr>
        <w:t>.</w:t>
      </w:r>
      <w:r w:rsidRPr="00A33F10">
        <w:rPr>
          <w:rFonts w:eastAsia="Calibri"/>
          <w:bCs/>
          <w:kern w:val="24"/>
          <w:sz w:val="28"/>
          <w:szCs w:val="28"/>
          <w:lang w:val="kk-KZ" w:eastAsia="ru-RU"/>
        </w:rPr>
        <w:t xml:space="preserve"> </w:t>
      </w:r>
    </w:p>
    <w:p w14:paraId="233A6FF6" w14:textId="77777777" w:rsidR="004E6910" w:rsidRPr="00A33F10" w:rsidRDefault="004E6910" w:rsidP="004E6910">
      <w:pPr>
        <w:spacing w:after="0" w:line="240" w:lineRule="auto"/>
        <w:jc w:val="both"/>
        <w:rPr>
          <w:rFonts w:eastAsia="Calibri"/>
          <w:bCs/>
          <w:kern w:val="24"/>
          <w:sz w:val="28"/>
          <w:szCs w:val="28"/>
          <w:lang w:val="kk-KZ" w:eastAsia="ru-RU"/>
        </w:rPr>
      </w:pPr>
      <w:r w:rsidRPr="00A33F10">
        <w:rPr>
          <w:rFonts w:eastAsia="Calibri"/>
          <w:bCs/>
          <w:kern w:val="24"/>
          <w:sz w:val="28"/>
          <w:szCs w:val="28"/>
          <w:lang w:val="kk-KZ" w:eastAsia="ru-RU"/>
        </w:rPr>
        <w:t xml:space="preserve">     Эта тема очень актуальна. Чувство патриотизма - это проявление эмоциональной привязанности к родным местам, чувство любви к близким людям и уважения к окружающим людям, и ощущение неразрывности с окружающим миром, и желание делать что</w:t>
      </w:r>
      <w:r w:rsidRPr="004E6910">
        <w:rPr>
          <w:rFonts w:eastAsia="Calibri"/>
          <w:bCs/>
          <w:kern w:val="24"/>
          <w:sz w:val="28"/>
          <w:szCs w:val="28"/>
          <w:lang w:val="ru-RU" w:eastAsia="ru-RU"/>
        </w:rPr>
        <w:t>-</w:t>
      </w:r>
      <w:r w:rsidRPr="00A33F10">
        <w:rPr>
          <w:rFonts w:eastAsia="Calibri"/>
          <w:bCs/>
          <w:kern w:val="24"/>
          <w:sz w:val="28"/>
          <w:szCs w:val="28"/>
          <w:lang w:val="kk-KZ" w:eastAsia="ru-RU"/>
        </w:rPr>
        <w:t xml:space="preserve"> то хорошее для своей Родины, сохранять и приумножать богатство своей родины.</w:t>
      </w:r>
    </w:p>
    <w:p w14:paraId="13E5F7ED" w14:textId="77777777" w:rsidR="004E6910" w:rsidRPr="004E6910" w:rsidRDefault="004E6910" w:rsidP="004E6910">
      <w:pPr>
        <w:spacing w:after="0" w:line="240" w:lineRule="auto"/>
        <w:jc w:val="both"/>
        <w:rPr>
          <w:color w:val="000000"/>
          <w:sz w:val="28"/>
          <w:szCs w:val="28"/>
          <w:shd w:val="clear" w:color="auto" w:fill="FFFFFF"/>
          <w:lang w:val="ru-RU"/>
        </w:rPr>
      </w:pPr>
      <w:r w:rsidRPr="00A33F10">
        <w:rPr>
          <w:rFonts w:eastAsiaTheme="minorEastAsia"/>
          <w:bCs/>
          <w:kern w:val="24"/>
          <w:sz w:val="28"/>
          <w:szCs w:val="28"/>
          <w:lang w:val="kk-KZ"/>
        </w:rPr>
        <w:t xml:space="preserve">      А</w:t>
      </w:r>
      <w:proofErr w:type="spellStart"/>
      <w:r w:rsidRPr="004E6910">
        <w:rPr>
          <w:rFonts w:eastAsiaTheme="minorEastAsia"/>
          <w:bCs/>
          <w:kern w:val="24"/>
          <w:sz w:val="28"/>
          <w:szCs w:val="28"/>
          <w:lang w:val="ru-RU"/>
        </w:rPr>
        <w:t>ктивные</w:t>
      </w:r>
      <w:proofErr w:type="spellEnd"/>
      <w:r w:rsidRPr="004E6910">
        <w:rPr>
          <w:rFonts w:eastAsiaTheme="minorEastAsia"/>
          <w:bCs/>
          <w:kern w:val="24"/>
          <w:sz w:val="28"/>
          <w:szCs w:val="28"/>
          <w:lang w:val="ru-RU"/>
        </w:rPr>
        <w:t xml:space="preserve"> ребята, которым нравится заниматься </w:t>
      </w:r>
      <w:r w:rsidRPr="004E6910">
        <w:rPr>
          <w:sz w:val="28"/>
          <w:szCs w:val="28"/>
          <w:lang w:val="ru-RU"/>
        </w:rPr>
        <w:t xml:space="preserve">поисково-исследовательской работой собрали большой материал для открытия </w:t>
      </w:r>
      <w:r w:rsidRPr="004E6910">
        <w:rPr>
          <w:rFonts w:eastAsiaTheme="minorEastAsia"/>
          <w:bCs/>
          <w:kern w:val="24"/>
          <w:sz w:val="28"/>
          <w:szCs w:val="28"/>
          <w:lang w:val="ru-RU"/>
        </w:rPr>
        <w:t>историко-краеведческого</w:t>
      </w:r>
      <w:r>
        <w:rPr>
          <w:rFonts w:eastAsiaTheme="minorEastAsia"/>
          <w:bCs/>
          <w:kern w:val="24"/>
          <w:sz w:val="28"/>
          <w:szCs w:val="28"/>
          <w:lang w:val="kk-KZ"/>
        </w:rPr>
        <w:t xml:space="preserve"> </w:t>
      </w:r>
      <w:r w:rsidRPr="004E6910">
        <w:rPr>
          <w:sz w:val="28"/>
          <w:szCs w:val="28"/>
          <w:lang w:val="ru-RU"/>
        </w:rPr>
        <w:t xml:space="preserve">школьного музея. Это </w:t>
      </w:r>
      <w:r w:rsidRPr="004E6910">
        <w:rPr>
          <w:color w:val="000000"/>
          <w:sz w:val="28"/>
          <w:szCs w:val="28"/>
          <w:shd w:val="clear" w:color="auto" w:fill="FFFFFF"/>
          <w:lang w:val="ru-RU"/>
        </w:rPr>
        <w:t>обеспечивает эффект сопричастности молодого поколения к великим историческим событиям путем вовлечения в волонтерскую деятельность.</w:t>
      </w:r>
    </w:p>
    <w:p w14:paraId="7865047A" w14:textId="77777777" w:rsidR="004E6910" w:rsidRPr="004E6910" w:rsidRDefault="004E6910" w:rsidP="004E6910">
      <w:pPr>
        <w:spacing w:after="0" w:line="240" w:lineRule="auto"/>
        <w:jc w:val="both"/>
        <w:rPr>
          <w:color w:val="000000"/>
          <w:sz w:val="28"/>
          <w:szCs w:val="28"/>
          <w:shd w:val="clear" w:color="auto" w:fill="FFFFFF"/>
          <w:lang w:val="ru-RU"/>
        </w:rPr>
      </w:pPr>
      <w:r w:rsidRPr="004E6910">
        <w:rPr>
          <w:color w:val="000000"/>
          <w:sz w:val="28"/>
          <w:szCs w:val="28"/>
          <w:shd w:val="clear" w:color="auto" w:fill="FFFFFF"/>
          <w:lang w:val="ru-RU"/>
        </w:rPr>
        <w:t xml:space="preserve">     Ребята взяли шефство над </w:t>
      </w:r>
      <w:proofErr w:type="spellStart"/>
      <w:r w:rsidRPr="004E6910">
        <w:rPr>
          <w:color w:val="000000"/>
          <w:sz w:val="28"/>
          <w:szCs w:val="28"/>
          <w:shd w:val="clear" w:color="auto" w:fill="FFFFFF"/>
          <w:lang w:val="ru-RU"/>
        </w:rPr>
        <w:t>Жанипой</w:t>
      </w:r>
      <w:proofErr w:type="spellEnd"/>
      <w:r w:rsidRPr="004E6910">
        <w:rPr>
          <w:color w:val="000000"/>
          <w:sz w:val="28"/>
          <w:szCs w:val="28"/>
          <w:shd w:val="clear" w:color="auto" w:fill="FFFFFF"/>
          <w:lang w:val="ru-RU"/>
        </w:rPr>
        <w:t xml:space="preserve"> </w:t>
      </w:r>
      <w:proofErr w:type="spellStart"/>
      <w:r w:rsidRPr="004E6910">
        <w:rPr>
          <w:color w:val="000000"/>
          <w:sz w:val="28"/>
          <w:szCs w:val="28"/>
          <w:shd w:val="clear" w:color="auto" w:fill="FFFFFF"/>
          <w:lang w:val="ru-RU"/>
        </w:rPr>
        <w:t>апай</w:t>
      </w:r>
      <w:proofErr w:type="spellEnd"/>
      <w:r w:rsidRPr="004E6910">
        <w:rPr>
          <w:color w:val="000000"/>
          <w:sz w:val="28"/>
          <w:szCs w:val="28"/>
          <w:shd w:val="clear" w:color="auto" w:fill="FFFFFF"/>
          <w:lang w:val="ru-RU"/>
        </w:rPr>
        <w:t xml:space="preserve">- труженицей тыла, вдовой ветерана Великой отечественной войны </w:t>
      </w:r>
      <w:proofErr w:type="spellStart"/>
      <w:r w:rsidRPr="004E6910">
        <w:rPr>
          <w:color w:val="000000"/>
          <w:sz w:val="28"/>
          <w:szCs w:val="28"/>
          <w:shd w:val="clear" w:color="auto" w:fill="FFFFFF"/>
          <w:lang w:val="ru-RU"/>
        </w:rPr>
        <w:t>Нурханова</w:t>
      </w:r>
      <w:proofErr w:type="spellEnd"/>
      <w:r w:rsidRPr="004E6910">
        <w:rPr>
          <w:color w:val="000000"/>
          <w:sz w:val="28"/>
          <w:szCs w:val="28"/>
          <w:shd w:val="clear" w:color="auto" w:fill="FFFFFF"/>
          <w:lang w:val="ru-RU"/>
        </w:rPr>
        <w:t xml:space="preserve"> Хамзе.</w:t>
      </w:r>
    </w:p>
    <w:p w14:paraId="5669C42A" w14:textId="77777777" w:rsidR="004E6910" w:rsidRPr="004E6910" w:rsidRDefault="004E6910" w:rsidP="004E6910">
      <w:pPr>
        <w:spacing w:after="0" w:line="240" w:lineRule="auto"/>
        <w:jc w:val="both"/>
        <w:rPr>
          <w:sz w:val="28"/>
          <w:szCs w:val="28"/>
          <w:lang w:val="ru-RU"/>
        </w:rPr>
      </w:pPr>
      <w:r w:rsidRPr="004E6910">
        <w:rPr>
          <w:sz w:val="24"/>
          <w:szCs w:val="24"/>
          <w:lang w:val="ru-RU"/>
        </w:rPr>
        <w:t xml:space="preserve">      </w:t>
      </w:r>
      <w:r w:rsidRPr="004E6910">
        <w:rPr>
          <w:sz w:val="28"/>
          <w:szCs w:val="28"/>
          <w:lang w:val="ru-RU"/>
        </w:rPr>
        <w:t xml:space="preserve">Немаловажную роль играют в формировании духовно-нравственного воспитания вечера-встречи «Достижения Независимости», где были приглашены жители, которые внесли вклад в развитие села; литературные гостиные «Великие поэты и писатели Казахстана», «Великие учителя человечества», «Великие мыслители и философы Казахстана», </w:t>
      </w:r>
    </w:p>
    <w:p w14:paraId="3297653D" w14:textId="77777777" w:rsidR="004E6910" w:rsidRPr="004E6910" w:rsidRDefault="004E6910" w:rsidP="004E6910">
      <w:pPr>
        <w:spacing w:after="0" w:line="238" w:lineRule="auto"/>
        <w:jc w:val="both"/>
        <w:rPr>
          <w:i/>
          <w:iCs/>
          <w:sz w:val="28"/>
          <w:szCs w:val="28"/>
          <w:lang w:val="ru-RU" w:eastAsia="ru-RU"/>
        </w:rPr>
      </w:pPr>
      <w:r>
        <w:rPr>
          <w:rFonts w:eastAsia="Calibri"/>
          <w:bCs/>
          <w:kern w:val="24"/>
          <w:sz w:val="28"/>
          <w:szCs w:val="28"/>
          <w:lang w:val="kk-KZ" w:eastAsia="ru-RU"/>
        </w:rPr>
        <w:t xml:space="preserve">        </w:t>
      </w:r>
      <w:r w:rsidRPr="004E6910">
        <w:rPr>
          <w:sz w:val="28"/>
          <w:szCs w:val="28"/>
          <w:lang w:val="ru-RU" w:eastAsia="ru-RU"/>
        </w:rPr>
        <w:t>Формирование системы нравственных ценностей происходит в период чтения книг. В 2021-2022 учебном году, в целях поддержки чтения и повышения престижа книги среди обучающихся остались традиционными часы чтения.</w:t>
      </w:r>
    </w:p>
    <w:p w14:paraId="751390CD" w14:textId="77777777" w:rsidR="004E6910" w:rsidRPr="004E6910" w:rsidRDefault="004E6910" w:rsidP="004E6910">
      <w:pPr>
        <w:spacing w:after="0" w:line="240" w:lineRule="auto"/>
        <w:ind w:firstLine="567"/>
        <w:jc w:val="both"/>
        <w:rPr>
          <w:sz w:val="28"/>
          <w:szCs w:val="28"/>
          <w:lang w:val="ru-RU" w:eastAsia="ru-RU"/>
        </w:rPr>
      </w:pPr>
      <w:r w:rsidRPr="004E6910">
        <w:rPr>
          <w:sz w:val="28"/>
          <w:szCs w:val="28"/>
          <w:lang w:val="ru-RU" w:eastAsia="ru-RU"/>
        </w:rPr>
        <w:t>Школьная библиотека работа</w:t>
      </w:r>
      <w:r>
        <w:rPr>
          <w:sz w:val="28"/>
          <w:szCs w:val="28"/>
          <w:lang w:val="kk-KZ" w:eastAsia="ru-RU"/>
        </w:rPr>
        <w:t>ет</w:t>
      </w:r>
      <w:r w:rsidRPr="004E6910">
        <w:rPr>
          <w:sz w:val="28"/>
          <w:szCs w:val="28"/>
          <w:lang w:val="ru-RU" w:eastAsia="ru-RU"/>
        </w:rPr>
        <w:t xml:space="preserve"> по плану, утверждённому администрацией школы и по отдельному плану регионального проекта </w:t>
      </w:r>
      <w:r>
        <w:rPr>
          <w:sz w:val="28"/>
          <w:szCs w:val="28"/>
          <w:lang w:val="kk-KZ" w:eastAsia="ru-RU"/>
        </w:rPr>
        <w:t xml:space="preserve">«Читающая школа» по повышению статуса и улучшения качества чтения учащихся, </w:t>
      </w:r>
      <w:r w:rsidRPr="004E6910">
        <w:rPr>
          <w:sz w:val="28"/>
          <w:szCs w:val="28"/>
          <w:lang w:val="ru-RU" w:eastAsia="ru-RU"/>
        </w:rPr>
        <w:t>с целью привития учащимся интереса к чтению научно-популярной, художественной литератур</w:t>
      </w:r>
      <w:r>
        <w:rPr>
          <w:sz w:val="28"/>
          <w:szCs w:val="28"/>
          <w:lang w:val="kk-KZ" w:eastAsia="ru-RU"/>
        </w:rPr>
        <w:t>ы</w:t>
      </w:r>
      <w:r w:rsidRPr="004E6910">
        <w:rPr>
          <w:sz w:val="28"/>
          <w:szCs w:val="28"/>
          <w:lang w:val="ru-RU" w:eastAsia="ru-RU"/>
        </w:rPr>
        <w:t xml:space="preserve">, развития их потребности в самообразовании. </w:t>
      </w:r>
    </w:p>
    <w:p w14:paraId="0AA6F8CB" w14:textId="77777777" w:rsidR="004E6910" w:rsidRPr="004E6910" w:rsidRDefault="004E6910" w:rsidP="004E6910">
      <w:pPr>
        <w:spacing w:after="0" w:line="240" w:lineRule="auto"/>
        <w:ind w:firstLine="567"/>
        <w:jc w:val="both"/>
        <w:rPr>
          <w:sz w:val="28"/>
          <w:szCs w:val="28"/>
          <w:lang w:val="ru-RU" w:eastAsia="ru-RU"/>
        </w:rPr>
      </w:pPr>
      <w:r w:rsidRPr="004E6910">
        <w:rPr>
          <w:sz w:val="28"/>
          <w:szCs w:val="28"/>
          <w:lang w:val="ru-RU" w:eastAsia="ru-RU"/>
        </w:rPr>
        <w:t xml:space="preserve">Основными направлениями деятельности библиотеки </w:t>
      </w:r>
      <w:proofErr w:type="spellStart"/>
      <w:r w:rsidRPr="004E6910">
        <w:rPr>
          <w:sz w:val="28"/>
          <w:szCs w:val="28"/>
          <w:lang w:val="ru-RU" w:eastAsia="ru-RU"/>
        </w:rPr>
        <w:t>явля</w:t>
      </w:r>
      <w:proofErr w:type="spellEnd"/>
      <w:r>
        <w:rPr>
          <w:sz w:val="28"/>
          <w:szCs w:val="28"/>
          <w:lang w:val="kk-KZ" w:eastAsia="ru-RU"/>
        </w:rPr>
        <w:t>ется</w:t>
      </w:r>
      <w:r w:rsidRPr="004E6910">
        <w:rPr>
          <w:sz w:val="28"/>
          <w:szCs w:val="28"/>
          <w:lang w:val="ru-RU" w:eastAsia="ru-RU"/>
        </w:rPr>
        <w:t>:</w:t>
      </w:r>
    </w:p>
    <w:p w14:paraId="42A34203" w14:textId="77777777" w:rsidR="004E6910" w:rsidRPr="005E4AF0" w:rsidRDefault="004E6910" w:rsidP="004E6910">
      <w:pPr>
        <w:pStyle w:val="a3"/>
        <w:numPr>
          <w:ilvl w:val="0"/>
          <w:numId w:val="21"/>
        </w:numPr>
        <w:spacing w:after="0" w:line="240" w:lineRule="auto"/>
        <w:jc w:val="both"/>
        <w:rPr>
          <w:rFonts w:ascii="Times New Roman" w:hAnsi="Times New Roman" w:cs="Times New Roman"/>
          <w:b/>
          <w:sz w:val="28"/>
          <w:szCs w:val="28"/>
          <w:lang w:val="kk-KZ"/>
        </w:rPr>
      </w:pPr>
      <w:r w:rsidRPr="005E4AF0">
        <w:rPr>
          <w:rFonts w:ascii="Times New Roman" w:hAnsi="Times New Roman" w:cs="Times New Roman"/>
          <w:sz w:val="28"/>
          <w:szCs w:val="28"/>
          <w:lang w:val="kk-KZ"/>
        </w:rPr>
        <w:t>Сохранение духовной культуры и народных традиций;</w:t>
      </w:r>
    </w:p>
    <w:p w14:paraId="0C2844C2" w14:textId="77777777" w:rsidR="004E6910" w:rsidRPr="005E4AF0" w:rsidRDefault="004E6910" w:rsidP="004E6910">
      <w:pPr>
        <w:pStyle w:val="a3"/>
        <w:numPr>
          <w:ilvl w:val="0"/>
          <w:numId w:val="21"/>
        </w:numPr>
        <w:spacing w:after="0" w:line="240" w:lineRule="auto"/>
        <w:jc w:val="both"/>
        <w:rPr>
          <w:rFonts w:ascii="Times New Roman" w:hAnsi="Times New Roman" w:cs="Times New Roman"/>
          <w:b/>
          <w:sz w:val="28"/>
          <w:szCs w:val="28"/>
          <w:lang w:val="kk-KZ"/>
        </w:rPr>
      </w:pPr>
      <w:r w:rsidRPr="005E4AF0">
        <w:rPr>
          <w:rFonts w:ascii="Times New Roman" w:hAnsi="Times New Roman" w:cs="Times New Roman"/>
          <w:sz w:val="28"/>
          <w:szCs w:val="28"/>
          <w:lang w:val="kk-KZ"/>
        </w:rPr>
        <w:t>Патриотическое воспитание;</w:t>
      </w:r>
    </w:p>
    <w:p w14:paraId="7FE28DE1" w14:textId="77777777" w:rsidR="004E6910" w:rsidRPr="005E4AF0" w:rsidRDefault="004E6910" w:rsidP="004E6910">
      <w:pPr>
        <w:pStyle w:val="a3"/>
        <w:numPr>
          <w:ilvl w:val="0"/>
          <w:numId w:val="21"/>
        </w:numPr>
        <w:spacing w:after="0" w:line="240" w:lineRule="auto"/>
        <w:jc w:val="both"/>
        <w:rPr>
          <w:rFonts w:ascii="Times New Roman" w:hAnsi="Times New Roman" w:cs="Times New Roman"/>
          <w:b/>
          <w:sz w:val="28"/>
          <w:szCs w:val="28"/>
          <w:lang w:val="kk-KZ"/>
        </w:rPr>
      </w:pPr>
      <w:r w:rsidRPr="005E4AF0">
        <w:rPr>
          <w:rFonts w:ascii="Times New Roman" w:hAnsi="Times New Roman" w:cs="Times New Roman"/>
          <w:sz w:val="28"/>
          <w:szCs w:val="28"/>
          <w:lang w:val="kk-KZ"/>
        </w:rPr>
        <w:t>Краеведческая работа;</w:t>
      </w:r>
    </w:p>
    <w:p w14:paraId="3169F4EA" w14:textId="77777777" w:rsidR="004E6910" w:rsidRPr="005E4AF0" w:rsidRDefault="004E6910" w:rsidP="004E6910">
      <w:pPr>
        <w:pStyle w:val="a3"/>
        <w:numPr>
          <w:ilvl w:val="0"/>
          <w:numId w:val="21"/>
        </w:numPr>
        <w:spacing w:after="0" w:line="240" w:lineRule="auto"/>
        <w:jc w:val="both"/>
        <w:rPr>
          <w:rFonts w:ascii="Times New Roman" w:hAnsi="Times New Roman" w:cs="Times New Roman"/>
          <w:b/>
          <w:sz w:val="28"/>
          <w:szCs w:val="28"/>
          <w:lang w:val="kk-KZ"/>
        </w:rPr>
      </w:pPr>
      <w:r w:rsidRPr="005E4AF0">
        <w:rPr>
          <w:rFonts w:ascii="Times New Roman" w:hAnsi="Times New Roman" w:cs="Times New Roman"/>
          <w:sz w:val="28"/>
          <w:szCs w:val="28"/>
          <w:lang w:val="kk-KZ"/>
        </w:rPr>
        <w:t>Комплектование и сохранность библиотечного фонда.</w:t>
      </w:r>
    </w:p>
    <w:p w14:paraId="48E5785E" w14:textId="77777777" w:rsidR="004E6910" w:rsidRDefault="004E6910" w:rsidP="004E6910">
      <w:pPr>
        <w:pStyle w:val="a3"/>
        <w:numPr>
          <w:ilvl w:val="0"/>
          <w:numId w:val="21"/>
        </w:numPr>
        <w:spacing w:after="0" w:line="240" w:lineRule="auto"/>
        <w:jc w:val="both"/>
        <w:rPr>
          <w:rFonts w:ascii="Times New Roman" w:eastAsia="Times New Roman" w:hAnsi="Times New Roman" w:cs="Times New Roman"/>
          <w:sz w:val="28"/>
          <w:szCs w:val="28"/>
          <w:lang w:eastAsia="ru-RU"/>
        </w:rPr>
      </w:pPr>
      <w:r w:rsidRPr="00B243F8">
        <w:rPr>
          <w:rFonts w:ascii="Times New Roman" w:eastAsia="Times New Roman" w:hAnsi="Times New Roman" w:cs="Times New Roman"/>
          <w:sz w:val="28"/>
          <w:szCs w:val="28"/>
          <w:lang w:eastAsia="ru-RU"/>
        </w:rPr>
        <w:t xml:space="preserve">стимулирование у детей интереса к чтению, приобщение к книге. </w:t>
      </w:r>
    </w:p>
    <w:p w14:paraId="2647934E" w14:textId="77777777" w:rsidR="003E6898" w:rsidRPr="003E6898" w:rsidRDefault="003E6898" w:rsidP="003E6898">
      <w:pPr>
        <w:spacing w:line="240" w:lineRule="auto"/>
        <w:jc w:val="both"/>
        <w:rPr>
          <w:sz w:val="28"/>
          <w:szCs w:val="28"/>
          <w:lang w:val="ru-RU"/>
        </w:rPr>
      </w:pPr>
      <w:r w:rsidRPr="00394073">
        <w:rPr>
          <w:b/>
          <w:sz w:val="28"/>
          <w:szCs w:val="28"/>
          <w:lang w:val="ru-RU"/>
        </w:rPr>
        <w:t xml:space="preserve">Массовая работа. </w:t>
      </w:r>
      <w:r w:rsidRPr="003E6898">
        <w:rPr>
          <w:b/>
          <w:sz w:val="28"/>
          <w:szCs w:val="28"/>
          <w:lang w:val="ru-RU"/>
        </w:rPr>
        <w:t>Работа с читателями.</w:t>
      </w:r>
    </w:p>
    <w:p w14:paraId="22EAD30E" w14:textId="77777777" w:rsidR="003E6898" w:rsidRPr="003E6898" w:rsidRDefault="003E6898" w:rsidP="003E6898">
      <w:pPr>
        <w:spacing w:line="240" w:lineRule="auto"/>
        <w:jc w:val="both"/>
        <w:rPr>
          <w:sz w:val="28"/>
          <w:szCs w:val="28"/>
          <w:lang w:val="ru-RU"/>
        </w:rPr>
      </w:pPr>
      <w:r w:rsidRPr="003E6898">
        <w:rPr>
          <w:sz w:val="28"/>
          <w:szCs w:val="28"/>
          <w:lang w:val="ru-RU"/>
        </w:rPr>
        <w:t>Массовая работа в нашей школьной библиотеке ведётся по следующим основным направлениям: поощрение свободного чтения (чтения для удовольствия, для удовлетворения познавательного интереса, для возможностей самовыражения), содействие воспитательным программам школы, содействие учебному процессу.   В процессе проведения массовых мероприятий решалась задача количественного и качественного обслуживания.</w:t>
      </w:r>
    </w:p>
    <w:tbl>
      <w:tblPr>
        <w:tblStyle w:val="a7"/>
        <w:tblW w:w="10065" w:type="dxa"/>
        <w:tblInd w:w="-318" w:type="dxa"/>
        <w:tblLook w:val="04A0" w:firstRow="1" w:lastRow="0" w:firstColumn="1" w:lastColumn="0" w:noHBand="0" w:noVBand="1"/>
      </w:tblPr>
      <w:tblGrid>
        <w:gridCol w:w="710"/>
        <w:gridCol w:w="7229"/>
        <w:gridCol w:w="2126"/>
      </w:tblGrid>
      <w:tr w:rsidR="003E6898" w:rsidRPr="003E6898" w14:paraId="34BA1D1A" w14:textId="77777777" w:rsidTr="003901EA">
        <w:tc>
          <w:tcPr>
            <w:tcW w:w="710" w:type="dxa"/>
          </w:tcPr>
          <w:p w14:paraId="25AF9103" w14:textId="77777777" w:rsidR="003E6898" w:rsidRPr="003E6898" w:rsidRDefault="003E6898" w:rsidP="003E6898">
            <w:pPr>
              <w:spacing w:after="0" w:line="240" w:lineRule="auto"/>
              <w:jc w:val="both"/>
              <w:rPr>
                <w:b/>
                <w:sz w:val="24"/>
                <w:szCs w:val="24"/>
                <w:lang w:val="kk-KZ"/>
              </w:rPr>
            </w:pPr>
            <w:r w:rsidRPr="003E6898">
              <w:rPr>
                <w:b/>
                <w:sz w:val="24"/>
                <w:szCs w:val="24"/>
              </w:rPr>
              <w:t>№</w:t>
            </w:r>
          </w:p>
        </w:tc>
        <w:tc>
          <w:tcPr>
            <w:tcW w:w="7229" w:type="dxa"/>
          </w:tcPr>
          <w:p w14:paraId="5B5ADA28" w14:textId="77777777" w:rsidR="003E6898" w:rsidRPr="003E6898" w:rsidRDefault="003E6898" w:rsidP="003E6898">
            <w:pPr>
              <w:spacing w:after="0" w:line="240" w:lineRule="auto"/>
              <w:jc w:val="both"/>
              <w:rPr>
                <w:b/>
                <w:sz w:val="24"/>
                <w:szCs w:val="24"/>
                <w:lang w:val="kk-KZ"/>
              </w:rPr>
            </w:pPr>
            <w:r w:rsidRPr="003E6898">
              <w:rPr>
                <w:b/>
                <w:sz w:val="24"/>
                <w:szCs w:val="24"/>
                <w:lang w:val="kk-KZ"/>
              </w:rPr>
              <w:t>Содержание работы</w:t>
            </w:r>
          </w:p>
        </w:tc>
        <w:tc>
          <w:tcPr>
            <w:tcW w:w="2126" w:type="dxa"/>
          </w:tcPr>
          <w:p w14:paraId="477027F8" w14:textId="77777777" w:rsidR="003E6898" w:rsidRPr="003E6898" w:rsidRDefault="003E6898" w:rsidP="003E6898">
            <w:pPr>
              <w:spacing w:after="0" w:line="240" w:lineRule="auto"/>
              <w:jc w:val="both"/>
              <w:rPr>
                <w:b/>
                <w:sz w:val="24"/>
                <w:szCs w:val="24"/>
                <w:lang w:val="kk-KZ"/>
              </w:rPr>
            </w:pPr>
            <w:r w:rsidRPr="003E6898">
              <w:rPr>
                <w:b/>
                <w:sz w:val="24"/>
                <w:szCs w:val="24"/>
                <w:lang w:val="kk-KZ"/>
              </w:rPr>
              <w:t>Срок исполнения</w:t>
            </w:r>
          </w:p>
        </w:tc>
      </w:tr>
      <w:tr w:rsidR="003E6898" w:rsidRPr="00083443" w14:paraId="290E8F00" w14:textId="77777777" w:rsidTr="003901EA">
        <w:tc>
          <w:tcPr>
            <w:tcW w:w="710" w:type="dxa"/>
          </w:tcPr>
          <w:p w14:paraId="62FB3746" w14:textId="77777777" w:rsidR="003E6898" w:rsidRPr="003E6898" w:rsidRDefault="003E6898" w:rsidP="003E6898">
            <w:pPr>
              <w:spacing w:after="0" w:line="240" w:lineRule="auto"/>
              <w:jc w:val="both"/>
              <w:rPr>
                <w:b/>
                <w:sz w:val="24"/>
                <w:szCs w:val="24"/>
                <w:lang w:val="kk-KZ"/>
              </w:rPr>
            </w:pPr>
            <w:r w:rsidRPr="003E6898">
              <w:rPr>
                <w:b/>
                <w:sz w:val="24"/>
                <w:szCs w:val="24"/>
                <w:lang w:val="kk-KZ"/>
              </w:rPr>
              <w:t>1</w:t>
            </w:r>
          </w:p>
        </w:tc>
        <w:tc>
          <w:tcPr>
            <w:tcW w:w="7229" w:type="dxa"/>
          </w:tcPr>
          <w:p w14:paraId="5A84678C" w14:textId="77777777" w:rsidR="003E6898" w:rsidRPr="003E6898" w:rsidRDefault="003E6898" w:rsidP="003E6898">
            <w:pPr>
              <w:spacing w:after="0" w:line="240" w:lineRule="auto"/>
              <w:jc w:val="both"/>
              <w:rPr>
                <w:sz w:val="24"/>
                <w:szCs w:val="24"/>
                <w:lang w:val="kk-KZ"/>
              </w:rPr>
            </w:pPr>
            <w:r w:rsidRPr="003E6898">
              <w:rPr>
                <w:sz w:val="24"/>
                <w:szCs w:val="24"/>
                <w:lang w:val="kk-KZ"/>
              </w:rPr>
              <w:t>Участие во всех учебно-воспитательных мероприятиях школы</w:t>
            </w:r>
          </w:p>
        </w:tc>
        <w:tc>
          <w:tcPr>
            <w:tcW w:w="2126" w:type="dxa"/>
          </w:tcPr>
          <w:p w14:paraId="24854E03" w14:textId="77777777" w:rsidR="003E6898" w:rsidRPr="003E6898" w:rsidRDefault="003E6898" w:rsidP="003E6898">
            <w:pPr>
              <w:spacing w:after="0" w:line="240" w:lineRule="auto"/>
              <w:jc w:val="both"/>
              <w:rPr>
                <w:b/>
                <w:sz w:val="24"/>
                <w:szCs w:val="24"/>
                <w:lang w:val="kk-KZ"/>
              </w:rPr>
            </w:pPr>
          </w:p>
        </w:tc>
      </w:tr>
      <w:tr w:rsidR="003E6898" w:rsidRPr="003E6898" w14:paraId="4A754CDA" w14:textId="77777777" w:rsidTr="003901EA">
        <w:tc>
          <w:tcPr>
            <w:tcW w:w="710" w:type="dxa"/>
          </w:tcPr>
          <w:p w14:paraId="2E90B889" w14:textId="77777777" w:rsidR="003E6898" w:rsidRPr="003E6898" w:rsidRDefault="003E6898" w:rsidP="003E6898">
            <w:pPr>
              <w:spacing w:after="0" w:line="240" w:lineRule="auto"/>
              <w:jc w:val="center"/>
              <w:rPr>
                <w:b/>
                <w:sz w:val="24"/>
                <w:szCs w:val="24"/>
                <w:lang w:val="kk-KZ"/>
              </w:rPr>
            </w:pPr>
            <w:r w:rsidRPr="003E6898">
              <w:rPr>
                <w:b/>
                <w:sz w:val="24"/>
                <w:szCs w:val="24"/>
                <w:lang w:val="kk-KZ"/>
              </w:rPr>
              <w:t>2</w:t>
            </w:r>
          </w:p>
        </w:tc>
        <w:tc>
          <w:tcPr>
            <w:tcW w:w="7229" w:type="dxa"/>
          </w:tcPr>
          <w:p w14:paraId="010428D4" w14:textId="77777777" w:rsidR="003E6898" w:rsidRPr="003E6898" w:rsidRDefault="003E6898" w:rsidP="003E6898">
            <w:pPr>
              <w:tabs>
                <w:tab w:val="right" w:pos="4178"/>
              </w:tabs>
              <w:spacing w:after="0" w:line="240" w:lineRule="auto"/>
              <w:rPr>
                <w:sz w:val="24"/>
                <w:szCs w:val="24"/>
                <w:lang w:val="kk-KZ"/>
              </w:rPr>
            </w:pPr>
            <w:r w:rsidRPr="003E6898">
              <w:rPr>
                <w:sz w:val="24"/>
                <w:szCs w:val="24"/>
                <w:lang w:val="kk-KZ"/>
              </w:rPr>
              <w:t>«Тәуеліздік – ел тірегі»</w:t>
            </w:r>
          </w:p>
        </w:tc>
        <w:tc>
          <w:tcPr>
            <w:tcW w:w="2126" w:type="dxa"/>
          </w:tcPr>
          <w:p w14:paraId="179F0451" w14:textId="77777777" w:rsidR="003E6898" w:rsidRPr="003E6898" w:rsidRDefault="003E6898" w:rsidP="003E6898">
            <w:pPr>
              <w:spacing w:after="0" w:line="240" w:lineRule="auto"/>
              <w:rPr>
                <w:sz w:val="24"/>
                <w:szCs w:val="24"/>
                <w:lang w:val="kk-KZ"/>
              </w:rPr>
            </w:pPr>
            <w:r w:rsidRPr="003E6898">
              <w:rPr>
                <w:sz w:val="24"/>
                <w:szCs w:val="24"/>
                <w:lang w:val="kk-KZ"/>
              </w:rPr>
              <w:t xml:space="preserve">Декабрь </w:t>
            </w:r>
          </w:p>
        </w:tc>
      </w:tr>
      <w:tr w:rsidR="003E6898" w:rsidRPr="003E6898" w14:paraId="430E2823" w14:textId="77777777" w:rsidTr="003901EA">
        <w:tc>
          <w:tcPr>
            <w:tcW w:w="710" w:type="dxa"/>
          </w:tcPr>
          <w:p w14:paraId="111219BB" w14:textId="77777777" w:rsidR="003E6898" w:rsidRPr="003E6898" w:rsidRDefault="003E6898" w:rsidP="003E6898">
            <w:pPr>
              <w:spacing w:after="0" w:line="240" w:lineRule="auto"/>
              <w:jc w:val="center"/>
              <w:rPr>
                <w:b/>
                <w:sz w:val="24"/>
                <w:szCs w:val="24"/>
                <w:lang w:val="kk-KZ"/>
              </w:rPr>
            </w:pPr>
            <w:r w:rsidRPr="003E6898">
              <w:rPr>
                <w:b/>
                <w:sz w:val="24"/>
                <w:szCs w:val="24"/>
                <w:lang w:val="kk-KZ"/>
              </w:rPr>
              <w:t>3</w:t>
            </w:r>
          </w:p>
        </w:tc>
        <w:tc>
          <w:tcPr>
            <w:tcW w:w="7229" w:type="dxa"/>
          </w:tcPr>
          <w:p w14:paraId="7E71E482" w14:textId="77777777" w:rsidR="003E6898" w:rsidRPr="003E6898" w:rsidRDefault="003E6898" w:rsidP="003E6898">
            <w:pPr>
              <w:spacing w:after="0" w:line="240" w:lineRule="auto"/>
              <w:rPr>
                <w:sz w:val="24"/>
                <w:szCs w:val="24"/>
                <w:lang w:val="kk-KZ"/>
              </w:rPr>
            </w:pPr>
            <w:r w:rsidRPr="003E6898">
              <w:rPr>
                <w:sz w:val="24"/>
                <w:szCs w:val="24"/>
                <w:lang w:val="kk-KZ"/>
              </w:rPr>
              <w:t xml:space="preserve">«Менің елім Қазақстан»  </w:t>
            </w:r>
          </w:p>
        </w:tc>
        <w:tc>
          <w:tcPr>
            <w:tcW w:w="2126" w:type="dxa"/>
          </w:tcPr>
          <w:p w14:paraId="72585DAA" w14:textId="77777777" w:rsidR="003E6898" w:rsidRPr="003E6898" w:rsidRDefault="003E6898" w:rsidP="003E6898">
            <w:pPr>
              <w:spacing w:after="0" w:line="240" w:lineRule="auto"/>
              <w:rPr>
                <w:color w:val="FF0000"/>
                <w:sz w:val="24"/>
                <w:szCs w:val="24"/>
                <w:lang w:val="kk-KZ"/>
              </w:rPr>
            </w:pPr>
            <w:r w:rsidRPr="003E6898">
              <w:rPr>
                <w:sz w:val="24"/>
                <w:szCs w:val="24"/>
                <w:lang w:val="kk-KZ"/>
              </w:rPr>
              <w:t xml:space="preserve">Декабрь </w:t>
            </w:r>
          </w:p>
        </w:tc>
      </w:tr>
      <w:tr w:rsidR="003E6898" w:rsidRPr="003E6898" w14:paraId="440915A3" w14:textId="77777777" w:rsidTr="003901EA">
        <w:tc>
          <w:tcPr>
            <w:tcW w:w="710" w:type="dxa"/>
          </w:tcPr>
          <w:p w14:paraId="1126976A" w14:textId="77777777" w:rsidR="003E6898" w:rsidRPr="003E6898" w:rsidRDefault="003E6898" w:rsidP="003E6898">
            <w:pPr>
              <w:spacing w:after="0" w:line="240" w:lineRule="auto"/>
              <w:jc w:val="center"/>
              <w:rPr>
                <w:b/>
                <w:sz w:val="24"/>
                <w:szCs w:val="24"/>
                <w:lang w:val="kk-KZ"/>
              </w:rPr>
            </w:pPr>
            <w:r w:rsidRPr="003E6898">
              <w:rPr>
                <w:b/>
                <w:sz w:val="24"/>
                <w:szCs w:val="24"/>
                <w:lang w:val="kk-KZ"/>
              </w:rPr>
              <w:t>4</w:t>
            </w:r>
          </w:p>
        </w:tc>
        <w:tc>
          <w:tcPr>
            <w:tcW w:w="7229" w:type="dxa"/>
          </w:tcPr>
          <w:p w14:paraId="108B890A" w14:textId="77777777" w:rsidR="003E6898" w:rsidRPr="003E6898" w:rsidRDefault="003E6898" w:rsidP="003E6898">
            <w:pPr>
              <w:spacing w:after="0" w:line="240" w:lineRule="auto"/>
              <w:rPr>
                <w:sz w:val="24"/>
                <w:szCs w:val="24"/>
                <w:lang w:val="kk-KZ"/>
              </w:rPr>
            </w:pPr>
            <w:r w:rsidRPr="003E6898">
              <w:rPr>
                <w:sz w:val="24"/>
                <w:szCs w:val="24"/>
                <w:lang w:val="kk-KZ"/>
              </w:rPr>
              <w:t xml:space="preserve"> «Золотая осень» в библиотеке</w:t>
            </w:r>
          </w:p>
        </w:tc>
        <w:tc>
          <w:tcPr>
            <w:tcW w:w="2126" w:type="dxa"/>
          </w:tcPr>
          <w:p w14:paraId="5414FBB4" w14:textId="77777777" w:rsidR="003E6898" w:rsidRPr="003E6898" w:rsidRDefault="003E6898" w:rsidP="003E6898">
            <w:pPr>
              <w:spacing w:after="0" w:line="240" w:lineRule="auto"/>
              <w:rPr>
                <w:sz w:val="24"/>
                <w:szCs w:val="24"/>
                <w:lang w:val="kk-KZ"/>
              </w:rPr>
            </w:pPr>
            <w:r w:rsidRPr="003E6898">
              <w:rPr>
                <w:sz w:val="24"/>
                <w:szCs w:val="24"/>
                <w:lang w:val="kk-KZ"/>
              </w:rPr>
              <w:t xml:space="preserve">Ноябрь </w:t>
            </w:r>
          </w:p>
        </w:tc>
      </w:tr>
      <w:tr w:rsidR="003E6898" w:rsidRPr="003E6898" w14:paraId="6D2EC26F" w14:textId="77777777" w:rsidTr="003901EA">
        <w:tc>
          <w:tcPr>
            <w:tcW w:w="710" w:type="dxa"/>
          </w:tcPr>
          <w:p w14:paraId="2B8FE19D" w14:textId="77777777" w:rsidR="003E6898" w:rsidRPr="003E6898" w:rsidRDefault="003E6898" w:rsidP="003E6898">
            <w:pPr>
              <w:spacing w:after="0" w:line="240" w:lineRule="auto"/>
              <w:rPr>
                <w:b/>
                <w:sz w:val="24"/>
                <w:szCs w:val="24"/>
                <w:lang w:val="kk-KZ"/>
              </w:rPr>
            </w:pPr>
            <w:r w:rsidRPr="003E6898">
              <w:rPr>
                <w:b/>
                <w:sz w:val="24"/>
                <w:szCs w:val="24"/>
                <w:lang w:val="kk-KZ"/>
              </w:rPr>
              <w:t xml:space="preserve">  5</w:t>
            </w:r>
          </w:p>
        </w:tc>
        <w:tc>
          <w:tcPr>
            <w:tcW w:w="7229" w:type="dxa"/>
          </w:tcPr>
          <w:p w14:paraId="49CEFDE1" w14:textId="77777777" w:rsidR="003E6898" w:rsidRPr="003E6898" w:rsidRDefault="003E6898" w:rsidP="003E6898">
            <w:pPr>
              <w:spacing w:after="0" w:line="240" w:lineRule="auto"/>
              <w:rPr>
                <w:sz w:val="24"/>
                <w:szCs w:val="24"/>
                <w:lang w:val="kk-KZ"/>
              </w:rPr>
            </w:pPr>
            <w:r w:rsidRPr="003E6898">
              <w:rPr>
                <w:sz w:val="24"/>
                <w:szCs w:val="24"/>
                <w:lang w:val="kk-KZ"/>
              </w:rPr>
              <w:t xml:space="preserve">«Как рождается книга. Из чего сделана книга» </w:t>
            </w:r>
          </w:p>
        </w:tc>
        <w:tc>
          <w:tcPr>
            <w:tcW w:w="2126" w:type="dxa"/>
          </w:tcPr>
          <w:p w14:paraId="24EE8345" w14:textId="77777777" w:rsidR="003E6898" w:rsidRPr="003E6898" w:rsidRDefault="003E6898" w:rsidP="003E6898">
            <w:pPr>
              <w:spacing w:after="0" w:line="240" w:lineRule="auto"/>
              <w:rPr>
                <w:sz w:val="24"/>
                <w:szCs w:val="24"/>
                <w:lang w:val="kk-KZ"/>
              </w:rPr>
            </w:pPr>
            <w:r w:rsidRPr="003E6898">
              <w:rPr>
                <w:sz w:val="24"/>
                <w:szCs w:val="24"/>
                <w:lang w:val="kk-KZ"/>
              </w:rPr>
              <w:t xml:space="preserve">Ноябрь </w:t>
            </w:r>
          </w:p>
        </w:tc>
      </w:tr>
      <w:tr w:rsidR="003E6898" w:rsidRPr="003E6898" w14:paraId="515CDB0F" w14:textId="77777777" w:rsidTr="003901EA">
        <w:tc>
          <w:tcPr>
            <w:tcW w:w="710" w:type="dxa"/>
          </w:tcPr>
          <w:p w14:paraId="35E60A65" w14:textId="77777777" w:rsidR="003E6898" w:rsidRPr="003E6898" w:rsidRDefault="003E6898" w:rsidP="003E6898">
            <w:pPr>
              <w:spacing w:after="0" w:line="240" w:lineRule="auto"/>
              <w:jc w:val="center"/>
              <w:rPr>
                <w:b/>
                <w:sz w:val="24"/>
                <w:szCs w:val="24"/>
                <w:lang w:val="kk-KZ"/>
              </w:rPr>
            </w:pPr>
            <w:r w:rsidRPr="003E6898">
              <w:rPr>
                <w:b/>
                <w:sz w:val="24"/>
                <w:szCs w:val="24"/>
                <w:lang w:val="kk-KZ"/>
              </w:rPr>
              <w:t>6</w:t>
            </w:r>
          </w:p>
        </w:tc>
        <w:tc>
          <w:tcPr>
            <w:tcW w:w="7229" w:type="dxa"/>
          </w:tcPr>
          <w:p w14:paraId="55299816" w14:textId="77777777" w:rsidR="003E6898" w:rsidRPr="003E6898" w:rsidRDefault="003E6898" w:rsidP="003E6898">
            <w:pPr>
              <w:spacing w:after="0" w:line="240" w:lineRule="auto"/>
              <w:rPr>
                <w:sz w:val="24"/>
                <w:szCs w:val="24"/>
                <w:lang w:val="kk-KZ"/>
              </w:rPr>
            </w:pPr>
            <w:r w:rsidRPr="003E6898">
              <w:rPr>
                <w:sz w:val="24"/>
                <w:szCs w:val="24"/>
                <w:lang w:val="kk-KZ"/>
              </w:rPr>
              <w:t>Посвящение в читатели</w:t>
            </w:r>
          </w:p>
        </w:tc>
        <w:tc>
          <w:tcPr>
            <w:tcW w:w="2126" w:type="dxa"/>
          </w:tcPr>
          <w:p w14:paraId="37BC6433" w14:textId="77777777" w:rsidR="003E6898" w:rsidRPr="003E6898" w:rsidRDefault="003E6898" w:rsidP="003E6898">
            <w:pPr>
              <w:spacing w:after="0" w:line="240" w:lineRule="auto"/>
              <w:rPr>
                <w:sz w:val="24"/>
                <w:szCs w:val="24"/>
                <w:lang w:val="kk-KZ"/>
              </w:rPr>
            </w:pPr>
            <w:r w:rsidRPr="003E6898">
              <w:rPr>
                <w:sz w:val="24"/>
                <w:szCs w:val="24"/>
                <w:lang w:val="kk-KZ"/>
              </w:rPr>
              <w:t>Декабрь</w:t>
            </w:r>
          </w:p>
        </w:tc>
      </w:tr>
      <w:tr w:rsidR="003E6898" w:rsidRPr="003E6898" w14:paraId="3164561E" w14:textId="77777777" w:rsidTr="003901EA">
        <w:tc>
          <w:tcPr>
            <w:tcW w:w="710" w:type="dxa"/>
          </w:tcPr>
          <w:p w14:paraId="724CA2D1" w14:textId="77777777" w:rsidR="003E6898" w:rsidRPr="003E6898" w:rsidRDefault="003E6898" w:rsidP="003E6898">
            <w:pPr>
              <w:spacing w:after="0" w:line="240" w:lineRule="auto"/>
              <w:jc w:val="center"/>
              <w:rPr>
                <w:b/>
                <w:sz w:val="24"/>
                <w:szCs w:val="24"/>
                <w:lang w:val="kk-KZ"/>
              </w:rPr>
            </w:pPr>
            <w:r w:rsidRPr="003E6898">
              <w:rPr>
                <w:b/>
                <w:sz w:val="24"/>
                <w:szCs w:val="24"/>
                <w:lang w:val="kk-KZ"/>
              </w:rPr>
              <w:t>7</w:t>
            </w:r>
          </w:p>
        </w:tc>
        <w:tc>
          <w:tcPr>
            <w:tcW w:w="7229" w:type="dxa"/>
          </w:tcPr>
          <w:p w14:paraId="010F1A00" w14:textId="77777777" w:rsidR="003E6898" w:rsidRPr="003E6898" w:rsidRDefault="003E6898" w:rsidP="003E6898">
            <w:pPr>
              <w:spacing w:after="0" w:line="240" w:lineRule="auto"/>
              <w:rPr>
                <w:sz w:val="24"/>
                <w:szCs w:val="24"/>
                <w:lang w:val="kk-KZ"/>
              </w:rPr>
            </w:pPr>
            <w:r w:rsidRPr="003E6898">
              <w:rPr>
                <w:sz w:val="24"/>
                <w:szCs w:val="24"/>
                <w:lang w:val="kk-KZ"/>
              </w:rPr>
              <w:t xml:space="preserve">«Ертегі әлеміне қызықты саяхат» </w:t>
            </w:r>
          </w:p>
        </w:tc>
        <w:tc>
          <w:tcPr>
            <w:tcW w:w="2126" w:type="dxa"/>
          </w:tcPr>
          <w:p w14:paraId="3B651F08" w14:textId="77777777" w:rsidR="003E6898" w:rsidRPr="003E6898" w:rsidRDefault="003E6898" w:rsidP="003E6898">
            <w:pPr>
              <w:spacing w:after="0" w:line="240" w:lineRule="auto"/>
              <w:rPr>
                <w:sz w:val="24"/>
                <w:szCs w:val="24"/>
                <w:lang w:val="kk-KZ"/>
              </w:rPr>
            </w:pPr>
            <w:r w:rsidRPr="003E6898">
              <w:rPr>
                <w:sz w:val="24"/>
                <w:szCs w:val="24"/>
                <w:lang w:val="kk-KZ"/>
              </w:rPr>
              <w:t xml:space="preserve">Февраль </w:t>
            </w:r>
          </w:p>
        </w:tc>
      </w:tr>
      <w:tr w:rsidR="003E6898" w:rsidRPr="003E6898" w14:paraId="3AB593E4" w14:textId="77777777" w:rsidTr="003901EA">
        <w:tc>
          <w:tcPr>
            <w:tcW w:w="710" w:type="dxa"/>
          </w:tcPr>
          <w:p w14:paraId="71488487" w14:textId="77777777" w:rsidR="003E6898" w:rsidRPr="003E6898" w:rsidRDefault="003E6898" w:rsidP="003E6898">
            <w:pPr>
              <w:spacing w:after="0" w:line="240" w:lineRule="auto"/>
              <w:jc w:val="center"/>
              <w:rPr>
                <w:b/>
                <w:sz w:val="24"/>
                <w:szCs w:val="24"/>
                <w:lang w:val="kk-KZ"/>
              </w:rPr>
            </w:pPr>
            <w:r w:rsidRPr="003E6898">
              <w:rPr>
                <w:b/>
                <w:sz w:val="24"/>
                <w:szCs w:val="24"/>
                <w:lang w:val="kk-KZ"/>
              </w:rPr>
              <w:t>8</w:t>
            </w:r>
          </w:p>
        </w:tc>
        <w:tc>
          <w:tcPr>
            <w:tcW w:w="7229" w:type="dxa"/>
          </w:tcPr>
          <w:p w14:paraId="061121C3" w14:textId="77777777" w:rsidR="003E6898" w:rsidRPr="003E6898" w:rsidRDefault="003E6898" w:rsidP="003E6898">
            <w:pPr>
              <w:spacing w:after="0" w:line="240" w:lineRule="auto"/>
              <w:rPr>
                <w:sz w:val="24"/>
                <w:szCs w:val="24"/>
                <w:lang w:val="kk-KZ"/>
              </w:rPr>
            </w:pPr>
            <w:r w:rsidRPr="003E6898">
              <w:rPr>
                <w:sz w:val="24"/>
                <w:szCs w:val="24"/>
                <w:lang w:val="kk-KZ"/>
              </w:rPr>
              <w:t>Беседа «Культурное наследие народа»</w:t>
            </w:r>
          </w:p>
        </w:tc>
        <w:tc>
          <w:tcPr>
            <w:tcW w:w="2126" w:type="dxa"/>
          </w:tcPr>
          <w:p w14:paraId="5A48ECE9" w14:textId="77777777" w:rsidR="003E6898" w:rsidRPr="003E6898" w:rsidRDefault="003E6898" w:rsidP="003E6898">
            <w:pPr>
              <w:spacing w:after="0" w:line="240" w:lineRule="auto"/>
              <w:rPr>
                <w:b/>
                <w:sz w:val="24"/>
                <w:szCs w:val="24"/>
                <w:lang w:val="kk-KZ"/>
              </w:rPr>
            </w:pPr>
            <w:r w:rsidRPr="003E6898">
              <w:rPr>
                <w:sz w:val="24"/>
                <w:szCs w:val="24"/>
                <w:lang w:val="kk-KZ"/>
              </w:rPr>
              <w:t>Декабрь</w:t>
            </w:r>
          </w:p>
        </w:tc>
      </w:tr>
      <w:tr w:rsidR="003E6898" w:rsidRPr="003E6898" w14:paraId="376DFC81" w14:textId="77777777" w:rsidTr="003901EA">
        <w:tc>
          <w:tcPr>
            <w:tcW w:w="710" w:type="dxa"/>
          </w:tcPr>
          <w:p w14:paraId="62F76539" w14:textId="77777777" w:rsidR="003E6898" w:rsidRPr="003E6898" w:rsidRDefault="003E6898" w:rsidP="003E6898">
            <w:pPr>
              <w:spacing w:after="0" w:line="240" w:lineRule="auto"/>
              <w:jc w:val="center"/>
              <w:rPr>
                <w:b/>
                <w:sz w:val="24"/>
                <w:szCs w:val="24"/>
                <w:lang w:val="kk-KZ"/>
              </w:rPr>
            </w:pPr>
            <w:r w:rsidRPr="003E6898">
              <w:rPr>
                <w:b/>
                <w:sz w:val="24"/>
                <w:szCs w:val="24"/>
                <w:lang w:val="kk-KZ"/>
              </w:rPr>
              <w:t>9</w:t>
            </w:r>
          </w:p>
        </w:tc>
        <w:tc>
          <w:tcPr>
            <w:tcW w:w="7229" w:type="dxa"/>
          </w:tcPr>
          <w:p w14:paraId="47F31BEA" w14:textId="77777777" w:rsidR="003E6898" w:rsidRPr="003E6898" w:rsidRDefault="003E6898" w:rsidP="003E6898">
            <w:pPr>
              <w:spacing w:after="0" w:line="240" w:lineRule="auto"/>
              <w:rPr>
                <w:sz w:val="24"/>
                <w:szCs w:val="24"/>
                <w:lang w:val="kk-KZ"/>
              </w:rPr>
            </w:pPr>
            <w:r w:rsidRPr="003E6898">
              <w:rPr>
                <w:sz w:val="24"/>
                <w:szCs w:val="24"/>
                <w:lang w:val="kk-KZ"/>
              </w:rPr>
              <w:t>Час старшеклассника «Информационная уверенность – правильный выбор – успех!»</w:t>
            </w:r>
          </w:p>
        </w:tc>
        <w:tc>
          <w:tcPr>
            <w:tcW w:w="2126" w:type="dxa"/>
          </w:tcPr>
          <w:p w14:paraId="5482C28A" w14:textId="77777777" w:rsidR="003E6898" w:rsidRPr="003E6898" w:rsidRDefault="003E6898" w:rsidP="003E6898">
            <w:pPr>
              <w:spacing w:after="0" w:line="240" w:lineRule="auto"/>
              <w:rPr>
                <w:sz w:val="24"/>
                <w:szCs w:val="24"/>
                <w:lang w:val="kk-KZ"/>
              </w:rPr>
            </w:pPr>
            <w:r w:rsidRPr="003E6898">
              <w:rPr>
                <w:sz w:val="24"/>
                <w:szCs w:val="24"/>
                <w:lang w:val="kk-KZ"/>
              </w:rPr>
              <w:t>Январь</w:t>
            </w:r>
          </w:p>
        </w:tc>
      </w:tr>
      <w:tr w:rsidR="003E6898" w:rsidRPr="00083443" w14:paraId="53B1B01F" w14:textId="77777777" w:rsidTr="003901EA">
        <w:tc>
          <w:tcPr>
            <w:tcW w:w="710" w:type="dxa"/>
          </w:tcPr>
          <w:p w14:paraId="117CA893"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10</w:t>
            </w:r>
          </w:p>
        </w:tc>
        <w:tc>
          <w:tcPr>
            <w:tcW w:w="7229" w:type="dxa"/>
          </w:tcPr>
          <w:p w14:paraId="765BBC5B" w14:textId="77777777" w:rsidR="003E6898" w:rsidRPr="003E6898" w:rsidRDefault="003E6898" w:rsidP="003E6898">
            <w:pPr>
              <w:spacing w:after="0" w:line="240" w:lineRule="auto"/>
              <w:rPr>
                <w:sz w:val="24"/>
                <w:szCs w:val="24"/>
                <w:lang w:val="kk-KZ"/>
              </w:rPr>
            </w:pPr>
            <w:r w:rsidRPr="003E6898">
              <w:rPr>
                <w:sz w:val="24"/>
                <w:szCs w:val="24"/>
                <w:lang w:val="kk-KZ"/>
              </w:rPr>
              <w:t>Акция «Подари книгу в школу»</w:t>
            </w:r>
          </w:p>
        </w:tc>
        <w:tc>
          <w:tcPr>
            <w:tcW w:w="2126" w:type="dxa"/>
          </w:tcPr>
          <w:p w14:paraId="3855EEAA" w14:textId="77777777" w:rsidR="003E6898" w:rsidRPr="003E6898" w:rsidRDefault="003E6898" w:rsidP="003E6898">
            <w:pPr>
              <w:spacing w:after="0" w:line="240" w:lineRule="auto"/>
              <w:rPr>
                <w:sz w:val="24"/>
                <w:szCs w:val="24"/>
                <w:lang w:val="kk-KZ"/>
              </w:rPr>
            </w:pPr>
          </w:p>
        </w:tc>
      </w:tr>
      <w:tr w:rsidR="003E6898" w:rsidRPr="003E6898" w14:paraId="06986A27" w14:textId="77777777" w:rsidTr="003901EA">
        <w:tc>
          <w:tcPr>
            <w:tcW w:w="710" w:type="dxa"/>
          </w:tcPr>
          <w:p w14:paraId="62BE7039"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11</w:t>
            </w:r>
          </w:p>
        </w:tc>
        <w:tc>
          <w:tcPr>
            <w:tcW w:w="7229" w:type="dxa"/>
          </w:tcPr>
          <w:p w14:paraId="3EE4282D" w14:textId="77777777" w:rsidR="003E6898" w:rsidRPr="003E6898" w:rsidRDefault="003E6898" w:rsidP="003E6898">
            <w:pPr>
              <w:spacing w:after="0" w:line="240" w:lineRule="auto"/>
              <w:rPr>
                <w:sz w:val="24"/>
                <w:szCs w:val="24"/>
                <w:lang w:val="kk-KZ"/>
              </w:rPr>
            </w:pPr>
            <w:r w:rsidRPr="003E6898">
              <w:rPr>
                <w:sz w:val="24"/>
                <w:szCs w:val="24"/>
                <w:lang w:val="kk-KZ"/>
              </w:rPr>
              <w:t>Книжные выставки во время каникул «У детской книги нет каникул»</w:t>
            </w:r>
          </w:p>
        </w:tc>
        <w:tc>
          <w:tcPr>
            <w:tcW w:w="2126" w:type="dxa"/>
          </w:tcPr>
          <w:p w14:paraId="51E62EA6" w14:textId="77777777" w:rsidR="003E6898" w:rsidRPr="003E6898" w:rsidRDefault="003E6898" w:rsidP="003E6898">
            <w:pPr>
              <w:spacing w:after="0" w:line="240" w:lineRule="auto"/>
              <w:rPr>
                <w:sz w:val="24"/>
                <w:szCs w:val="24"/>
                <w:lang w:val="kk-KZ"/>
              </w:rPr>
            </w:pPr>
            <w:r w:rsidRPr="003E6898">
              <w:rPr>
                <w:sz w:val="24"/>
                <w:szCs w:val="24"/>
                <w:lang w:val="kk-KZ"/>
              </w:rPr>
              <w:t>На каникулах</w:t>
            </w:r>
          </w:p>
        </w:tc>
      </w:tr>
      <w:tr w:rsidR="003E6898" w:rsidRPr="003E6898" w14:paraId="54C37262" w14:textId="77777777" w:rsidTr="003901EA">
        <w:tc>
          <w:tcPr>
            <w:tcW w:w="710" w:type="dxa"/>
          </w:tcPr>
          <w:p w14:paraId="202D1776"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12</w:t>
            </w:r>
          </w:p>
        </w:tc>
        <w:tc>
          <w:tcPr>
            <w:tcW w:w="7229" w:type="dxa"/>
          </w:tcPr>
          <w:p w14:paraId="7CE9D3AB" w14:textId="77777777" w:rsidR="003E6898" w:rsidRPr="003E6898" w:rsidRDefault="003E6898" w:rsidP="003E6898">
            <w:pPr>
              <w:spacing w:after="0" w:line="240" w:lineRule="auto"/>
              <w:rPr>
                <w:sz w:val="24"/>
                <w:szCs w:val="24"/>
                <w:lang w:val="kk-KZ"/>
              </w:rPr>
            </w:pPr>
            <w:r w:rsidRPr="003E6898">
              <w:rPr>
                <w:sz w:val="24"/>
                <w:szCs w:val="24"/>
                <w:lang w:val="kk-KZ"/>
              </w:rPr>
              <w:t>Неделя детской книги</w:t>
            </w:r>
          </w:p>
        </w:tc>
        <w:tc>
          <w:tcPr>
            <w:tcW w:w="2126" w:type="dxa"/>
          </w:tcPr>
          <w:p w14:paraId="316A441A" w14:textId="77777777" w:rsidR="003E6898" w:rsidRPr="003E6898" w:rsidRDefault="003E6898" w:rsidP="003E6898">
            <w:pPr>
              <w:tabs>
                <w:tab w:val="left" w:pos="1395"/>
              </w:tabs>
              <w:spacing w:after="0" w:line="240" w:lineRule="auto"/>
              <w:rPr>
                <w:sz w:val="24"/>
                <w:szCs w:val="24"/>
                <w:lang w:val="kk-KZ"/>
              </w:rPr>
            </w:pPr>
            <w:r w:rsidRPr="003E6898">
              <w:rPr>
                <w:sz w:val="24"/>
                <w:szCs w:val="24"/>
                <w:lang w:val="kk-KZ"/>
              </w:rPr>
              <w:t>Февраль</w:t>
            </w:r>
          </w:p>
        </w:tc>
      </w:tr>
      <w:tr w:rsidR="003E6898" w:rsidRPr="003E6898" w14:paraId="0D5DB3DF" w14:textId="77777777" w:rsidTr="003901EA">
        <w:tc>
          <w:tcPr>
            <w:tcW w:w="710" w:type="dxa"/>
          </w:tcPr>
          <w:p w14:paraId="69080ABE"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13</w:t>
            </w:r>
          </w:p>
        </w:tc>
        <w:tc>
          <w:tcPr>
            <w:tcW w:w="7229" w:type="dxa"/>
          </w:tcPr>
          <w:p w14:paraId="7490FF80" w14:textId="77777777" w:rsidR="003E6898" w:rsidRPr="003E6898" w:rsidRDefault="003E6898" w:rsidP="003E6898">
            <w:pPr>
              <w:spacing w:after="0" w:line="240" w:lineRule="auto"/>
              <w:rPr>
                <w:sz w:val="24"/>
                <w:szCs w:val="24"/>
                <w:lang w:val="kk-KZ"/>
              </w:rPr>
            </w:pPr>
            <w:r w:rsidRPr="003E6898">
              <w:rPr>
                <w:sz w:val="24"/>
                <w:szCs w:val="24"/>
                <w:lang w:val="kk-KZ"/>
              </w:rPr>
              <w:t>Дни молодежной периодики</w:t>
            </w:r>
          </w:p>
        </w:tc>
        <w:tc>
          <w:tcPr>
            <w:tcW w:w="2126" w:type="dxa"/>
          </w:tcPr>
          <w:p w14:paraId="79A6C197" w14:textId="77777777" w:rsidR="003E6898" w:rsidRPr="003E6898" w:rsidRDefault="003E6898" w:rsidP="003E6898">
            <w:pPr>
              <w:spacing w:after="0" w:line="240" w:lineRule="auto"/>
              <w:rPr>
                <w:sz w:val="24"/>
                <w:szCs w:val="24"/>
                <w:lang w:val="kk-KZ"/>
              </w:rPr>
            </w:pPr>
            <w:r w:rsidRPr="003E6898">
              <w:rPr>
                <w:sz w:val="24"/>
                <w:szCs w:val="24"/>
                <w:lang w:val="kk-KZ"/>
              </w:rPr>
              <w:t>1 раз в четверть</w:t>
            </w:r>
          </w:p>
        </w:tc>
      </w:tr>
      <w:tr w:rsidR="003E6898" w:rsidRPr="003E6898" w14:paraId="708E67F6" w14:textId="77777777" w:rsidTr="003901EA">
        <w:tc>
          <w:tcPr>
            <w:tcW w:w="710" w:type="dxa"/>
          </w:tcPr>
          <w:p w14:paraId="5ECA28C8"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14</w:t>
            </w:r>
          </w:p>
        </w:tc>
        <w:tc>
          <w:tcPr>
            <w:tcW w:w="7229" w:type="dxa"/>
          </w:tcPr>
          <w:p w14:paraId="0C8B7865" w14:textId="77777777" w:rsidR="003E6898" w:rsidRPr="003E6898" w:rsidRDefault="003E6898" w:rsidP="003E6898">
            <w:pPr>
              <w:spacing w:after="0" w:line="240" w:lineRule="auto"/>
              <w:rPr>
                <w:sz w:val="24"/>
                <w:szCs w:val="24"/>
                <w:lang w:val="kk-KZ"/>
              </w:rPr>
            </w:pPr>
            <w:r w:rsidRPr="003E6898">
              <w:rPr>
                <w:sz w:val="24"/>
                <w:szCs w:val="24"/>
                <w:lang w:val="kk-KZ"/>
              </w:rPr>
              <w:t>Литературно-игрвой час «Лучшие книги-для вас!»</w:t>
            </w:r>
          </w:p>
        </w:tc>
        <w:tc>
          <w:tcPr>
            <w:tcW w:w="2126" w:type="dxa"/>
          </w:tcPr>
          <w:p w14:paraId="5D967835" w14:textId="77777777" w:rsidR="003E6898" w:rsidRPr="003E6898" w:rsidRDefault="003E6898" w:rsidP="003E6898">
            <w:pPr>
              <w:spacing w:after="0" w:line="240" w:lineRule="auto"/>
              <w:rPr>
                <w:sz w:val="24"/>
                <w:szCs w:val="24"/>
                <w:lang w:val="kk-KZ"/>
              </w:rPr>
            </w:pPr>
            <w:r w:rsidRPr="003E6898">
              <w:rPr>
                <w:sz w:val="24"/>
                <w:szCs w:val="24"/>
                <w:lang w:val="kk-KZ"/>
              </w:rPr>
              <w:t>Февраль</w:t>
            </w:r>
          </w:p>
        </w:tc>
      </w:tr>
      <w:tr w:rsidR="003E6898" w:rsidRPr="003E6898" w14:paraId="1A8EF62B" w14:textId="77777777" w:rsidTr="003901EA">
        <w:tc>
          <w:tcPr>
            <w:tcW w:w="710" w:type="dxa"/>
          </w:tcPr>
          <w:p w14:paraId="223738FD"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15</w:t>
            </w:r>
          </w:p>
        </w:tc>
        <w:tc>
          <w:tcPr>
            <w:tcW w:w="7229" w:type="dxa"/>
          </w:tcPr>
          <w:p w14:paraId="3B91F5B0" w14:textId="77777777" w:rsidR="003E6898" w:rsidRPr="003E6898" w:rsidRDefault="003E6898" w:rsidP="003E6898">
            <w:pPr>
              <w:spacing w:after="0" w:line="240" w:lineRule="auto"/>
              <w:rPr>
                <w:sz w:val="24"/>
                <w:szCs w:val="24"/>
                <w:lang w:val="kk-KZ"/>
              </w:rPr>
            </w:pPr>
            <w:r w:rsidRPr="003E6898">
              <w:rPr>
                <w:sz w:val="24"/>
                <w:szCs w:val="24"/>
                <w:lang w:val="kk-KZ"/>
              </w:rPr>
              <w:t xml:space="preserve">Громкие чтения интересных книг </w:t>
            </w:r>
          </w:p>
        </w:tc>
        <w:tc>
          <w:tcPr>
            <w:tcW w:w="2126" w:type="dxa"/>
          </w:tcPr>
          <w:p w14:paraId="698B281E" w14:textId="77777777" w:rsidR="003E6898" w:rsidRPr="003E6898" w:rsidRDefault="003E6898" w:rsidP="003E6898">
            <w:pPr>
              <w:spacing w:after="0" w:line="240" w:lineRule="auto"/>
              <w:rPr>
                <w:b/>
                <w:sz w:val="24"/>
                <w:szCs w:val="24"/>
                <w:lang w:val="kk-KZ"/>
              </w:rPr>
            </w:pPr>
            <w:r w:rsidRPr="003E6898">
              <w:rPr>
                <w:sz w:val="24"/>
                <w:szCs w:val="24"/>
                <w:lang w:val="kk-KZ"/>
              </w:rPr>
              <w:t>1 раз в четверть</w:t>
            </w:r>
          </w:p>
        </w:tc>
      </w:tr>
    </w:tbl>
    <w:p w14:paraId="79869F57" w14:textId="77777777" w:rsidR="003E6898" w:rsidRPr="003E6898" w:rsidRDefault="003E6898" w:rsidP="003E6898">
      <w:pPr>
        <w:pStyle w:val="a3"/>
        <w:spacing w:after="0" w:line="240" w:lineRule="auto"/>
        <w:ind w:left="1335"/>
        <w:jc w:val="both"/>
        <w:rPr>
          <w:rFonts w:ascii="Times New Roman" w:hAnsi="Times New Roman" w:cs="Times New Roman"/>
          <w:sz w:val="28"/>
          <w:szCs w:val="28"/>
          <w:lang w:val="kk-KZ"/>
        </w:rPr>
      </w:pPr>
    </w:p>
    <w:p w14:paraId="3C9BD700" w14:textId="77777777" w:rsidR="003E6898" w:rsidRPr="003E6898" w:rsidRDefault="003E6898" w:rsidP="003E6898">
      <w:pPr>
        <w:spacing w:after="0" w:line="240" w:lineRule="auto"/>
        <w:jc w:val="both"/>
        <w:rPr>
          <w:sz w:val="28"/>
          <w:szCs w:val="28"/>
          <w:lang w:val="kk-KZ"/>
        </w:rPr>
      </w:pPr>
      <w:r w:rsidRPr="00394073">
        <w:rPr>
          <w:sz w:val="28"/>
          <w:szCs w:val="28"/>
          <w:lang w:val="ru-RU"/>
        </w:rPr>
        <w:t xml:space="preserve">Важнейшим направлением деятельности библиотеки является раскрытие фонда через выставки. </w:t>
      </w:r>
    </w:p>
    <w:p w14:paraId="4193E15C" w14:textId="77777777" w:rsidR="003E6898" w:rsidRPr="003E6898" w:rsidRDefault="003E6898" w:rsidP="003E6898">
      <w:pPr>
        <w:pStyle w:val="a3"/>
        <w:spacing w:after="0" w:line="240" w:lineRule="auto"/>
        <w:ind w:left="1335"/>
        <w:rPr>
          <w:rFonts w:ascii="Times New Roman" w:hAnsi="Times New Roman" w:cs="Times New Roman"/>
          <w:b/>
          <w:sz w:val="24"/>
          <w:szCs w:val="24"/>
          <w:lang w:val="kk-KZ"/>
        </w:rPr>
      </w:pPr>
    </w:p>
    <w:p w14:paraId="61394F66" w14:textId="77777777" w:rsidR="003E6898" w:rsidRPr="003E6898" w:rsidRDefault="003E6898" w:rsidP="003E6898">
      <w:pPr>
        <w:pStyle w:val="a3"/>
        <w:spacing w:after="0" w:line="240" w:lineRule="auto"/>
        <w:ind w:left="1335"/>
        <w:rPr>
          <w:rFonts w:ascii="Times New Roman" w:hAnsi="Times New Roman" w:cs="Times New Roman"/>
          <w:b/>
          <w:sz w:val="24"/>
          <w:szCs w:val="24"/>
          <w:lang w:val="kk-KZ"/>
        </w:rPr>
      </w:pPr>
      <w:r w:rsidRPr="003E6898">
        <w:rPr>
          <w:rFonts w:ascii="Times New Roman" w:hAnsi="Times New Roman" w:cs="Times New Roman"/>
          <w:b/>
          <w:sz w:val="24"/>
          <w:szCs w:val="24"/>
          <w:lang w:val="kk-KZ"/>
        </w:rPr>
        <w:t xml:space="preserve">Книжные выставки </w:t>
      </w:r>
    </w:p>
    <w:tbl>
      <w:tblPr>
        <w:tblStyle w:val="a7"/>
        <w:tblW w:w="10065" w:type="dxa"/>
        <w:tblInd w:w="-318" w:type="dxa"/>
        <w:tblLayout w:type="fixed"/>
        <w:tblLook w:val="04A0" w:firstRow="1" w:lastRow="0" w:firstColumn="1" w:lastColumn="0" w:noHBand="0" w:noVBand="1"/>
      </w:tblPr>
      <w:tblGrid>
        <w:gridCol w:w="710"/>
        <w:gridCol w:w="2693"/>
        <w:gridCol w:w="3260"/>
        <w:gridCol w:w="1560"/>
        <w:gridCol w:w="1842"/>
      </w:tblGrid>
      <w:tr w:rsidR="003E6898" w:rsidRPr="003E6898" w14:paraId="0235FC0A" w14:textId="77777777" w:rsidTr="003901EA">
        <w:tc>
          <w:tcPr>
            <w:tcW w:w="710" w:type="dxa"/>
          </w:tcPr>
          <w:p w14:paraId="6EA7F91C" w14:textId="77777777" w:rsidR="003E6898" w:rsidRPr="003E6898" w:rsidRDefault="003E6898" w:rsidP="003E6898">
            <w:pPr>
              <w:spacing w:after="0" w:line="240" w:lineRule="auto"/>
              <w:jc w:val="center"/>
              <w:rPr>
                <w:b/>
                <w:sz w:val="24"/>
                <w:szCs w:val="24"/>
                <w:lang w:val="kk-KZ"/>
              </w:rPr>
            </w:pPr>
            <w:r w:rsidRPr="003E6898">
              <w:rPr>
                <w:b/>
                <w:sz w:val="24"/>
                <w:szCs w:val="24"/>
                <w:lang w:val="kk-KZ"/>
              </w:rPr>
              <w:t>№</w:t>
            </w:r>
          </w:p>
        </w:tc>
        <w:tc>
          <w:tcPr>
            <w:tcW w:w="2693" w:type="dxa"/>
          </w:tcPr>
          <w:p w14:paraId="3D0C8715" w14:textId="77777777" w:rsidR="003E6898" w:rsidRPr="003E6898" w:rsidRDefault="003E6898" w:rsidP="003E6898">
            <w:pPr>
              <w:spacing w:after="0" w:line="240" w:lineRule="auto"/>
              <w:rPr>
                <w:b/>
                <w:sz w:val="24"/>
                <w:szCs w:val="24"/>
                <w:lang w:val="kk-KZ"/>
              </w:rPr>
            </w:pPr>
            <w:r w:rsidRPr="003E6898">
              <w:rPr>
                <w:b/>
                <w:sz w:val="24"/>
                <w:szCs w:val="24"/>
                <w:lang w:val="kk-KZ"/>
              </w:rPr>
              <w:t>Направление работы</w:t>
            </w:r>
          </w:p>
        </w:tc>
        <w:tc>
          <w:tcPr>
            <w:tcW w:w="3260" w:type="dxa"/>
          </w:tcPr>
          <w:p w14:paraId="24A6F74A" w14:textId="77777777" w:rsidR="003E6898" w:rsidRPr="003E6898" w:rsidRDefault="003E6898" w:rsidP="003E6898">
            <w:pPr>
              <w:spacing w:after="0" w:line="240" w:lineRule="auto"/>
              <w:rPr>
                <w:b/>
                <w:sz w:val="24"/>
                <w:szCs w:val="24"/>
                <w:lang w:val="kk-KZ"/>
              </w:rPr>
            </w:pPr>
            <w:r w:rsidRPr="003E6898">
              <w:rPr>
                <w:b/>
                <w:sz w:val="24"/>
                <w:szCs w:val="24"/>
                <w:lang w:val="kk-KZ"/>
              </w:rPr>
              <w:t xml:space="preserve">Название </w:t>
            </w:r>
          </w:p>
        </w:tc>
        <w:tc>
          <w:tcPr>
            <w:tcW w:w="1560" w:type="dxa"/>
          </w:tcPr>
          <w:p w14:paraId="34699060" w14:textId="77777777" w:rsidR="003E6898" w:rsidRPr="003E6898" w:rsidRDefault="003E6898" w:rsidP="003E6898">
            <w:pPr>
              <w:spacing w:after="0" w:line="240" w:lineRule="auto"/>
              <w:rPr>
                <w:b/>
                <w:sz w:val="24"/>
                <w:szCs w:val="24"/>
                <w:lang w:val="kk-KZ"/>
              </w:rPr>
            </w:pPr>
            <w:r w:rsidRPr="003E6898">
              <w:rPr>
                <w:b/>
                <w:sz w:val="24"/>
                <w:szCs w:val="24"/>
                <w:lang w:val="kk-KZ"/>
              </w:rPr>
              <w:t xml:space="preserve">Сроки </w:t>
            </w:r>
          </w:p>
        </w:tc>
        <w:tc>
          <w:tcPr>
            <w:tcW w:w="1842" w:type="dxa"/>
          </w:tcPr>
          <w:p w14:paraId="50D47915" w14:textId="77777777" w:rsidR="003E6898" w:rsidRPr="003E6898" w:rsidRDefault="003E6898" w:rsidP="003E6898">
            <w:pPr>
              <w:spacing w:after="0" w:line="240" w:lineRule="auto"/>
              <w:rPr>
                <w:b/>
                <w:sz w:val="24"/>
                <w:szCs w:val="24"/>
                <w:lang w:val="kk-KZ"/>
              </w:rPr>
            </w:pPr>
            <w:r w:rsidRPr="003E6898">
              <w:rPr>
                <w:b/>
                <w:sz w:val="24"/>
                <w:szCs w:val="24"/>
                <w:lang w:val="kk-KZ"/>
              </w:rPr>
              <w:t xml:space="preserve">Форма  </w:t>
            </w:r>
          </w:p>
        </w:tc>
      </w:tr>
      <w:tr w:rsidR="003E6898" w:rsidRPr="003E6898" w14:paraId="39809A22" w14:textId="77777777" w:rsidTr="003901EA">
        <w:tc>
          <w:tcPr>
            <w:tcW w:w="710" w:type="dxa"/>
          </w:tcPr>
          <w:p w14:paraId="6C12C434"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w:t>
            </w:r>
          </w:p>
        </w:tc>
        <w:tc>
          <w:tcPr>
            <w:tcW w:w="2693" w:type="dxa"/>
            <w:vMerge w:val="restart"/>
          </w:tcPr>
          <w:p w14:paraId="26FDDE0E" w14:textId="77777777" w:rsidR="003E6898" w:rsidRPr="003E6898" w:rsidRDefault="003E6898" w:rsidP="003E6898">
            <w:pPr>
              <w:spacing w:after="0" w:line="240" w:lineRule="auto"/>
              <w:rPr>
                <w:i/>
                <w:sz w:val="24"/>
                <w:szCs w:val="24"/>
                <w:lang w:val="kk-KZ"/>
              </w:rPr>
            </w:pPr>
            <w:r w:rsidRPr="003E6898">
              <w:rPr>
                <w:i/>
                <w:sz w:val="24"/>
                <w:szCs w:val="24"/>
                <w:lang w:val="kk-KZ"/>
              </w:rPr>
              <w:t>Патриотическое воспитание</w:t>
            </w:r>
          </w:p>
        </w:tc>
        <w:tc>
          <w:tcPr>
            <w:tcW w:w="3260" w:type="dxa"/>
          </w:tcPr>
          <w:p w14:paraId="743C7D80" w14:textId="77777777" w:rsidR="003E6898" w:rsidRPr="003E6898" w:rsidRDefault="003E6898" w:rsidP="003E6898">
            <w:pPr>
              <w:spacing w:after="0" w:line="240" w:lineRule="auto"/>
              <w:rPr>
                <w:sz w:val="24"/>
                <w:szCs w:val="24"/>
                <w:lang w:val="kk-KZ"/>
              </w:rPr>
            </w:pPr>
            <w:r w:rsidRPr="003E6898">
              <w:rPr>
                <w:sz w:val="24"/>
                <w:szCs w:val="24"/>
                <w:lang w:val="kk-KZ"/>
              </w:rPr>
              <w:t xml:space="preserve">День знаний </w:t>
            </w:r>
          </w:p>
          <w:p w14:paraId="4FA77D1A" w14:textId="77777777" w:rsidR="003E6898" w:rsidRPr="003E6898" w:rsidRDefault="003E6898" w:rsidP="003E6898">
            <w:pPr>
              <w:spacing w:after="0" w:line="240" w:lineRule="auto"/>
              <w:rPr>
                <w:sz w:val="24"/>
                <w:szCs w:val="24"/>
                <w:lang w:val="kk-KZ"/>
              </w:rPr>
            </w:pPr>
            <w:r w:rsidRPr="003E6898">
              <w:rPr>
                <w:sz w:val="24"/>
                <w:szCs w:val="24"/>
                <w:lang w:val="kk-KZ"/>
              </w:rPr>
              <w:t xml:space="preserve">«Здравствуй школа!» </w:t>
            </w:r>
          </w:p>
        </w:tc>
        <w:tc>
          <w:tcPr>
            <w:tcW w:w="1560" w:type="dxa"/>
          </w:tcPr>
          <w:p w14:paraId="677733F9" w14:textId="77777777" w:rsidR="003E6898" w:rsidRPr="003E6898" w:rsidRDefault="003E6898" w:rsidP="003E6898">
            <w:pPr>
              <w:spacing w:after="0" w:line="240" w:lineRule="auto"/>
              <w:rPr>
                <w:sz w:val="24"/>
                <w:szCs w:val="24"/>
                <w:lang w:val="kk-KZ"/>
              </w:rPr>
            </w:pPr>
            <w:r w:rsidRPr="003E6898">
              <w:rPr>
                <w:sz w:val="24"/>
                <w:szCs w:val="24"/>
                <w:lang w:val="kk-KZ"/>
              </w:rPr>
              <w:t xml:space="preserve">Сентябрь </w:t>
            </w:r>
          </w:p>
        </w:tc>
        <w:tc>
          <w:tcPr>
            <w:tcW w:w="1842" w:type="dxa"/>
          </w:tcPr>
          <w:p w14:paraId="6311B604" w14:textId="77777777" w:rsidR="003E6898" w:rsidRPr="003E6898" w:rsidRDefault="003E6898" w:rsidP="003E6898">
            <w:pPr>
              <w:spacing w:after="0" w:line="240" w:lineRule="auto"/>
              <w:rPr>
                <w:sz w:val="24"/>
                <w:szCs w:val="24"/>
                <w:lang w:val="kk-KZ"/>
              </w:rPr>
            </w:pPr>
            <w:r w:rsidRPr="003E6898">
              <w:rPr>
                <w:sz w:val="24"/>
                <w:szCs w:val="24"/>
                <w:lang w:val="kk-KZ"/>
              </w:rPr>
              <w:t>Книжная выставка</w:t>
            </w:r>
          </w:p>
        </w:tc>
      </w:tr>
      <w:tr w:rsidR="003E6898" w:rsidRPr="003E6898" w14:paraId="3AF5BACC" w14:textId="77777777" w:rsidTr="003901EA">
        <w:tc>
          <w:tcPr>
            <w:tcW w:w="710" w:type="dxa"/>
          </w:tcPr>
          <w:p w14:paraId="15A5ECA9" w14:textId="77777777" w:rsidR="003E6898" w:rsidRPr="003E6898" w:rsidRDefault="003E6898" w:rsidP="003E6898">
            <w:pPr>
              <w:spacing w:after="0" w:line="240" w:lineRule="auto"/>
              <w:jc w:val="center"/>
              <w:rPr>
                <w:b/>
                <w:sz w:val="24"/>
                <w:szCs w:val="24"/>
                <w:lang w:val="kk-KZ"/>
              </w:rPr>
            </w:pPr>
          </w:p>
        </w:tc>
        <w:tc>
          <w:tcPr>
            <w:tcW w:w="2693" w:type="dxa"/>
            <w:vMerge/>
          </w:tcPr>
          <w:p w14:paraId="1974CEDD" w14:textId="77777777" w:rsidR="003E6898" w:rsidRPr="003E6898" w:rsidRDefault="003E6898" w:rsidP="003E6898">
            <w:pPr>
              <w:spacing w:after="0" w:line="240" w:lineRule="auto"/>
              <w:rPr>
                <w:i/>
                <w:sz w:val="24"/>
                <w:szCs w:val="24"/>
                <w:lang w:val="kk-KZ"/>
              </w:rPr>
            </w:pPr>
          </w:p>
        </w:tc>
        <w:tc>
          <w:tcPr>
            <w:tcW w:w="3260" w:type="dxa"/>
          </w:tcPr>
          <w:p w14:paraId="3130A1FE" w14:textId="77777777" w:rsidR="003E6898" w:rsidRPr="003E6898" w:rsidRDefault="003E6898" w:rsidP="003E6898">
            <w:pPr>
              <w:spacing w:after="0" w:line="240" w:lineRule="auto"/>
              <w:rPr>
                <w:sz w:val="24"/>
                <w:szCs w:val="24"/>
                <w:lang w:val="kk-KZ"/>
              </w:rPr>
            </w:pPr>
            <w:r w:rsidRPr="003E6898">
              <w:rPr>
                <w:sz w:val="24"/>
                <w:szCs w:val="24"/>
                <w:lang w:val="kk-KZ"/>
              </w:rPr>
              <w:t>День патриот«Я патриот своей страны»</w:t>
            </w:r>
          </w:p>
        </w:tc>
        <w:tc>
          <w:tcPr>
            <w:tcW w:w="1560" w:type="dxa"/>
          </w:tcPr>
          <w:p w14:paraId="31C35F79" w14:textId="77777777" w:rsidR="003E6898" w:rsidRPr="003E6898" w:rsidRDefault="003E6898" w:rsidP="003E6898">
            <w:pPr>
              <w:spacing w:after="0" w:line="240" w:lineRule="auto"/>
              <w:rPr>
                <w:sz w:val="24"/>
                <w:szCs w:val="24"/>
                <w:lang w:val="kk-KZ"/>
              </w:rPr>
            </w:pPr>
            <w:r w:rsidRPr="003E6898">
              <w:rPr>
                <w:sz w:val="24"/>
                <w:szCs w:val="24"/>
                <w:lang w:val="kk-KZ"/>
              </w:rPr>
              <w:t xml:space="preserve">Сентябрь </w:t>
            </w:r>
          </w:p>
        </w:tc>
        <w:tc>
          <w:tcPr>
            <w:tcW w:w="1842" w:type="dxa"/>
          </w:tcPr>
          <w:p w14:paraId="2F326266" w14:textId="77777777" w:rsidR="003E6898" w:rsidRPr="003E6898" w:rsidRDefault="003E6898" w:rsidP="003E6898">
            <w:pPr>
              <w:spacing w:after="0" w:line="240" w:lineRule="auto"/>
              <w:rPr>
                <w:sz w:val="24"/>
                <w:szCs w:val="24"/>
                <w:lang w:val="kk-KZ"/>
              </w:rPr>
            </w:pPr>
            <w:r w:rsidRPr="003E6898">
              <w:rPr>
                <w:sz w:val="24"/>
                <w:szCs w:val="24"/>
                <w:lang w:val="kk-KZ"/>
              </w:rPr>
              <w:t>Информационная выставка</w:t>
            </w:r>
          </w:p>
        </w:tc>
      </w:tr>
      <w:tr w:rsidR="003E6898" w:rsidRPr="003E6898" w14:paraId="476D723F" w14:textId="77777777" w:rsidTr="003901EA">
        <w:tc>
          <w:tcPr>
            <w:tcW w:w="710" w:type="dxa"/>
          </w:tcPr>
          <w:p w14:paraId="000BF27D" w14:textId="77777777" w:rsidR="003E6898" w:rsidRPr="003E6898" w:rsidRDefault="003E6898" w:rsidP="003E6898">
            <w:pPr>
              <w:spacing w:after="0" w:line="240" w:lineRule="auto"/>
              <w:jc w:val="center"/>
              <w:rPr>
                <w:b/>
                <w:sz w:val="24"/>
                <w:szCs w:val="24"/>
                <w:lang w:val="kk-KZ"/>
              </w:rPr>
            </w:pPr>
            <w:r w:rsidRPr="003E6898">
              <w:rPr>
                <w:b/>
                <w:sz w:val="24"/>
                <w:szCs w:val="24"/>
                <w:lang w:val="kk-KZ"/>
              </w:rPr>
              <w:t>2</w:t>
            </w:r>
          </w:p>
        </w:tc>
        <w:tc>
          <w:tcPr>
            <w:tcW w:w="2693" w:type="dxa"/>
            <w:vMerge w:val="restart"/>
          </w:tcPr>
          <w:p w14:paraId="656258BC" w14:textId="77777777" w:rsidR="003E6898" w:rsidRPr="003E6898" w:rsidRDefault="003E6898" w:rsidP="003E6898">
            <w:pPr>
              <w:spacing w:after="0" w:line="240" w:lineRule="auto"/>
              <w:rPr>
                <w:i/>
                <w:sz w:val="24"/>
                <w:szCs w:val="24"/>
                <w:lang w:val="kk-KZ"/>
              </w:rPr>
            </w:pPr>
            <w:r w:rsidRPr="003E6898">
              <w:rPr>
                <w:i/>
                <w:sz w:val="24"/>
                <w:szCs w:val="24"/>
                <w:lang w:val="kk-KZ"/>
              </w:rPr>
              <w:t>Духовно – нравственное и эстетическое воспитание</w:t>
            </w:r>
          </w:p>
          <w:p w14:paraId="08F30E67" w14:textId="77777777" w:rsidR="003E6898" w:rsidRPr="003E6898" w:rsidRDefault="003E6898" w:rsidP="003E6898">
            <w:pPr>
              <w:spacing w:after="0" w:line="240" w:lineRule="auto"/>
              <w:rPr>
                <w:i/>
                <w:sz w:val="24"/>
                <w:szCs w:val="24"/>
                <w:lang w:val="kk-KZ"/>
              </w:rPr>
            </w:pPr>
          </w:p>
        </w:tc>
        <w:tc>
          <w:tcPr>
            <w:tcW w:w="3260" w:type="dxa"/>
          </w:tcPr>
          <w:p w14:paraId="6F7C27F5" w14:textId="77777777" w:rsidR="003E6898" w:rsidRPr="003E6898" w:rsidRDefault="003E6898" w:rsidP="003E6898">
            <w:pPr>
              <w:spacing w:after="0" w:line="240" w:lineRule="auto"/>
              <w:rPr>
                <w:sz w:val="24"/>
                <w:szCs w:val="24"/>
                <w:lang w:val="kk-KZ"/>
              </w:rPr>
            </w:pPr>
            <w:r w:rsidRPr="003E6898">
              <w:rPr>
                <w:sz w:val="24"/>
                <w:szCs w:val="24"/>
                <w:lang w:val="kk-KZ"/>
              </w:rPr>
              <w:t>Путешествие в страну языков «В мире языков»</w:t>
            </w:r>
          </w:p>
        </w:tc>
        <w:tc>
          <w:tcPr>
            <w:tcW w:w="1560" w:type="dxa"/>
          </w:tcPr>
          <w:p w14:paraId="0915D818" w14:textId="77777777" w:rsidR="003E6898" w:rsidRPr="003E6898" w:rsidRDefault="003E6898" w:rsidP="003E6898">
            <w:pPr>
              <w:spacing w:after="0" w:line="240" w:lineRule="auto"/>
              <w:rPr>
                <w:b/>
                <w:sz w:val="24"/>
                <w:szCs w:val="24"/>
                <w:lang w:val="kk-KZ"/>
              </w:rPr>
            </w:pPr>
            <w:r w:rsidRPr="003E6898">
              <w:rPr>
                <w:sz w:val="24"/>
                <w:szCs w:val="24"/>
                <w:lang w:val="kk-KZ"/>
              </w:rPr>
              <w:t xml:space="preserve">Сентябрь </w:t>
            </w:r>
          </w:p>
        </w:tc>
        <w:tc>
          <w:tcPr>
            <w:tcW w:w="1842" w:type="dxa"/>
          </w:tcPr>
          <w:p w14:paraId="260FCE63" w14:textId="77777777" w:rsidR="003E6898" w:rsidRPr="003E6898" w:rsidRDefault="003E6898" w:rsidP="003E6898">
            <w:pPr>
              <w:spacing w:after="0" w:line="240" w:lineRule="auto"/>
              <w:rPr>
                <w:sz w:val="24"/>
                <w:szCs w:val="24"/>
                <w:lang w:val="kk-KZ"/>
              </w:rPr>
            </w:pPr>
            <w:r w:rsidRPr="003E6898">
              <w:rPr>
                <w:sz w:val="24"/>
                <w:szCs w:val="24"/>
                <w:lang w:val="kk-KZ"/>
              </w:rPr>
              <w:t>Книжная выставка</w:t>
            </w:r>
          </w:p>
        </w:tc>
      </w:tr>
      <w:tr w:rsidR="003E6898" w:rsidRPr="003E6898" w14:paraId="521A910C" w14:textId="77777777" w:rsidTr="003901EA">
        <w:tc>
          <w:tcPr>
            <w:tcW w:w="710" w:type="dxa"/>
          </w:tcPr>
          <w:p w14:paraId="4CC4C343" w14:textId="77777777" w:rsidR="003E6898" w:rsidRPr="003E6898" w:rsidRDefault="003E6898" w:rsidP="003E6898">
            <w:pPr>
              <w:spacing w:after="0" w:line="240" w:lineRule="auto"/>
              <w:jc w:val="center"/>
              <w:rPr>
                <w:b/>
                <w:sz w:val="24"/>
                <w:szCs w:val="24"/>
                <w:lang w:val="kk-KZ"/>
              </w:rPr>
            </w:pPr>
            <w:r w:rsidRPr="003E6898">
              <w:rPr>
                <w:b/>
                <w:sz w:val="24"/>
                <w:szCs w:val="24"/>
                <w:lang w:val="kk-KZ"/>
              </w:rPr>
              <w:t>3</w:t>
            </w:r>
          </w:p>
        </w:tc>
        <w:tc>
          <w:tcPr>
            <w:tcW w:w="2693" w:type="dxa"/>
            <w:vMerge/>
          </w:tcPr>
          <w:p w14:paraId="3383BC27" w14:textId="77777777" w:rsidR="003E6898" w:rsidRPr="003E6898" w:rsidRDefault="003E6898" w:rsidP="003E6898">
            <w:pPr>
              <w:spacing w:after="0" w:line="240" w:lineRule="auto"/>
              <w:rPr>
                <w:i/>
                <w:sz w:val="24"/>
                <w:szCs w:val="24"/>
                <w:lang w:val="kk-KZ"/>
              </w:rPr>
            </w:pPr>
          </w:p>
        </w:tc>
        <w:tc>
          <w:tcPr>
            <w:tcW w:w="3260" w:type="dxa"/>
          </w:tcPr>
          <w:p w14:paraId="5FD603B3" w14:textId="77777777" w:rsidR="003E6898" w:rsidRPr="003E6898" w:rsidRDefault="003E6898" w:rsidP="003E6898">
            <w:pPr>
              <w:spacing w:after="0" w:line="240" w:lineRule="auto"/>
              <w:rPr>
                <w:sz w:val="24"/>
                <w:szCs w:val="24"/>
                <w:lang w:val="kk-KZ"/>
              </w:rPr>
            </w:pPr>
            <w:r w:rsidRPr="003E6898">
              <w:rPr>
                <w:sz w:val="24"/>
                <w:szCs w:val="24"/>
                <w:lang w:val="ru-RU"/>
              </w:rPr>
              <w:t xml:space="preserve">Международный день пожилых людей </w:t>
            </w:r>
            <w:r w:rsidRPr="003E6898">
              <w:rPr>
                <w:sz w:val="24"/>
                <w:szCs w:val="24"/>
                <w:lang w:val="kk-KZ"/>
              </w:rPr>
              <w:t>«Спешите делать добрые дела»</w:t>
            </w:r>
          </w:p>
        </w:tc>
        <w:tc>
          <w:tcPr>
            <w:tcW w:w="1560" w:type="dxa"/>
          </w:tcPr>
          <w:p w14:paraId="3058DA92" w14:textId="77777777" w:rsidR="003E6898" w:rsidRPr="003E6898" w:rsidRDefault="003E6898" w:rsidP="003E6898">
            <w:pPr>
              <w:spacing w:after="0" w:line="240" w:lineRule="auto"/>
              <w:rPr>
                <w:sz w:val="24"/>
                <w:szCs w:val="24"/>
                <w:lang w:val="kk-KZ"/>
              </w:rPr>
            </w:pPr>
            <w:r w:rsidRPr="003E6898">
              <w:rPr>
                <w:sz w:val="24"/>
                <w:szCs w:val="24"/>
                <w:lang w:val="kk-KZ"/>
              </w:rPr>
              <w:t xml:space="preserve">Октябрь  </w:t>
            </w:r>
          </w:p>
        </w:tc>
        <w:tc>
          <w:tcPr>
            <w:tcW w:w="1842" w:type="dxa"/>
          </w:tcPr>
          <w:p w14:paraId="5BC5E622" w14:textId="77777777" w:rsidR="003E6898" w:rsidRPr="003E6898" w:rsidRDefault="003E6898" w:rsidP="003E6898">
            <w:pPr>
              <w:spacing w:after="0" w:line="240" w:lineRule="auto"/>
              <w:rPr>
                <w:sz w:val="24"/>
                <w:szCs w:val="24"/>
                <w:lang w:val="kk-KZ"/>
              </w:rPr>
            </w:pPr>
            <w:r w:rsidRPr="003E6898">
              <w:rPr>
                <w:sz w:val="24"/>
                <w:szCs w:val="24"/>
                <w:lang w:val="kk-KZ"/>
              </w:rPr>
              <w:t>Книжная выставка</w:t>
            </w:r>
          </w:p>
        </w:tc>
      </w:tr>
      <w:tr w:rsidR="003E6898" w:rsidRPr="003E6898" w14:paraId="0B433FC9" w14:textId="77777777" w:rsidTr="003901EA">
        <w:tc>
          <w:tcPr>
            <w:tcW w:w="710" w:type="dxa"/>
          </w:tcPr>
          <w:p w14:paraId="603B6C5F" w14:textId="77777777" w:rsidR="003E6898" w:rsidRPr="003E6898" w:rsidRDefault="003E6898" w:rsidP="003E6898">
            <w:pPr>
              <w:spacing w:after="0" w:line="240" w:lineRule="auto"/>
              <w:jc w:val="center"/>
              <w:rPr>
                <w:b/>
                <w:sz w:val="24"/>
                <w:szCs w:val="24"/>
                <w:lang w:val="kk-KZ"/>
              </w:rPr>
            </w:pPr>
            <w:r w:rsidRPr="003E6898">
              <w:rPr>
                <w:b/>
                <w:sz w:val="24"/>
                <w:szCs w:val="24"/>
                <w:lang w:val="kk-KZ"/>
              </w:rPr>
              <w:t>4</w:t>
            </w:r>
          </w:p>
        </w:tc>
        <w:tc>
          <w:tcPr>
            <w:tcW w:w="2693" w:type="dxa"/>
            <w:vMerge/>
          </w:tcPr>
          <w:p w14:paraId="62B971BE" w14:textId="77777777" w:rsidR="003E6898" w:rsidRPr="003E6898" w:rsidRDefault="003E6898" w:rsidP="003E6898">
            <w:pPr>
              <w:spacing w:after="0" w:line="240" w:lineRule="auto"/>
              <w:rPr>
                <w:i/>
                <w:sz w:val="24"/>
                <w:szCs w:val="24"/>
                <w:lang w:val="kk-KZ"/>
              </w:rPr>
            </w:pPr>
          </w:p>
        </w:tc>
        <w:tc>
          <w:tcPr>
            <w:tcW w:w="3260" w:type="dxa"/>
          </w:tcPr>
          <w:p w14:paraId="7F4D822D" w14:textId="77777777" w:rsidR="003E6898" w:rsidRPr="003E6898" w:rsidRDefault="003E6898" w:rsidP="003E6898">
            <w:pPr>
              <w:spacing w:after="0" w:line="240" w:lineRule="auto"/>
              <w:rPr>
                <w:sz w:val="24"/>
                <w:szCs w:val="24"/>
                <w:lang w:val="kk-KZ"/>
              </w:rPr>
            </w:pPr>
            <w:r w:rsidRPr="003E6898">
              <w:rPr>
                <w:color w:val="000000"/>
                <w:sz w:val="24"/>
                <w:szCs w:val="24"/>
                <w:shd w:val="clear" w:color="auto" w:fill="FFFFFF"/>
                <w:lang w:val="ru-RU"/>
              </w:rPr>
              <w:t>«Учитель - не званье. Учитель - призванье!»</w:t>
            </w:r>
          </w:p>
        </w:tc>
        <w:tc>
          <w:tcPr>
            <w:tcW w:w="1560" w:type="dxa"/>
          </w:tcPr>
          <w:p w14:paraId="5B87F7B9" w14:textId="77777777" w:rsidR="003E6898" w:rsidRPr="003E6898" w:rsidRDefault="003E6898" w:rsidP="003E6898">
            <w:pPr>
              <w:spacing w:after="0" w:line="240" w:lineRule="auto"/>
              <w:rPr>
                <w:sz w:val="24"/>
                <w:szCs w:val="24"/>
                <w:lang w:val="kk-KZ"/>
              </w:rPr>
            </w:pPr>
            <w:r w:rsidRPr="003E6898">
              <w:rPr>
                <w:sz w:val="24"/>
                <w:szCs w:val="24"/>
                <w:lang w:val="kk-KZ"/>
              </w:rPr>
              <w:t>Октябрь</w:t>
            </w:r>
            <w:r w:rsidRPr="003E6898">
              <w:rPr>
                <w:sz w:val="24"/>
                <w:szCs w:val="24"/>
              </w:rPr>
              <w:t xml:space="preserve"> </w:t>
            </w:r>
          </w:p>
        </w:tc>
        <w:tc>
          <w:tcPr>
            <w:tcW w:w="1842" w:type="dxa"/>
          </w:tcPr>
          <w:p w14:paraId="0A376C52" w14:textId="77777777" w:rsidR="003E6898" w:rsidRPr="003E6898" w:rsidRDefault="003E6898" w:rsidP="003E6898">
            <w:pPr>
              <w:spacing w:after="0" w:line="240" w:lineRule="auto"/>
              <w:rPr>
                <w:sz w:val="24"/>
                <w:szCs w:val="24"/>
                <w:lang w:val="kk-KZ"/>
              </w:rPr>
            </w:pPr>
            <w:r w:rsidRPr="003E6898">
              <w:rPr>
                <w:sz w:val="24"/>
                <w:szCs w:val="24"/>
                <w:lang w:val="kk-KZ"/>
              </w:rPr>
              <w:t xml:space="preserve">Обзор литературы </w:t>
            </w:r>
          </w:p>
        </w:tc>
      </w:tr>
      <w:tr w:rsidR="003E6898" w:rsidRPr="003E6898" w14:paraId="284C2D53" w14:textId="77777777" w:rsidTr="003901EA">
        <w:tc>
          <w:tcPr>
            <w:tcW w:w="710" w:type="dxa"/>
          </w:tcPr>
          <w:p w14:paraId="2DF2CC20" w14:textId="77777777" w:rsidR="003E6898" w:rsidRPr="003E6898" w:rsidRDefault="003E6898" w:rsidP="003E6898">
            <w:pPr>
              <w:spacing w:after="0" w:line="240" w:lineRule="auto"/>
              <w:jc w:val="center"/>
              <w:rPr>
                <w:b/>
                <w:sz w:val="24"/>
                <w:szCs w:val="24"/>
                <w:lang w:val="kk-KZ"/>
              </w:rPr>
            </w:pPr>
            <w:r w:rsidRPr="003E6898">
              <w:rPr>
                <w:b/>
                <w:sz w:val="24"/>
                <w:szCs w:val="24"/>
                <w:lang w:val="kk-KZ"/>
              </w:rPr>
              <w:t>5</w:t>
            </w:r>
          </w:p>
        </w:tc>
        <w:tc>
          <w:tcPr>
            <w:tcW w:w="2693" w:type="dxa"/>
            <w:vMerge/>
          </w:tcPr>
          <w:p w14:paraId="568DB3C0" w14:textId="77777777" w:rsidR="003E6898" w:rsidRPr="003E6898" w:rsidRDefault="003E6898" w:rsidP="003E6898">
            <w:pPr>
              <w:spacing w:after="0" w:line="240" w:lineRule="auto"/>
              <w:rPr>
                <w:i/>
                <w:sz w:val="24"/>
                <w:szCs w:val="24"/>
                <w:lang w:val="kk-KZ"/>
              </w:rPr>
            </w:pPr>
          </w:p>
        </w:tc>
        <w:tc>
          <w:tcPr>
            <w:tcW w:w="3260" w:type="dxa"/>
          </w:tcPr>
          <w:p w14:paraId="1535BB92" w14:textId="77777777" w:rsidR="003E6898" w:rsidRPr="003E6898" w:rsidRDefault="003E6898" w:rsidP="003E6898">
            <w:pPr>
              <w:spacing w:after="0" w:line="240" w:lineRule="auto"/>
              <w:rPr>
                <w:sz w:val="24"/>
                <w:szCs w:val="24"/>
                <w:lang w:val="kk-KZ"/>
              </w:rPr>
            </w:pPr>
            <w:r w:rsidRPr="003E6898">
              <w:rPr>
                <w:sz w:val="24"/>
                <w:szCs w:val="24"/>
                <w:lang w:val="ru-RU"/>
              </w:rPr>
              <w:t>«В литературной гостиной»</w:t>
            </w:r>
            <w:r w:rsidRPr="003E6898">
              <w:rPr>
                <w:sz w:val="24"/>
                <w:szCs w:val="24"/>
                <w:lang w:val="kk-KZ"/>
              </w:rPr>
              <w:t xml:space="preserve"> </w:t>
            </w:r>
            <w:r w:rsidRPr="003E6898">
              <w:rPr>
                <w:sz w:val="24"/>
                <w:szCs w:val="24"/>
                <w:lang w:val="ru-RU"/>
              </w:rPr>
              <w:t>к юбилейным датам писателей</w:t>
            </w:r>
          </w:p>
        </w:tc>
        <w:tc>
          <w:tcPr>
            <w:tcW w:w="1560" w:type="dxa"/>
          </w:tcPr>
          <w:p w14:paraId="49699C51" w14:textId="77777777" w:rsidR="003E6898" w:rsidRPr="003E6898" w:rsidRDefault="003E6898" w:rsidP="003E6898">
            <w:pPr>
              <w:spacing w:after="0" w:line="240" w:lineRule="auto"/>
              <w:rPr>
                <w:sz w:val="24"/>
                <w:szCs w:val="24"/>
                <w:lang w:val="kk-KZ"/>
              </w:rPr>
            </w:pPr>
            <w:r w:rsidRPr="003E6898">
              <w:rPr>
                <w:sz w:val="24"/>
                <w:szCs w:val="24"/>
              </w:rPr>
              <w:t xml:space="preserve">В </w:t>
            </w:r>
            <w:proofErr w:type="spellStart"/>
            <w:r w:rsidRPr="003E6898">
              <w:rPr>
                <w:sz w:val="24"/>
                <w:szCs w:val="24"/>
              </w:rPr>
              <w:t>течение</w:t>
            </w:r>
            <w:proofErr w:type="spellEnd"/>
            <w:r w:rsidRPr="003E6898">
              <w:rPr>
                <w:sz w:val="24"/>
                <w:szCs w:val="24"/>
              </w:rPr>
              <w:t xml:space="preserve"> </w:t>
            </w:r>
            <w:proofErr w:type="spellStart"/>
            <w:r w:rsidRPr="003E6898">
              <w:rPr>
                <w:sz w:val="24"/>
                <w:szCs w:val="24"/>
              </w:rPr>
              <w:t>года</w:t>
            </w:r>
            <w:proofErr w:type="spellEnd"/>
            <w:r w:rsidRPr="003E6898">
              <w:rPr>
                <w:sz w:val="24"/>
                <w:szCs w:val="24"/>
                <w:lang w:val="kk-KZ"/>
              </w:rPr>
              <w:t xml:space="preserve">  </w:t>
            </w:r>
          </w:p>
        </w:tc>
        <w:tc>
          <w:tcPr>
            <w:tcW w:w="1842" w:type="dxa"/>
          </w:tcPr>
          <w:p w14:paraId="739EA5D1" w14:textId="77777777" w:rsidR="003E6898" w:rsidRPr="003E6898" w:rsidRDefault="003E6898" w:rsidP="003E6898">
            <w:pPr>
              <w:spacing w:after="0" w:line="240" w:lineRule="auto"/>
              <w:rPr>
                <w:sz w:val="24"/>
                <w:szCs w:val="24"/>
                <w:lang w:val="kk-KZ"/>
              </w:rPr>
            </w:pPr>
            <w:r w:rsidRPr="003E6898">
              <w:rPr>
                <w:sz w:val="24"/>
                <w:szCs w:val="24"/>
                <w:lang w:val="kk-KZ"/>
              </w:rPr>
              <w:t>Книжная выставка</w:t>
            </w:r>
          </w:p>
        </w:tc>
      </w:tr>
      <w:tr w:rsidR="003E6898" w:rsidRPr="003E6898" w14:paraId="555EF985" w14:textId="77777777" w:rsidTr="003901EA">
        <w:tc>
          <w:tcPr>
            <w:tcW w:w="710" w:type="dxa"/>
          </w:tcPr>
          <w:p w14:paraId="0D73A04C" w14:textId="77777777" w:rsidR="003E6898" w:rsidRPr="003E6898" w:rsidRDefault="003E6898" w:rsidP="003E6898">
            <w:pPr>
              <w:spacing w:after="0" w:line="240" w:lineRule="auto"/>
              <w:jc w:val="center"/>
              <w:rPr>
                <w:b/>
                <w:sz w:val="24"/>
                <w:szCs w:val="24"/>
                <w:lang w:val="kk-KZ"/>
              </w:rPr>
            </w:pPr>
            <w:r w:rsidRPr="003E6898">
              <w:rPr>
                <w:b/>
                <w:sz w:val="24"/>
                <w:szCs w:val="24"/>
                <w:lang w:val="kk-KZ"/>
              </w:rPr>
              <w:t>6</w:t>
            </w:r>
          </w:p>
        </w:tc>
        <w:tc>
          <w:tcPr>
            <w:tcW w:w="2693" w:type="dxa"/>
            <w:vMerge w:val="restart"/>
          </w:tcPr>
          <w:p w14:paraId="27D9409A" w14:textId="77777777" w:rsidR="003E6898" w:rsidRPr="003E6898" w:rsidRDefault="003E6898" w:rsidP="003E6898">
            <w:pPr>
              <w:spacing w:after="0" w:line="240" w:lineRule="auto"/>
              <w:rPr>
                <w:i/>
                <w:sz w:val="24"/>
                <w:szCs w:val="24"/>
                <w:lang w:val="kk-KZ"/>
              </w:rPr>
            </w:pPr>
            <w:r w:rsidRPr="003E6898">
              <w:rPr>
                <w:i/>
                <w:sz w:val="24"/>
                <w:szCs w:val="24"/>
                <w:lang w:val="kk-KZ"/>
              </w:rPr>
              <w:t>Пропаганда художественной литературы</w:t>
            </w:r>
          </w:p>
        </w:tc>
        <w:tc>
          <w:tcPr>
            <w:tcW w:w="3260" w:type="dxa"/>
          </w:tcPr>
          <w:p w14:paraId="5490283D" w14:textId="77777777" w:rsidR="003E6898" w:rsidRPr="003E6898" w:rsidRDefault="003E6898" w:rsidP="003E6898">
            <w:pPr>
              <w:spacing w:after="0" w:line="240" w:lineRule="auto"/>
              <w:rPr>
                <w:sz w:val="24"/>
                <w:szCs w:val="24"/>
                <w:lang w:val="kk-KZ"/>
              </w:rPr>
            </w:pPr>
            <w:r w:rsidRPr="003E6898">
              <w:rPr>
                <w:sz w:val="24"/>
                <w:szCs w:val="24"/>
                <w:lang w:val="kk-KZ"/>
              </w:rPr>
              <w:t>«Не ленись дружок читать – будешь очень много знать»</w:t>
            </w:r>
          </w:p>
        </w:tc>
        <w:tc>
          <w:tcPr>
            <w:tcW w:w="1560" w:type="dxa"/>
          </w:tcPr>
          <w:p w14:paraId="39649343" w14:textId="77777777" w:rsidR="003E6898" w:rsidRPr="003E6898" w:rsidRDefault="003E6898" w:rsidP="003E6898">
            <w:pPr>
              <w:spacing w:after="0" w:line="240" w:lineRule="auto"/>
              <w:rPr>
                <w:sz w:val="24"/>
                <w:szCs w:val="24"/>
                <w:lang w:val="kk-KZ"/>
              </w:rPr>
            </w:pPr>
            <w:r w:rsidRPr="003E6898">
              <w:rPr>
                <w:sz w:val="24"/>
                <w:szCs w:val="24"/>
                <w:lang w:val="kk-KZ"/>
              </w:rPr>
              <w:t>Ежемесячно</w:t>
            </w:r>
          </w:p>
        </w:tc>
        <w:tc>
          <w:tcPr>
            <w:tcW w:w="1842" w:type="dxa"/>
          </w:tcPr>
          <w:p w14:paraId="627248C8" w14:textId="77777777" w:rsidR="003E6898" w:rsidRPr="003E6898" w:rsidRDefault="003E6898" w:rsidP="003E6898">
            <w:pPr>
              <w:spacing w:after="0" w:line="240" w:lineRule="auto"/>
              <w:rPr>
                <w:sz w:val="24"/>
                <w:szCs w:val="24"/>
                <w:lang w:val="kk-KZ"/>
              </w:rPr>
            </w:pPr>
            <w:r w:rsidRPr="003E6898">
              <w:rPr>
                <w:sz w:val="24"/>
                <w:szCs w:val="24"/>
                <w:lang w:val="kk-KZ"/>
              </w:rPr>
              <w:t>Обзоры книг</w:t>
            </w:r>
          </w:p>
        </w:tc>
      </w:tr>
      <w:tr w:rsidR="003E6898" w:rsidRPr="003E6898" w14:paraId="4593AC62" w14:textId="77777777" w:rsidTr="003901EA">
        <w:tc>
          <w:tcPr>
            <w:tcW w:w="710" w:type="dxa"/>
          </w:tcPr>
          <w:p w14:paraId="37974D7E" w14:textId="77777777" w:rsidR="003E6898" w:rsidRPr="003E6898" w:rsidRDefault="003E6898" w:rsidP="003E6898">
            <w:pPr>
              <w:spacing w:after="0" w:line="240" w:lineRule="auto"/>
              <w:jc w:val="center"/>
              <w:rPr>
                <w:b/>
                <w:sz w:val="24"/>
                <w:szCs w:val="24"/>
                <w:lang w:val="kk-KZ"/>
              </w:rPr>
            </w:pPr>
            <w:r w:rsidRPr="003E6898">
              <w:rPr>
                <w:b/>
                <w:sz w:val="24"/>
                <w:szCs w:val="24"/>
                <w:lang w:val="kk-KZ"/>
              </w:rPr>
              <w:t>7</w:t>
            </w:r>
          </w:p>
        </w:tc>
        <w:tc>
          <w:tcPr>
            <w:tcW w:w="2693" w:type="dxa"/>
            <w:vMerge/>
          </w:tcPr>
          <w:p w14:paraId="42849D03" w14:textId="77777777" w:rsidR="003E6898" w:rsidRPr="003E6898" w:rsidRDefault="003E6898" w:rsidP="003E6898">
            <w:pPr>
              <w:spacing w:after="0" w:line="240" w:lineRule="auto"/>
              <w:rPr>
                <w:i/>
                <w:sz w:val="24"/>
                <w:szCs w:val="24"/>
                <w:lang w:val="kk-KZ"/>
              </w:rPr>
            </w:pPr>
          </w:p>
        </w:tc>
        <w:tc>
          <w:tcPr>
            <w:tcW w:w="3260" w:type="dxa"/>
          </w:tcPr>
          <w:p w14:paraId="74884571" w14:textId="77777777" w:rsidR="003E6898" w:rsidRPr="003E6898" w:rsidRDefault="003E6898" w:rsidP="003E6898">
            <w:pPr>
              <w:spacing w:after="0" w:line="240" w:lineRule="auto"/>
              <w:rPr>
                <w:sz w:val="24"/>
                <w:szCs w:val="24"/>
                <w:lang w:val="kk-KZ"/>
              </w:rPr>
            </w:pPr>
            <w:r w:rsidRPr="003E6898">
              <w:rPr>
                <w:sz w:val="24"/>
                <w:szCs w:val="24"/>
                <w:lang w:val="kk-KZ"/>
              </w:rPr>
              <w:t>В помощь учителю</w:t>
            </w:r>
          </w:p>
        </w:tc>
        <w:tc>
          <w:tcPr>
            <w:tcW w:w="1560" w:type="dxa"/>
          </w:tcPr>
          <w:p w14:paraId="2ADCF996" w14:textId="77777777" w:rsidR="003E6898" w:rsidRPr="003E6898" w:rsidRDefault="003E6898" w:rsidP="003E6898">
            <w:pPr>
              <w:spacing w:after="0" w:line="240" w:lineRule="auto"/>
              <w:rPr>
                <w:b/>
                <w:sz w:val="24"/>
                <w:szCs w:val="24"/>
                <w:lang w:val="kk-KZ"/>
              </w:rPr>
            </w:pPr>
            <w:r w:rsidRPr="003E6898">
              <w:rPr>
                <w:sz w:val="24"/>
                <w:szCs w:val="24"/>
                <w:lang w:val="kk-KZ"/>
              </w:rPr>
              <w:t>Октябрь</w:t>
            </w:r>
          </w:p>
        </w:tc>
        <w:tc>
          <w:tcPr>
            <w:tcW w:w="1842" w:type="dxa"/>
          </w:tcPr>
          <w:p w14:paraId="7A5FBAF1" w14:textId="77777777" w:rsidR="003E6898" w:rsidRPr="003E6898" w:rsidRDefault="003E6898" w:rsidP="003E6898">
            <w:pPr>
              <w:spacing w:after="0" w:line="240" w:lineRule="auto"/>
              <w:rPr>
                <w:sz w:val="24"/>
                <w:szCs w:val="24"/>
                <w:lang w:val="kk-KZ"/>
              </w:rPr>
            </w:pPr>
            <w:r w:rsidRPr="003E6898">
              <w:rPr>
                <w:sz w:val="24"/>
                <w:szCs w:val="24"/>
                <w:lang w:val="kk-KZ"/>
              </w:rPr>
              <w:t>Выставка книг</w:t>
            </w:r>
          </w:p>
        </w:tc>
      </w:tr>
      <w:tr w:rsidR="003E6898" w:rsidRPr="003E6898" w14:paraId="02EA3942" w14:textId="77777777" w:rsidTr="003901EA">
        <w:tc>
          <w:tcPr>
            <w:tcW w:w="710" w:type="dxa"/>
          </w:tcPr>
          <w:p w14:paraId="4D48F6C1" w14:textId="77777777" w:rsidR="003E6898" w:rsidRPr="003E6898" w:rsidRDefault="003E6898" w:rsidP="003E6898">
            <w:pPr>
              <w:spacing w:after="0" w:line="240" w:lineRule="auto"/>
              <w:jc w:val="center"/>
              <w:rPr>
                <w:b/>
                <w:sz w:val="24"/>
                <w:szCs w:val="24"/>
                <w:lang w:val="kk-KZ"/>
              </w:rPr>
            </w:pPr>
            <w:r w:rsidRPr="003E6898">
              <w:rPr>
                <w:b/>
                <w:sz w:val="24"/>
                <w:szCs w:val="24"/>
                <w:lang w:val="kk-KZ"/>
              </w:rPr>
              <w:t>8</w:t>
            </w:r>
          </w:p>
        </w:tc>
        <w:tc>
          <w:tcPr>
            <w:tcW w:w="2693" w:type="dxa"/>
            <w:vMerge/>
          </w:tcPr>
          <w:p w14:paraId="032F2B13" w14:textId="77777777" w:rsidR="003E6898" w:rsidRPr="003E6898" w:rsidRDefault="003E6898" w:rsidP="003E6898">
            <w:pPr>
              <w:spacing w:after="0" w:line="240" w:lineRule="auto"/>
              <w:rPr>
                <w:i/>
                <w:sz w:val="24"/>
                <w:szCs w:val="24"/>
                <w:lang w:val="kk-KZ"/>
              </w:rPr>
            </w:pPr>
          </w:p>
        </w:tc>
        <w:tc>
          <w:tcPr>
            <w:tcW w:w="3260" w:type="dxa"/>
          </w:tcPr>
          <w:p w14:paraId="43942D07" w14:textId="77777777" w:rsidR="003E6898" w:rsidRPr="003E6898" w:rsidRDefault="003E6898" w:rsidP="003E6898">
            <w:pPr>
              <w:spacing w:after="0" w:line="240" w:lineRule="auto"/>
              <w:rPr>
                <w:sz w:val="24"/>
                <w:szCs w:val="24"/>
                <w:lang w:val="kk-KZ"/>
              </w:rPr>
            </w:pPr>
            <w:r w:rsidRPr="003E6898">
              <w:rPr>
                <w:sz w:val="24"/>
                <w:szCs w:val="24"/>
                <w:lang w:val="kk-KZ"/>
              </w:rPr>
              <w:t>Золотая осень</w:t>
            </w:r>
          </w:p>
        </w:tc>
        <w:tc>
          <w:tcPr>
            <w:tcW w:w="1560" w:type="dxa"/>
          </w:tcPr>
          <w:p w14:paraId="26903712" w14:textId="77777777" w:rsidR="003E6898" w:rsidRPr="003E6898" w:rsidRDefault="003E6898" w:rsidP="003E6898">
            <w:pPr>
              <w:spacing w:after="0" w:line="240" w:lineRule="auto"/>
              <w:rPr>
                <w:b/>
                <w:sz w:val="24"/>
                <w:szCs w:val="24"/>
                <w:lang w:val="kk-KZ"/>
              </w:rPr>
            </w:pPr>
            <w:r w:rsidRPr="003E6898">
              <w:rPr>
                <w:sz w:val="24"/>
                <w:szCs w:val="24"/>
                <w:lang w:val="kk-KZ"/>
              </w:rPr>
              <w:t xml:space="preserve">Ноябрь </w:t>
            </w:r>
          </w:p>
        </w:tc>
        <w:tc>
          <w:tcPr>
            <w:tcW w:w="1842" w:type="dxa"/>
          </w:tcPr>
          <w:p w14:paraId="059D69A3" w14:textId="77777777" w:rsidR="003E6898" w:rsidRPr="003E6898" w:rsidRDefault="003E6898" w:rsidP="003E6898">
            <w:pPr>
              <w:spacing w:after="0" w:line="240" w:lineRule="auto"/>
              <w:rPr>
                <w:sz w:val="24"/>
                <w:szCs w:val="24"/>
                <w:lang w:val="kk-KZ"/>
              </w:rPr>
            </w:pPr>
            <w:r w:rsidRPr="003E6898">
              <w:rPr>
                <w:sz w:val="24"/>
                <w:szCs w:val="24"/>
                <w:lang w:val="kk-KZ"/>
              </w:rPr>
              <w:t>Книжная выставка</w:t>
            </w:r>
          </w:p>
        </w:tc>
      </w:tr>
      <w:tr w:rsidR="003E6898" w:rsidRPr="003E6898" w14:paraId="33583B24" w14:textId="77777777" w:rsidTr="003901EA">
        <w:tc>
          <w:tcPr>
            <w:tcW w:w="710" w:type="dxa"/>
          </w:tcPr>
          <w:p w14:paraId="6EA33E70" w14:textId="77777777" w:rsidR="003E6898" w:rsidRPr="003E6898" w:rsidRDefault="003E6898" w:rsidP="003E6898">
            <w:pPr>
              <w:spacing w:after="0" w:line="240" w:lineRule="auto"/>
              <w:jc w:val="center"/>
              <w:rPr>
                <w:b/>
                <w:sz w:val="24"/>
                <w:szCs w:val="24"/>
                <w:lang w:val="kk-KZ"/>
              </w:rPr>
            </w:pPr>
            <w:r w:rsidRPr="003E6898">
              <w:rPr>
                <w:b/>
                <w:sz w:val="24"/>
                <w:szCs w:val="24"/>
                <w:lang w:val="kk-KZ"/>
              </w:rPr>
              <w:t>9</w:t>
            </w:r>
          </w:p>
        </w:tc>
        <w:tc>
          <w:tcPr>
            <w:tcW w:w="2693" w:type="dxa"/>
            <w:vMerge/>
          </w:tcPr>
          <w:p w14:paraId="079F4801" w14:textId="77777777" w:rsidR="003E6898" w:rsidRPr="003E6898" w:rsidRDefault="003E6898" w:rsidP="003E6898">
            <w:pPr>
              <w:spacing w:after="0" w:line="240" w:lineRule="auto"/>
              <w:rPr>
                <w:i/>
                <w:sz w:val="24"/>
                <w:szCs w:val="24"/>
                <w:lang w:val="kk-KZ"/>
              </w:rPr>
            </w:pPr>
          </w:p>
        </w:tc>
        <w:tc>
          <w:tcPr>
            <w:tcW w:w="3260" w:type="dxa"/>
          </w:tcPr>
          <w:p w14:paraId="0499F568" w14:textId="77777777" w:rsidR="003E6898" w:rsidRPr="003E6898" w:rsidRDefault="003E6898" w:rsidP="003E6898">
            <w:pPr>
              <w:spacing w:after="0" w:line="240" w:lineRule="auto"/>
              <w:rPr>
                <w:sz w:val="24"/>
                <w:szCs w:val="24"/>
                <w:lang w:val="kk-KZ"/>
              </w:rPr>
            </w:pPr>
            <w:r w:rsidRPr="003E6898">
              <w:rPr>
                <w:sz w:val="24"/>
                <w:szCs w:val="24"/>
              </w:rPr>
              <w:t>«</w:t>
            </w:r>
            <w:proofErr w:type="spellStart"/>
            <w:r w:rsidRPr="003E6898">
              <w:rPr>
                <w:sz w:val="24"/>
                <w:szCs w:val="24"/>
              </w:rPr>
              <w:t>Мультики-пультики</w:t>
            </w:r>
            <w:proofErr w:type="spellEnd"/>
            <w:r w:rsidRPr="003E6898">
              <w:rPr>
                <w:sz w:val="24"/>
                <w:szCs w:val="24"/>
              </w:rPr>
              <w:t>»</w:t>
            </w:r>
          </w:p>
        </w:tc>
        <w:tc>
          <w:tcPr>
            <w:tcW w:w="1560" w:type="dxa"/>
          </w:tcPr>
          <w:p w14:paraId="21683C3F" w14:textId="77777777" w:rsidR="003E6898" w:rsidRPr="003E6898" w:rsidRDefault="003E6898" w:rsidP="003E6898">
            <w:pPr>
              <w:spacing w:after="0" w:line="240" w:lineRule="auto"/>
              <w:rPr>
                <w:sz w:val="24"/>
                <w:szCs w:val="24"/>
                <w:lang w:val="kk-KZ"/>
              </w:rPr>
            </w:pPr>
            <w:r w:rsidRPr="003E6898">
              <w:rPr>
                <w:sz w:val="24"/>
                <w:szCs w:val="24"/>
                <w:lang w:val="kk-KZ"/>
              </w:rPr>
              <w:t xml:space="preserve">Ноябрь </w:t>
            </w:r>
          </w:p>
        </w:tc>
        <w:tc>
          <w:tcPr>
            <w:tcW w:w="1842" w:type="dxa"/>
          </w:tcPr>
          <w:p w14:paraId="36DC0FD5" w14:textId="77777777" w:rsidR="003E6898" w:rsidRPr="003E6898" w:rsidRDefault="003E6898" w:rsidP="003E6898">
            <w:pPr>
              <w:spacing w:after="0" w:line="240" w:lineRule="auto"/>
              <w:rPr>
                <w:sz w:val="24"/>
                <w:szCs w:val="24"/>
                <w:lang w:val="kk-KZ"/>
              </w:rPr>
            </w:pPr>
            <w:proofErr w:type="spellStart"/>
            <w:r w:rsidRPr="003E6898">
              <w:rPr>
                <w:sz w:val="24"/>
                <w:szCs w:val="24"/>
              </w:rPr>
              <w:t>Игра-викторина</w:t>
            </w:r>
            <w:proofErr w:type="spellEnd"/>
          </w:p>
        </w:tc>
      </w:tr>
      <w:tr w:rsidR="003E6898" w:rsidRPr="003E6898" w14:paraId="725F4BCF" w14:textId="77777777" w:rsidTr="003901EA">
        <w:tc>
          <w:tcPr>
            <w:tcW w:w="710" w:type="dxa"/>
          </w:tcPr>
          <w:p w14:paraId="5AE1A8F8"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10</w:t>
            </w:r>
          </w:p>
        </w:tc>
        <w:tc>
          <w:tcPr>
            <w:tcW w:w="2693" w:type="dxa"/>
            <w:vMerge w:val="restart"/>
          </w:tcPr>
          <w:p w14:paraId="1E1C2A95" w14:textId="77777777" w:rsidR="003E6898" w:rsidRPr="003E6898" w:rsidRDefault="003E6898" w:rsidP="003E6898">
            <w:pPr>
              <w:spacing w:after="0" w:line="240" w:lineRule="auto"/>
              <w:rPr>
                <w:i/>
                <w:sz w:val="24"/>
                <w:szCs w:val="24"/>
                <w:lang w:val="kk-KZ"/>
              </w:rPr>
            </w:pPr>
            <w:r w:rsidRPr="003E6898">
              <w:rPr>
                <w:i/>
                <w:sz w:val="24"/>
                <w:szCs w:val="24"/>
                <w:lang w:val="kk-KZ"/>
              </w:rPr>
              <w:t>Воспитание казахстанского патриотизма</w:t>
            </w:r>
          </w:p>
        </w:tc>
        <w:tc>
          <w:tcPr>
            <w:tcW w:w="3260" w:type="dxa"/>
          </w:tcPr>
          <w:p w14:paraId="399A4C9A" w14:textId="77777777" w:rsidR="003E6898" w:rsidRPr="003E6898" w:rsidRDefault="003E6898" w:rsidP="003E6898">
            <w:pPr>
              <w:spacing w:after="0" w:line="240" w:lineRule="auto"/>
              <w:rPr>
                <w:sz w:val="24"/>
                <w:szCs w:val="24"/>
                <w:lang w:val="kk-KZ"/>
              </w:rPr>
            </w:pPr>
            <w:r w:rsidRPr="003E6898">
              <w:rPr>
                <w:sz w:val="24"/>
                <w:szCs w:val="24"/>
                <w:lang w:val="kk-KZ"/>
              </w:rPr>
              <w:t>«Астана – столица Казахстана»</w:t>
            </w:r>
          </w:p>
        </w:tc>
        <w:tc>
          <w:tcPr>
            <w:tcW w:w="1560" w:type="dxa"/>
          </w:tcPr>
          <w:p w14:paraId="6F798BCE" w14:textId="77777777" w:rsidR="003E6898" w:rsidRPr="003E6898" w:rsidRDefault="003E6898" w:rsidP="003E6898">
            <w:pPr>
              <w:spacing w:after="0" w:line="240" w:lineRule="auto"/>
              <w:rPr>
                <w:sz w:val="24"/>
                <w:szCs w:val="24"/>
                <w:lang w:val="kk-KZ"/>
              </w:rPr>
            </w:pPr>
            <w:r w:rsidRPr="003E6898">
              <w:rPr>
                <w:sz w:val="24"/>
                <w:szCs w:val="24"/>
                <w:lang w:val="kk-KZ"/>
              </w:rPr>
              <w:t>Ноябрь</w:t>
            </w:r>
          </w:p>
        </w:tc>
        <w:tc>
          <w:tcPr>
            <w:tcW w:w="1842" w:type="dxa"/>
          </w:tcPr>
          <w:p w14:paraId="24F55234" w14:textId="77777777" w:rsidR="003E6898" w:rsidRPr="003E6898" w:rsidRDefault="003E6898" w:rsidP="003E6898">
            <w:pPr>
              <w:spacing w:after="0" w:line="240" w:lineRule="auto"/>
              <w:rPr>
                <w:sz w:val="24"/>
                <w:szCs w:val="24"/>
                <w:lang w:val="kk-KZ"/>
              </w:rPr>
            </w:pPr>
            <w:r w:rsidRPr="003E6898">
              <w:rPr>
                <w:sz w:val="24"/>
                <w:szCs w:val="24"/>
                <w:lang w:val="kk-KZ"/>
              </w:rPr>
              <w:t>Книжная выставка</w:t>
            </w:r>
          </w:p>
        </w:tc>
      </w:tr>
      <w:tr w:rsidR="003E6898" w:rsidRPr="003E6898" w14:paraId="607E0087" w14:textId="77777777" w:rsidTr="003901EA">
        <w:tc>
          <w:tcPr>
            <w:tcW w:w="710" w:type="dxa"/>
          </w:tcPr>
          <w:p w14:paraId="4CEC49DF"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11</w:t>
            </w:r>
          </w:p>
        </w:tc>
        <w:tc>
          <w:tcPr>
            <w:tcW w:w="2693" w:type="dxa"/>
            <w:vMerge/>
          </w:tcPr>
          <w:p w14:paraId="1FDACBA7" w14:textId="77777777" w:rsidR="003E6898" w:rsidRPr="003E6898" w:rsidRDefault="003E6898" w:rsidP="003E6898">
            <w:pPr>
              <w:spacing w:after="0" w:line="240" w:lineRule="auto"/>
              <w:rPr>
                <w:i/>
                <w:sz w:val="24"/>
                <w:szCs w:val="24"/>
                <w:lang w:val="kk-KZ"/>
              </w:rPr>
            </w:pPr>
          </w:p>
        </w:tc>
        <w:tc>
          <w:tcPr>
            <w:tcW w:w="3260" w:type="dxa"/>
          </w:tcPr>
          <w:p w14:paraId="27C37EC4" w14:textId="77777777" w:rsidR="003E6898" w:rsidRPr="003E6898" w:rsidRDefault="003E6898" w:rsidP="003E6898">
            <w:pPr>
              <w:spacing w:after="0" w:line="240" w:lineRule="auto"/>
              <w:rPr>
                <w:sz w:val="24"/>
                <w:szCs w:val="24"/>
                <w:lang w:val="kk-KZ"/>
              </w:rPr>
            </w:pPr>
            <w:r w:rsidRPr="003E6898">
              <w:rPr>
                <w:sz w:val="24"/>
                <w:szCs w:val="24"/>
                <w:lang w:val="kk-KZ"/>
              </w:rPr>
              <w:t>«Международный день Национальной валюты РК»</w:t>
            </w:r>
          </w:p>
        </w:tc>
        <w:tc>
          <w:tcPr>
            <w:tcW w:w="1560" w:type="dxa"/>
          </w:tcPr>
          <w:p w14:paraId="11E2E86B" w14:textId="77777777" w:rsidR="003E6898" w:rsidRPr="003E6898" w:rsidRDefault="003E6898" w:rsidP="003E6898">
            <w:pPr>
              <w:spacing w:after="0" w:line="240" w:lineRule="auto"/>
              <w:rPr>
                <w:sz w:val="24"/>
                <w:szCs w:val="24"/>
                <w:lang w:val="kk-KZ"/>
              </w:rPr>
            </w:pPr>
            <w:r w:rsidRPr="003E6898">
              <w:rPr>
                <w:sz w:val="24"/>
                <w:szCs w:val="24"/>
                <w:lang w:val="kk-KZ"/>
              </w:rPr>
              <w:t xml:space="preserve">Ноябрь </w:t>
            </w:r>
          </w:p>
        </w:tc>
        <w:tc>
          <w:tcPr>
            <w:tcW w:w="1842" w:type="dxa"/>
          </w:tcPr>
          <w:p w14:paraId="48FB01B9" w14:textId="77777777" w:rsidR="003E6898" w:rsidRPr="003E6898" w:rsidRDefault="003E6898" w:rsidP="003E6898">
            <w:pPr>
              <w:spacing w:after="0" w:line="240" w:lineRule="auto"/>
              <w:rPr>
                <w:sz w:val="24"/>
                <w:szCs w:val="24"/>
                <w:lang w:val="kk-KZ"/>
              </w:rPr>
            </w:pPr>
            <w:r w:rsidRPr="003E6898">
              <w:rPr>
                <w:sz w:val="24"/>
                <w:szCs w:val="24"/>
                <w:lang w:val="kk-KZ"/>
              </w:rPr>
              <w:t xml:space="preserve">Выставка </w:t>
            </w:r>
          </w:p>
        </w:tc>
      </w:tr>
      <w:tr w:rsidR="003E6898" w:rsidRPr="003E6898" w14:paraId="773A5B8B" w14:textId="77777777" w:rsidTr="003901EA">
        <w:tc>
          <w:tcPr>
            <w:tcW w:w="710" w:type="dxa"/>
          </w:tcPr>
          <w:p w14:paraId="5CE73194"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12</w:t>
            </w:r>
          </w:p>
        </w:tc>
        <w:tc>
          <w:tcPr>
            <w:tcW w:w="2693" w:type="dxa"/>
          </w:tcPr>
          <w:p w14:paraId="2C65E23E" w14:textId="77777777" w:rsidR="003E6898" w:rsidRPr="003E6898" w:rsidRDefault="003E6898" w:rsidP="003E6898">
            <w:pPr>
              <w:spacing w:after="0" w:line="240" w:lineRule="auto"/>
              <w:rPr>
                <w:i/>
                <w:sz w:val="24"/>
                <w:szCs w:val="24"/>
                <w:lang w:val="kk-KZ"/>
              </w:rPr>
            </w:pPr>
            <w:r w:rsidRPr="003E6898">
              <w:rPr>
                <w:i/>
                <w:sz w:val="24"/>
                <w:szCs w:val="24"/>
                <w:lang w:val="kk-KZ"/>
              </w:rPr>
              <w:t>Пропаганда художественной книги</w:t>
            </w:r>
          </w:p>
        </w:tc>
        <w:tc>
          <w:tcPr>
            <w:tcW w:w="3260" w:type="dxa"/>
          </w:tcPr>
          <w:p w14:paraId="5BA53871" w14:textId="77777777" w:rsidR="003E6898" w:rsidRPr="003E6898" w:rsidRDefault="003E6898" w:rsidP="003E6898">
            <w:pPr>
              <w:spacing w:after="0" w:line="240" w:lineRule="auto"/>
              <w:rPr>
                <w:sz w:val="24"/>
                <w:szCs w:val="24"/>
                <w:lang w:val="kk-KZ"/>
              </w:rPr>
            </w:pPr>
            <w:r w:rsidRPr="003E6898">
              <w:rPr>
                <w:sz w:val="24"/>
                <w:szCs w:val="24"/>
                <w:lang w:val="kk-KZ"/>
              </w:rPr>
              <w:t>«Моя любимая книжная полка»</w:t>
            </w:r>
          </w:p>
        </w:tc>
        <w:tc>
          <w:tcPr>
            <w:tcW w:w="1560" w:type="dxa"/>
          </w:tcPr>
          <w:p w14:paraId="6C7331AC" w14:textId="77777777" w:rsidR="003E6898" w:rsidRPr="003E6898" w:rsidRDefault="003E6898" w:rsidP="003E6898">
            <w:pPr>
              <w:spacing w:after="0" w:line="240" w:lineRule="auto"/>
              <w:rPr>
                <w:sz w:val="24"/>
                <w:szCs w:val="24"/>
                <w:lang w:val="kk-KZ"/>
              </w:rPr>
            </w:pPr>
            <w:r w:rsidRPr="003E6898">
              <w:rPr>
                <w:sz w:val="24"/>
                <w:szCs w:val="24"/>
                <w:lang w:val="kk-KZ"/>
              </w:rPr>
              <w:t xml:space="preserve">Ноябрь </w:t>
            </w:r>
          </w:p>
        </w:tc>
        <w:tc>
          <w:tcPr>
            <w:tcW w:w="1842" w:type="dxa"/>
          </w:tcPr>
          <w:p w14:paraId="1A457F89" w14:textId="77777777" w:rsidR="003E6898" w:rsidRPr="003E6898" w:rsidRDefault="003E6898" w:rsidP="003E6898">
            <w:pPr>
              <w:spacing w:after="0" w:line="240" w:lineRule="auto"/>
              <w:rPr>
                <w:sz w:val="24"/>
                <w:szCs w:val="24"/>
                <w:lang w:val="kk-KZ"/>
              </w:rPr>
            </w:pPr>
            <w:r w:rsidRPr="003E6898">
              <w:rPr>
                <w:sz w:val="24"/>
                <w:szCs w:val="24"/>
                <w:lang w:val="kk-KZ"/>
              </w:rPr>
              <w:t>Книжная выставка</w:t>
            </w:r>
          </w:p>
        </w:tc>
      </w:tr>
      <w:tr w:rsidR="003E6898" w:rsidRPr="003E6898" w14:paraId="262DF573" w14:textId="77777777" w:rsidTr="003901EA">
        <w:tc>
          <w:tcPr>
            <w:tcW w:w="710" w:type="dxa"/>
          </w:tcPr>
          <w:p w14:paraId="14D6ED38"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13</w:t>
            </w:r>
          </w:p>
        </w:tc>
        <w:tc>
          <w:tcPr>
            <w:tcW w:w="2693" w:type="dxa"/>
          </w:tcPr>
          <w:p w14:paraId="14572B6D" w14:textId="77777777" w:rsidR="003E6898" w:rsidRPr="003E6898" w:rsidRDefault="003E6898" w:rsidP="003E6898">
            <w:pPr>
              <w:spacing w:after="0" w:line="240" w:lineRule="auto"/>
              <w:rPr>
                <w:i/>
                <w:sz w:val="24"/>
                <w:szCs w:val="24"/>
                <w:lang w:val="kk-KZ"/>
              </w:rPr>
            </w:pPr>
            <w:r w:rsidRPr="003E6898">
              <w:rPr>
                <w:i/>
                <w:sz w:val="24"/>
                <w:szCs w:val="24"/>
                <w:lang w:val="kk-KZ"/>
              </w:rPr>
              <w:t>Патриотическое воспитание</w:t>
            </w:r>
          </w:p>
        </w:tc>
        <w:tc>
          <w:tcPr>
            <w:tcW w:w="3260" w:type="dxa"/>
          </w:tcPr>
          <w:p w14:paraId="6F29C345" w14:textId="77777777" w:rsidR="003E6898" w:rsidRPr="003E6898" w:rsidRDefault="003E6898" w:rsidP="003E6898">
            <w:pPr>
              <w:spacing w:after="0" w:line="240" w:lineRule="auto"/>
              <w:rPr>
                <w:sz w:val="24"/>
                <w:szCs w:val="24"/>
                <w:lang w:val="kk-KZ"/>
              </w:rPr>
            </w:pPr>
            <w:r w:rsidRPr="003E6898">
              <w:rPr>
                <w:sz w:val="24"/>
                <w:szCs w:val="24"/>
                <w:lang w:val="kk-KZ"/>
              </w:rPr>
              <w:t>«Елбасы күні елдікке құрмет»</w:t>
            </w:r>
          </w:p>
        </w:tc>
        <w:tc>
          <w:tcPr>
            <w:tcW w:w="1560" w:type="dxa"/>
          </w:tcPr>
          <w:p w14:paraId="303523A1" w14:textId="77777777" w:rsidR="003E6898" w:rsidRPr="003E6898" w:rsidRDefault="003E6898" w:rsidP="003E6898">
            <w:pPr>
              <w:spacing w:after="0" w:line="240" w:lineRule="auto"/>
              <w:rPr>
                <w:b/>
                <w:sz w:val="24"/>
                <w:szCs w:val="24"/>
                <w:lang w:val="kk-KZ"/>
              </w:rPr>
            </w:pPr>
            <w:r w:rsidRPr="003E6898">
              <w:rPr>
                <w:sz w:val="24"/>
                <w:szCs w:val="24"/>
                <w:lang w:val="kk-KZ"/>
              </w:rPr>
              <w:t xml:space="preserve">Декабрь </w:t>
            </w:r>
          </w:p>
        </w:tc>
        <w:tc>
          <w:tcPr>
            <w:tcW w:w="1842" w:type="dxa"/>
          </w:tcPr>
          <w:p w14:paraId="01A4B12E" w14:textId="77777777" w:rsidR="003E6898" w:rsidRPr="003E6898" w:rsidRDefault="003E6898" w:rsidP="003E6898">
            <w:pPr>
              <w:spacing w:after="0" w:line="240" w:lineRule="auto"/>
              <w:rPr>
                <w:sz w:val="24"/>
                <w:szCs w:val="24"/>
                <w:lang w:val="kk-KZ"/>
              </w:rPr>
            </w:pPr>
            <w:r w:rsidRPr="003E6898">
              <w:rPr>
                <w:sz w:val="24"/>
                <w:szCs w:val="24"/>
                <w:lang w:val="kk-KZ"/>
              </w:rPr>
              <w:t>Книжная выставка</w:t>
            </w:r>
          </w:p>
        </w:tc>
      </w:tr>
      <w:tr w:rsidR="003E6898" w:rsidRPr="003E6898" w14:paraId="0ED7467E" w14:textId="77777777" w:rsidTr="003901EA">
        <w:tc>
          <w:tcPr>
            <w:tcW w:w="710" w:type="dxa"/>
          </w:tcPr>
          <w:p w14:paraId="4C2DF80C"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14</w:t>
            </w:r>
          </w:p>
        </w:tc>
        <w:tc>
          <w:tcPr>
            <w:tcW w:w="2693" w:type="dxa"/>
            <w:vMerge w:val="restart"/>
          </w:tcPr>
          <w:p w14:paraId="1A91BD57" w14:textId="77777777" w:rsidR="003E6898" w:rsidRPr="003E6898" w:rsidRDefault="003E6898" w:rsidP="003E6898">
            <w:pPr>
              <w:spacing w:after="0" w:line="240" w:lineRule="auto"/>
              <w:rPr>
                <w:i/>
                <w:sz w:val="24"/>
                <w:szCs w:val="24"/>
                <w:lang w:val="kk-KZ"/>
              </w:rPr>
            </w:pPr>
          </w:p>
        </w:tc>
        <w:tc>
          <w:tcPr>
            <w:tcW w:w="3260" w:type="dxa"/>
          </w:tcPr>
          <w:p w14:paraId="64196DA6" w14:textId="77777777" w:rsidR="003E6898" w:rsidRPr="003E6898" w:rsidRDefault="003E6898" w:rsidP="003E6898">
            <w:pPr>
              <w:spacing w:after="0" w:line="240" w:lineRule="auto"/>
              <w:rPr>
                <w:sz w:val="24"/>
                <w:szCs w:val="24"/>
                <w:lang w:val="kk-KZ"/>
              </w:rPr>
            </w:pPr>
            <w:r w:rsidRPr="003E6898">
              <w:rPr>
                <w:sz w:val="24"/>
                <w:szCs w:val="24"/>
                <w:lang w:val="kk-KZ"/>
              </w:rPr>
              <w:t>Международный день борьбы со СПИДом</w:t>
            </w:r>
          </w:p>
        </w:tc>
        <w:tc>
          <w:tcPr>
            <w:tcW w:w="1560" w:type="dxa"/>
          </w:tcPr>
          <w:p w14:paraId="3E90583D" w14:textId="77777777" w:rsidR="003E6898" w:rsidRPr="003E6898" w:rsidRDefault="003E6898" w:rsidP="003E6898">
            <w:pPr>
              <w:spacing w:after="0" w:line="240" w:lineRule="auto"/>
              <w:rPr>
                <w:sz w:val="24"/>
                <w:szCs w:val="24"/>
                <w:lang w:val="kk-KZ"/>
              </w:rPr>
            </w:pPr>
            <w:r w:rsidRPr="003E6898">
              <w:rPr>
                <w:sz w:val="24"/>
                <w:szCs w:val="24"/>
                <w:lang w:val="kk-KZ"/>
              </w:rPr>
              <w:t xml:space="preserve">Декабрь </w:t>
            </w:r>
          </w:p>
        </w:tc>
        <w:tc>
          <w:tcPr>
            <w:tcW w:w="1842" w:type="dxa"/>
          </w:tcPr>
          <w:p w14:paraId="4295FB52" w14:textId="77777777" w:rsidR="003E6898" w:rsidRPr="003E6898" w:rsidRDefault="003E6898" w:rsidP="003E6898">
            <w:pPr>
              <w:spacing w:after="0" w:line="240" w:lineRule="auto"/>
              <w:rPr>
                <w:sz w:val="24"/>
                <w:szCs w:val="24"/>
                <w:lang w:val="kk-KZ"/>
              </w:rPr>
            </w:pPr>
            <w:r w:rsidRPr="003E6898">
              <w:rPr>
                <w:sz w:val="24"/>
                <w:szCs w:val="24"/>
                <w:lang w:val="kk-KZ"/>
              </w:rPr>
              <w:t xml:space="preserve">Выставки </w:t>
            </w:r>
          </w:p>
        </w:tc>
      </w:tr>
      <w:tr w:rsidR="003E6898" w:rsidRPr="003E6898" w14:paraId="5A130B30" w14:textId="77777777" w:rsidTr="003901EA">
        <w:tc>
          <w:tcPr>
            <w:tcW w:w="710" w:type="dxa"/>
          </w:tcPr>
          <w:p w14:paraId="73B8111C"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15</w:t>
            </w:r>
          </w:p>
        </w:tc>
        <w:tc>
          <w:tcPr>
            <w:tcW w:w="2693" w:type="dxa"/>
            <w:vMerge/>
          </w:tcPr>
          <w:p w14:paraId="777547FE" w14:textId="77777777" w:rsidR="003E6898" w:rsidRPr="003E6898" w:rsidRDefault="003E6898" w:rsidP="003E6898">
            <w:pPr>
              <w:spacing w:after="0" w:line="240" w:lineRule="auto"/>
              <w:rPr>
                <w:i/>
                <w:sz w:val="24"/>
                <w:szCs w:val="24"/>
                <w:lang w:val="kk-KZ"/>
              </w:rPr>
            </w:pPr>
          </w:p>
        </w:tc>
        <w:tc>
          <w:tcPr>
            <w:tcW w:w="3260" w:type="dxa"/>
          </w:tcPr>
          <w:p w14:paraId="6957DFF8" w14:textId="77777777" w:rsidR="003E6898" w:rsidRPr="003E6898" w:rsidRDefault="003E6898" w:rsidP="003E6898">
            <w:pPr>
              <w:spacing w:after="0" w:line="240" w:lineRule="auto"/>
              <w:rPr>
                <w:sz w:val="24"/>
                <w:szCs w:val="24"/>
                <w:lang w:val="kk-KZ"/>
              </w:rPr>
            </w:pPr>
            <w:r w:rsidRPr="003E6898">
              <w:rPr>
                <w:sz w:val="24"/>
                <w:szCs w:val="24"/>
                <w:lang w:val="kk-KZ"/>
              </w:rPr>
              <w:t xml:space="preserve">«Тәуелсіздік  - ел тірегі» </w:t>
            </w:r>
          </w:p>
        </w:tc>
        <w:tc>
          <w:tcPr>
            <w:tcW w:w="1560" w:type="dxa"/>
          </w:tcPr>
          <w:p w14:paraId="6B38214E" w14:textId="77777777" w:rsidR="003E6898" w:rsidRPr="003E6898" w:rsidRDefault="003E6898" w:rsidP="003E6898">
            <w:pPr>
              <w:spacing w:after="0" w:line="240" w:lineRule="auto"/>
              <w:rPr>
                <w:b/>
                <w:sz w:val="24"/>
                <w:szCs w:val="24"/>
                <w:lang w:val="kk-KZ"/>
              </w:rPr>
            </w:pPr>
            <w:r w:rsidRPr="003E6898">
              <w:rPr>
                <w:sz w:val="24"/>
                <w:szCs w:val="24"/>
                <w:lang w:val="kk-KZ"/>
              </w:rPr>
              <w:t xml:space="preserve">Декабрь </w:t>
            </w:r>
          </w:p>
        </w:tc>
        <w:tc>
          <w:tcPr>
            <w:tcW w:w="1842" w:type="dxa"/>
          </w:tcPr>
          <w:p w14:paraId="6362A2F9" w14:textId="77777777" w:rsidR="003E6898" w:rsidRPr="003E6898" w:rsidRDefault="003E6898" w:rsidP="003E6898">
            <w:pPr>
              <w:spacing w:after="0" w:line="240" w:lineRule="auto"/>
              <w:rPr>
                <w:sz w:val="24"/>
                <w:szCs w:val="24"/>
                <w:lang w:val="kk-KZ"/>
              </w:rPr>
            </w:pPr>
            <w:r w:rsidRPr="003E6898">
              <w:rPr>
                <w:sz w:val="24"/>
                <w:szCs w:val="24"/>
                <w:lang w:val="kk-KZ"/>
              </w:rPr>
              <w:t>Книжная выставка</w:t>
            </w:r>
          </w:p>
        </w:tc>
      </w:tr>
      <w:tr w:rsidR="003E6898" w:rsidRPr="003E6898" w14:paraId="67753791" w14:textId="77777777" w:rsidTr="003901EA">
        <w:tc>
          <w:tcPr>
            <w:tcW w:w="710" w:type="dxa"/>
          </w:tcPr>
          <w:p w14:paraId="27A11D63"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16</w:t>
            </w:r>
          </w:p>
        </w:tc>
        <w:tc>
          <w:tcPr>
            <w:tcW w:w="2693" w:type="dxa"/>
            <w:vMerge/>
          </w:tcPr>
          <w:p w14:paraId="6AF1167C" w14:textId="77777777" w:rsidR="003E6898" w:rsidRPr="003E6898" w:rsidRDefault="003E6898" w:rsidP="003E6898">
            <w:pPr>
              <w:spacing w:after="0" w:line="240" w:lineRule="auto"/>
              <w:rPr>
                <w:i/>
                <w:sz w:val="24"/>
                <w:szCs w:val="24"/>
                <w:lang w:val="kk-KZ"/>
              </w:rPr>
            </w:pPr>
          </w:p>
        </w:tc>
        <w:tc>
          <w:tcPr>
            <w:tcW w:w="3260" w:type="dxa"/>
          </w:tcPr>
          <w:p w14:paraId="3DF883BD" w14:textId="77777777" w:rsidR="003E6898" w:rsidRPr="003E6898" w:rsidRDefault="003E6898" w:rsidP="003E6898">
            <w:pPr>
              <w:spacing w:after="0" w:line="240" w:lineRule="auto"/>
              <w:rPr>
                <w:sz w:val="24"/>
                <w:szCs w:val="24"/>
                <w:lang w:val="kk-KZ"/>
              </w:rPr>
            </w:pPr>
            <w:r w:rsidRPr="003E6898">
              <w:rPr>
                <w:sz w:val="24"/>
                <w:szCs w:val="24"/>
                <w:lang w:val="kk-KZ"/>
              </w:rPr>
              <w:t>«Менің елім – Қазақстан»/ «Моя родина – Казахстан»</w:t>
            </w:r>
          </w:p>
        </w:tc>
        <w:tc>
          <w:tcPr>
            <w:tcW w:w="1560" w:type="dxa"/>
          </w:tcPr>
          <w:p w14:paraId="01E2CAB2" w14:textId="77777777" w:rsidR="003E6898" w:rsidRPr="003E6898" w:rsidRDefault="003E6898" w:rsidP="003E6898">
            <w:pPr>
              <w:spacing w:after="0" w:line="240" w:lineRule="auto"/>
              <w:rPr>
                <w:sz w:val="24"/>
                <w:szCs w:val="24"/>
                <w:lang w:val="kk-KZ"/>
              </w:rPr>
            </w:pPr>
            <w:r w:rsidRPr="003E6898">
              <w:rPr>
                <w:sz w:val="24"/>
                <w:szCs w:val="24"/>
                <w:lang w:val="kk-KZ"/>
              </w:rPr>
              <w:t xml:space="preserve">Декабрь </w:t>
            </w:r>
          </w:p>
          <w:p w14:paraId="7486CAC1" w14:textId="77777777" w:rsidR="003E6898" w:rsidRPr="003E6898" w:rsidRDefault="003E6898" w:rsidP="003E6898">
            <w:pPr>
              <w:spacing w:after="0" w:line="240" w:lineRule="auto"/>
              <w:rPr>
                <w:sz w:val="24"/>
                <w:szCs w:val="24"/>
                <w:lang w:val="kk-KZ"/>
              </w:rPr>
            </w:pPr>
          </w:p>
        </w:tc>
        <w:tc>
          <w:tcPr>
            <w:tcW w:w="1842" w:type="dxa"/>
          </w:tcPr>
          <w:p w14:paraId="721D41E1" w14:textId="77777777" w:rsidR="003E6898" w:rsidRPr="003E6898" w:rsidRDefault="003E6898" w:rsidP="003E6898">
            <w:pPr>
              <w:spacing w:after="0" w:line="240" w:lineRule="auto"/>
              <w:rPr>
                <w:sz w:val="24"/>
                <w:szCs w:val="24"/>
                <w:lang w:val="kk-KZ"/>
              </w:rPr>
            </w:pPr>
            <w:r w:rsidRPr="003E6898">
              <w:rPr>
                <w:sz w:val="24"/>
                <w:szCs w:val="24"/>
                <w:lang w:val="kk-KZ"/>
              </w:rPr>
              <w:t>Книжная выставка</w:t>
            </w:r>
          </w:p>
        </w:tc>
      </w:tr>
      <w:tr w:rsidR="003E6898" w:rsidRPr="003E6898" w14:paraId="19212A25" w14:textId="77777777" w:rsidTr="003901EA">
        <w:tc>
          <w:tcPr>
            <w:tcW w:w="710" w:type="dxa"/>
          </w:tcPr>
          <w:p w14:paraId="16E1A5FF"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17</w:t>
            </w:r>
          </w:p>
        </w:tc>
        <w:tc>
          <w:tcPr>
            <w:tcW w:w="2693" w:type="dxa"/>
            <w:vMerge/>
          </w:tcPr>
          <w:p w14:paraId="69A9E5D3" w14:textId="77777777" w:rsidR="003E6898" w:rsidRPr="003E6898" w:rsidRDefault="003E6898" w:rsidP="003E6898">
            <w:pPr>
              <w:spacing w:after="0" w:line="240" w:lineRule="auto"/>
              <w:rPr>
                <w:i/>
                <w:sz w:val="24"/>
                <w:szCs w:val="24"/>
                <w:lang w:val="kk-KZ"/>
              </w:rPr>
            </w:pPr>
          </w:p>
        </w:tc>
        <w:tc>
          <w:tcPr>
            <w:tcW w:w="3260" w:type="dxa"/>
          </w:tcPr>
          <w:p w14:paraId="35E2C6B7" w14:textId="77777777" w:rsidR="003E6898" w:rsidRPr="003E6898" w:rsidRDefault="003E6898" w:rsidP="003E6898">
            <w:pPr>
              <w:spacing w:after="0" w:line="240" w:lineRule="auto"/>
              <w:rPr>
                <w:sz w:val="24"/>
                <w:szCs w:val="24"/>
                <w:lang w:val="kk-KZ"/>
              </w:rPr>
            </w:pPr>
            <w:r w:rsidRPr="003E6898">
              <w:rPr>
                <w:sz w:val="24"/>
                <w:szCs w:val="24"/>
                <w:lang w:val="kk-KZ"/>
              </w:rPr>
              <w:t>«Новый год к нам мчится»/  «Жаңа жыл келе жатыр!»</w:t>
            </w:r>
          </w:p>
        </w:tc>
        <w:tc>
          <w:tcPr>
            <w:tcW w:w="1560" w:type="dxa"/>
          </w:tcPr>
          <w:p w14:paraId="57EE2602" w14:textId="77777777" w:rsidR="003E6898" w:rsidRPr="003E6898" w:rsidRDefault="003E6898" w:rsidP="003E6898">
            <w:pPr>
              <w:spacing w:after="0" w:line="240" w:lineRule="auto"/>
              <w:rPr>
                <w:sz w:val="24"/>
                <w:szCs w:val="24"/>
                <w:lang w:val="kk-KZ"/>
              </w:rPr>
            </w:pPr>
            <w:r w:rsidRPr="003E6898">
              <w:rPr>
                <w:sz w:val="24"/>
                <w:szCs w:val="24"/>
                <w:lang w:val="kk-KZ"/>
              </w:rPr>
              <w:t xml:space="preserve">Декабрь </w:t>
            </w:r>
          </w:p>
        </w:tc>
        <w:tc>
          <w:tcPr>
            <w:tcW w:w="1842" w:type="dxa"/>
          </w:tcPr>
          <w:p w14:paraId="6634F829" w14:textId="77777777" w:rsidR="003E6898" w:rsidRPr="003E6898" w:rsidRDefault="003E6898" w:rsidP="003E6898">
            <w:pPr>
              <w:spacing w:after="0" w:line="240" w:lineRule="auto"/>
              <w:rPr>
                <w:sz w:val="24"/>
                <w:szCs w:val="24"/>
                <w:lang w:val="kk-KZ"/>
              </w:rPr>
            </w:pPr>
            <w:r w:rsidRPr="003E6898">
              <w:rPr>
                <w:sz w:val="24"/>
                <w:szCs w:val="24"/>
                <w:lang w:val="kk-KZ"/>
              </w:rPr>
              <w:t>Оформление библиотеки</w:t>
            </w:r>
          </w:p>
        </w:tc>
      </w:tr>
      <w:tr w:rsidR="003E6898" w:rsidRPr="003E6898" w14:paraId="0A89E1C9" w14:textId="77777777" w:rsidTr="003901EA">
        <w:tc>
          <w:tcPr>
            <w:tcW w:w="710" w:type="dxa"/>
          </w:tcPr>
          <w:p w14:paraId="285A7A7A"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18</w:t>
            </w:r>
          </w:p>
        </w:tc>
        <w:tc>
          <w:tcPr>
            <w:tcW w:w="2693" w:type="dxa"/>
            <w:vMerge w:val="restart"/>
          </w:tcPr>
          <w:p w14:paraId="3219542B" w14:textId="77777777" w:rsidR="003E6898" w:rsidRPr="003E6898" w:rsidRDefault="003E6898" w:rsidP="003E6898">
            <w:pPr>
              <w:spacing w:after="0" w:line="240" w:lineRule="auto"/>
              <w:rPr>
                <w:i/>
                <w:sz w:val="24"/>
                <w:szCs w:val="24"/>
                <w:lang w:val="kk-KZ"/>
              </w:rPr>
            </w:pPr>
            <w:r w:rsidRPr="003E6898">
              <w:rPr>
                <w:i/>
                <w:sz w:val="24"/>
                <w:szCs w:val="24"/>
                <w:lang w:val="kk-KZ"/>
              </w:rPr>
              <w:t>Правовое воспитание</w:t>
            </w:r>
          </w:p>
        </w:tc>
        <w:tc>
          <w:tcPr>
            <w:tcW w:w="3260" w:type="dxa"/>
          </w:tcPr>
          <w:p w14:paraId="10BEB1CB" w14:textId="77777777" w:rsidR="003E6898" w:rsidRPr="003E6898" w:rsidRDefault="003E6898" w:rsidP="003E6898">
            <w:pPr>
              <w:spacing w:after="0" w:line="240" w:lineRule="auto"/>
              <w:rPr>
                <w:sz w:val="24"/>
                <w:szCs w:val="24"/>
                <w:lang w:val="kk-KZ"/>
              </w:rPr>
            </w:pPr>
            <w:r w:rsidRPr="003E6898">
              <w:rPr>
                <w:sz w:val="24"/>
                <w:szCs w:val="24"/>
                <w:lang w:val="kk-KZ"/>
              </w:rPr>
              <w:t>«Противодействие коррупции»</w:t>
            </w:r>
          </w:p>
          <w:p w14:paraId="7EB766C0" w14:textId="77777777" w:rsidR="003E6898" w:rsidRPr="003E6898" w:rsidRDefault="003E6898" w:rsidP="003E6898">
            <w:pPr>
              <w:spacing w:after="0" w:line="240" w:lineRule="auto"/>
              <w:rPr>
                <w:sz w:val="24"/>
                <w:szCs w:val="24"/>
                <w:lang w:val="kk-KZ"/>
              </w:rPr>
            </w:pPr>
            <w:r w:rsidRPr="003E6898">
              <w:rPr>
                <w:iCs/>
                <w:sz w:val="24"/>
                <w:szCs w:val="24"/>
                <w:lang w:val="kk-KZ"/>
              </w:rPr>
              <w:t>«Коррупции-нет!»</w:t>
            </w:r>
          </w:p>
        </w:tc>
        <w:tc>
          <w:tcPr>
            <w:tcW w:w="1560" w:type="dxa"/>
          </w:tcPr>
          <w:p w14:paraId="5CEDC1D1" w14:textId="77777777" w:rsidR="003E6898" w:rsidRPr="003E6898" w:rsidRDefault="003E6898" w:rsidP="003E6898">
            <w:pPr>
              <w:spacing w:after="0" w:line="240" w:lineRule="auto"/>
              <w:rPr>
                <w:sz w:val="24"/>
                <w:szCs w:val="24"/>
                <w:lang w:val="kk-KZ"/>
              </w:rPr>
            </w:pPr>
            <w:r w:rsidRPr="003E6898">
              <w:rPr>
                <w:sz w:val="24"/>
                <w:szCs w:val="24"/>
                <w:lang w:val="kk-KZ"/>
              </w:rPr>
              <w:t xml:space="preserve">Февраль </w:t>
            </w:r>
          </w:p>
        </w:tc>
        <w:tc>
          <w:tcPr>
            <w:tcW w:w="1842" w:type="dxa"/>
          </w:tcPr>
          <w:p w14:paraId="283168B0" w14:textId="77777777" w:rsidR="003E6898" w:rsidRPr="003E6898" w:rsidRDefault="003E6898" w:rsidP="003E6898">
            <w:pPr>
              <w:spacing w:after="0" w:line="240" w:lineRule="auto"/>
              <w:rPr>
                <w:sz w:val="24"/>
                <w:szCs w:val="24"/>
                <w:lang w:val="kk-KZ"/>
              </w:rPr>
            </w:pPr>
            <w:r w:rsidRPr="003E6898">
              <w:rPr>
                <w:sz w:val="24"/>
                <w:szCs w:val="24"/>
                <w:lang w:val="kk-KZ"/>
              </w:rPr>
              <w:t>Полка - информация</w:t>
            </w:r>
          </w:p>
        </w:tc>
      </w:tr>
      <w:tr w:rsidR="003E6898" w:rsidRPr="003E6898" w14:paraId="098562CE" w14:textId="77777777" w:rsidTr="003901EA">
        <w:tc>
          <w:tcPr>
            <w:tcW w:w="710" w:type="dxa"/>
          </w:tcPr>
          <w:p w14:paraId="66A7982F" w14:textId="77777777" w:rsidR="003E6898" w:rsidRPr="003E6898" w:rsidRDefault="003E6898" w:rsidP="003E6898">
            <w:pPr>
              <w:spacing w:after="0" w:line="240" w:lineRule="auto"/>
              <w:jc w:val="center"/>
              <w:rPr>
                <w:b/>
                <w:sz w:val="24"/>
                <w:szCs w:val="24"/>
                <w:lang w:val="kk-KZ"/>
              </w:rPr>
            </w:pPr>
            <w:r w:rsidRPr="003E6898">
              <w:rPr>
                <w:b/>
                <w:sz w:val="24"/>
                <w:szCs w:val="24"/>
                <w:lang w:val="kk-KZ"/>
              </w:rPr>
              <w:t>19</w:t>
            </w:r>
          </w:p>
        </w:tc>
        <w:tc>
          <w:tcPr>
            <w:tcW w:w="2693" w:type="dxa"/>
            <w:vMerge/>
          </w:tcPr>
          <w:p w14:paraId="46863DCF" w14:textId="77777777" w:rsidR="003E6898" w:rsidRPr="003E6898" w:rsidRDefault="003E6898" w:rsidP="003E6898">
            <w:pPr>
              <w:spacing w:after="0" w:line="240" w:lineRule="auto"/>
              <w:rPr>
                <w:i/>
                <w:sz w:val="24"/>
                <w:szCs w:val="24"/>
                <w:lang w:val="kk-KZ"/>
              </w:rPr>
            </w:pPr>
          </w:p>
        </w:tc>
        <w:tc>
          <w:tcPr>
            <w:tcW w:w="3260" w:type="dxa"/>
          </w:tcPr>
          <w:p w14:paraId="26FDF5E8" w14:textId="77777777" w:rsidR="003E6898" w:rsidRPr="003E6898" w:rsidRDefault="003E6898" w:rsidP="003E6898">
            <w:pPr>
              <w:spacing w:after="0" w:line="240" w:lineRule="auto"/>
              <w:rPr>
                <w:sz w:val="24"/>
                <w:szCs w:val="24"/>
                <w:lang w:val="kk-KZ"/>
              </w:rPr>
            </w:pPr>
            <w:r w:rsidRPr="003E6898">
              <w:rPr>
                <w:sz w:val="24"/>
                <w:szCs w:val="24"/>
              </w:rPr>
              <w:t>«</w:t>
            </w:r>
            <w:r w:rsidRPr="003E6898">
              <w:rPr>
                <w:bCs/>
                <w:sz w:val="24"/>
                <w:szCs w:val="24"/>
                <w:lang w:val="kk-KZ"/>
              </w:rPr>
              <w:t>Ұлттық салт-дәстүрлер</w:t>
            </w:r>
            <w:r w:rsidRPr="003E6898">
              <w:rPr>
                <w:sz w:val="24"/>
                <w:szCs w:val="24"/>
              </w:rPr>
              <w:t xml:space="preserve">» </w:t>
            </w:r>
          </w:p>
        </w:tc>
        <w:tc>
          <w:tcPr>
            <w:tcW w:w="1560" w:type="dxa"/>
          </w:tcPr>
          <w:p w14:paraId="77CF9899" w14:textId="77777777" w:rsidR="003E6898" w:rsidRPr="003E6898" w:rsidRDefault="003E6898" w:rsidP="003E6898">
            <w:pPr>
              <w:spacing w:after="0" w:line="240" w:lineRule="auto"/>
              <w:rPr>
                <w:sz w:val="24"/>
                <w:szCs w:val="24"/>
                <w:lang w:val="kk-KZ"/>
              </w:rPr>
            </w:pPr>
            <w:r w:rsidRPr="003E6898">
              <w:rPr>
                <w:sz w:val="24"/>
                <w:szCs w:val="24"/>
                <w:lang w:val="kk-KZ"/>
              </w:rPr>
              <w:t xml:space="preserve">Март </w:t>
            </w:r>
          </w:p>
        </w:tc>
        <w:tc>
          <w:tcPr>
            <w:tcW w:w="1842" w:type="dxa"/>
          </w:tcPr>
          <w:p w14:paraId="721E252F" w14:textId="77777777" w:rsidR="003E6898" w:rsidRPr="003E6898" w:rsidRDefault="003E6898" w:rsidP="003E6898">
            <w:pPr>
              <w:spacing w:after="0" w:line="240" w:lineRule="auto"/>
              <w:rPr>
                <w:sz w:val="24"/>
                <w:szCs w:val="24"/>
                <w:lang w:val="kk-KZ"/>
              </w:rPr>
            </w:pPr>
            <w:r w:rsidRPr="003E6898">
              <w:rPr>
                <w:sz w:val="24"/>
                <w:szCs w:val="24"/>
                <w:lang w:val="kk-KZ"/>
              </w:rPr>
              <w:t>Книжная выставка</w:t>
            </w:r>
          </w:p>
        </w:tc>
      </w:tr>
      <w:tr w:rsidR="003E6898" w:rsidRPr="003E6898" w14:paraId="5E715AF6" w14:textId="77777777" w:rsidTr="003901EA">
        <w:tc>
          <w:tcPr>
            <w:tcW w:w="710" w:type="dxa"/>
            <w:tcBorders>
              <w:right w:val="single" w:sz="4" w:space="0" w:color="auto"/>
            </w:tcBorders>
          </w:tcPr>
          <w:p w14:paraId="5D2C2D82" w14:textId="77777777" w:rsidR="003E6898" w:rsidRPr="003E6898" w:rsidRDefault="003E6898" w:rsidP="003E6898">
            <w:pPr>
              <w:spacing w:after="0" w:line="240" w:lineRule="auto"/>
              <w:jc w:val="center"/>
              <w:rPr>
                <w:b/>
                <w:sz w:val="24"/>
                <w:szCs w:val="24"/>
                <w:lang w:val="kk-KZ"/>
              </w:rPr>
            </w:pPr>
            <w:r w:rsidRPr="003E6898">
              <w:rPr>
                <w:b/>
                <w:sz w:val="24"/>
                <w:szCs w:val="24"/>
                <w:lang w:val="kk-KZ"/>
              </w:rPr>
              <w:t>20</w:t>
            </w:r>
          </w:p>
        </w:tc>
        <w:tc>
          <w:tcPr>
            <w:tcW w:w="2693" w:type="dxa"/>
            <w:vMerge/>
          </w:tcPr>
          <w:p w14:paraId="02DAC8AB" w14:textId="77777777" w:rsidR="003E6898" w:rsidRPr="003E6898" w:rsidRDefault="003E6898" w:rsidP="003E6898">
            <w:pPr>
              <w:spacing w:after="0" w:line="240" w:lineRule="auto"/>
              <w:rPr>
                <w:i/>
                <w:sz w:val="24"/>
                <w:szCs w:val="24"/>
                <w:lang w:val="kk-KZ"/>
              </w:rPr>
            </w:pPr>
          </w:p>
        </w:tc>
        <w:tc>
          <w:tcPr>
            <w:tcW w:w="3260" w:type="dxa"/>
            <w:tcBorders>
              <w:right w:val="single" w:sz="4" w:space="0" w:color="auto"/>
            </w:tcBorders>
          </w:tcPr>
          <w:p w14:paraId="1E5105F0" w14:textId="77777777" w:rsidR="003E6898" w:rsidRPr="003E6898" w:rsidRDefault="003E6898" w:rsidP="003E6898">
            <w:pPr>
              <w:spacing w:after="0" w:line="240" w:lineRule="auto"/>
              <w:rPr>
                <w:sz w:val="24"/>
                <w:szCs w:val="24"/>
                <w:lang w:val="kk-KZ"/>
              </w:rPr>
            </w:pPr>
            <w:r w:rsidRPr="003E6898">
              <w:rPr>
                <w:sz w:val="24"/>
                <w:szCs w:val="24"/>
                <w:lang w:val="kk-KZ"/>
              </w:rPr>
              <w:t>Со дня рождения Абая Кунанбаева 175-лет Оформление книжных выставок, развалов, информационных ниш по велению времени, рекомендаций ОО, к предметным декадам, семинарам, открытым урокам.</w:t>
            </w:r>
          </w:p>
          <w:p w14:paraId="255D9C69" w14:textId="77777777" w:rsidR="003E6898" w:rsidRPr="003E6898" w:rsidRDefault="003E6898" w:rsidP="003E6898">
            <w:pPr>
              <w:spacing w:after="0" w:line="240" w:lineRule="auto"/>
              <w:rPr>
                <w:sz w:val="24"/>
                <w:szCs w:val="24"/>
                <w:lang w:val="kk-KZ"/>
              </w:rPr>
            </w:pPr>
          </w:p>
        </w:tc>
        <w:tc>
          <w:tcPr>
            <w:tcW w:w="1560" w:type="dxa"/>
            <w:tcBorders>
              <w:left w:val="single" w:sz="4" w:space="0" w:color="auto"/>
            </w:tcBorders>
          </w:tcPr>
          <w:p w14:paraId="134638EC" w14:textId="77777777" w:rsidR="003E6898" w:rsidRPr="003E6898" w:rsidRDefault="003E6898" w:rsidP="003E6898">
            <w:pPr>
              <w:spacing w:after="0" w:line="240" w:lineRule="auto"/>
              <w:jc w:val="center"/>
              <w:rPr>
                <w:b/>
                <w:sz w:val="24"/>
                <w:szCs w:val="24"/>
                <w:lang w:val="kk-KZ"/>
              </w:rPr>
            </w:pPr>
          </w:p>
        </w:tc>
        <w:tc>
          <w:tcPr>
            <w:tcW w:w="1842" w:type="dxa"/>
            <w:tcBorders>
              <w:left w:val="single" w:sz="4" w:space="0" w:color="auto"/>
            </w:tcBorders>
          </w:tcPr>
          <w:p w14:paraId="080261DF" w14:textId="77777777" w:rsidR="003E6898" w:rsidRPr="003E6898" w:rsidRDefault="003E6898" w:rsidP="003E6898">
            <w:pPr>
              <w:spacing w:after="0" w:line="240" w:lineRule="auto"/>
              <w:jc w:val="center"/>
              <w:rPr>
                <w:b/>
                <w:sz w:val="24"/>
                <w:szCs w:val="24"/>
                <w:lang w:val="kk-KZ"/>
              </w:rPr>
            </w:pPr>
            <w:r w:rsidRPr="003E6898">
              <w:rPr>
                <w:sz w:val="24"/>
                <w:szCs w:val="24"/>
                <w:lang w:val="kk-KZ"/>
              </w:rPr>
              <w:t>Книжная выставка</w:t>
            </w:r>
          </w:p>
        </w:tc>
      </w:tr>
      <w:tr w:rsidR="003E6898" w:rsidRPr="003E6898" w14:paraId="459A465F" w14:textId="77777777" w:rsidTr="003901EA">
        <w:tc>
          <w:tcPr>
            <w:tcW w:w="710" w:type="dxa"/>
            <w:tcBorders>
              <w:right w:val="single" w:sz="4" w:space="0" w:color="auto"/>
            </w:tcBorders>
          </w:tcPr>
          <w:p w14:paraId="3DBB7CFD" w14:textId="77777777" w:rsidR="003E6898" w:rsidRPr="003E6898" w:rsidRDefault="003E6898" w:rsidP="003E6898">
            <w:pPr>
              <w:spacing w:after="0" w:line="240" w:lineRule="auto"/>
              <w:jc w:val="center"/>
              <w:rPr>
                <w:b/>
                <w:sz w:val="24"/>
                <w:szCs w:val="24"/>
                <w:lang w:val="kk-KZ"/>
              </w:rPr>
            </w:pPr>
            <w:r w:rsidRPr="003E6898">
              <w:rPr>
                <w:b/>
                <w:sz w:val="24"/>
                <w:szCs w:val="24"/>
                <w:lang w:val="kk-KZ"/>
              </w:rPr>
              <w:t>21</w:t>
            </w:r>
          </w:p>
        </w:tc>
        <w:tc>
          <w:tcPr>
            <w:tcW w:w="2693" w:type="dxa"/>
            <w:tcBorders>
              <w:right w:val="single" w:sz="4" w:space="0" w:color="auto"/>
            </w:tcBorders>
          </w:tcPr>
          <w:p w14:paraId="5CB6C5C8" w14:textId="77777777" w:rsidR="003E6898" w:rsidRPr="003E6898" w:rsidRDefault="003E6898" w:rsidP="003E6898">
            <w:pPr>
              <w:spacing w:after="0" w:line="240" w:lineRule="auto"/>
              <w:rPr>
                <w:i/>
                <w:sz w:val="24"/>
                <w:szCs w:val="24"/>
                <w:lang w:val="kk-KZ"/>
              </w:rPr>
            </w:pPr>
          </w:p>
        </w:tc>
        <w:tc>
          <w:tcPr>
            <w:tcW w:w="3260" w:type="dxa"/>
            <w:tcBorders>
              <w:left w:val="single" w:sz="4" w:space="0" w:color="auto"/>
              <w:right w:val="single" w:sz="4" w:space="0" w:color="auto"/>
            </w:tcBorders>
          </w:tcPr>
          <w:p w14:paraId="6ACE7B9F" w14:textId="77777777" w:rsidR="003E6898" w:rsidRPr="003E6898" w:rsidRDefault="003E6898" w:rsidP="003E6898">
            <w:pPr>
              <w:spacing w:after="0" w:line="240" w:lineRule="auto"/>
              <w:rPr>
                <w:sz w:val="24"/>
                <w:szCs w:val="24"/>
                <w:lang w:val="kk-KZ"/>
              </w:rPr>
            </w:pPr>
            <w:r w:rsidRPr="003E6898">
              <w:rPr>
                <w:sz w:val="24"/>
                <w:szCs w:val="24"/>
                <w:lang w:val="kk-KZ"/>
              </w:rPr>
              <w:t>Со дня рождения Абу-Насыр Альфараби 1150 лет</w:t>
            </w:r>
          </w:p>
        </w:tc>
        <w:tc>
          <w:tcPr>
            <w:tcW w:w="1560" w:type="dxa"/>
            <w:tcBorders>
              <w:left w:val="single" w:sz="4" w:space="0" w:color="auto"/>
            </w:tcBorders>
          </w:tcPr>
          <w:p w14:paraId="0E69672B" w14:textId="77777777" w:rsidR="003E6898" w:rsidRPr="003E6898" w:rsidRDefault="003E6898" w:rsidP="003E6898">
            <w:pPr>
              <w:spacing w:after="0" w:line="240" w:lineRule="auto"/>
              <w:jc w:val="center"/>
              <w:rPr>
                <w:b/>
                <w:sz w:val="24"/>
                <w:szCs w:val="24"/>
                <w:lang w:val="kk-KZ"/>
              </w:rPr>
            </w:pPr>
          </w:p>
        </w:tc>
        <w:tc>
          <w:tcPr>
            <w:tcW w:w="1842" w:type="dxa"/>
            <w:tcBorders>
              <w:left w:val="single" w:sz="4" w:space="0" w:color="auto"/>
            </w:tcBorders>
          </w:tcPr>
          <w:p w14:paraId="7CA79F61" w14:textId="77777777" w:rsidR="003E6898" w:rsidRPr="003E6898" w:rsidRDefault="003E6898" w:rsidP="003E6898">
            <w:pPr>
              <w:spacing w:after="0" w:line="240" w:lineRule="auto"/>
              <w:jc w:val="center"/>
              <w:rPr>
                <w:b/>
                <w:sz w:val="24"/>
                <w:szCs w:val="24"/>
                <w:lang w:val="kk-KZ"/>
              </w:rPr>
            </w:pPr>
            <w:r w:rsidRPr="003E6898">
              <w:rPr>
                <w:sz w:val="24"/>
                <w:szCs w:val="24"/>
                <w:lang w:val="kk-KZ"/>
              </w:rPr>
              <w:t>Иллюстративно-книжная выставка</w:t>
            </w:r>
          </w:p>
        </w:tc>
      </w:tr>
      <w:tr w:rsidR="003E6898" w:rsidRPr="00083443" w14:paraId="34E31B37" w14:textId="77777777" w:rsidTr="003901EA">
        <w:tc>
          <w:tcPr>
            <w:tcW w:w="710" w:type="dxa"/>
            <w:tcBorders>
              <w:right w:val="single" w:sz="4" w:space="0" w:color="auto"/>
            </w:tcBorders>
          </w:tcPr>
          <w:p w14:paraId="4A8A8759" w14:textId="77777777" w:rsidR="003E6898" w:rsidRPr="003E6898" w:rsidRDefault="003E6898" w:rsidP="003E6898">
            <w:pPr>
              <w:spacing w:after="0" w:line="240" w:lineRule="auto"/>
              <w:jc w:val="center"/>
              <w:rPr>
                <w:b/>
                <w:sz w:val="24"/>
                <w:szCs w:val="24"/>
                <w:lang w:val="kk-KZ"/>
              </w:rPr>
            </w:pPr>
            <w:r w:rsidRPr="003E6898">
              <w:rPr>
                <w:b/>
                <w:sz w:val="24"/>
                <w:szCs w:val="24"/>
                <w:lang w:val="kk-KZ"/>
              </w:rPr>
              <w:t>22</w:t>
            </w:r>
          </w:p>
        </w:tc>
        <w:tc>
          <w:tcPr>
            <w:tcW w:w="2693" w:type="dxa"/>
            <w:tcBorders>
              <w:right w:val="single" w:sz="4" w:space="0" w:color="auto"/>
            </w:tcBorders>
          </w:tcPr>
          <w:p w14:paraId="3F773D32" w14:textId="77777777" w:rsidR="003E6898" w:rsidRPr="003E6898" w:rsidRDefault="003E6898" w:rsidP="003E6898">
            <w:pPr>
              <w:spacing w:after="0" w:line="240" w:lineRule="auto"/>
              <w:rPr>
                <w:i/>
                <w:sz w:val="24"/>
                <w:szCs w:val="24"/>
                <w:lang w:val="kk-KZ"/>
              </w:rPr>
            </w:pPr>
          </w:p>
        </w:tc>
        <w:tc>
          <w:tcPr>
            <w:tcW w:w="3260" w:type="dxa"/>
            <w:tcBorders>
              <w:left w:val="single" w:sz="4" w:space="0" w:color="auto"/>
              <w:right w:val="single" w:sz="4" w:space="0" w:color="auto"/>
            </w:tcBorders>
          </w:tcPr>
          <w:p w14:paraId="5C73752A" w14:textId="77777777" w:rsidR="003E6898" w:rsidRPr="003E6898" w:rsidRDefault="003E6898" w:rsidP="003E6898">
            <w:pPr>
              <w:spacing w:after="0" w:line="240" w:lineRule="auto"/>
              <w:rPr>
                <w:sz w:val="24"/>
                <w:szCs w:val="24"/>
                <w:lang w:val="kk-KZ"/>
              </w:rPr>
            </w:pPr>
            <w:r w:rsidRPr="003E6898">
              <w:rPr>
                <w:sz w:val="24"/>
                <w:szCs w:val="24"/>
                <w:lang w:val="kk-KZ"/>
              </w:rPr>
              <w:t>Оформление книжных выставок, развалов, информационных ниш по велению времени, рекомендаций ОО, к предметным декадам, семинарам, открытым урокам.</w:t>
            </w:r>
          </w:p>
          <w:p w14:paraId="5462A978" w14:textId="77777777" w:rsidR="003E6898" w:rsidRPr="003E6898" w:rsidRDefault="003E6898" w:rsidP="003E6898">
            <w:pPr>
              <w:spacing w:after="0" w:line="240" w:lineRule="auto"/>
              <w:rPr>
                <w:sz w:val="24"/>
                <w:szCs w:val="24"/>
                <w:lang w:val="kk-KZ"/>
              </w:rPr>
            </w:pPr>
          </w:p>
        </w:tc>
        <w:tc>
          <w:tcPr>
            <w:tcW w:w="1560" w:type="dxa"/>
            <w:tcBorders>
              <w:left w:val="single" w:sz="4" w:space="0" w:color="auto"/>
            </w:tcBorders>
          </w:tcPr>
          <w:p w14:paraId="680C38EF" w14:textId="77777777" w:rsidR="003E6898" w:rsidRPr="003E6898" w:rsidRDefault="003E6898" w:rsidP="003E6898">
            <w:pPr>
              <w:spacing w:after="0" w:line="240" w:lineRule="auto"/>
              <w:jc w:val="center"/>
              <w:rPr>
                <w:b/>
                <w:sz w:val="24"/>
                <w:szCs w:val="24"/>
                <w:lang w:val="kk-KZ"/>
              </w:rPr>
            </w:pPr>
          </w:p>
        </w:tc>
        <w:tc>
          <w:tcPr>
            <w:tcW w:w="1842" w:type="dxa"/>
            <w:tcBorders>
              <w:left w:val="single" w:sz="4" w:space="0" w:color="auto"/>
            </w:tcBorders>
          </w:tcPr>
          <w:p w14:paraId="37F10895" w14:textId="77777777" w:rsidR="003E6898" w:rsidRPr="003E6898" w:rsidRDefault="003E6898" w:rsidP="003E6898">
            <w:pPr>
              <w:spacing w:after="0" w:line="240" w:lineRule="auto"/>
              <w:jc w:val="center"/>
              <w:rPr>
                <w:sz w:val="24"/>
                <w:szCs w:val="24"/>
                <w:lang w:val="kk-KZ"/>
              </w:rPr>
            </w:pPr>
          </w:p>
        </w:tc>
      </w:tr>
    </w:tbl>
    <w:p w14:paraId="0797D3B7" w14:textId="77777777" w:rsidR="003E6898" w:rsidRPr="00F33592" w:rsidRDefault="003E6898" w:rsidP="003E6898">
      <w:pPr>
        <w:pStyle w:val="a3"/>
        <w:spacing w:after="0" w:line="240" w:lineRule="auto"/>
        <w:ind w:left="1335"/>
        <w:jc w:val="both"/>
        <w:rPr>
          <w:rFonts w:ascii="Times New Roman" w:eastAsia="Times New Roman" w:hAnsi="Times New Roman" w:cs="Times New Roman"/>
          <w:sz w:val="28"/>
          <w:szCs w:val="28"/>
          <w:lang w:eastAsia="ru-RU"/>
        </w:rPr>
      </w:pPr>
    </w:p>
    <w:p w14:paraId="66A1D8F0" w14:textId="77777777" w:rsidR="004E6910" w:rsidRDefault="004E6910" w:rsidP="004E6910">
      <w:pPr>
        <w:spacing w:after="0" w:line="240" w:lineRule="auto"/>
        <w:ind w:firstLine="567"/>
        <w:jc w:val="both"/>
        <w:rPr>
          <w:sz w:val="28"/>
          <w:szCs w:val="28"/>
          <w:lang w:val="kk-KZ" w:eastAsia="ru-RU"/>
        </w:rPr>
      </w:pPr>
      <w:r w:rsidRPr="004E6910">
        <w:rPr>
          <w:sz w:val="28"/>
          <w:szCs w:val="28"/>
          <w:lang w:val="ru-RU" w:eastAsia="ru-RU"/>
        </w:rPr>
        <w:t>Библиотекарем было уделено много внимания работе, которая была направлена на изучение дополнительной литературы в помощь школьным программам.</w:t>
      </w:r>
      <w:r>
        <w:rPr>
          <w:sz w:val="28"/>
          <w:szCs w:val="28"/>
          <w:lang w:val="kk-KZ" w:eastAsia="ru-RU"/>
        </w:rPr>
        <w:t xml:space="preserve"> В рамках регионального  проекта «Читающая школа», библиотека работает</w:t>
      </w:r>
    </w:p>
    <w:p w14:paraId="6A0C57A3" w14:textId="77777777" w:rsidR="003E6898" w:rsidRDefault="004E6910" w:rsidP="003E6898">
      <w:pPr>
        <w:spacing w:after="0" w:line="240" w:lineRule="auto"/>
        <w:ind w:firstLine="567"/>
        <w:jc w:val="both"/>
        <w:rPr>
          <w:sz w:val="28"/>
          <w:szCs w:val="28"/>
          <w:lang w:val="kk-KZ" w:eastAsia="ru-RU"/>
        </w:rPr>
      </w:pPr>
      <w:r>
        <w:rPr>
          <w:sz w:val="28"/>
          <w:szCs w:val="28"/>
          <w:lang w:val="kk-KZ" w:eastAsia="ru-RU"/>
        </w:rPr>
        <w:t>Для этого в фойе школы офрмлен стенд «Школьный буккроссинг», где ежемесячно проводятся акции «Рекомендую прочитать», «Прочитал поделись с другом», пополняется полка «Буккроссинга», также действует электронная библиотека, где ученики через кьюар коды могут прочитать книги, рекомендованные по проекту «100 книг». Проходят</w:t>
      </w:r>
      <w:r w:rsidRPr="004E6910">
        <w:rPr>
          <w:sz w:val="24"/>
          <w:szCs w:val="24"/>
          <w:lang w:val="ru-RU"/>
        </w:rPr>
        <w:t xml:space="preserve"> </w:t>
      </w:r>
      <w:r w:rsidRPr="004E6910">
        <w:rPr>
          <w:sz w:val="28"/>
          <w:szCs w:val="28"/>
          <w:lang w:val="ru-RU"/>
        </w:rPr>
        <w:t>Недели чтения книг,</w:t>
      </w:r>
      <w:r w:rsidRPr="004E6910">
        <w:rPr>
          <w:sz w:val="24"/>
          <w:szCs w:val="24"/>
          <w:lang w:val="ru-RU"/>
        </w:rPr>
        <w:t xml:space="preserve"> </w:t>
      </w:r>
      <w:r>
        <w:rPr>
          <w:sz w:val="28"/>
          <w:szCs w:val="28"/>
          <w:lang w:val="kk-KZ" w:eastAsia="ru-RU"/>
        </w:rPr>
        <w:t xml:space="preserve"> часы  чтения вслух, традиции современного семейного чтения, конкурсы, викторины, виртуальные, традиционные выставки, все мероприятия освещаются в социальных сетях под хэштэгом </w:t>
      </w:r>
      <w:r w:rsidRPr="004E6910">
        <w:rPr>
          <w:sz w:val="28"/>
          <w:szCs w:val="28"/>
          <w:lang w:val="ru-RU" w:eastAsia="ru-RU"/>
        </w:rPr>
        <w:t>#</w:t>
      </w:r>
      <w:r>
        <w:rPr>
          <w:sz w:val="28"/>
          <w:szCs w:val="28"/>
          <w:lang w:val="kk-KZ" w:eastAsia="ru-RU"/>
        </w:rPr>
        <w:t>читающаяшкола.</w:t>
      </w:r>
      <w:r w:rsidRPr="007A08CB">
        <w:rPr>
          <w:sz w:val="28"/>
          <w:szCs w:val="28"/>
          <w:lang w:val="kk-KZ" w:eastAsia="ru-RU"/>
        </w:rPr>
        <w:t xml:space="preserve"> </w:t>
      </w:r>
    </w:p>
    <w:p w14:paraId="768AE9FE" w14:textId="77777777" w:rsidR="004E6910" w:rsidRPr="002E1E31" w:rsidRDefault="004E6910" w:rsidP="004E6910">
      <w:pPr>
        <w:spacing w:after="0" w:line="240" w:lineRule="auto"/>
        <w:jc w:val="both"/>
        <w:rPr>
          <w:w w:val="105"/>
          <w:sz w:val="28"/>
          <w:szCs w:val="28"/>
          <w:lang w:val="kk-KZ"/>
        </w:rPr>
      </w:pPr>
      <w:r>
        <w:rPr>
          <w:bCs/>
          <w:iCs/>
          <w:sz w:val="28"/>
          <w:szCs w:val="28"/>
          <w:lang w:val="kk-KZ"/>
        </w:rPr>
        <w:t xml:space="preserve">       Проведение е</w:t>
      </w:r>
      <w:r w:rsidRPr="004E6910">
        <w:rPr>
          <w:bCs/>
          <w:iCs/>
          <w:sz w:val="28"/>
          <w:szCs w:val="28"/>
          <w:lang w:val="ru-RU"/>
        </w:rPr>
        <w:t>дины</w:t>
      </w:r>
      <w:r>
        <w:rPr>
          <w:bCs/>
          <w:iCs/>
          <w:sz w:val="28"/>
          <w:szCs w:val="28"/>
          <w:lang w:val="kk-KZ"/>
        </w:rPr>
        <w:t>х</w:t>
      </w:r>
      <w:r w:rsidRPr="004E6910">
        <w:rPr>
          <w:bCs/>
          <w:iCs/>
          <w:sz w:val="28"/>
          <w:szCs w:val="28"/>
          <w:lang w:val="ru-RU"/>
        </w:rPr>
        <w:t xml:space="preserve"> </w:t>
      </w:r>
      <w:proofErr w:type="spellStart"/>
      <w:r w:rsidRPr="004E6910">
        <w:rPr>
          <w:bCs/>
          <w:iCs/>
          <w:sz w:val="28"/>
          <w:szCs w:val="28"/>
          <w:lang w:val="ru-RU"/>
        </w:rPr>
        <w:t>классны</w:t>
      </w:r>
      <w:proofErr w:type="spellEnd"/>
      <w:r>
        <w:rPr>
          <w:bCs/>
          <w:iCs/>
          <w:sz w:val="28"/>
          <w:szCs w:val="28"/>
          <w:lang w:val="kk-KZ"/>
        </w:rPr>
        <w:t>х</w:t>
      </w:r>
      <w:r w:rsidRPr="004E6910">
        <w:rPr>
          <w:bCs/>
          <w:iCs/>
          <w:sz w:val="28"/>
          <w:szCs w:val="28"/>
          <w:lang w:val="ru-RU"/>
        </w:rPr>
        <w:t xml:space="preserve"> час</w:t>
      </w:r>
      <w:r>
        <w:rPr>
          <w:bCs/>
          <w:iCs/>
          <w:sz w:val="28"/>
          <w:szCs w:val="28"/>
          <w:lang w:val="kk-KZ"/>
        </w:rPr>
        <w:t>ов</w:t>
      </w:r>
      <w:r w:rsidRPr="004E6910">
        <w:rPr>
          <w:bCs/>
          <w:iCs/>
          <w:sz w:val="28"/>
          <w:szCs w:val="28"/>
          <w:lang w:val="ru-RU"/>
        </w:rPr>
        <w:t xml:space="preserve">: </w:t>
      </w:r>
      <w:r>
        <w:rPr>
          <w:bCs/>
          <w:iCs/>
          <w:sz w:val="28"/>
          <w:szCs w:val="28"/>
          <w:lang w:val="kk-KZ"/>
        </w:rPr>
        <w:t>«</w:t>
      </w:r>
      <w:r w:rsidRPr="004E6910">
        <w:rPr>
          <w:bCs/>
          <w:iCs/>
          <w:sz w:val="28"/>
          <w:szCs w:val="28"/>
          <w:lang w:val="ru-RU"/>
        </w:rPr>
        <w:t>Мое село-моя гордость</w:t>
      </w:r>
      <w:r>
        <w:rPr>
          <w:bCs/>
          <w:iCs/>
          <w:sz w:val="28"/>
          <w:szCs w:val="28"/>
          <w:lang w:val="kk-KZ"/>
        </w:rPr>
        <w:t>»,</w:t>
      </w:r>
      <w:r w:rsidRPr="004E6910">
        <w:rPr>
          <w:bCs/>
          <w:iCs/>
          <w:sz w:val="28"/>
          <w:szCs w:val="28"/>
          <w:lang w:val="ru-RU"/>
        </w:rPr>
        <w:t xml:space="preserve"> к 60-летию села Карабулак</w:t>
      </w:r>
      <w:r>
        <w:rPr>
          <w:bCs/>
          <w:iCs/>
          <w:sz w:val="28"/>
          <w:szCs w:val="28"/>
          <w:lang w:val="kk-KZ"/>
        </w:rPr>
        <w:t>,</w:t>
      </w:r>
      <w:r w:rsidRPr="004E6910">
        <w:rPr>
          <w:bCs/>
          <w:iCs/>
          <w:sz w:val="28"/>
          <w:szCs w:val="28"/>
          <w:lang w:val="ru-RU"/>
        </w:rPr>
        <w:t xml:space="preserve"> </w:t>
      </w:r>
      <w:r>
        <w:rPr>
          <w:bCs/>
          <w:iCs/>
          <w:sz w:val="28"/>
          <w:szCs w:val="28"/>
          <w:lang w:val="kk-KZ"/>
        </w:rPr>
        <w:t>«</w:t>
      </w:r>
      <w:r w:rsidRPr="004E6910">
        <w:rPr>
          <w:bCs/>
          <w:iCs/>
          <w:sz w:val="28"/>
          <w:szCs w:val="28"/>
          <w:lang w:val="ru-RU"/>
        </w:rPr>
        <w:t>Моя Родина-Казахстан</w:t>
      </w:r>
      <w:r>
        <w:rPr>
          <w:bCs/>
          <w:iCs/>
          <w:sz w:val="28"/>
          <w:szCs w:val="28"/>
          <w:lang w:val="kk-KZ"/>
        </w:rPr>
        <w:t>»,</w:t>
      </w:r>
      <w:r w:rsidRPr="004E6910">
        <w:rPr>
          <w:bCs/>
          <w:iCs/>
          <w:sz w:val="28"/>
          <w:szCs w:val="28"/>
          <w:lang w:val="ru-RU"/>
        </w:rPr>
        <w:t xml:space="preserve">  </w:t>
      </w:r>
      <w:r>
        <w:rPr>
          <w:bCs/>
          <w:iCs/>
          <w:sz w:val="28"/>
          <w:szCs w:val="28"/>
          <w:lang w:val="kk-KZ"/>
        </w:rPr>
        <w:t>«</w:t>
      </w:r>
      <w:r w:rsidRPr="004E6910">
        <w:rPr>
          <w:bCs/>
          <w:iCs/>
          <w:sz w:val="28"/>
          <w:szCs w:val="28"/>
          <w:lang w:val="ru-RU"/>
        </w:rPr>
        <w:t>Моя малая Родина. Наш город- Степногорск. Что я о нем знаю?</w:t>
      </w:r>
      <w:r>
        <w:rPr>
          <w:bCs/>
          <w:iCs/>
          <w:sz w:val="28"/>
          <w:szCs w:val="28"/>
          <w:lang w:val="kk-KZ"/>
        </w:rPr>
        <w:t>», «</w:t>
      </w:r>
      <w:r w:rsidRPr="004E6910">
        <w:rPr>
          <w:bCs/>
          <w:iCs/>
          <w:sz w:val="28"/>
          <w:szCs w:val="28"/>
          <w:lang w:val="ru-RU"/>
        </w:rPr>
        <w:t>Качества настоящего лидера</w:t>
      </w:r>
      <w:r>
        <w:rPr>
          <w:bCs/>
          <w:iCs/>
          <w:sz w:val="28"/>
          <w:szCs w:val="28"/>
          <w:lang w:val="kk-KZ"/>
        </w:rPr>
        <w:t>»,</w:t>
      </w:r>
      <w:r w:rsidRPr="004E6910">
        <w:rPr>
          <w:bCs/>
          <w:iCs/>
          <w:sz w:val="28"/>
          <w:szCs w:val="28"/>
          <w:lang w:val="ru-RU"/>
        </w:rPr>
        <w:t xml:space="preserve"> </w:t>
      </w:r>
      <w:r>
        <w:rPr>
          <w:bCs/>
          <w:iCs/>
          <w:sz w:val="28"/>
          <w:szCs w:val="28"/>
          <w:lang w:val="kk-KZ"/>
        </w:rPr>
        <w:t>«</w:t>
      </w:r>
      <w:r w:rsidRPr="004E6910">
        <w:rPr>
          <w:bCs/>
          <w:iCs/>
          <w:sz w:val="28"/>
          <w:szCs w:val="28"/>
          <w:lang w:val="ru-RU"/>
        </w:rPr>
        <w:t>Сакральные места Казахстана</w:t>
      </w:r>
      <w:r>
        <w:rPr>
          <w:bCs/>
          <w:iCs/>
          <w:sz w:val="28"/>
          <w:szCs w:val="28"/>
          <w:lang w:val="kk-KZ"/>
        </w:rPr>
        <w:t>»,</w:t>
      </w:r>
      <w:r w:rsidRPr="004E6910">
        <w:rPr>
          <w:bCs/>
          <w:iCs/>
          <w:sz w:val="28"/>
          <w:szCs w:val="28"/>
          <w:lang w:val="ru-RU"/>
        </w:rPr>
        <w:t xml:space="preserve"> </w:t>
      </w:r>
      <w:r>
        <w:rPr>
          <w:bCs/>
          <w:iCs/>
          <w:sz w:val="28"/>
          <w:szCs w:val="28"/>
          <w:lang w:val="kk-KZ"/>
        </w:rPr>
        <w:t>«</w:t>
      </w:r>
      <w:r w:rsidRPr="004E6910">
        <w:rPr>
          <w:bCs/>
          <w:iCs/>
          <w:sz w:val="28"/>
          <w:szCs w:val="28"/>
          <w:lang w:val="ru-RU"/>
        </w:rPr>
        <w:t>Этикет культурного поведения</w:t>
      </w:r>
      <w:r>
        <w:rPr>
          <w:bCs/>
          <w:iCs/>
          <w:sz w:val="28"/>
          <w:szCs w:val="28"/>
          <w:lang w:val="kk-KZ"/>
        </w:rPr>
        <w:t>»</w:t>
      </w:r>
      <w:r w:rsidRPr="004E6910">
        <w:rPr>
          <w:bCs/>
          <w:iCs/>
          <w:sz w:val="28"/>
          <w:szCs w:val="28"/>
          <w:lang w:val="ru-RU"/>
        </w:rPr>
        <w:t xml:space="preserve">. Мероприятия в рамках месячника Пожилых людей. Ко всемирному дню хлеба конкурсы детских рисунков «Хлеб-всему голова».  Открытие школьного музея «История малой Родины- история страны».  Родительские классные собрания: </w:t>
      </w:r>
      <w:r>
        <w:rPr>
          <w:bCs/>
          <w:iCs/>
          <w:sz w:val="28"/>
          <w:szCs w:val="28"/>
          <w:lang w:val="kk-KZ"/>
        </w:rPr>
        <w:t>«</w:t>
      </w:r>
      <w:r w:rsidRPr="004E6910">
        <w:rPr>
          <w:bCs/>
          <w:iCs/>
          <w:sz w:val="28"/>
          <w:szCs w:val="28"/>
          <w:lang w:val="ru-RU"/>
        </w:rPr>
        <w:t>Воспитание начинается в семье</w:t>
      </w:r>
      <w:r>
        <w:rPr>
          <w:bCs/>
          <w:iCs/>
          <w:sz w:val="28"/>
          <w:szCs w:val="28"/>
          <w:lang w:val="kk-KZ"/>
        </w:rPr>
        <w:t>»</w:t>
      </w:r>
      <w:r w:rsidRPr="004E6910">
        <w:rPr>
          <w:bCs/>
          <w:iCs/>
          <w:sz w:val="28"/>
          <w:szCs w:val="28"/>
          <w:lang w:val="ru-RU"/>
        </w:rPr>
        <w:t xml:space="preserve">. Индивидуальные беседы и диалоговая площадка: </w:t>
      </w:r>
      <w:r>
        <w:rPr>
          <w:bCs/>
          <w:iCs/>
          <w:sz w:val="28"/>
          <w:szCs w:val="28"/>
          <w:lang w:val="kk-KZ"/>
        </w:rPr>
        <w:t>«</w:t>
      </w:r>
      <w:r w:rsidRPr="004E6910">
        <w:rPr>
          <w:bCs/>
          <w:iCs/>
          <w:sz w:val="28"/>
          <w:szCs w:val="28"/>
          <w:lang w:val="ru-RU"/>
        </w:rPr>
        <w:t>Современное поколение. Какие они.</w:t>
      </w:r>
      <w:r>
        <w:rPr>
          <w:bCs/>
          <w:iCs/>
          <w:sz w:val="28"/>
          <w:szCs w:val="28"/>
          <w:lang w:val="kk-KZ"/>
        </w:rPr>
        <w:t>..</w:t>
      </w:r>
      <w:r w:rsidRPr="004E6910">
        <w:rPr>
          <w:bCs/>
          <w:iCs/>
          <w:sz w:val="28"/>
          <w:szCs w:val="28"/>
          <w:lang w:val="ru-RU"/>
        </w:rPr>
        <w:t>наши дети?</w:t>
      </w:r>
      <w:r>
        <w:rPr>
          <w:bCs/>
          <w:iCs/>
          <w:sz w:val="28"/>
          <w:szCs w:val="28"/>
          <w:lang w:val="kk-KZ"/>
        </w:rPr>
        <w:t>»</w:t>
      </w:r>
      <w:r w:rsidRPr="004E6910">
        <w:rPr>
          <w:bCs/>
          <w:iCs/>
          <w:sz w:val="28"/>
          <w:szCs w:val="28"/>
          <w:lang w:val="ru-RU"/>
        </w:rPr>
        <w:t xml:space="preserve"> и </w:t>
      </w:r>
      <w:proofErr w:type="spellStart"/>
      <w:r w:rsidRPr="004E6910">
        <w:rPr>
          <w:bCs/>
          <w:iCs/>
          <w:sz w:val="28"/>
          <w:szCs w:val="28"/>
          <w:lang w:val="ru-RU"/>
        </w:rPr>
        <w:t>т.д</w:t>
      </w:r>
      <w:proofErr w:type="spellEnd"/>
      <w:r>
        <w:rPr>
          <w:bCs/>
          <w:iCs/>
          <w:sz w:val="28"/>
          <w:szCs w:val="28"/>
          <w:lang w:val="kk-KZ"/>
        </w:rPr>
        <w:t>.</w:t>
      </w:r>
      <w:r w:rsidRPr="004E6910">
        <w:rPr>
          <w:rFonts w:ascii="Tahoma" w:hAnsi="Tahoma" w:cs="Tahoma"/>
          <w:w w:val="105"/>
          <w:sz w:val="28"/>
          <w:szCs w:val="28"/>
          <w:lang w:val="ru-RU"/>
        </w:rPr>
        <w:t xml:space="preserve"> </w:t>
      </w:r>
      <w:r w:rsidRPr="004E6910">
        <w:rPr>
          <w:w w:val="105"/>
          <w:sz w:val="28"/>
          <w:szCs w:val="28"/>
          <w:lang w:val="ru-RU"/>
        </w:rPr>
        <w:t xml:space="preserve">А также проведен </w:t>
      </w:r>
      <w:proofErr w:type="spellStart"/>
      <w:r w:rsidRPr="004E6910">
        <w:rPr>
          <w:w w:val="105"/>
          <w:sz w:val="28"/>
          <w:szCs w:val="28"/>
          <w:lang w:val="ru-RU"/>
        </w:rPr>
        <w:t>инфомационный</w:t>
      </w:r>
      <w:proofErr w:type="spellEnd"/>
      <w:r w:rsidRPr="004E6910">
        <w:rPr>
          <w:w w:val="105"/>
          <w:sz w:val="28"/>
          <w:szCs w:val="28"/>
          <w:lang w:val="ru-RU"/>
        </w:rPr>
        <w:t xml:space="preserve"> час с классными руководителями «</w:t>
      </w:r>
      <w:proofErr w:type="spellStart"/>
      <w:r w:rsidRPr="004E6910">
        <w:rPr>
          <w:w w:val="105"/>
          <w:sz w:val="28"/>
          <w:szCs w:val="28"/>
          <w:lang w:val="ru-RU"/>
        </w:rPr>
        <w:t>Антибуллинговый</w:t>
      </w:r>
      <w:proofErr w:type="spellEnd"/>
      <w:r w:rsidRPr="004E6910">
        <w:rPr>
          <w:w w:val="105"/>
          <w:sz w:val="28"/>
          <w:szCs w:val="28"/>
          <w:lang w:val="ru-RU"/>
        </w:rPr>
        <w:t xml:space="preserve"> кодекс поведения»</w:t>
      </w:r>
      <w:r>
        <w:rPr>
          <w:w w:val="105"/>
          <w:sz w:val="28"/>
          <w:szCs w:val="28"/>
          <w:lang w:val="kk-KZ"/>
        </w:rPr>
        <w:t>.</w:t>
      </w:r>
    </w:p>
    <w:p w14:paraId="4A3FB70D" w14:textId="77777777" w:rsidR="004E6910" w:rsidRPr="000F62C5" w:rsidRDefault="004E6910" w:rsidP="004E6910">
      <w:pPr>
        <w:spacing w:after="0" w:line="240" w:lineRule="auto"/>
        <w:ind w:firstLine="567"/>
        <w:jc w:val="both"/>
        <w:rPr>
          <w:sz w:val="28"/>
          <w:szCs w:val="28"/>
          <w:lang w:val="kk-KZ" w:eastAsia="ru-RU"/>
        </w:rPr>
      </w:pPr>
      <w:r w:rsidRPr="000F62C5">
        <w:rPr>
          <w:b/>
          <w:bCs/>
          <w:color w:val="000000"/>
          <w:sz w:val="28"/>
          <w:szCs w:val="28"/>
          <w:lang w:val="kk-KZ"/>
        </w:rPr>
        <w:t>Выводы:</w:t>
      </w:r>
      <w:r w:rsidRPr="000F62C5">
        <w:rPr>
          <w:color w:val="000000"/>
          <w:sz w:val="28"/>
          <w:szCs w:val="28"/>
          <w:lang w:val="kk-KZ"/>
        </w:rPr>
        <w:t xml:space="preserve"> </w:t>
      </w:r>
      <w:r>
        <w:rPr>
          <w:color w:val="000000"/>
          <w:sz w:val="28"/>
          <w:szCs w:val="28"/>
          <w:lang w:val="kk-KZ"/>
        </w:rPr>
        <w:t>В</w:t>
      </w:r>
      <w:proofErr w:type="spellStart"/>
      <w:r w:rsidRPr="004E6910">
        <w:rPr>
          <w:color w:val="000000"/>
          <w:sz w:val="28"/>
          <w:szCs w:val="28"/>
          <w:lang w:val="ru-RU"/>
        </w:rPr>
        <w:t>ся</w:t>
      </w:r>
      <w:proofErr w:type="spellEnd"/>
      <w:r w:rsidRPr="004E6910">
        <w:rPr>
          <w:color w:val="000000"/>
          <w:sz w:val="28"/>
          <w:szCs w:val="28"/>
          <w:lang w:val="ru-RU"/>
        </w:rPr>
        <w:t xml:space="preserve"> воспитательная работа школы направлена на духовно-нравственное  развитие личности ребенка </w:t>
      </w:r>
      <w:r>
        <w:rPr>
          <w:color w:val="000000"/>
          <w:sz w:val="28"/>
          <w:szCs w:val="28"/>
          <w:lang w:val="kk-KZ"/>
        </w:rPr>
        <w:t>и</w:t>
      </w:r>
      <w:r w:rsidRPr="004E6910">
        <w:rPr>
          <w:color w:val="000000"/>
          <w:sz w:val="28"/>
          <w:szCs w:val="28"/>
          <w:lang w:val="ru-RU"/>
        </w:rPr>
        <w:t xml:space="preserve"> </w:t>
      </w:r>
      <w:proofErr w:type="spellStart"/>
      <w:r w:rsidRPr="004E6910">
        <w:rPr>
          <w:color w:val="000000"/>
          <w:sz w:val="28"/>
          <w:szCs w:val="28"/>
          <w:lang w:val="ru-RU"/>
        </w:rPr>
        <w:t>формировани</w:t>
      </w:r>
      <w:proofErr w:type="spellEnd"/>
      <w:r>
        <w:rPr>
          <w:color w:val="000000"/>
          <w:sz w:val="28"/>
          <w:szCs w:val="28"/>
          <w:lang w:val="kk-KZ"/>
        </w:rPr>
        <w:t>е</w:t>
      </w:r>
      <w:r w:rsidRPr="004E6910">
        <w:rPr>
          <w:color w:val="000000"/>
          <w:sz w:val="28"/>
          <w:szCs w:val="28"/>
          <w:lang w:val="ru-RU"/>
        </w:rPr>
        <w:t xml:space="preserve"> значимых социальных свойств и качеств личности</w:t>
      </w:r>
      <w:r w:rsidRPr="000F62C5">
        <w:rPr>
          <w:color w:val="000000"/>
          <w:sz w:val="28"/>
          <w:szCs w:val="28"/>
          <w:lang w:val="kk-KZ"/>
        </w:rPr>
        <w:t>.</w:t>
      </w:r>
    </w:p>
    <w:p w14:paraId="095E3848" w14:textId="77777777" w:rsidR="004E6910" w:rsidRPr="004E6910" w:rsidRDefault="004E6910" w:rsidP="004E6910">
      <w:pPr>
        <w:tabs>
          <w:tab w:val="left" w:pos="987"/>
        </w:tabs>
        <w:spacing w:after="0" w:line="240" w:lineRule="auto"/>
        <w:jc w:val="both"/>
        <w:rPr>
          <w:sz w:val="24"/>
          <w:szCs w:val="24"/>
          <w:lang w:val="ru-RU"/>
        </w:rPr>
      </w:pPr>
      <w:r w:rsidRPr="004E6910">
        <w:rPr>
          <w:b/>
          <w:bCs/>
          <w:sz w:val="28"/>
          <w:szCs w:val="28"/>
          <w:u w:val="single"/>
          <w:lang w:val="ru-RU" w:eastAsia="ru-RU"/>
        </w:rPr>
        <w:t>3.Национальное воспитание.</w:t>
      </w:r>
      <w:r w:rsidRPr="004E6910">
        <w:rPr>
          <w:sz w:val="24"/>
          <w:szCs w:val="24"/>
          <w:lang w:val="ru-RU"/>
        </w:rPr>
        <w:t xml:space="preserve"> </w:t>
      </w:r>
    </w:p>
    <w:p w14:paraId="7EA1CB5D" w14:textId="77777777" w:rsidR="004E6910" w:rsidRDefault="004E6910" w:rsidP="004E6910">
      <w:pPr>
        <w:spacing w:after="0" w:line="240" w:lineRule="auto"/>
        <w:jc w:val="both"/>
        <w:rPr>
          <w:sz w:val="28"/>
          <w:szCs w:val="28"/>
          <w:lang w:val="kk-KZ"/>
        </w:rPr>
      </w:pPr>
      <w:r>
        <w:rPr>
          <w:sz w:val="24"/>
          <w:szCs w:val="24"/>
          <w:lang w:val="kk-KZ"/>
        </w:rPr>
        <w:t xml:space="preserve">      </w:t>
      </w:r>
      <w:r w:rsidRPr="004E6910">
        <w:rPr>
          <w:sz w:val="28"/>
          <w:szCs w:val="28"/>
          <w:lang w:val="ru-RU"/>
        </w:rPr>
        <w:t xml:space="preserve">В целях формирования системы ценностей в рамках </w:t>
      </w:r>
      <w:r w:rsidRPr="004E6910">
        <w:rPr>
          <w:b/>
          <w:bCs/>
          <w:sz w:val="28"/>
          <w:szCs w:val="28"/>
          <w:lang w:val="ru-RU"/>
        </w:rPr>
        <w:t>национального</w:t>
      </w:r>
      <w:r w:rsidRPr="004E6910">
        <w:rPr>
          <w:sz w:val="28"/>
          <w:szCs w:val="28"/>
          <w:lang w:val="ru-RU"/>
        </w:rPr>
        <w:t xml:space="preserve"> </w:t>
      </w:r>
      <w:r w:rsidRPr="004E6910">
        <w:rPr>
          <w:b/>
          <w:bCs/>
          <w:sz w:val="28"/>
          <w:szCs w:val="28"/>
          <w:lang w:val="ru-RU"/>
        </w:rPr>
        <w:t xml:space="preserve">воспитания </w:t>
      </w:r>
      <w:r>
        <w:rPr>
          <w:sz w:val="28"/>
          <w:szCs w:val="28"/>
          <w:lang w:val="kk-KZ"/>
        </w:rPr>
        <w:t xml:space="preserve">ежегодно в школе проводится декада языков народов Казахстана, </w:t>
      </w:r>
      <w:r w:rsidRPr="004E6910">
        <w:rPr>
          <w:sz w:val="28"/>
          <w:szCs w:val="28"/>
          <w:lang w:val="ru-RU"/>
        </w:rPr>
        <w:t>конкурс</w:t>
      </w:r>
      <w:r>
        <w:rPr>
          <w:sz w:val="28"/>
          <w:szCs w:val="28"/>
          <w:lang w:val="kk-KZ"/>
        </w:rPr>
        <w:t>ы</w:t>
      </w:r>
      <w:r w:rsidRPr="004E6910">
        <w:rPr>
          <w:sz w:val="28"/>
          <w:szCs w:val="28"/>
          <w:lang w:val="ru-RU"/>
        </w:rPr>
        <w:t xml:space="preserve"> и олимпиад</w:t>
      </w:r>
      <w:r>
        <w:rPr>
          <w:sz w:val="28"/>
          <w:szCs w:val="28"/>
          <w:lang w:val="kk-KZ"/>
        </w:rPr>
        <w:t>ы</w:t>
      </w:r>
      <w:r w:rsidRPr="004E6910">
        <w:rPr>
          <w:sz w:val="28"/>
          <w:szCs w:val="28"/>
          <w:lang w:val="ru-RU"/>
        </w:rPr>
        <w:t xml:space="preserve"> школьников на</w:t>
      </w:r>
      <w:r w:rsidRPr="004E6910">
        <w:rPr>
          <w:b/>
          <w:bCs/>
          <w:sz w:val="28"/>
          <w:szCs w:val="28"/>
          <w:lang w:val="ru-RU"/>
        </w:rPr>
        <w:t xml:space="preserve"> </w:t>
      </w:r>
      <w:r w:rsidRPr="004E6910">
        <w:rPr>
          <w:sz w:val="28"/>
          <w:szCs w:val="28"/>
          <w:lang w:val="ru-RU"/>
        </w:rPr>
        <w:t>знание казахского языка, атрибутов государственности и государственных символов Республики Казахстан</w:t>
      </w:r>
      <w:r>
        <w:rPr>
          <w:sz w:val="28"/>
          <w:szCs w:val="28"/>
          <w:lang w:val="kk-KZ"/>
        </w:rPr>
        <w:t xml:space="preserve">. </w:t>
      </w:r>
    </w:p>
    <w:p w14:paraId="2003AB3E" w14:textId="77777777" w:rsidR="004E6910" w:rsidRPr="00417984" w:rsidRDefault="004E6910" w:rsidP="004E6910">
      <w:pPr>
        <w:pStyle w:val="a8"/>
        <w:shd w:val="clear" w:color="auto" w:fill="FFFFFF"/>
        <w:spacing w:before="0" w:beforeAutospacing="0" w:after="0" w:afterAutospacing="0"/>
        <w:jc w:val="both"/>
        <w:rPr>
          <w:color w:val="000000" w:themeColor="text1"/>
          <w:sz w:val="28"/>
          <w:szCs w:val="28"/>
          <w:lang w:val="ru-RU"/>
        </w:rPr>
      </w:pPr>
      <w:r w:rsidRPr="00417984">
        <w:rPr>
          <w:color w:val="000000" w:themeColor="text1"/>
          <w:sz w:val="28"/>
          <w:szCs w:val="28"/>
          <w:lang w:val="ru-RU"/>
        </w:rPr>
        <w:t xml:space="preserve">      Все</w:t>
      </w:r>
      <w:r>
        <w:rPr>
          <w:color w:val="000000" w:themeColor="text1"/>
          <w:sz w:val="28"/>
          <w:szCs w:val="28"/>
          <w:lang w:val="kk-KZ"/>
        </w:rPr>
        <w:t xml:space="preserve"> </w:t>
      </w:r>
      <w:r w:rsidRPr="00417984">
        <w:rPr>
          <w:color w:val="000000" w:themeColor="text1"/>
          <w:sz w:val="28"/>
          <w:szCs w:val="28"/>
          <w:lang w:val="ru-RU"/>
        </w:rPr>
        <w:t>в жизни начинается с истории. Со знания истории и зарождается любовь к Родине-</w:t>
      </w:r>
      <w:r>
        <w:rPr>
          <w:color w:val="000000" w:themeColor="text1"/>
          <w:sz w:val="28"/>
          <w:szCs w:val="28"/>
          <w:lang w:val="kk-KZ"/>
        </w:rPr>
        <w:t xml:space="preserve"> </w:t>
      </w:r>
      <w:r w:rsidRPr="00417984">
        <w:rPr>
          <w:color w:val="000000" w:themeColor="text1"/>
          <w:sz w:val="28"/>
          <w:szCs w:val="28"/>
          <w:lang w:val="ru-RU"/>
        </w:rPr>
        <w:t>большой и малой. Сегодня каждый</w:t>
      </w:r>
      <w:r>
        <w:rPr>
          <w:color w:val="000000" w:themeColor="text1"/>
          <w:sz w:val="28"/>
          <w:szCs w:val="28"/>
          <w:lang w:val="kk-KZ"/>
        </w:rPr>
        <w:t xml:space="preserve"> </w:t>
      </w:r>
      <w:r w:rsidRPr="00417984">
        <w:rPr>
          <w:color w:val="000000" w:themeColor="text1"/>
          <w:sz w:val="28"/>
          <w:szCs w:val="28"/>
          <w:lang w:val="ru-RU"/>
        </w:rPr>
        <w:t>географический объект, населенный пункт</w:t>
      </w:r>
      <w:r>
        <w:rPr>
          <w:color w:val="000000" w:themeColor="text1"/>
          <w:sz w:val="28"/>
          <w:szCs w:val="28"/>
          <w:lang w:val="kk-KZ"/>
        </w:rPr>
        <w:t xml:space="preserve"> </w:t>
      </w:r>
      <w:r w:rsidRPr="00417984">
        <w:rPr>
          <w:color w:val="000000" w:themeColor="text1"/>
          <w:sz w:val="28"/>
          <w:szCs w:val="28"/>
          <w:lang w:val="ru-RU"/>
        </w:rPr>
        <w:t>являются носителями исторической информации, своеобразными источниками истории народов Казахстана.</w:t>
      </w:r>
    </w:p>
    <w:p w14:paraId="47CD3820" w14:textId="77777777" w:rsidR="004E6910" w:rsidRDefault="004E6910" w:rsidP="004E6910">
      <w:pPr>
        <w:pStyle w:val="a8"/>
        <w:shd w:val="clear" w:color="auto" w:fill="FFFFFF"/>
        <w:spacing w:before="0" w:beforeAutospacing="0" w:after="0" w:afterAutospacing="0"/>
        <w:jc w:val="both"/>
        <w:rPr>
          <w:rFonts w:eastAsiaTheme="majorEastAsia"/>
          <w:kern w:val="24"/>
          <w:sz w:val="28"/>
          <w:szCs w:val="28"/>
          <w:lang w:val="kk-KZ"/>
        </w:rPr>
      </w:pPr>
      <w:r>
        <w:rPr>
          <w:rFonts w:eastAsiaTheme="majorEastAsia"/>
          <w:color w:val="002060"/>
          <w:kern w:val="24"/>
          <w:sz w:val="32"/>
          <w:szCs w:val="32"/>
          <w:lang w:val="kk-KZ"/>
        </w:rPr>
        <w:t xml:space="preserve">       </w:t>
      </w:r>
      <w:r w:rsidRPr="00417984">
        <w:rPr>
          <w:color w:val="000000"/>
          <w:sz w:val="28"/>
          <w:szCs w:val="28"/>
          <w:shd w:val="clear" w:color="auto" w:fill="FFFFFF"/>
          <w:lang w:val="ru-RU"/>
        </w:rPr>
        <w:t>Деятельность летнего профильного туристско-краеведческой профильной смены «КЗС»</w:t>
      </w:r>
      <w:r>
        <w:rPr>
          <w:color w:val="000000"/>
          <w:sz w:val="28"/>
          <w:szCs w:val="28"/>
          <w:shd w:val="clear" w:color="auto" w:fill="FFFFFF"/>
          <w:lang w:val="kk-KZ"/>
        </w:rPr>
        <w:t xml:space="preserve"> (кузнецы своего здоровья)</w:t>
      </w:r>
      <w:r w:rsidRPr="00417984">
        <w:rPr>
          <w:color w:val="000000"/>
          <w:sz w:val="28"/>
          <w:szCs w:val="28"/>
          <w:shd w:val="clear" w:color="auto" w:fill="FFFFFF"/>
          <w:lang w:val="ru-RU"/>
        </w:rPr>
        <w:t xml:space="preserve"> во всех её формах способствует всестороннему развитию личности ребенка, направлена на совершенствование его интеллектуального, духовного и физического развития, способствует изучению Родины, приобретению навыков самостоятельной деятельности. </w:t>
      </w:r>
      <w:r>
        <w:rPr>
          <w:rFonts w:eastAsiaTheme="majorEastAsia"/>
          <w:kern w:val="24"/>
          <w:sz w:val="28"/>
          <w:szCs w:val="28"/>
          <w:lang w:val="kk-KZ"/>
        </w:rPr>
        <w:t>Ч</w:t>
      </w:r>
      <w:r w:rsidRPr="004F3A87">
        <w:rPr>
          <w:rFonts w:eastAsiaTheme="majorEastAsia"/>
          <w:kern w:val="24"/>
          <w:sz w:val="28"/>
          <w:szCs w:val="28"/>
          <w:lang w:val="kk-KZ"/>
        </w:rPr>
        <w:t>лен</w:t>
      </w:r>
      <w:r>
        <w:rPr>
          <w:rFonts w:eastAsiaTheme="majorEastAsia"/>
          <w:kern w:val="24"/>
          <w:sz w:val="28"/>
          <w:szCs w:val="28"/>
          <w:lang w:val="kk-KZ"/>
        </w:rPr>
        <w:t>ы</w:t>
      </w:r>
      <w:r w:rsidRPr="004F3A87">
        <w:rPr>
          <w:rFonts w:eastAsiaTheme="majorEastAsia"/>
          <w:kern w:val="24"/>
          <w:sz w:val="28"/>
          <w:szCs w:val="28"/>
          <w:lang w:val="kk-KZ"/>
        </w:rPr>
        <w:t xml:space="preserve"> турист</w:t>
      </w:r>
      <w:r>
        <w:rPr>
          <w:rFonts w:eastAsiaTheme="majorEastAsia"/>
          <w:kern w:val="24"/>
          <w:sz w:val="28"/>
          <w:szCs w:val="28"/>
          <w:lang w:val="kk-KZ"/>
        </w:rPr>
        <w:t>ско-</w:t>
      </w:r>
      <w:r w:rsidRPr="004F3A87">
        <w:rPr>
          <w:rFonts w:eastAsiaTheme="majorEastAsia"/>
          <w:kern w:val="24"/>
          <w:sz w:val="28"/>
          <w:szCs w:val="28"/>
          <w:lang w:val="kk-KZ"/>
        </w:rPr>
        <w:t xml:space="preserve"> краеведческо</w:t>
      </w:r>
      <w:r>
        <w:rPr>
          <w:rFonts w:eastAsiaTheme="majorEastAsia"/>
          <w:kern w:val="24"/>
          <w:sz w:val="28"/>
          <w:szCs w:val="28"/>
          <w:lang w:val="kk-KZ"/>
        </w:rPr>
        <w:t xml:space="preserve">й </w:t>
      </w:r>
      <w:r w:rsidRPr="004F3A87">
        <w:rPr>
          <w:rFonts w:eastAsiaTheme="majorEastAsia"/>
          <w:kern w:val="24"/>
          <w:sz w:val="28"/>
          <w:szCs w:val="28"/>
          <w:lang w:val="kk-KZ"/>
        </w:rPr>
        <w:t>профильной смены</w:t>
      </w:r>
      <w:r>
        <w:rPr>
          <w:rFonts w:eastAsiaTheme="majorEastAsia"/>
          <w:kern w:val="24"/>
          <w:sz w:val="28"/>
          <w:szCs w:val="28"/>
          <w:lang w:val="kk-KZ"/>
        </w:rPr>
        <w:t xml:space="preserve"> приняли участие </w:t>
      </w:r>
      <w:r w:rsidRPr="004F3A87">
        <w:rPr>
          <w:rFonts w:eastAsiaTheme="majorEastAsia"/>
          <w:kern w:val="24"/>
          <w:sz w:val="28"/>
          <w:szCs w:val="28"/>
          <w:lang w:val="kk-KZ"/>
        </w:rPr>
        <w:t xml:space="preserve"> в экскурсии по сокральным местам Степногорского региона, организованного ОО по г.Степногорск и городским музеем</w:t>
      </w:r>
      <w:r>
        <w:rPr>
          <w:rFonts w:eastAsiaTheme="majorEastAsia"/>
          <w:kern w:val="24"/>
          <w:sz w:val="28"/>
          <w:szCs w:val="28"/>
          <w:lang w:val="kk-KZ"/>
        </w:rPr>
        <w:t>.</w:t>
      </w:r>
    </w:p>
    <w:p w14:paraId="26EEEBDC" w14:textId="77777777" w:rsidR="004E6910" w:rsidRPr="004E6910" w:rsidRDefault="004E6910" w:rsidP="004E6910">
      <w:pPr>
        <w:spacing w:after="0" w:line="240" w:lineRule="auto"/>
        <w:jc w:val="both"/>
        <w:rPr>
          <w:sz w:val="28"/>
          <w:szCs w:val="28"/>
          <w:lang w:val="ru-RU"/>
        </w:rPr>
      </w:pPr>
      <w:r>
        <w:rPr>
          <w:sz w:val="28"/>
          <w:szCs w:val="28"/>
          <w:lang w:val="kk-KZ"/>
        </w:rPr>
        <w:t xml:space="preserve">         </w:t>
      </w:r>
      <w:r w:rsidRPr="00DF4904">
        <w:rPr>
          <w:sz w:val="28"/>
          <w:szCs w:val="28"/>
          <w:lang w:val="kk-KZ"/>
        </w:rPr>
        <w:t xml:space="preserve">Наша школа приняла участие во ІІ этапе </w:t>
      </w:r>
      <w:bookmarkStart w:id="51" w:name="_Hlk526330017"/>
      <w:r w:rsidRPr="00DF4904">
        <w:rPr>
          <w:sz w:val="28"/>
          <w:szCs w:val="28"/>
          <w:lang w:val="kk-KZ"/>
        </w:rPr>
        <w:t xml:space="preserve">Республиканской туристической экспедиции «Менің Отаным - Қазақстан» </w:t>
      </w:r>
      <w:bookmarkEnd w:id="51"/>
      <w:r w:rsidRPr="00DF4904">
        <w:rPr>
          <w:sz w:val="28"/>
          <w:szCs w:val="28"/>
          <w:lang w:val="kk-KZ"/>
        </w:rPr>
        <w:t xml:space="preserve">и награждены дипломом ІІІ степени в номинации «Культурно- познавательный туризм». Руководители – Таурбаев </w:t>
      </w:r>
      <w:r w:rsidRPr="004E6910">
        <w:rPr>
          <w:sz w:val="28"/>
          <w:szCs w:val="28"/>
          <w:lang w:val="ru-RU"/>
        </w:rPr>
        <w:t xml:space="preserve">Серик </w:t>
      </w:r>
      <w:proofErr w:type="spellStart"/>
      <w:r w:rsidRPr="004E6910">
        <w:rPr>
          <w:sz w:val="28"/>
          <w:szCs w:val="28"/>
          <w:lang w:val="ru-RU"/>
        </w:rPr>
        <w:t>Маштаевич</w:t>
      </w:r>
      <w:proofErr w:type="spellEnd"/>
      <w:r w:rsidRPr="004E6910">
        <w:rPr>
          <w:sz w:val="28"/>
          <w:szCs w:val="28"/>
          <w:lang w:val="ru-RU"/>
        </w:rPr>
        <w:t xml:space="preserve"> и Мажитов </w:t>
      </w:r>
      <w:proofErr w:type="spellStart"/>
      <w:r w:rsidRPr="004E6910">
        <w:rPr>
          <w:sz w:val="28"/>
          <w:szCs w:val="28"/>
          <w:lang w:val="ru-RU"/>
        </w:rPr>
        <w:t>Бейбут</w:t>
      </w:r>
      <w:proofErr w:type="spellEnd"/>
      <w:r w:rsidRPr="004E6910">
        <w:rPr>
          <w:sz w:val="28"/>
          <w:szCs w:val="28"/>
          <w:lang w:val="ru-RU"/>
        </w:rPr>
        <w:t xml:space="preserve"> </w:t>
      </w:r>
      <w:proofErr w:type="spellStart"/>
      <w:r w:rsidRPr="004E6910">
        <w:rPr>
          <w:sz w:val="28"/>
          <w:szCs w:val="28"/>
          <w:lang w:val="ru-RU"/>
        </w:rPr>
        <w:t>Камзенович</w:t>
      </w:r>
      <w:proofErr w:type="spellEnd"/>
      <w:r w:rsidRPr="004E6910">
        <w:rPr>
          <w:sz w:val="28"/>
          <w:szCs w:val="28"/>
          <w:lang w:val="ru-RU"/>
        </w:rPr>
        <w:t>.</w:t>
      </w:r>
    </w:p>
    <w:p w14:paraId="36DB0E4B" w14:textId="77777777" w:rsidR="004E6910" w:rsidRPr="00417984" w:rsidRDefault="004E6910" w:rsidP="004E6910">
      <w:pPr>
        <w:pStyle w:val="a8"/>
        <w:shd w:val="clear" w:color="auto" w:fill="FFFFFF"/>
        <w:spacing w:before="0" w:beforeAutospacing="0" w:after="0" w:afterAutospacing="0"/>
        <w:jc w:val="both"/>
        <w:rPr>
          <w:color w:val="000000"/>
          <w:sz w:val="28"/>
          <w:szCs w:val="28"/>
          <w:lang w:val="ru-RU"/>
        </w:rPr>
      </w:pPr>
      <w:r w:rsidRPr="00417984">
        <w:rPr>
          <w:sz w:val="28"/>
          <w:szCs w:val="28"/>
          <w:lang w:val="ru-RU"/>
        </w:rPr>
        <w:t xml:space="preserve">      Исчезают источники, связанные с этими событиями. Наш долг — </w:t>
      </w:r>
      <w:r w:rsidRPr="00417984">
        <w:rPr>
          <w:color w:val="000000"/>
          <w:sz w:val="28"/>
          <w:szCs w:val="28"/>
          <w:lang w:val="ru-RU"/>
        </w:rPr>
        <w:t xml:space="preserve">успеть сохранить для будущих поколений все самое ценное и достойное. Поэтому </w:t>
      </w:r>
      <w:r w:rsidRPr="00417984">
        <w:rPr>
          <w:sz w:val="28"/>
          <w:szCs w:val="28"/>
          <w:lang w:val="ru-RU"/>
        </w:rPr>
        <w:t>10 декабря 2021 года мы все стали участниками большого и важного события в жизни нашей школы - открытия школьного музея</w:t>
      </w:r>
      <w:r>
        <w:rPr>
          <w:sz w:val="28"/>
          <w:szCs w:val="28"/>
          <w:lang w:val="kk-KZ"/>
        </w:rPr>
        <w:t>.</w:t>
      </w:r>
    </w:p>
    <w:p w14:paraId="0CC03601" w14:textId="77777777" w:rsidR="004E6910" w:rsidRPr="00417984" w:rsidRDefault="004E6910" w:rsidP="004E6910">
      <w:pPr>
        <w:pStyle w:val="a8"/>
        <w:spacing w:before="0" w:beforeAutospacing="0" w:after="0" w:afterAutospacing="0"/>
        <w:jc w:val="both"/>
        <w:rPr>
          <w:kern w:val="24"/>
          <w:sz w:val="28"/>
          <w:szCs w:val="28"/>
          <w:lang w:val="ru-RU"/>
        </w:rPr>
      </w:pPr>
      <w:r w:rsidRPr="00417984">
        <w:rPr>
          <w:kern w:val="24"/>
          <w:sz w:val="28"/>
          <w:szCs w:val="28"/>
          <w:lang w:val="ru-RU"/>
        </w:rPr>
        <w:t xml:space="preserve">      Патриотизм, в формировании личности и морали общества, занимает и будет занимать особое место. Чувство патриотизма играет важную роль в становлении личности, и в формировании у молодого человека активной жизненной позиции. В рамках проекта «</w:t>
      </w:r>
      <w:r w:rsidRPr="000D4B1E">
        <w:rPr>
          <w:kern w:val="24"/>
          <w:sz w:val="28"/>
          <w:szCs w:val="28"/>
          <w:lang w:val="kk-KZ"/>
        </w:rPr>
        <w:t xml:space="preserve">Менің елім- Қазақстан» </w:t>
      </w:r>
      <w:r>
        <w:rPr>
          <w:kern w:val="24"/>
          <w:sz w:val="28"/>
          <w:szCs w:val="28"/>
          <w:lang w:val="kk-KZ"/>
        </w:rPr>
        <w:t>и</w:t>
      </w:r>
      <w:r w:rsidRPr="00FA41F0">
        <w:rPr>
          <w:kern w:val="24"/>
          <w:sz w:val="28"/>
          <w:szCs w:val="28"/>
          <w:lang w:val="kk-KZ"/>
        </w:rPr>
        <w:t>сторико-краеведческо</w:t>
      </w:r>
      <w:r>
        <w:rPr>
          <w:kern w:val="24"/>
          <w:sz w:val="28"/>
          <w:szCs w:val="28"/>
          <w:lang w:val="kk-KZ"/>
        </w:rPr>
        <w:t>го</w:t>
      </w:r>
      <w:r w:rsidRPr="00FA41F0">
        <w:rPr>
          <w:kern w:val="24"/>
          <w:sz w:val="28"/>
          <w:szCs w:val="28"/>
          <w:lang w:val="kk-KZ"/>
        </w:rPr>
        <w:t xml:space="preserve"> направлени</w:t>
      </w:r>
      <w:r>
        <w:rPr>
          <w:kern w:val="24"/>
          <w:sz w:val="28"/>
          <w:szCs w:val="28"/>
          <w:lang w:val="kk-KZ"/>
        </w:rPr>
        <w:t xml:space="preserve">я </w:t>
      </w:r>
      <w:r w:rsidRPr="00FA41F0">
        <w:rPr>
          <w:kern w:val="24"/>
          <w:sz w:val="28"/>
          <w:szCs w:val="28"/>
          <w:lang w:val="kk-KZ"/>
        </w:rPr>
        <w:t>«Ұлы Даланың - Ұлы есімдері»</w:t>
      </w:r>
      <w:r w:rsidRPr="00417984">
        <w:rPr>
          <w:sz w:val="28"/>
          <w:szCs w:val="28"/>
          <w:lang w:val="ru-RU"/>
        </w:rPr>
        <w:t xml:space="preserve"> </w:t>
      </w:r>
      <w:r w:rsidRPr="000D4B1E">
        <w:rPr>
          <w:kern w:val="24"/>
          <w:sz w:val="28"/>
          <w:szCs w:val="28"/>
          <w:lang w:val="kk-KZ"/>
        </w:rPr>
        <w:t>волонтеры нашей школы посетили</w:t>
      </w:r>
      <w:r w:rsidRPr="000D4B1E">
        <w:rPr>
          <w:rFonts w:eastAsia="Calibri"/>
          <w:b/>
          <w:bCs/>
          <w:kern w:val="24"/>
          <w:sz w:val="36"/>
          <w:szCs w:val="36"/>
          <w:lang w:val="kk-KZ"/>
        </w:rPr>
        <w:t xml:space="preserve"> </w:t>
      </w:r>
      <w:r w:rsidRPr="000D4B1E">
        <w:rPr>
          <w:rFonts w:eastAsia="Calibri"/>
          <w:kern w:val="24"/>
          <w:sz w:val="28"/>
          <w:szCs w:val="28"/>
          <w:lang w:val="kk-KZ"/>
        </w:rPr>
        <w:t xml:space="preserve">музейно-мемориальный комплекс </w:t>
      </w:r>
      <w:r w:rsidRPr="005A610E">
        <w:rPr>
          <w:rFonts w:eastAsia="Calibri"/>
          <w:kern w:val="24"/>
          <w:sz w:val="28"/>
          <w:szCs w:val="28"/>
          <w:lang w:val="kk-KZ"/>
        </w:rPr>
        <w:t>жертв политических репрессий и тоталитаризма «АЛЖИР»</w:t>
      </w:r>
      <w:r w:rsidRPr="000D4B1E">
        <w:rPr>
          <w:rFonts w:eastAsia="Calibri"/>
          <w:kern w:val="24"/>
          <w:sz w:val="28"/>
          <w:szCs w:val="28"/>
          <w:lang w:val="kk-KZ"/>
        </w:rPr>
        <w:t>.</w:t>
      </w:r>
      <w:r w:rsidRPr="005A610E">
        <w:rPr>
          <w:rFonts w:eastAsia="Calibri"/>
          <w:kern w:val="24"/>
          <w:sz w:val="28"/>
          <w:szCs w:val="28"/>
          <w:lang w:val="kk-KZ"/>
        </w:rPr>
        <w:t xml:space="preserve"> </w:t>
      </w:r>
      <w:r w:rsidRPr="00417984">
        <w:rPr>
          <w:rFonts w:cstheme="minorBidi"/>
          <w:kern w:val="24"/>
          <w:sz w:val="28"/>
          <w:szCs w:val="28"/>
          <w:lang w:val="ru-RU"/>
        </w:rPr>
        <w:t xml:space="preserve">История помнит об Акмолинском лагере, расположенном в селе Малиновка, переименованном ныне в с. </w:t>
      </w:r>
      <w:proofErr w:type="spellStart"/>
      <w:r w:rsidRPr="00417984">
        <w:rPr>
          <w:rFonts w:cstheme="minorBidi"/>
          <w:kern w:val="24"/>
          <w:sz w:val="28"/>
          <w:szCs w:val="28"/>
          <w:lang w:val="ru-RU"/>
        </w:rPr>
        <w:t>Акмол</w:t>
      </w:r>
      <w:proofErr w:type="spellEnd"/>
      <w:r w:rsidRPr="00417984">
        <w:rPr>
          <w:rFonts w:cstheme="minorBidi"/>
          <w:kern w:val="24"/>
          <w:sz w:val="28"/>
          <w:szCs w:val="28"/>
          <w:lang w:val="ru-RU"/>
        </w:rPr>
        <w:t xml:space="preserve"> Акмолинской области. Это место и поныне является немым свидетелем человеческой трагедии ХХ века.</w:t>
      </w:r>
      <w:r w:rsidRPr="00417984">
        <w:rPr>
          <w:color w:val="002060"/>
          <w:kern w:val="24"/>
          <w:sz w:val="28"/>
          <w:szCs w:val="28"/>
          <w:lang w:val="ru-RU"/>
        </w:rPr>
        <w:t xml:space="preserve"> </w:t>
      </w:r>
      <w:r w:rsidRPr="00417984">
        <w:rPr>
          <w:kern w:val="24"/>
          <w:sz w:val="28"/>
          <w:szCs w:val="28"/>
          <w:lang w:val="ru-RU"/>
        </w:rPr>
        <w:t>Основной</w:t>
      </w:r>
      <w:r w:rsidRPr="000D4B1E">
        <w:rPr>
          <w:kern w:val="24"/>
          <w:sz w:val="28"/>
          <w:szCs w:val="28"/>
        </w:rPr>
        <w:t> </w:t>
      </w:r>
      <w:r w:rsidRPr="00417984">
        <w:rPr>
          <w:kern w:val="24"/>
          <w:sz w:val="28"/>
          <w:szCs w:val="28"/>
          <w:lang w:val="ru-RU"/>
        </w:rPr>
        <w:t>целью</w:t>
      </w:r>
      <w:r w:rsidRPr="000D4B1E">
        <w:rPr>
          <w:kern w:val="24"/>
          <w:sz w:val="28"/>
          <w:szCs w:val="28"/>
        </w:rPr>
        <w:t> </w:t>
      </w:r>
      <w:r w:rsidRPr="00417984">
        <w:rPr>
          <w:kern w:val="24"/>
          <w:sz w:val="28"/>
          <w:szCs w:val="28"/>
          <w:lang w:val="ru-RU"/>
        </w:rPr>
        <w:t>экскурсии является сохранение в памяти учащихся исторического прошлого страны, ознакомление с уникальными свидетельствами прошлого; историко-культурным наследием народа Казахстана.</w:t>
      </w:r>
    </w:p>
    <w:p w14:paraId="44E48746" w14:textId="049A19F9" w:rsidR="004E6910" w:rsidRPr="00394073" w:rsidRDefault="004E6910" w:rsidP="004E6910">
      <w:pPr>
        <w:spacing w:after="0" w:line="240" w:lineRule="auto"/>
        <w:jc w:val="both"/>
        <w:rPr>
          <w:sz w:val="28"/>
          <w:szCs w:val="28"/>
          <w:lang w:val="ru-RU"/>
        </w:rPr>
      </w:pPr>
      <w:r>
        <w:rPr>
          <w:sz w:val="28"/>
          <w:szCs w:val="28"/>
          <w:lang w:val="kk-KZ"/>
        </w:rPr>
        <w:t xml:space="preserve">       Классными руководителями проведены </w:t>
      </w:r>
      <w:r w:rsidRPr="004E6910">
        <w:rPr>
          <w:sz w:val="28"/>
          <w:szCs w:val="28"/>
          <w:lang w:val="ru-RU"/>
        </w:rPr>
        <w:t xml:space="preserve">Единые классные часы к 30-летию </w:t>
      </w:r>
      <w:r w:rsidRPr="00417984">
        <w:rPr>
          <w:sz w:val="28"/>
          <w:szCs w:val="28"/>
          <w:lang w:val="ru-RU"/>
        </w:rPr>
        <w:t>Независимости РК</w:t>
      </w:r>
      <w:r>
        <w:rPr>
          <w:sz w:val="28"/>
          <w:szCs w:val="28"/>
          <w:lang w:val="kk-KZ"/>
        </w:rPr>
        <w:t xml:space="preserve"> «</w:t>
      </w:r>
      <w:r w:rsidRPr="00417984">
        <w:rPr>
          <w:sz w:val="28"/>
          <w:szCs w:val="28"/>
          <w:lang w:val="ru-RU"/>
        </w:rPr>
        <w:t>Достижения моей страны</w:t>
      </w:r>
      <w:r>
        <w:rPr>
          <w:sz w:val="28"/>
          <w:szCs w:val="28"/>
          <w:lang w:val="kk-KZ"/>
        </w:rPr>
        <w:t>», «</w:t>
      </w:r>
      <w:r w:rsidRPr="00417984">
        <w:rPr>
          <w:sz w:val="28"/>
          <w:szCs w:val="28"/>
          <w:lang w:val="ru-RU"/>
        </w:rPr>
        <w:t>История Первого Президента</w:t>
      </w:r>
      <w:r>
        <w:rPr>
          <w:sz w:val="28"/>
          <w:szCs w:val="28"/>
          <w:lang w:val="kk-KZ"/>
        </w:rPr>
        <w:t>».</w:t>
      </w:r>
      <w:r w:rsidRPr="00417984">
        <w:rPr>
          <w:sz w:val="28"/>
          <w:szCs w:val="28"/>
          <w:lang w:val="ru-RU"/>
        </w:rPr>
        <w:t xml:space="preserve"> </w:t>
      </w:r>
      <w:r w:rsidRPr="004E6910">
        <w:rPr>
          <w:sz w:val="28"/>
          <w:szCs w:val="28"/>
          <w:lang w:val="ru-RU"/>
        </w:rPr>
        <w:t xml:space="preserve">К юбилею А. Байтурсынова просмотр видео и информационные часы. К 100-летию Розы </w:t>
      </w:r>
      <w:proofErr w:type="spellStart"/>
      <w:r w:rsidRPr="004E6910">
        <w:rPr>
          <w:sz w:val="28"/>
          <w:szCs w:val="28"/>
          <w:lang w:val="ru-RU"/>
        </w:rPr>
        <w:t>Баглановой</w:t>
      </w:r>
      <w:proofErr w:type="spellEnd"/>
      <w:r w:rsidRPr="004E6910">
        <w:rPr>
          <w:sz w:val="28"/>
          <w:szCs w:val="28"/>
          <w:lang w:val="ru-RU"/>
        </w:rPr>
        <w:t xml:space="preserve"> - музыкальная викторина. Просмотр фильма «Из биографии </w:t>
      </w:r>
      <w:proofErr w:type="spellStart"/>
      <w:r w:rsidRPr="004E6910">
        <w:rPr>
          <w:sz w:val="28"/>
          <w:szCs w:val="28"/>
          <w:lang w:val="ru-RU"/>
        </w:rPr>
        <w:t>Р.Баглановой</w:t>
      </w:r>
      <w:proofErr w:type="spellEnd"/>
      <w:r w:rsidRPr="004E6910">
        <w:rPr>
          <w:sz w:val="28"/>
          <w:szCs w:val="28"/>
          <w:lang w:val="ru-RU"/>
        </w:rPr>
        <w:t xml:space="preserve">». К 100-летию Талгата </w:t>
      </w:r>
      <w:proofErr w:type="spellStart"/>
      <w:r w:rsidRPr="004E6910">
        <w:rPr>
          <w:sz w:val="28"/>
          <w:szCs w:val="28"/>
          <w:lang w:val="ru-RU"/>
        </w:rPr>
        <w:t>Бегильдинова</w:t>
      </w:r>
      <w:proofErr w:type="spellEnd"/>
      <w:r w:rsidRPr="004E6910">
        <w:rPr>
          <w:sz w:val="28"/>
          <w:szCs w:val="28"/>
          <w:lang w:val="ru-RU"/>
        </w:rPr>
        <w:t xml:space="preserve"> тематические классные часы и посещение выставки в школьной и сельской библиотеках. Участие в акции «Жертвы политических репрессий». </w:t>
      </w:r>
      <w:r w:rsidRPr="004E6910">
        <w:rPr>
          <w:i/>
          <w:sz w:val="28"/>
          <w:szCs w:val="28"/>
          <w:lang w:val="ru-RU"/>
        </w:rPr>
        <w:t>К празднику Единства народов Казахстана.</w:t>
      </w:r>
      <w:r w:rsidRPr="004E6910">
        <w:rPr>
          <w:sz w:val="28"/>
          <w:szCs w:val="28"/>
          <w:lang w:val="ru-RU"/>
        </w:rPr>
        <w:t xml:space="preserve"> Игровой тренинг «Дружба все победит!» Музыкально-игровая программ</w:t>
      </w:r>
      <w:r>
        <w:rPr>
          <w:sz w:val="28"/>
          <w:szCs w:val="28"/>
          <w:lang w:val="kk-KZ"/>
        </w:rPr>
        <w:t xml:space="preserve">а </w:t>
      </w:r>
      <w:r w:rsidRPr="004E6910">
        <w:rPr>
          <w:sz w:val="28"/>
          <w:szCs w:val="28"/>
          <w:lang w:val="ru-RU"/>
        </w:rPr>
        <w:t>«</w:t>
      </w:r>
      <w:proofErr w:type="spellStart"/>
      <w:r w:rsidRPr="004E6910">
        <w:rPr>
          <w:sz w:val="28"/>
          <w:szCs w:val="28"/>
          <w:lang w:val="ru-RU"/>
        </w:rPr>
        <w:t>Бейб</w:t>
      </w:r>
      <w:r w:rsidRPr="00A73682">
        <w:rPr>
          <w:sz w:val="28"/>
          <w:szCs w:val="28"/>
        </w:rPr>
        <w:t>i</w:t>
      </w:r>
      <w:r w:rsidRPr="004E6910">
        <w:rPr>
          <w:sz w:val="28"/>
          <w:szCs w:val="28"/>
          <w:lang w:val="ru-RU"/>
        </w:rPr>
        <w:t>тш</w:t>
      </w:r>
      <w:r w:rsidRPr="00A73682">
        <w:rPr>
          <w:sz w:val="28"/>
          <w:szCs w:val="28"/>
        </w:rPr>
        <w:t>i</w:t>
      </w:r>
      <w:proofErr w:type="spellEnd"/>
      <w:r w:rsidRPr="004E6910">
        <w:rPr>
          <w:sz w:val="28"/>
          <w:szCs w:val="28"/>
          <w:lang w:val="ru-RU"/>
        </w:rPr>
        <w:t>л</w:t>
      </w:r>
      <w:proofErr w:type="spellStart"/>
      <w:r w:rsidRPr="00A73682">
        <w:rPr>
          <w:sz w:val="28"/>
          <w:szCs w:val="28"/>
        </w:rPr>
        <w:t>i</w:t>
      </w:r>
      <w:proofErr w:type="spellEnd"/>
      <w:r w:rsidRPr="004E6910">
        <w:rPr>
          <w:sz w:val="28"/>
          <w:szCs w:val="28"/>
          <w:lang w:val="ru-RU"/>
        </w:rPr>
        <w:t>к - ел т</w:t>
      </w:r>
      <w:proofErr w:type="spellStart"/>
      <w:r w:rsidRPr="00A73682">
        <w:rPr>
          <w:sz w:val="28"/>
          <w:szCs w:val="28"/>
        </w:rPr>
        <w:t>i</w:t>
      </w:r>
      <w:proofErr w:type="spellEnd"/>
      <w:r w:rsidRPr="004E6910">
        <w:rPr>
          <w:sz w:val="28"/>
          <w:szCs w:val="28"/>
          <w:lang w:val="ru-RU"/>
        </w:rPr>
        <w:t>лег</w:t>
      </w:r>
      <w:proofErr w:type="spellStart"/>
      <w:r w:rsidRPr="00A73682">
        <w:rPr>
          <w:sz w:val="28"/>
          <w:szCs w:val="28"/>
        </w:rPr>
        <w:t>i</w:t>
      </w:r>
      <w:proofErr w:type="spellEnd"/>
      <w:r w:rsidRPr="004E6910">
        <w:rPr>
          <w:sz w:val="28"/>
          <w:szCs w:val="28"/>
          <w:lang w:val="ru-RU"/>
        </w:rPr>
        <w:t>»</w:t>
      </w:r>
      <w:r>
        <w:rPr>
          <w:sz w:val="28"/>
          <w:szCs w:val="28"/>
          <w:lang w:val="kk-KZ"/>
        </w:rPr>
        <w:t>,</w:t>
      </w:r>
      <w:r w:rsidRPr="004E6910">
        <w:rPr>
          <w:sz w:val="28"/>
          <w:szCs w:val="28"/>
          <w:lang w:val="ru-RU"/>
        </w:rPr>
        <w:t xml:space="preserve"> «Игры народов Казахстана». Конкурс детских рисунков</w:t>
      </w:r>
      <w:r>
        <w:rPr>
          <w:sz w:val="28"/>
          <w:szCs w:val="28"/>
          <w:lang w:val="kk-KZ"/>
        </w:rPr>
        <w:t xml:space="preserve"> </w:t>
      </w:r>
      <w:r w:rsidRPr="004E6910">
        <w:rPr>
          <w:sz w:val="28"/>
          <w:szCs w:val="28"/>
          <w:lang w:val="ru-RU"/>
        </w:rPr>
        <w:t>«Казахстан</w:t>
      </w:r>
      <w:r>
        <w:rPr>
          <w:sz w:val="28"/>
          <w:szCs w:val="28"/>
          <w:lang w:val="kk-KZ"/>
        </w:rPr>
        <w:t xml:space="preserve"> </w:t>
      </w:r>
      <w:r w:rsidRPr="004E6910">
        <w:rPr>
          <w:sz w:val="28"/>
          <w:szCs w:val="28"/>
          <w:lang w:val="ru-RU"/>
        </w:rPr>
        <w:t>- наш общий дом».</w:t>
      </w:r>
      <w:r>
        <w:rPr>
          <w:sz w:val="28"/>
          <w:szCs w:val="28"/>
          <w:lang w:val="kk-KZ"/>
        </w:rPr>
        <w:t xml:space="preserve"> </w:t>
      </w:r>
      <w:r w:rsidRPr="004E6910">
        <w:rPr>
          <w:sz w:val="28"/>
          <w:szCs w:val="28"/>
          <w:lang w:val="ru-RU"/>
        </w:rPr>
        <w:t xml:space="preserve">Круглый стол «К 100-летию </w:t>
      </w:r>
      <w:r w:rsidRPr="00394073">
        <w:rPr>
          <w:sz w:val="28"/>
          <w:szCs w:val="28"/>
          <w:lang w:val="ru-RU"/>
        </w:rPr>
        <w:t>Ма</w:t>
      </w:r>
      <w:r>
        <w:rPr>
          <w:sz w:val="28"/>
          <w:szCs w:val="28"/>
          <w:lang w:val="kk-KZ"/>
        </w:rPr>
        <w:t>н</w:t>
      </w:r>
      <w:proofErr w:type="spellStart"/>
      <w:r w:rsidRPr="00394073">
        <w:rPr>
          <w:sz w:val="28"/>
          <w:szCs w:val="28"/>
          <w:lang w:val="ru-RU"/>
        </w:rPr>
        <w:t>шук</w:t>
      </w:r>
      <w:proofErr w:type="spellEnd"/>
      <w:r w:rsidRPr="00394073">
        <w:rPr>
          <w:sz w:val="28"/>
          <w:szCs w:val="28"/>
          <w:lang w:val="ru-RU"/>
        </w:rPr>
        <w:t xml:space="preserve"> </w:t>
      </w:r>
      <w:proofErr w:type="spellStart"/>
      <w:r w:rsidRPr="00394073">
        <w:rPr>
          <w:sz w:val="28"/>
          <w:szCs w:val="28"/>
          <w:lang w:val="ru-RU"/>
        </w:rPr>
        <w:t>Маметовой</w:t>
      </w:r>
      <w:proofErr w:type="spellEnd"/>
      <w:r w:rsidRPr="00394073">
        <w:rPr>
          <w:sz w:val="28"/>
          <w:szCs w:val="28"/>
          <w:lang w:val="ru-RU"/>
        </w:rPr>
        <w:t>»</w:t>
      </w:r>
      <w:r>
        <w:rPr>
          <w:sz w:val="28"/>
          <w:szCs w:val="28"/>
          <w:lang w:val="kk-KZ"/>
        </w:rPr>
        <w:t>.</w:t>
      </w:r>
    </w:p>
    <w:p w14:paraId="0E266A24" w14:textId="77777777" w:rsidR="004E6910" w:rsidRDefault="004E6910" w:rsidP="004E6910">
      <w:pPr>
        <w:spacing w:after="0" w:line="240" w:lineRule="auto"/>
        <w:ind w:left="-426" w:right="13" w:firstLine="426"/>
        <w:jc w:val="both"/>
        <w:rPr>
          <w:sz w:val="28"/>
          <w:szCs w:val="28"/>
          <w:lang w:val="kk-KZ" w:eastAsia="ru-RU"/>
        </w:rPr>
      </w:pPr>
      <w:r w:rsidRPr="001E2519">
        <w:rPr>
          <w:b/>
          <w:bCs/>
          <w:sz w:val="28"/>
          <w:szCs w:val="28"/>
          <w:lang w:val="kk-KZ" w:eastAsia="ru-RU"/>
        </w:rPr>
        <w:t>Выводы:</w:t>
      </w:r>
      <w:r w:rsidRPr="00E41BDD">
        <w:rPr>
          <w:sz w:val="28"/>
          <w:szCs w:val="28"/>
          <w:lang w:val="kk-KZ" w:eastAsia="ru-RU"/>
        </w:rPr>
        <w:t xml:space="preserve"> </w:t>
      </w:r>
      <w:r>
        <w:rPr>
          <w:sz w:val="28"/>
          <w:szCs w:val="28"/>
          <w:lang w:val="kk-KZ" w:eastAsia="ru-RU"/>
        </w:rPr>
        <w:t>В</w:t>
      </w:r>
      <w:r w:rsidRPr="00E41BDD">
        <w:rPr>
          <w:sz w:val="28"/>
          <w:szCs w:val="28"/>
          <w:lang w:val="kk-KZ" w:eastAsia="ru-RU"/>
        </w:rPr>
        <w:t xml:space="preserve">едется </w:t>
      </w:r>
      <w:r>
        <w:rPr>
          <w:sz w:val="28"/>
          <w:szCs w:val="28"/>
          <w:lang w:val="kk-KZ" w:eastAsia="ru-RU"/>
        </w:rPr>
        <w:t xml:space="preserve">большая </w:t>
      </w:r>
      <w:r w:rsidRPr="00E41BDD">
        <w:rPr>
          <w:sz w:val="28"/>
          <w:szCs w:val="28"/>
          <w:lang w:val="kk-KZ" w:eastAsia="ru-RU"/>
        </w:rPr>
        <w:t xml:space="preserve">работа по </w:t>
      </w:r>
      <w:proofErr w:type="spellStart"/>
      <w:r w:rsidRPr="004E6910">
        <w:rPr>
          <w:sz w:val="28"/>
          <w:szCs w:val="28"/>
          <w:lang w:val="ru-RU" w:eastAsia="ru-RU"/>
        </w:rPr>
        <w:t>ориентаци</w:t>
      </w:r>
      <w:proofErr w:type="spellEnd"/>
      <w:r w:rsidRPr="00E41BDD">
        <w:rPr>
          <w:sz w:val="28"/>
          <w:szCs w:val="28"/>
          <w:lang w:val="kk-KZ" w:eastAsia="ru-RU"/>
        </w:rPr>
        <w:t>и</w:t>
      </w:r>
      <w:r w:rsidRPr="004E6910">
        <w:rPr>
          <w:sz w:val="28"/>
          <w:szCs w:val="28"/>
          <w:lang w:val="ru-RU" w:eastAsia="ru-RU"/>
        </w:rPr>
        <w:t xml:space="preserve"> личности на </w:t>
      </w:r>
      <w:r>
        <w:rPr>
          <w:sz w:val="28"/>
          <w:szCs w:val="28"/>
          <w:lang w:val="kk-KZ" w:eastAsia="ru-RU"/>
        </w:rPr>
        <w:t xml:space="preserve"> </w:t>
      </w:r>
    </w:p>
    <w:p w14:paraId="72C29528" w14:textId="77777777" w:rsidR="004E6910" w:rsidRDefault="004E6910" w:rsidP="004E6910">
      <w:pPr>
        <w:spacing w:after="0" w:line="240" w:lineRule="auto"/>
        <w:ind w:left="-426" w:right="13" w:firstLine="426"/>
        <w:jc w:val="both"/>
        <w:rPr>
          <w:sz w:val="28"/>
          <w:szCs w:val="28"/>
          <w:lang w:val="kk-KZ" w:eastAsia="ru-RU"/>
        </w:rPr>
      </w:pPr>
      <w:r w:rsidRPr="004E6910">
        <w:rPr>
          <w:sz w:val="28"/>
          <w:szCs w:val="28"/>
          <w:lang w:val="ru-RU" w:eastAsia="ru-RU"/>
        </w:rPr>
        <w:t xml:space="preserve">общечеловеческие и национальные ценности, уважение к родному и </w:t>
      </w:r>
      <w:r>
        <w:rPr>
          <w:sz w:val="28"/>
          <w:szCs w:val="28"/>
          <w:lang w:val="kk-KZ" w:eastAsia="ru-RU"/>
        </w:rPr>
        <w:t xml:space="preserve"> </w:t>
      </w:r>
    </w:p>
    <w:p w14:paraId="2DE11492" w14:textId="77777777" w:rsidR="004E6910" w:rsidRPr="004E6910" w:rsidRDefault="004E6910" w:rsidP="004E6910">
      <w:pPr>
        <w:spacing w:after="0" w:line="240" w:lineRule="auto"/>
        <w:ind w:left="-426" w:right="13" w:firstLine="426"/>
        <w:jc w:val="both"/>
        <w:rPr>
          <w:sz w:val="28"/>
          <w:szCs w:val="28"/>
          <w:lang w:val="ru-RU" w:eastAsia="ru-RU"/>
        </w:rPr>
      </w:pPr>
      <w:r w:rsidRPr="004E6910">
        <w:rPr>
          <w:sz w:val="28"/>
          <w:szCs w:val="28"/>
          <w:lang w:val="ru-RU" w:eastAsia="ru-RU"/>
        </w:rPr>
        <w:t>государственному языкам, культуре казахского народа, этносов и этнических</w:t>
      </w:r>
    </w:p>
    <w:p w14:paraId="2EDEF464" w14:textId="77777777" w:rsidR="004E6910" w:rsidRPr="00236D25" w:rsidRDefault="004E6910" w:rsidP="004E6910">
      <w:pPr>
        <w:spacing w:after="0" w:line="240" w:lineRule="auto"/>
        <w:ind w:left="-426" w:right="13" w:firstLine="426"/>
        <w:jc w:val="both"/>
        <w:rPr>
          <w:sz w:val="28"/>
          <w:szCs w:val="28"/>
          <w:lang w:val="kk-KZ" w:eastAsia="ru-RU"/>
        </w:rPr>
      </w:pPr>
      <w:r w:rsidRPr="004E6910">
        <w:rPr>
          <w:sz w:val="28"/>
          <w:szCs w:val="28"/>
          <w:lang w:val="ru-RU" w:eastAsia="ru-RU"/>
        </w:rPr>
        <w:t xml:space="preserve">групп Республики Казахстан.  </w:t>
      </w:r>
    </w:p>
    <w:p w14:paraId="3A526184" w14:textId="77777777" w:rsidR="004E6910" w:rsidRPr="004E6910" w:rsidRDefault="004E6910" w:rsidP="004E6910">
      <w:pPr>
        <w:tabs>
          <w:tab w:val="left" w:pos="987"/>
        </w:tabs>
        <w:spacing w:after="0" w:line="240" w:lineRule="auto"/>
        <w:rPr>
          <w:b/>
          <w:bCs/>
          <w:sz w:val="28"/>
          <w:szCs w:val="28"/>
          <w:u w:val="single"/>
          <w:lang w:val="ru-RU" w:eastAsia="ru-RU"/>
        </w:rPr>
      </w:pPr>
      <w:r w:rsidRPr="004E6910">
        <w:rPr>
          <w:b/>
          <w:bCs/>
          <w:sz w:val="28"/>
          <w:szCs w:val="28"/>
          <w:u w:val="single"/>
          <w:lang w:val="ru-RU" w:eastAsia="ru-RU"/>
        </w:rPr>
        <w:t>4.Семейное воспитание.</w:t>
      </w:r>
    </w:p>
    <w:p w14:paraId="0573DFD8" w14:textId="77777777" w:rsidR="004E6910" w:rsidRPr="004E6910" w:rsidRDefault="004E6910" w:rsidP="004E6910">
      <w:pPr>
        <w:spacing w:after="0" w:line="240" w:lineRule="auto"/>
        <w:jc w:val="both"/>
        <w:rPr>
          <w:rFonts w:eastAsia="Symbol"/>
          <w:color w:val="000000"/>
          <w:sz w:val="28"/>
          <w:szCs w:val="28"/>
          <w:lang w:val="ru-RU"/>
        </w:rPr>
      </w:pPr>
      <w:r w:rsidRPr="004E6910">
        <w:rPr>
          <w:rFonts w:eastAsia="Symbol"/>
          <w:color w:val="000000"/>
          <w:sz w:val="28"/>
          <w:szCs w:val="28"/>
          <w:lang w:val="ru-RU"/>
        </w:rPr>
        <w:t xml:space="preserve">      В процессе становления личности семья играет главенствующую роль: это первая ступенька социализации и самосознания ребенка. Взаимоотношения семьи и школы важны на всех этапах школьной жизни. Привлечение родителей к общественной работе в школе расширяет их опыт воспитательной деятельности, меняется их отношение к школе. Совместные дела со своими детьми способствуют пониманию того, что воспитание детей, это своеобразное искусство, которое требует терпения, а также большого желания его познать, помогают найти язык общения, положительно воздействуют на формирование личности ребенка. </w:t>
      </w:r>
    </w:p>
    <w:p w14:paraId="495F219B" w14:textId="26E31005" w:rsidR="004E6910" w:rsidRPr="004E6910" w:rsidRDefault="004E6910" w:rsidP="004E6910">
      <w:pPr>
        <w:spacing w:after="0" w:line="238" w:lineRule="auto"/>
        <w:ind w:firstLine="708"/>
        <w:jc w:val="both"/>
        <w:rPr>
          <w:rFonts w:eastAsiaTheme="minorEastAsia"/>
          <w:sz w:val="28"/>
          <w:szCs w:val="28"/>
          <w:lang w:val="ru-RU" w:eastAsia="ru-RU"/>
        </w:rPr>
      </w:pPr>
      <w:r w:rsidRPr="004E6910">
        <w:rPr>
          <w:sz w:val="28"/>
          <w:szCs w:val="28"/>
          <w:lang w:val="ru-RU" w:eastAsia="ru-RU"/>
        </w:rPr>
        <w:t xml:space="preserve">Согласно ГПРОН на 2020-2025 годы в учебно-воспитательном процессе </w:t>
      </w:r>
      <w:r w:rsidRPr="00ED13C7">
        <w:rPr>
          <w:sz w:val="28"/>
          <w:szCs w:val="28"/>
          <w:lang w:val="kk-KZ" w:eastAsia="ru-RU"/>
        </w:rPr>
        <w:t xml:space="preserve">школы </w:t>
      </w:r>
      <w:r w:rsidRPr="004E6910">
        <w:rPr>
          <w:sz w:val="28"/>
          <w:szCs w:val="28"/>
          <w:lang w:val="ru-RU" w:eastAsia="ru-RU"/>
        </w:rPr>
        <w:t xml:space="preserve">будут </w:t>
      </w:r>
      <w:proofErr w:type="spellStart"/>
      <w:r w:rsidRPr="004E6910">
        <w:rPr>
          <w:sz w:val="28"/>
          <w:szCs w:val="28"/>
          <w:lang w:val="ru-RU" w:eastAsia="ru-RU"/>
        </w:rPr>
        <w:t>культивир</w:t>
      </w:r>
      <w:proofErr w:type="spellEnd"/>
      <w:r w:rsidRPr="00ED13C7">
        <w:rPr>
          <w:sz w:val="28"/>
          <w:szCs w:val="28"/>
          <w:lang w:val="kk-KZ" w:eastAsia="ru-RU"/>
        </w:rPr>
        <w:t>уются</w:t>
      </w:r>
      <w:r w:rsidRPr="004E6910">
        <w:rPr>
          <w:sz w:val="28"/>
          <w:szCs w:val="28"/>
          <w:lang w:val="ru-RU" w:eastAsia="ru-RU"/>
        </w:rPr>
        <w:t xml:space="preserve"> семейные ценности и важность института семьи. В рамках программы «</w:t>
      </w:r>
      <w:proofErr w:type="spellStart"/>
      <w:r w:rsidRPr="004E6910">
        <w:rPr>
          <w:sz w:val="28"/>
          <w:szCs w:val="28"/>
          <w:lang w:val="ru-RU" w:eastAsia="ru-RU"/>
        </w:rPr>
        <w:t>Құндылықтарға</w:t>
      </w:r>
      <w:proofErr w:type="spellEnd"/>
      <w:r w:rsidRPr="004E6910">
        <w:rPr>
          <w:sz w:val="28"/>
          <w:szCs w:val="28"/>
          <w:lang w:val="ru-RU" w:eastAsia="ru-RU"/>
        </w:rPr>
        <w:t xml:space="preserve"> </w:t>
      </w:r>
      <w:proofErr w:type="spellStart"/>
      <w:r w:rsidRPr="004E6910">
        <w:rPr>
          <w:sz w:val="28"/>
          <w:szCs w:val="28"/>
          <w:lang w:val="ru-RU" w:eastAsia="ru-RU"/>
        </w:rPr>
        <w:t>негізделген</w:t>
      </w:r>
      <w:proofErr w:type="spellEnd"/>
      <w:r w:rsidRPr="004E6910">
        <w:rPr>
          <w:sz w:val="28"/>
          <w:szCs w:val="28"/>
          <w:lang w:val="ru-RU" w:eastAsia="ru-RU"/>
        </w:rPr>
        <w:t xml:space="preserve"> </w:t>
      </w:r>
      <w:proofErr w:type="spellStart"/>
      <w:r w:rsidRPr="004E6910">
        <w:rPr>
          <w:sz w:val="28"/>
          <w:szCs w:val="28"/>
          <w:lang w:val="ru-RU" w:eastAsia="ru-RU"/>
        </w:rPr>
        <w:t>білім</w:t>
      </w:r>
      <w:proofErr w:type="spellEnd"/>
      <w:r w:rsidRPr="004E6910">
        <w:rPr>
          <w:sz w:val="28"/>
          <w:szCs w:val="28"/>
          <w:lang w:val="ru-RU" w:eastAsia="ru-RU"/>
        </w:rPr>
        <w:t xml:space="preserve"> беру» </w:t>
      </w:r>
      <w:r w:rsidRPr="00ED13C7">
        <w:rPr>
          <w:sz w:val="28"/>
          <w:szCs w:val="28"/>
          <w:lang w:val="kk-KZ" w:eastAsia="ru-RU"/>
        </w:rPr>
        <w:t xml:space="preserve">в школе </w:t>
      </w:r>
      <w:proofErr w:type="spellStart"/>
      <w:r w:rsidRPr="004E6910">
        <w:rPr>
          <w:sz w:val="28"/>
          <w:szCs w:val="28"/>
          <w:lang w:val="ru-RU" w:eastAsia="ru-RU"/>
        </w:rPr>
        <w:t>созда</w:t>
      </w:r>
      <w:proofErr w:type="spellEnd"/>
      <w:r w:rsidRPr="00ED13C7">
        <w:rPr>
          <w:sz w:val="28"/>
          <w:szCs w:val="28"/>
          <w:lang w:val="kk-KZ" w:eastAsia="ru-RU"/>
        </w:rPr>
        <w:t>ны:</w:t>
      </w:r>
      <w:r w:rsidRPr="004E6910">
        <w:rPr>
          <w:sz w:val="28"/>
          <w:szCs w:val="28"/>
          <w:lang w:val="ru-RU"/>
        </w:rPr>
        <w:t xml:space="preserve"> клуб отцов </w:t>
      </w:r>
      <w:r w:rsidRPr="00ED13C7">
        <w:rPr>
          <w:sz w:val="28"/>
          <w:szCs w:val="28"/>
          <w:lang w:val="kk-KZ"/>
        </w:rPr>
        <w:t>«Әкелер бірлестігі»</w:t>
      </w:r>
      <w:r w:rsidRPr="00ED13C7">
        <w:rPr>
          <w:sz w:val="28"/>
          <w:szCs w:val="28"/>
          <w:lang w:val="kk-KZ" w:eastAsia="ru-RU"/>
        </w:rPr>
        <w:t xml:space="preserve"> и</w:t>
      </w:r>
      <w:r w:rsidRPr="004E6910">
        <w:rPr>
          <w:sz w:val="28"/>
          <w:szCs w:val="28"/>
          <w:lang w:val="ru-RU" w:eastAsia="ru-RU"/>
        </w:rPr>
        <w:t xml:space="preserve"> </w:t>
      </w:r>
      <w:r w:rsidRPr="00ED13C7">
        <w:rPr>
          <w:iCs/>
          <w:kern w:val="24"/>
          <w:sz w:val="28"/>
          <w:szCs w:val="28"/>
          <w:lang w:val="kk-KZ"/>
        </w:rPr>
        <w:t>с</w:t>
      </w:r>
      <w:proofErr w:type="spellStart"/>
      <w:r w:rsidRPr="004E6910">
        <w:rPr>
          <w:iCs/>
          <w:kern w:val="24"/>
          <w:sz w:val="28"/>
          <w:szCs w:val="28"/>
          <w:lang w:val="ru-RU"/>
        </w:rPr>
        <w:t>емейный</w:t>
      </w:r>
      <w:proofErr w:type="spellEnd"/>
      <w:r w:rsidRPr="004E6910">
        <w:rPr>
          <w:iCs/>
          <w:kern w:val="24"/>
          <w:sz w:val="28"/>
          <w:szCs w:val="28"/>
          <w:lang w:val="ru-RU"/>
        </w:rPr>
        <w:t xml:space="preserve"> клуб общения</w:t>
      </w:r>
      <w:r w:rsidRPr="00ED13C7">
        <w:rPr>
          <w:iCs/>
          <w:kern w:val="24"/>
          <w:sz w:val="28"/>
          <w:szCs w:val="28"/>
        </w:rPr>
        <w:t> </w:t>
      </w:r>
      <w:r w:rsidRPr="004E6910">
        <w:rPr>
          <w:iCs/>
          <w:kern w:val="24"/>
          <w:sz w:val="28"/>
          <w:szCs w:val="28"/>
          <w:lang w:val="ru-RU"/>
        </w:rPr>
        <w:t>«</w:t>
      </w:r>
      <w:r w:rsidRPr="00ED13C7">
        <w:rPr>
          <w:iCs/>
          <w:kern w:val="24"/>
          <w:sz w:val="28"/>
          <w:szCs w:val="28"/>
          <w:lang w:val="kk-KZ"/>
        </w:rPr>
        <w:t>Отбасылық шанырақ</w:t>
      </w:r>
      <w:r w:rsidRPr="004E6910">
        <w:rPr>
          <w:iCs/>
          <w:kern w:val="24"/>
          <w:sz w:val="28"/>
          <w:szCs w:val="28"/>
          <w:lang w:val="ru-RU"/>
        </w:rPr>
        <w:t>»</w:t>
      </w:r>
      <w:r w:rsidRPr="00ED13C7">
        <w:rPr>
          <w:iCs/>
          <w:kern w:val="24"/>
          <w:sz w:val="28"/>
          <w:szCs w:val="28"/>
          <w:lang w:val="kk-KZ"/>
        </w:rPr>
        <w:t>.</w:t>
      </w:r>
      <w:r w:rsidRPr="00ED13C7">
        <w:rPr>
          <w:kern w:val="24"/>
          <w:sz w:val="28"/>
          <w:szCs w:val="28"/>
          <w:lang w:val="kk-KZ"/>
        </w:rPr>
        <w:t xml:space="preserve"> </w:t>
      </w:r>
      <w:r w:rsidRPr="004E6910">
        <w:rPr>
          <w:sz w:val="28"/>
          <w:szCs w:val="28"/>
          <w:lang w:val="ru-RU" w:eastAsia="ru-RU"/>
        </w:rPr>
        <w:t xml:space="preserve"> </w:t>
      </w:r>
    </w:p>
    <w:p w14:paraId="619923BA" w14:textId="77777777" w:rsidR="004E6910" w:rsidRDefault="004E6910" w:rsidP="004E6910">
      <w:pPr>
        <w:spacing w:after="0" w:line="240" w:lineRule="auto"/>
        <w:jc w:val="both"/>
        <w:rPr>
          <w:sz w:val="28"/>
          <w:szCs w:val="28"/>
          <w:lang w:val="kk-KZ"/>
        </w:rPr>
      </w:pPr>
      <w:r>
        <w:rPr>
          <w:b/>
          <w:i/>
          <w:sz w:val="28"/>
          <w:szCs w:val="28"/>
          <w:lang w:val="kk-KZ"/>
        </w:rPr>
        <w:t xml:space="preserve">       </w:t>
      </w:r>
      <w:r w:rsidRPr="005B09BA">
        <w:rPr>
          <w:b/>
          <w:i/>
          <w:sz w:val="28"/>
          <w:szCs w:val="28"/>
          <w:lang w:val="kk-KZ"/>
        </w:rPr>
        <w:t>Д</w:t>
      </w:r>
      <w:proofErr w:type="spellStart"/>
      <w:r w:rsidRPr="004E6910">
        <w:rPr>
          <w:b/>
          <w:i/>
          <w:sz w:val="28"/>
          <w:szCs w:val="28"/>
          <w:lang w:val="ru-RU"/>
        </w:rPr>
        <w:t>еятельность</w:t>
      </w:r>
      <w:proofErr w:type="spellEnd"/>
      <w:r w:rsidRPr="004E6910">
        <w:rPr>
          <w:b/>
          <w:i/>
          <w:sz w:val="28"/>
          <w:szCs w:val="28"/>
          <w:lang w:val="ru-RU"/>
        </w:rPr>
        <w:t xml:space="preserve"> клуба отцов </w:t>
      </w:r>
      <w:r w:rsidRPr="005B09BA">
        <w:rPr>
          <w:b/>
          <w:i/>
          <w:sz w:val="28"/>
          <w:lang w:val="kk-KZ"/>
        </w:rPr>
        <w:t>«Әкелер бірлестігі»</w:t>
      </w:r>
      <w:r>
        <w:rPr>
          <w:b/>
          <w:i/>
          <w:sz w:val="28"/>
          <w:lang w:val="kk-KZ"/>
        </w:rPr>
        <w:t xml:space="preserve"> </w:t>
      </w:r>
      <w:r w:rsidRPr="005B09BA">
        <w:rPr>
          <w:b/>
          <w:i/>
          <w:sz w:val="28"/>
          <w:lang w:val="kk-KZ"/>
        </w:rPr>
        <w:t>- «Союз отцов»</w:t>
      </w:r>
      <w:r w:rsidRPr="005B09BA">
        <w:rPr>
          <w:b/>
          <w:i/>
          <w:sz w:val="28"/>
          <w:szCs w:val="28"/>
          <w:lang w:val="kk-KZ"/>
        </w:rPr>
        <w:t xml:space="preserve">. </w:t>
      </w:r>
      <w:r w:rsidRPr="004E6910">
        <w:rPr>
          <w:sz w:val="28"/>
          <w:szCs w:val="28"/>
          <w:lang w:val="ru-RU"/>
        </w:rPr>
        <w:t xml:space="preserve">Руководителем клуба является </w:t>
      </w:r>
      <w:proofErr w:type="spellStart"/>
      <w:r w:rsidRPr="004E6910">
        <w:rPr>
          <w:sz w:val="28"/>
          <w:szCs w:val="28"/>
          <w:lang w:val="ru-RU"/>
        </w:rPr>
        <w:t>Капезов</w:t>
      </w:r>
      <w:proofErr w:type="spellEnd"/>
      <w:r w:rsidRPr="004E6910">
        <w:rPr>
          <w:sz w:val="28"/>
          <w:szCs w:val="28"/>
          <w:lang w:val="ru-RU"/>
        </w:rPr>
        <w:t xml:space="preserve"> Ахат </w:t>
      </w:r>
      <w:proofErr w:type="spellStart"/>
      <w:r w:rsidRPr="004E6910">
        <w:rPr>
          <w:sz w:val="28"/>
          <w:szCs w:val="28"/>
          <w:lang w:val="ru-RU"/>
        </w:rPr>
        <w:t>Орынбаевич</w:t>
      </w:r>
      <w:proofErr w:type="spellEnd"/>
      <w:r w:rsidRPr="004E6910">
        <w:rPr>
          <w:sz w:val="28"/>
          <w:szCs w:val="28"/>
          <w:lang w:val="ru-RU"/>
        </w:rPr>
        <w:t>, председатель</w:t>
      </w:r>
      <w:r w:rsidRPr="005B09BA">
        <w:rPr>
          <w:sz w:val="28"/>
          <w:szCs w:val="28"/>
          <w:lang w:val="kk-KZ"/>
        </w:rPr>
        <w:t xml:space="preserve"> </w:t>
      </w:r>
      <w:r w:rsidRPr="004E6910">
        <w:rPr>
          <w:sz w:val="28"/>
          <w:szCs w:val="28"/>
          <w:lang w:val="ru-RU"/>
        </w:rPr>
        <w:t>родительского комитета школы</w:t>
      </w:r>
      <w:r>
        <w:rPr>
          <w:sz w:val="28"/>
          <w:szCs w:val="28"/>
          <w:lang w:val="kk-KZ"/>
        </w:rPr>
        <w:t>.</w:t>
      </w:r>
    </w:p>
    <w:p w14:paraId="4AFC9067" w14:textId="77777777" w:rsidR="004E6910" w:rsidRPr="004E6910" w:rsidRDefault="004E6910" w:rsidP="004E6910">
      <w:pPr>
        <w:shd w:val="clear" w:color="auto" w:fill="FFFFFF"/>
        <w:spacing w:after="0" w:line="240" w:lineRule="auto"/>
        <w:jc w:val="both"/>
        <w:rPr>
          <w:sz w:val="28"/>
          <w:szCs w:val="28"/>
          <w:lang w:val="ru-RU" w:eastAsia="ru-RU"/>
        </w:rPr>
      </w:pPr>
      <w:r>
        <w:rPr>
          <w:sz w:val="28"/>
          <w:szCs w:val="28"/>
          <w:lang w:val="kk-KZ" w:eastAsia="ru-RU"/>
        </w:rPr>
        <w:t xml:space="preserve">     </w:t>
      </w:r>
      <w:bookmarkStart w:id="52" w:name="_Hlk106797257"/>
      <w:r w:rsidRPr="004E6910">
        <w:rPr>
          <w:sz w:val="28"/>
          <w:szCs w:val="28"/>
          <w:lang w:val="ru-RU" w:eastAsia="ru-RU"/>
        </w:rPr>
        <w:t>В рамках реализации Программы «</w:t>
      </w:r>
      <w:proofErr w:type="spellStart"/>
      <w:r w:rsidRPr="004E6910">
        <w:rPr>
          <w:sz w:val="28"/>
          <w:szCs w:val="28"/>
          <w:lang w:val="ru-RU" w:eastAsia="ru-RU"/>
        </w:rPr>
        <w:t>Рухани</w:t>
      </w:r>
      <w:proofErr w:type="spellEnd"/>
      <w:r w:rsidRPr="004E6910">
        <w:rPr>
          <w:sz w:val="28"/>
          <w:szCs w:val="28"/>
          <w:lang w:val="ru-RU" w:eastAsia="ru-RU"/>
        </w:rPr>
        <w:t xml:space="preserve"> </w:t>
      </w:r>
      <w:proofErr w:type="spellStart"/>
      <w:r w:rsidRPr="004E6910">
        <w:rPr>
          <w:sz w:val="28"/>
          <w:szCs w:val="28"/>
          <w:lang w:val="ru-RU" w:eastAsia="ru-RU"/>
        </w:rPr>
        <w:t>жаңғыру</w:t>
      </w:r>
      <w:proofErr w:type="spellEnd"/>
      <w:r w:rsidRPr="004E6910">
        <w:rPr>
          <w:sz w:val="28"/>
          <w:szCs w:val="28"/>
          <w:lang w:val="ru-RU" w:eastAsia="ru-RU"/>
        </w:rPr>
        <w:t xml:space="preserve">» при поддержке Управления внутренней политики Акмолинской области, комиссии по делам женщин и семейно-демографической политике при акиме Акмолинской области в г. Щучинск состоялся ІІ областной Форум отцов «Роль родителей в сохранении национального кода». </w:t>
      </w:r>
    </w:p>
    <w:p w14:paraId="563CA698" w14:textId="77777777" w:rsidR="004E6910" w:rsidRPr="004E6910" w:rsidRDefault="004E6910" w:rsidP="004E6910">
      <w:pPr>
        <w:shd w:val="clear" w:color="auto" w:fill="FFFFFF"/>
        <w:spacing w:after="0" w:line="240" w:lineRule="auto"/>
        <w:jc w:val="both"/>
        <w:rPr>
          <w:sz w:val="28"/>
          <w:szCs w:val="28"/>
          <w:lang w:val="ru-RU" w:eastAsia="ru-RU"/>
        </w:rPr>
      </w:pPr>
      <w:r w:rsidRPr="00CB3968">
        <w:rPr>
          <w:sz w:val="28"/>
          <w:szCs w:val="28"/>
          <w:lang w:val="kk-KZ" w:eastAsia="ru-RU"/>
        </w:rPr>
        <w:t xml:space="preserve">      </w:t>
      </w:r>
      <w:r w:rsidRPr="004E6910">
        <w:rPr>
          <w:sz w:val="28"/>
          <w:szCs w:val="28"/>
          <w:lang w:val="ru-RU" w:eastAsia="ru-RU"/>
        </w:rPr>
        <w:t>От города Степногорск</w:t>
      </w:r>
      <w:r w:rsidRPr="00CB3968">
        <w:rPr>
          <w:sz w:val="28"/>
          <w:szCs w:val="28"/>
          <w:lang w:val="kk-KZ" w:eastAsia="ru-RU"/>
        </w:rPr>
        <w:t>а</w:t>
      </w:r>
      <w:r w:rsidRPr="004E6910">
        <w:rPr>
          <w:sz w:val="28"/>
          <w:szCs w:val="28"/>
          <w:lang w:val="ru-RU" w:eastAsia="ru-RU"/>
        </w:rPr>
        <w:t xml:space="preserve"> в областном фор</w:t>
      </w:r>
      <w:r w:rsidRPr="00CB3968">
        <w:rPr>
          <w:sz w:val="28"/>
          <w:szCs w:val="28"/>
          <w:lang w:val="kk-KZ" w:eastAsia="ru-RU"/>
        </w:rPr>
        <w:t>у</w:t>
      </w:r>
      <w:r w:rsidRPr="004E6910">
        <w:rPr>
          <w:sz w:val="28"/>
          <w:szCs w:val="28"/>
          <w:lang w:val="ru-RU" w:eastAsia="ru-RU"/>
        </w:rPr>
        <w:t xml:space="preserve">ме принял участие </w:t>
      </w:r>
      <w:r w:rsidRPr="00CB3968">
        <w:rPr>
          <w:sz w:val="28"/>
          <w:szCs w:val="28"/>
          <w:lang w:val="kk-KZ" w:eastAsia="ru-RU"/>
        </w:rPr>
        <w:t xml:space="preserve">руководитель клуба отцов </w:t>
      </w:r>
      <w:proofErr w:type="spellStart"/>
      <w:r w:rsidRPr="004E6910">
        <w:rPr>
          <w:sz w:val="28"/>
          <w:szCs w:val="28"/>
          <w:lang w:val="ru-RU" w:eastAsia="ru-RU"/>
        </w:rPr>
        <w:t>Капезов</w:t>
      </w:r>
      <w:proofErr w:type="spellEnd"/>
      <w:r w:rsidRPr="004E6910">
        <w:rPr>
          <w:sz w:val="28"/>
          <w:szCs w:val="28"/>
          <w:lang w:val="ru-RU" w:eastAsia="ru-RU"/>
        </w:rPr>
        <w:t xml:space="preserve"> А.О., который был награжден </w:t>
      </w:r>
      <w:r w:rsidRPr="00CB3968">
        <w:rPr>
          <w:sz w:val="28"/>
          <w:szCs w:val="28"/>
          <w:lang w:val="kk-KZ" w:eastAsia="ru-RU"/>
        </w:rPr>
        <w:t xml:space="preserve">дипломом </w:t>
      </w:r>
      <w:r w:rsidRPr="004E6910">
        <w:rPr>
          <w:sz w:val="28"/>
          <w:szCs w:val="28"/>
          <w:lang w:val="ru-RU" w:eastAsia="ru-RU"/>
        </w:rPr>
        <w:t>«</w:t>
      </w:r>
      <w:proofErr w:type="spellStart"/>
      <w:r w:rsidRPr="004E6910">
        <w:rPr>
          <w:sz w:val="28"/>
          <w:szCs w:val="28"/>
          <w:lang w:val="ru-RU" w:eastAsia="ru-RU"/>
        </w:rPr>
        <w:t>Қадірлі</w:t>
      </w:r>
      <w:proofErr w:type="spellEnd"/>
      <w:r w:rsidRPr="004E6910">
        <w:rPr>
          <w:sz w:val="28"/>
          <w:szCs w:val="28"/>
          <w:lang w:val="ru-RU" w:eastAsia="ru-RU"/>
        </w:rPr>
        <w:t xml:space="preserve"> </w:t>
      </w:r>
      <w:proofErr w:type="spellStart"/>
      <w:r w:rsidRPr="004E6910">
        <w:rPr>
          <w:sz w:val="28"/>
          <w:szCs w:val="28"/>
          <w:lang w:val="ru-RU" w:eastAsia="ru-RU"/>
        </w:rPr>
        <w:t>Әке</w:t>
      </w:r>
      <w:proofErr w:type="spellEnd"/>
      <w:r w:rsidRPr="004E6910">
        <w:rPr>
          <w:sz w:val="28"/>
          <w:szCs w:val="28"/>
          <w:lang w:val="ru-RU" w:eastAsia="ru-RU"/>
        </w:rPr>
        <w:t>».</w:t>
      </w:r>
    </w:p>
    <w:p w14:paraId="6FCFF3A0" w14:textId="77777777" w:rsidR="004E6910" w:rsidRPr="00CB3968" w:rsidRDefault="004E6910" w:rsidP="004E6910">
      <w:pPr>
        <w:shd w:val="clear" w:color="auto" w:fill="FFFFFF"/>
        <w:spacing w:after="0" w:line="240" w:lineRule="auto"/>
        <w:jc w:val="both"/>
        <w:rPr>
          <w:sz w:val="28"/>
          <w:szCs w:val="28"/>
          <w:lang w:val="kk-KZ" w:eastAsia="ru-RU"/>
        </w:rPr>
      </w:pPr>
      <w:r w:rsidRPr="00CB3968">
        <w:rPr>
          <w:sz w:val="28"/>
          <w:szCs w:val="28"/>
          <w:lang w:val="kk-KZ" w:eastAsia="ru-RU"/>
        </w:rPr>
        <w:t xml:space="preserve">      </w:t>
      </w:r>
      <w:r w:rsidRPr="004E6910">
        <w:rPr>
          <w:sz w:val="28"/>
          <w:szCs w:val="28"/>
          <w:lang w:val="ru-RU" w:eastAsia="ru-RU"/>
        </w:rPr>
        <w:t xml:space="preserve">На рабочей линейке Ахат </w:t>
      </w:r>
      <w:proofErr w:type="spellStart"/>
      <w:r w:rsidRPr="004E6910">
        <w:rPr>
          <w:sz w:val="28"/>
          <w:szCs w:val="28"/>
          <w:lang w:val="ru-RU" w:eastAsia="ru-RU"/>
        </w:rPr>
        <w:t>Орынбаевич</w:t>
      </w:r>
      <w:proofErr w:type="spellEnd"/>
      <w:r w:rsidRPr="004E6910">
        <w:rPr>
          <w:sz w:val="28"/>
          <w:szCs w:val="28"/>
          <w:lang w:val="ru-RU" w:eastAsia="ru-RU"/>
        </w:rPr>
        <w:t xml:space="preserve"> передал в фонд библиотеки </w:t>
      </w:r>
      <w:proofErr w:type="spellStart"/>
      <w:r w:rsidRPr="004E6910">
        <w:rPr>
          <w:sz w:val="28"/>
          <w:szCs w:val="28"/>
          <w:lang w:val="ru-RU" w:eastAsia="ru-RU"/>
        </w:rPr>
        <w:t>истор</w:t>
      </w:r>
      <w:proofErr w:type="spellEnd"/>
      <w:r w:rsidRPr="00CB3968">
        <w:rPr>
          <w:sz w:val="28"/>
          <w:szCs w:val="28"/>
          <w:lang w:val="kk-KZ" w:eastAsia="ru-RU"/>
        </w:rPr>
        <w:t>и</w:t>
      </w:r>
      <w:r w:rsidRPr="004E6910">
        <w:rPr>
          <w:sz w:val="28"/>
          <w:szCs w:val="28"/>
          <w:lang w:val="ru-RU" w:eastAsia="ru-RU"/>
        </w:rPr>
        <w:t>чески значимые книги и брошюры, подаренные на форуме отцов</w:t>
      </w:r>
      <w:r>
        <w:rPr>
          <w:sz w:val="28"/>
          <w:szCs w:val="28"/>
          <w:lang w:val="kk-KZ" w:eastAsia="ru-RU"/>
        </w:rPr>
        <w:t>.</w:t>
      </w:r>
    </w:p>
    <w:p w14:paraId="17C23C3C" w14:textId="77777777" w:rsidR="004E6910" w:rsidRDefault="004E6910" w:rsidP="004E6910">
      <w:pPr>
        <w:spacing w:after="0" w:line="240" w:lineRule="auto"/>
        <w:jc w:val="both"/>
        <w:rPr>
          <w:sz w:val="28"/>
          <w:szCs w:val="28"/>
          <w:lang w:val="kk-KZ"/>
        </w:rPr>
      </w:pPr>
      <w:r w:rsidRPr="005B09BA">
        <w:rPr>
          <w:sz w:val="28"/>
          <w:szCs w:val="28"/>
          <w:lang w:val="kk-KZ"/>
        </w:rPr>
        <w:t xml:space="preserve">       </w:t>
      </w:r>
      <w:r w:rsidRPr="004E6910">
        <w:rPr>
          <w:sz w:val="28"/>
          <w:szCs w:val="28"/>
          <w:lang w:val="ru-RU"/>
        </w:rPr>
        <w:t>Основной</w:t>
      </w:r>
      <w:r w:rsidRPr="005B09BA">
        <w:rPr>
          <w:sz w:val="28"/>
          <w:szCs w:val="28"/>
        </w:rPr>
        <w:t> </w:t>
      </w:r>
      <w:r w:rsidRPr="004E6910">
        <w:rPr>
          <w:sz w:val="28"/>
          <w:szCs w:val="28"/>
          <w:lang w:val="ru-RU"/>
        </w:rPr>
        <w:t>целью</w:t>
      </w:r>
      <w:r w:rsidRPr="005B09BA">
        <w:rPr>
          <w:sz w:val="28"/>
          <w:szCs w:val="28"/>
        </w:rPr>
        <w:t> </w:t>
      </w:r>
      <w:r w:rsidRPr="004E6910">
        <w:rPr>
          <w:sz w:val="28"/>
          <w:szCs w:val="28"/>
          <w:lang w:val="ru-RU"/>
        </w:rPr>
        <w:t>Совета отцов является укрепление связи семьи и школы в деле воспитания и обучения,</w:t>
      </w:r>
      <w:r w:rsidRPr="005B09BA">
        <w:rPr>
          <w:sz w:val="28"/>
          <w:szCs w:val="28"/>
        </w:rPr>
        <w:t> </w:t>
      </w:r>
      <w:r w:rsidRPr="004E6910">
        <w:rPr>
          <w:sz w:val="28"/>
          <w:szCs w:val="28"/>
          <w:lang w:val="ru-RU"/>
        </w:rPr>
        <w:t>обобщение</w:t>
      </w:r>
      <w:r w:rsidRPr="005B09BA">
        <w:rPr>
          <w:sz w:val="28"/>
          <w:szCs w:val="28"/>
        </w:rPr>
        <w:t> </w:t>
      </w:r>
      <w:r w:rsidRPr="004E6910">
        <w:rPr>
          <w:sz w:val="28"/>
          <w:szCs w:val="28"/>
          <w:lang w:val="ru-RU"/>
        </w:rPr>
        <w:t xml:space="preserve">и </w:t>
      </w:r>
      <w:r w:rsidRPr="005B09BA">
        <w:rPr>
          <w:sz w:val="28"/>
          <w:szCs w:val="28"/>
          <w:lang w:val="kk-KZ"/>
        </w:rPr>
        <w:t>распространение опыта успешных семей.</w:t>
      </w:r>
    </w:p>
    <w:bookmarkEnd w:id="52"/>
    <w:p w14:paraId="118D8E0F" w14:textId="77777777" w:rsidR="004E6910" w:rsidRPr="004E6910" w:rsidRDefault="004E6910" w:rsidP="004E6910">
      <w:pPr>
        <w:spacing w:after="0" w:line="240" w:lineRule="auto"/>
        <w:jc w:val="both"/>
        <w:rPr>
          <w:sz w:val="28"/>
          <w:szCs w:val="28"/>
          <w:lang w:val="ru-RU"/>
        </w:rPr>
      </w:pPr>
      <w:r w:rsidRPr="005B09BA">
        <w:rPr>
          <w:sz w:val="28"/>
          <w:szCs w:val="28"/>
          <w:lang w:val="kk-KZ"/>
        </w:rPr>
        <w:t xml:space="preserve">    Ахат Орынбаевич</w:t>
      </w:r>
      <w:r w:rsidRPr="004E6910">
        <w:rPr>
          <w:sz w:val="28"/>
          <w:szCs w:val="28"/>
          <w:lang w:val="ru-RU"/>
        </w:rPr>
        <w:t xml:space="preserve"> </w:t>
      </w:r>
      <w:r w:rsidRPr="005B09BA">
        <w:rPr>
          <w:sz w:val="28"/>
          <w:szCs w:val="28"/>
          <w:lang w:val="kk-KZ"/>
        </w:rPr>
        <w:t xml:space="preserve">лично </w:t>
      </w:r>
      <w:r w:rsidRPr="004E6910">
        <w:rPr>
          <w:sz w:val="28"/>
          <w:szCs w:val="28"/>
          <w:lang w:val="ru-RU"/>
        </w:rPr>
        <w:t>участвует в организации и проведении мероприятий, направленных на формирование у учащихся волевых качеств личности, мужественности, гражданственности и патриотизма.</w:t>
      </w:r>
    </w:p>
    <w:p w14:paraId="7E8F9B21" w14:textId="77777777" w:rsidR="004E6910" w:rsidRPr="005B09BA" w:rsidRDefault="004E6910" w:rsidP="004E6910">
      <w:pPr>
        <w:spacing w:after="0" w:line="240" w:lineRule="auto"/>
        <w:jc w:val="both"/>
        <w:rPr>
          <w:sz w:val="28"/>
          <w:szCs w:val="28"/>
          <w:lang w:val="kk-KZ"/>
        </w:rPr>
      </w:pPr>
      <w:r>
        <w:rPr>
          <w:sz w:val="28"/>
          <w:szCs w:val="28"/>
          <w:lang w:val="kk-KZ"/>
        </w:rPr>
        <w:t xml:space="preserve">       На </w:t>
      </w:r>
      <w:r w:rsidRPr="00C31F69">
        <w:rPr>
          <w:sz w:val="28"/>
          <w:szCs w:val="28"/>
          <w:lang w:val="kk-KZ"/>
        </w:rPr>
        <w:t>онлайн- встреч</w:t>
      </w:r>
      <w:r>
        <w:rPr>
          <w:sz w:val="28"/>
          <w:szCs w:val="28"/>
          <w:lang w:val="kk-KZ"/>
        </w:rPr>
        <w:t>е</w:t>
      </w:r>
      <w:r w:rsidRPr="00C31F69">
        <w:rPr>
          <w:sz w:val="28"/>
          <w:szCs w:val="28"/>
          <w:lang w:val="kk-KZ"/>
        </w:rPr>
        <w:t xml:space="preserve"> с родительской общественностью, организованн</w:t>
      </w:r>
      <w:r>
        <w:rPr>
          <w:sz w:val="28"/>
          <w:szCs w:val="28"/>
          <w:lang w:val="kk-KZ"/>
        </w:rPr>
        <w:t>ой</w:t>
      </w:r>
      <w:r w:rsidRPr="00C31F69">
        <w:rPr>
          <w:sz w:val="28"/>
          <w:szCs w:val="28"/>
          <w:lang w:val="kk-KZ"/>
        </w:rPr>
        <w:t xml:space="preserve"> УО Акмолинской области</w:t>
      </w:r>
      <w:r>
        <w:rPr>
          <w:sz w:val="28"/>
          <w:szCs w:val="28"/>
          <w:lang w:val="kk-KZ"/>
        </w:rPr>
        <w:t xml:space="preserve"> </w:t>
      </w:r>
      <w:r w:rsidRPr="00C31F69">
        <w:rPr>
          <w:sz w:val="28"/>
          <w:szCs w:val="28"/>
          <w:lang w:val="kk-KZ"/>
        </w:rPr>
        <w:t>выступил с докладом «Роль отца в семье».</w:t>
      </w:r>
    </w:p>
    <w:p w14:paraId="663F3E57" w14:textId="77777777" w:rsidR="004E6910" w:rsidRPr="002530DA" w:rsidRDefault="004E6910" w:rsidP="004E6910">
      <w:pPr>
        <w:spacing w:after="0" w:line="240" w:lineRule="auto"/>
        <w:jc w:val="both"/>
        <w:rPr>
          <w:sz w:val="28"/>
          <w:szCs w:val="28"/>
          <w:lang w:val="kk-KZ"/>
        </w:rPr>
      </w:pPr>
      <w:r>
        <w:rPr>
          <w:sz w:val="28"/>
          <w:szCs w:val="28"/>
          <w:lang w:val="kk-KZ"/>
        </w:rPr>
        <w:t xml:space="preserve">       В </w:t>
      </w:r>
      <w:r w:rsidRPr="004E6910">
        <w:rPr>
          <w:sz w:val="28"/>
          <w:szCs w:val="28"/>
          <w:lang w:val="ru-RU"/>
        </w:rPr>
        <w:t xml:space="preserve">г. Кокшетау состоялась церемония награждения победителей </w:t>
      </w:r>
      <w:r w:rsidRPr="004E6910">
        <w:rPr>
          <w:i/>
          <w:iCs/>
          <w:sz w:val="28"/>
          <w:szCs w:val="28"/>
          <w:lang w:val="ru-RU"/>
        </w:rPr>
        <w:t>областного конкурса «</w:t>
      </w:r>
      <w:proofErr w:type="spellStart"/>
      <w:r w:rsidRPr="004E6910">
        <w:rPr>
          <w:i/>
          <w:iCs/>
          <w:sz w:val="28"/>
          <w:szCs w:val="28"/>
          <w:lang w:val="ru-RU"/>
        </w:rPr>
        <w:t>Парасатты</w:t>
      </w:r>
      <w:proofErr w:type="spellEnd"/>
      <w:r w:rsidRPr="004E6910">
        <w:rPr>
          <w:i/>
          <w:iCs/>
          <w:sz w:val="28"/>
          <w:szCs w:val="28"/>
          <w:lang w:val="ru-RU"/>
        </w:rPr>
        <w:t xml:space="preserve"> </w:t>
      </w:r>
      <w:proofErr w:type="spellStart"/>
      <w:r w:rsidRPr="004E6910">
        <w:rPr>
          <w:i/>
          <w:iCs/>
          <w:sz w:val="28"/>
          <w:szCs w:val="28"/>
          <w:lang w:val="ru-RU"/>
        </w:rPr>
        <w:t>отбасы</w:t>
      </w:r>
      <w:proofErr w:type="spellEnd"/>
      <w:r w:rsidRPr="004E6910">
        <w:rPr>
          <w:i/>
          <w:iCs/>
          <w:sz w:val="28"/>
          <w:szCs w:val="28"/>
          <w:lang w:val="ru-RU"/>
        </w:rPr>
        <w:t>»,</w:t>
      </w:r>
      <w:r w:rsidRPr="004E6910">
        <w:rPr>
          <w:sz w:val="28"/>
          <w:szCs w:val="28"/>
          <w:lang w:val="ru-RU"/>
        </w:rPr>
        <w:t xml:space="preserve"> где участие принял</w:t>
      </w:r>
      <w:r>
        <w:rPr>
          <w:sz w:val="28"/>
          <w:szCs w:val="28"/>
          <w:lang w:val="kk-KZ"/>
        </w:rPr>
        <w:t xml:space="preserve"> </w:t>
      </w:r>
      <w:r w:rsidRPr="004E6910">
        <w:rPr>
          <w:sz w:val="28"/>
          <w:szCs w:val="28"/>
          <w:lang w:val="ru-RU"/>
        </w:rPr>
        <w:t xml:space="preserve">Ахат </w:t>
      </w:r>
      <w:proofErr w:type="spellStart"/>
      <w:r w:rsidRPr="004E6910">
        <w:rPr>
          <w:sz w:val="28"/>
          <w:szCs w:val="28"/>
          <w:lang w:val="ru-RU"/>
        </w:rPr>
        <w:t>Орынбаевич</w:t>
      </w:r>
      <w:proofErr w:type="spellEnd"/>
      <w:r w:rsidRPr="004E6910">
        <w:rPr>
          <w:sz w:val="28"/>
          <w:szCs w:val="28"/>
          <w:lang w:val="ru-RU"/>
        </w:rPr>
        <w:t xml:space="preserve"> с дочерью </w:t>
      </w:r>
      <w:proofErr w:type="spellStart"/>
      <w:r w:rsidRPr="00394073">
        <w:rPr>
          <w:sz w:val="28"/>
          <w:szCs w:val="28"/>
          <w:lang w:val="ru-RU"/>
        </w:rPr>
        <w:t>Амирой</w:t>
      </w:r>
      <w:proofErr w:type="spellEnd"/>
      <w:r>
        <w:rPr>
          <w:sz w:val="28"/>
          <w:szCs w:val="28"/>
          <w:lang w:val="kk-KZ"/>
        </w:rPr>
        <w:t xml:space="preserve"> и </w:t>
      </w:r>
      <w:proofErr w:type="spellStart"/>
      <w:r w:rsidRPr="00394073">
        <w:rPr>
          <w:i/>
          <w:iCs/>
          <w:sz w:val="28"/>
          <w:szCs w:val="28"/>
          <w:lang w:val="ru-RU"/>
        </w:rPr>
        <w:t>заня</w:t>
      </w:r>
      <w:proofErr w:type="spellEnd"/>
      <w:r w:rsidRPr="00E12D4E">
        <w:rPr>
          <w:i/>
          <w:iCs/>
          <w:sz w:val="28"/>
          <w:szCs w:val="28"/>
          <w:lang w:val="kk-KZ"/>
        </w:rPr>
        <w:t xml:space="preserve">ли </w:t>
      </w:r>
      <w:r w:rsidRPr="00394073">
        <w:rPr>
          <w:i/>
          <w:iCs/>
          <w:sz w:val="28"/>
          <w:szCs w:val="28"/>
          <w:lang w:val="ru-RU"/>
        </w:rPr>
        <w:t>2 место</w:t>
      </w:r>
      <w:r w:rsidRPr="00E12D4E">
        <w:rPr>
          <w:i/>
          <w:iCs/>
          <w:sz w:val="28"/>
          <w:szCs w:val="28"/>
          <w:lang w:val="kk-KZ"/>
        </w:rPr>
        <w:t>.</w:t>
      </w:r>
    </w:p>
    <w:p w14:paraId="23478B77" w14:textId="77777777" w:rsidR="004E6910" w:rsidRPr="005B09BA" w:rsidRDefault="004E6910" w:rsidP="004E6910">
      <w:pPr>
        <w:spacing w:after="0" w:line="240" w:lineRule="auto"/>
        <w:jc w:val="both"/>
        <w:rPr>
          <w:rFonts w:eastAsia="Symbol"/>
          <w:color w:val="000000"/>
          <w:sz w:val="28"/>
          <w:szCs w:val="28"/>
          <w:lang w:val="kk-KZ"/>
        </w:rPr>
      </w:pPr>
      <w:r w:rsidRPr="005B09BA">
        <w:rPr>
          <w:b/>
          <w:kern w:val="24"/>
          <w:sz w:val="28"/>
          <w:szCs w:val="28"/>
          <w:lang w:val="kk-KZ"/>
        </w:rPr>
        <w:t xml:space="preserve">                  </w:t>
      </w:r>
      <w:r w:rsidRPr="004E6910">
        <w:rPr>
          <w:b/>
          <w:i/>
          <w:kern w:val="24"/>
          <w:sz w:val="28"/>
          <w:szCs w:val="28"/>
          <w:lang w:val="ru-RU"/>
        </w:rPr>
        <w:t>Семейный клуб общения</w:t>
      </w:r>
      <w:r w:rsidRPr="005B09BA">
        <w:rPr>
          <w:i/>
          <w:kern w:val="24"/>
          <w:sz w:val="28"/>
          <w:szCs w:val="28"/>
        </w:rPr>
        <w:t> </w:t>
      </w:r>
      <w:r w:rsidRPr="004E6910">
        <w:rPr>
          <w:b/>
          <w:bCs/>
          <w:i/>
          <w:kern w:val="24"/>
          <w:sz w:val="28"/>
          <w:szCs w:val="28"/>
          <w:lang w:val="ru-RU"/>
        </w:rPr>
        <w:t>«</w:t>
      </w:r>
      <w:r w:rsidRPr="005B09BA">
        <w:rPr>
          <w:b/>
          <w:bCs/>
          <w:i/>
          <w:kern w:val="24"/>
          <w:sz w:val="28"/>
          <w:szCs w:val="28"/>
          <w:lang w:val="kk-KZ"/>
        </w:rPr>
        <w:t>Отбасылық шанырақ</w:t>
      </w:r>
      <w:r w:rsidRPr="004E6910">
        <w:rPr>
          <w:b/>
          <w:bCs/>
          <w:i/>
          <w:kern w:val="24"/>
          <w:sz w:val="28"/>
          <w:szCs w:val="28"/>
          <w:lang w:val="ru-RU"/>
        </w:rPr>
        <w:t>»</w:t>
      </w:r>
      <w:r w:rsidRPr="005B09BA">
        <w:rPr>
          <w:b/>
          <w:bCs/>
          <w:i/>
          <w:kern w:val="24"/>
          <w:sz w:val="28"/>
          <w:szCs w:val="28"/>
          <w:lang w:val="kk-KZ"/>
        </w:rPr>
        <w:t>,</w:t>
      </w:r>
      <w:r w:rsidRPr="005B09BA">
        <w:rPr>
          <w:b/>
          <w:bCs/>
          <w:kern w:val="24"/>
          <w:sz w:val="28"/>
          <w:szCs w:val="28"/>
          <w:lang w:val="kk-KZ"/>
        </w:rPr>
        <w:t xml:space="preserve"> </w:t>
      </w:r>
      <w:r w:rsidRPr="005B09BA">
        <w:rPr>
          <w:bCs/>
          <w:kern w:val="24"/>
          <w:sz w:val="28"/>
          <w:szCs w:val="28"/>
          <w:lang w:val="kk-KZ"/>
        </w:rPr>
        <w:t>руководитель Оразалина Зауреш Забиевна, заместитель руководителя по ВР.</w:t>
      </w:r>
    </w:p>
    <w:p w14:paraId="0ABE1160" w14:textId="77777777" w:rsidR="004E6910" w:rsidRPr="00417984" w:rsidRDefault="004E6910" w:rsidP="004E6910">
      <w:pPr>
        <w:pStyle w:val="a8"/>
        <w:shd w:val="clear" w:color="auto" w:fill="FFFFFF"/>
        <w:spacing w:before="0" w:beforeAutospacing="0" w:after="0" w:afterAutospacing="0"/>
        <w:jc w:val="both"/>
        <w:rPr>
          <w:b/>
          <w:i/>
          <w:sz w:val="28"/>
          <w:szCs w:val="28"/>
          <w:lang w:val="ru-RU"/>
        </w:rPr>
      </w:pPr>
      <w:r w:rsidRPr="00417984">
        <w:rPr>
          <w:rFonts w:eastAsia="Symbol"/>
          <w:color w:val="000000"/>
          <w:sz w:val="28"/>
          <w:szCs w:val="28"/>
          <w:lang w:val="ru-RU"/>
        </w:rPr>
        <w:t xml:space="preserve"> </w:t>
      </w:r>
      <w:r w:rsidRPr="00417984">
        <w:rPr>
          <w:b/>
          <w:i/>
          <w:sz w:val="28"/>
          <w:szCs w:val="28"/>
          <w:lang w:val="ru-RU"/>
        </w:rPr>
        <w:t>Основные мероприятия Семейного клуба:</w:t>
      </w:r>
    </w:p>
    <w:p w14:paraId="38AD4BBE" w14:textId="77777777" w:rsidR="004E6910" w:rsidRPr="004E6910" w:rsidRDefault="004E6910" w:rsidP="004E6910">
      <w:pPr>
        <w:shd w:val="clear" w:color="auto" w:fill="FFFFFF"/>
        <w:spacing w:after="0" w:line="240" w:lineRule="auto"/>
        <w:jc w:val="both"/>
        <w:rPr>
          <w:sz w:val="28"/>
          <w:szCs w:val="28"/>
          <w:lang w:val="ru-RU"/>
        </w:rPr>
      </w:pPr>
      <w:r w:rsidRPr="004E6910">
        <w:rPr>
          <w:sz w:val="28"/>
          <w:szCs w:val="28"/>
          <w:lang w:val="ru-RU"/>
        </w:rPr>
        <w:t>1) мероприятия по разъяснению семейного законодательства;</w:t>
      </w:r>
    </w:p>
    <w:p w14:paraId="6B3F96E1" w14:textId="77777777" w:rsidR="004E6910" w:rsidRPr="004E6910" w:rsidRDefault="004E6910" w:rsidP="004E6910">
      <w:pPr>
        <w:shd w:val="clear" w:color="auto" w:fill="FFFFFF"/>
        <w:spacing w:after="0" w:line="240" w:lineRule="auto"/>
        <w:jc w:val="both"/>
        <w:rPr>
          <w:sz w:val="28"/>
          <w:szCs w:val="28"/>
          <w:lang w:val="ru-RU"/>
        </w:rPr>
      </w:pPr>
      <w:r w:rsidRPr="004E6910">
        <w:rPr>
          <w:sz w:val="28"/>
          <w:szCs w:val="28"/>
          <w:lang w:val="ru-RU"/>
        </w:rPr>
        <w:t>2) мероприятия по пропаганде семейного чтения;</w:t>
      </w:r>
    </w:p>
    <w:p w14:paraId="018C344C" w14:textId="77777777" w:rsidR="004E6910" w:rsidRPr="004E6910" w:rsidRDefault="004E6910" w:rsidP="004E6910">
      <w:pPr>
        <w:shd w:val="clear" w:color="auto" w:fill="FFFFFF"/>
        <w:spacing w:after="0" w:line="240" w:lineRule="auto"/>
        <w:jc w:val="both"/>
        <w:rPr>
          <w:sz w:val="28"/>
          <w:szCs w:val="28"/>
          <w:lang w:val="ru-RU"/>
        </w:rPr>
      </w:pPr>
      <w:r w:rsidRPr="004E6910">
        <w:rPr>
          <w:sz w:val="28"/>
          <w:szCs w:val="28"/>
          <w:lang w:val="ru-RU"/>
        </w:rPr>
        <w:t>3) решение конфликтных ситуаций и споров; социальной реабилитации проблемных и неблагополучных семей</w:t>
      </w:r>
    </w:p>
    <w:p w14:paraId="7ABEF324" w14:textId="77777777" w:rsidR="004E6910" w:rsidRPr="004E6910" w:rsidRDefault="004E6910" w:rsidP="004E6910">
      <w:pPr>
        <w:shd w:val="clear" w:color="auto" w:fill="FFFFFF"/>
        <w:spacing w:after="0" w:line="240" w:lineRule="auto"/>
        <w:jc w:val="both"/>
        <w:rPr>
          <w:sz w:val="28"/>
          <w:szCs w:val="28"/>
          <w:lang w:val="ru-RU"/>
        </w:rPr>
      </w:pPr>
      <w:r w:rsidRPr="004E6910">
        <w:rPr>
          <w:sz w:val="28"/>
          <w:szCs w:val="28"/>
          <w:lang w:val="ru-RU"/>
        </w:rPr>
        <w:t>4) укрепление психического и физического здоровья семьи; участие в проведении традиционных познавательных, тематических, развлекательных, спортивных мероприятиях;</w:t>
      </w:r>
    </w:p>
    <w:p w14:paraId="0A829A61" w14:textId="77777777" w:rsidR="004E6910" w:rsidRPr="004E6910" w:rsidRDefault="004E6910" w:rsidP="004E6910">
      <w:pPr>
        <w:shd w:val="clear" w:color="auto" w:fill="FFFFFF"/>
        <w:spacing w:after="0" w:line="240" w:lineRule="auto"/>
        <w:jc w:val="both"/>
        <w:rPr>
          <w:sz w:val="28"/>
          <w:szCs w:val="28"/>
          <w:lang w:val="ru-RU"/>
        </w:rPr>
      </w:pPr>
      <w:r w:rsidRPr="004E6910">
        <w:rPr>
          <w:sz w:val="28"/>
          <w:szCs w:val="28"/>
          <w:lang w:val="ru-RU"/>
        </w:rPr>
        <w:t>5) оказание помощи в проведении различных акций, конкурсов. способствование формированию у детей и взрослых чувства уверенности в собственных силах.</w:t>
      </w:r>
    </w:p>
    <w:p w14:paraId="4F692246" w14:textId="77777777" w:rsidR="004E6910" w:rsidRPr="004E6910" w:rsidRDefault="004E6910" w:rsidP="004E6910">
      <w:pPr>
        <w:spacing w:after="0" w:line="240" w:lineRule="auto"/>
        <w:ind w:right="-143"/>
        <w:jc w:val="both"/>
        <w:rPr>
          <w:sz w:val="28"/>
          <w:szCs w:val="28"/>
          <w:lang w:val="ru-RU"/>
        </w:rPr>
      </w:pPr>
      <w:r w:rsidRPr="005B09BA">
        <w:rPr>
          <w:sz w:val="28"/>
          <w:szCs w:val="28"/>
          <w:lang w:val="kk-KZ"/>
        </w:rPr>
        <w:t xml:space="preserve">      </w:t>
      </w:r>
      <w:r w:rsidRPr="004E6910">
        <w:rPr>
          <w:sz w:val="28"/>
          <w:szCs w:val="28"/>
          <w:lang w:val="ru-RU"/>
        </w:rPr>
        <w:t xml:space="preserve">Необходимо отметить, что положительным моментом </w:t>
      </w:r>
      <w:r w:rsidRPr="005B09BA">
        <w:rPr>
          <w:sz w:val="28"/>
          <w:szCs w:val="28"/>
          <w:lang w:val="kk-KZ"/>
        </w:rPr>
        <w:t xml:space="preserve">деятельности </w:t>
      </w:r>
      <w:r w:rsidRPr="004E6910">
        <w:rPr>
          <w:sz w:val="28"/>
          <w:szCs w:val="28"/>
          <w:lang w:val="ru-RU"/>
        </w:rPr>
        <w:t>клуба «О</w:t>
      </w:r>
      <w:r w:rsidRPr="005B09BA">
        <w:rPr>
          <w:sz w:val="28"/>
          <w:szCs w:val="28"/>
          <w:lang w:val="kk-KZ"/>
        </w:rPr>
        <w:t>тбасылық шаңырақ</w:t>
      </w:r>
      <w:r w:rsidRPr="004E6910">
        <w:rPr>
          <w:sz w:val="28"/>
          <w:szCs w:val="28"/>
          <w:lang w:val="ru-RU"/>
        </w:rPr>
        <w:t>» является доброжелательный настрой, теплые отношения друг к другу, чувство взаимопонимания. Особую актуальность приобретает грамотное взаимодействие родителей и педагогов.</w:t>
      </w:r>
    </w:p>
    <w:p w14:paraId="0F54C9A0" w14:textId="77777777" w:rsidR="004E6910" w:rsidRPr="004E6910" w:rsidRDefault="004E6910" w:rsidP="004E6910">
      <w:pPr>
        <w:spacing w:after="0" w:line="240" w:lineRule="auto"/>
        <w:ind w:right="-143"/>
        <w:jc w:val="both"/>
        <w:rPr>
          <w:sz w:val="28"/>
          <w:szCs w:val="28"/>
          <w:lang w:val="ru-RU"/>
        </w:rPr>
      </w:pPr>
      <w:r w:rsidRPr="004E6910">
        <w:rPr>
          <w:sz w:val="28"/>
          <w:szCs w:val="28"/>
          <w:lang w:val="ru-RU"/>
        </w:rPr>
        <w:t xml:space="preserve">   Приняли активное участие в областном конкурсе </w:t>
      </w:r>
      <w:r w:rsidRPr="004E6910">
        <w:rPr>
          <w:i/>
          <w:iCs/>
          <w:sz w:val="28"/>
          <w:szCs w:val="28"/>
          <w:lang w:val="ru-RU"/>
        </w:rPr>
        <w:t xml:space="preserve">«Лучшая организация семейного клуба общения» </w:t>
      </w:r>
      <w:r w:rsidRPr="004E6910">
        <w:rPr>
          <w:sz w:val="28"/>
          <w:szCs w:val="28"/>
          <w:lang w:val="ru-RU"/>
        </w:rPr>
        <w:t xml:space="preserve">среди организаций образования Акмолинской области, где заняли </w:t>
      </w:r>
      <w:r w:rsidRPr="004E6910">
        <w:rPr>
          <w:i/>
          <w:iCs/>
          <w:sz w:val="28"/>
          <w:szCs w:val="28"/>
          <w:lang w:val="ru-RU"/>
        </w:rPr>
        <w:t>1 место.</w:t>
      </w:r>
    </w:p>
    <w:p w14:paraId="42C7ABB5" w14:textId="77777777" w:rsidR="004E6910" w:rsidRDefault="004E6910" w:rsidP="004E6910">
      <w:pPr>
        <w:spacing w:after="0" w:line="240" w:lineRule="auto"/>
        <w:ind w:right="-143"/>
        <w:jc w:val="both"/>
        <w:rPr>
          <w:sz w:val="28"/>
          <w:szCs w:val="28"/>
          <w:lang w:val="kk-KZ"/>
        </w:rPr>
      </w:pPr>
      <w:r>
        <w:rPr>
          <w:sz w:val="28"/>
          <w:szCs w:val="28"/>
          <w:lang w:val="kk-KZ"/>
        </w:rPr>
        <w:t xml:space="preserve">      </w:t>
      </w:r>
      <w:r w:rsidRPr="00E12D4E">
        <w:rPr>
          <w:i/>
          <w:iCs/>
          <w:sz w:val="28"/>
          <w:szCs w:val="28"/>
          <w:lang w:val="kk-KZ"/>
        </w:rPr>
        <w:t>С</w:t>
      </w:r>
      <w:proofErr w:type="spellStart"/>
      <w:r w:rsidRPr="004E6910">
        <w:rPr>
          <w:i/>
          <w:iCs/>
          <w:sz w:val="28"/>
          <w:szCs w:val="28"/>
          <w:lang w:val="ru-RU"/>
        </w:rPr>
        <w:t>емь</w:t>
      </w:r>
      <w:proofErr w:type="spellEnd"/>
      <w:r w:rsidRPr="00E12D4E">
        <w:rPr>
          <w:i/>
          <w:iCs/>
          <w:sz w:val="28"/>
          <w:szCs w:val="28"/>
          <w:lang w:val="kk-KZ"/>
        </w:rPr>
        <w:t>я</w:t>
      </w:r>
      <w:r w:rsidRPr="004E6910">
        <w:rPr>
          <w:i/>
          <w:iCs/>
          <w:sz w:val="28"/>
          <w:szCs w:val="28"/>
          <w:lang w:val="ru-RU"/>
        </w:rPr>
        <w:t xml:space="preserve"> </w:t>
      </w:r>
      <w:proofErr w:type="spellStart"/>
      <w:r w:rsidRPr="004E6910">
        <w:rPr>
          <w:i/>
          <w:iCs/>
          <w:sz w:val="28"/>
          <w:szCs w:val="28"/>
          <w:lang w:val="ru-RU"/>
        </w:rPr>
        <w:t>Оразалина</w:t>
      </w:r>
      <w:proofErr w:type="spellEnd"/>
      <w:r w:rsidRPr="004E6910">
        <w:rPr>
          <w:i/>
          <w:iCs/>
          <w:sz w:val="28"/>
          <w:szCs w:val="28"/>
          <w:lang w:val="ru-RU"/>
        </w:rPr>
        <w:t xml:space="preserve">  Бауржана </w:t>
      </w:r>
      <w:proofErr w:type="spellStart"/>
      <w:r w:rsidRPr="004E6910">
        <w:rPr>
          <w:i/>
          <w:iCs/>
          <w:sz w:val="28"/>
          <w:szCs w:val="28"/>
          <w:lang w:val="ru-RU"/>
        </w:rPr>
        <w:t>Сейлхановича</w:t>
      </w:r>
      <w:proofErr w:type="spellEnd"/>
      <w:r w:rsidRPr="004E6910">
        <w:rPr>
          <w:sz w:val="28"/>
          <w:szCs w:val="28"/>
          <w:lang w:val="ru-RU"/>
        </w:rPr>
        <w:t xml:space="preserve">,  </w:t>
      </w:r>
      <w:proofErr w:type="spellStart"/>
      <w:r w:rsidRPr="004E6910">
        <w:rPr>
          <w:sz w:val="28"/>
          <w:szCs w:val="28"/>
          <w:lang w:val="ru-RU"/>
        </w:rPr>
        <w:t>представлявщих</w:t>
      </w:r>
      <w:proofErr w:type="spellEnd"/>
      <w:r w:rsidRPr="004E6910">
        <w:rPr>
          <w:sz w:val="28"/>
          <w:szCs w:val="28"/>
          <w:lang w:val="ru-RU"/>
        </w:rPr>
        <w:t xml:space="preserve"> </w:t>
      </w:r>
      <w:r>
        <w:rPr>
          <w:sz w:val="28"/>
          <w:szCs w:val="28"/>
          <w:lang w:val="kk-KZ"/>
        </w:rPr>
        <w:t xml:space="preserve">наше </w:t>
      </w:r>
      <w:r w:rsidRPr="004E6910">
        <w:rPr>
          <w:sz w:val="28"/>
          <w:szCs w:val="28"/>
          <w:lang w:val="ru-RU"/>
        </w:rPr>
        <w:t>село Карабулак г. Степногорска</w:t>
      </w:r>
      <w:r>
        <w:rPr>
          <w:sz w:val="28"/>
          <w:szCs w:val="28"/>
          <w:lang w:val="kk-KZ"/>
        </w:rPr>
        <w:t xml:space="preserve"> приняли участие </w:t>
      </w:r>
      <w:r w:rsidRPr="004E6910">
        <w:rPr>
          <w:sz w:val="28"/>
          <w:szCs w:val="28"/>
          <w:lang w:val="ru-RU"/>
        </w:rPr>
        <w:t xml:space="preserve">  в областном заочном конкурсе «Семья года», который проводился с целью возрождения нравственных ценностей и повышения статуса казахской семьи</w:t>
      </w:r>
      <w:r>
        <w:rPr>
          <w:sz w:val="28"/>
          <w:szCs w:val="28"/>
          <w:lang w:val="kk-KZ"/>
        </w:rPr>
        <w:t>, где</w:t>
      </w:r>
      <w:r w:rsidRPr="00E12D4E">
        <w:rPr>
          <w:i/>
          <w:iCs/>
          <w:sz w:val="28"/>
          <w:szCs w:val="28"/>
          <w:lang w:val="kk-KZ"/>
        </w:rPr>
        <w:t xml:space="preserve"> заняли</w:t>
      </w:r>
      <w:r w:rsidRPr="004E6910">
        <w:rPr>
          <w:i/>
          <w:iCs/>
          <w:sz w:val="28"/>
          <w:szCs w:val="28"/>
          <w:lang w:val="ru-RU"/>
        </w:rPr>
        <w:t xml:space="preserve"> </w:t>
      </w:r>
      <w:r w:rsidRPr="00E12D4E">
        <w:rPr>
          <w:i/>
          <w:iCs/>
          <w:sz w:val="28"/>
          <w:szCs w:val="28"/>
          <w:lang w:val="kk-KZ"/>
        </w:rPr>
        <w:t>ІІІ</w:t>
      </w:r>
      <w:r w:rsidRPr="004E6910">
        <w:rPr>
          <w:i/>
          <w:iCs/>
          <w:sz w:val="28"/>
          <w:szCs w:val="28"/>
          <w:lang w:val="ru-RU"/>
        </w:rPr>
        <w:t xml:space="preserve"> место</w:t>
      </w:r>
      <w:r w:rsidRPr="00E12D4E">
        <w:rPr>
          <w:i/>
          <w:iCs/>
          <w:sz w:val="28"/>
          <w:szCs w:val="28"/>
          <w:lang w:val="kk-KZ"/>
        </w:rPr>
        <w:t>.</w:t>
      </w:r>
    </w:p>
    <w:p w14:paraId="01131B85" w14:textId="77777777" w:rsidR="004E6910" w:rsidRPr="00401EC0" w:rsidRDefault="004E6910" w:rsidP="004E6910">
      <w:pPr>
        <w:spacing w:after="0" w:line="240" w:lineRule="auto"/>
        <w:ind w:right="-143"/>
        <w:jc w:val="both"/>
        <w:rPr>
          <w:sz w:val="28"/>
          <w:szCs w:val="28"/>
          <w:lang w:val="kk-KZ"/>
        </w:rPr>
      </w:pPr>
      <w:r>
        <w:rPr>
          <w:sz w:val="28"/>
          <w:szCs w:val="28"/>
          <w:lang w:val="kk-KZ"/>
        </w:rPr>
        <w:t xml:space="preserve">     Член нашего клуба, Кожевникова Наталья Николаевна провела </w:t>
      </w:r>
      <w:r w:rsidRPr="00FE57E1">
        <w:rPr>
          <w:sz w:val="28"/>
          <w:szCs w:val="28"/>
          <w:lang w:val="kk-KZ"/>
        </w:rPr>
        <w:t>мастер - класс по работе с кожей и мехом в стиле «пэчворк»</w:t>
      </w:r>
      <w:r>
        <w:rPr>
          <w:sz w:val="28"/>
          <w:szCs w:val="28"/>
          <w:lang w:val="kk-KZ"/>
        </w:rPr>
        <w:t xml:space="preserve"> с учащимися 8 класса. </w:t>
      </w:r>
      <w:r w:rsidRPr="00FE57E1">
        <w:rPr>
          <w:sz w:val="28"/>
          <w:szCs w:val="28"/>
          <w:lang w:val="kk-KZ"/>
        </w:rPr>
        <w:t xml:space="preserve"> Надеемся на дальнейшее сотрудничество</w:t>
      </w:r>
      <w:r>
        <w:rPr>
          <w:sz w:val="28"/>
          <w:szCs w:val="28"/>
          <w:lang w:val="kk-KZ"/>
        </w:rPr>
        <w:t>.</w:t>
      </w:r>
    </w:p>
    <w:p w14:paraId="55136BD9" w14:textId="77777777" w:rsidR="004E6910" w:rsidRPr="004E6910" w:rsidRDefault="004E6910" w:rsidP="004E6910">
      <w:pPr>
        <w:spacing w:after="0" w:line="240" w:lineRule="auto"/>
        <w:ind w:right="-143"/>
        <w:jc w:val="both"/>
        <w:rPr>
          <w:sz w:val="28"/>
          <w:szCs w:val="28"/>
          <w:lang w:val="ru-RU"/>
        </w:rPr>
      </w:pPr>
      <w:r>
        <w:rPr>
          <w:sz w:val="28"/>
          <w:szCs w:val="28"/>
          <w:lang w:val="kk-KZ"/>
        </w:rPr>
        <w:t xml:space="preserve">       </w:t>
      </w:r>
      <w:r w:rsidRPr="004E6910">
        <w:rPr>
          <w:sz w:val="28"/>
          <w:szCs w:val="28"/>
          <w:lang w:val="ru-RU"/>
        </w:rPr>
        <w:t>В ПМЦ «</w:t>
      </w:r>
      <w:proofErr w:type="spellStart"/>
      <w:r w:rsidRPr="004E6910">
        <w:rPr>
          <w:sz w:val="28"/>
          <w:szCs w:val="28"/>
          <w:lang w:val="ru-RU"/>
        </w:rPr>
        <w:t>Таншолпан</w:t>
      </w:r>
      <w:proofErr w:type="spellEnd"/>
      <w:r w:rsidRPr="004E6910">
        <w:rPr>
          <w:sz w:val="28"/>
          <w:szCs w:val="28"/>
          <w:lang w:val="ru-RU"/>
        </w:rPr>
        <w:t>» отделом образования по г. Степногорск был организован «круглый стол» по актуальным вопросам воспитания детей для школьных семейных клубов и заместителей руководителей по ВР, которая прошла в тёплой и дружелюбной обстановке</w:t>
      </w:r>
      <w:r>
        <w:rPr>
          <w:sz w:val="28"/>
          <w:szCs w:val="28"/>
          <w:lang w:val="kk-KZ"/>
        </w:rPr>
        <w:t xml:space="preserve">, </w:t>
      </w:r>
      <w:r w:rsidRPr="004E6910">
        <w:rPr>
          <w:sz w:val="28"/>
          <w:szCs w:val="28"/>
          <w:lang w:val="ru-RU"/>
        </w:rPr>
        <w:t>где приняли участие члены семейного клуба общения «</w:t>
      </w:r>
      <w:proofErr w:type="spellStart"/>
      <w:r w:rsidRPr="004E6910">
        <w:rPr>
          <w:sz w:val="28"/>
          <w:szCs w:val="28"/>
          <w:lang w:val="ru-RU"/>
        </w:rPr>
        <w:t>Отбасылық</w:t>
      </w:r>
      <w:proofErr w:type="spellEnd"/>
      <w:r w:rsidRPr="004E6910">
        <w:rPr>
          <w:sz w:val="28"/>
          <w:szCs w:val="28"/>
          <w:lang w:val="ru-RU"/>
        </w:rPr>
        <w:t xml:space="preserve"> </w:t>
      </w:r>
      <w:proofErr w:type="spellStart"/>
      <w:r w:rsidRPr="004E6910">
        <w:rPr>
          <w:sz w:val="28"/>
          <w:szCs w:val="28"/>
          <w:lang w:val="ru-RU"/>
        </w:rPr>
        <w:t>шаңырақ</w:t>
      </w:r>
      <w:proofErr w:type="spellEnd"/>
      <w:r w:rsidRPr="004E6910">
        <w:rPr>
          <w:sz w:val="28"/>
          <w:szCs w:val="28"/>
          <w:lang w:val="ru-RU"/>
        </w:rPr>
        <w:t>»</w:t>
      </w:r>
      <w:r>
        <w:rPr>
          <w:sz w:val="28"/>
          <w:szCs w:val="28"/>
          <w:lang w:val="kk-KZ"/>
        </w:rPr>
        <w:t>.</w:t>
      </w:r>
      <w:r w:rsidRPr="004E6910">
        <w:rPr>
          <w:sz w:val="28"/>
          <w:szCs w:val="28"/>
          <w:lang w:val="ru-RU"/>
        </w:rPr>
        <w:t xml:space="preserve"> </w:t>
      </w:r>
    </w:p>
    <w:p w14:paraId="651D35F4" w14:textId="77777777" w:rsidR="004E6910" w:rsidRPr="004E6910" w:rsidRDefault="004E6910" w:rsidP="004E6910">
      <w:pPr>
        <w:spacing w:after="0" w:line="240" w:lineRule="auto"/>
        <w:ind w:right="-143"/>
        <w:jc w:val="both"/>
        <w:rPr>
          <w:sz w:val="28"/>
          <w:szCs w:val="28"/>
          <w:lang w:val="ru-RU"/>
        </w:rPr>
      </w:pPr>
      <w:r w:rsidRPr="004E6910">
        <w:rPr>
          <w:sz w:val="28"/>
          <w:szCs w:val="28"/>
          <w:lang w:val="ru-RU"/>
        </w:rPr>
        <w:t xml:space="preserve"> </w:t>
      </w:r>
      <w:r>
        <w:rPr>
          <w:sz w:val="28"/>
          <w:szCs w:val="28"/>
          <w:lang w:val="kk-KZ"/>
        </w:rPr>
        <w:t xml:space="preserve">     </w:t>
      </w:r>
      <w:r w:rsidRPr="004E6910">
        <w:rPr>
          <w:sz w:val="28"/>
          <w:szCs w:val="28"/>
          <w:lang w:val="ru-RU"/>
        </w:rPr>
        <w:t xml:space="preserve">В рамках встречи участники поделись своим опытом работы по проведению мероприятий с молодыми семьями, озвучили проблемы, которые отражаются на деятельности семейных клубов. </w:t>
      </w:r>
    </w:p>
    <w:p w14:paraId="2CABB9F1" w14:textId="77777777" w:rsidR="004E6910" w:rsidRPr="004E6910" w:rsidRDefault="004E6910" w:rsidP="004E6910">
      <w:pPr>
        <w:spacing w:after="0" w:line="240" w:lineRule="auto"/>
        <w:ind w:right="-143"/>
        <w:jc w:val="both"/>
        <w:rPr>
          <w:rFonts w:eastAsia="Calibri"/>
          <w:sz w:val="28"/>
          <w:szCs w:val="28"/>
          <w:lang w:val="ru-RU"/>
        </w:rPr>
      </w:pPr>
      <w:r w:rsidRPr="004E6910">
        <w:rPr>
          <w:sz w:val="28"/>
          <w:szCs w:val="28"/>
          <w:lang w:val="ru-RU"/>
        </w:rPr>
        <w:t xml:space="preserve">  </w:t>
      </w:r>
      <w:r>
        <w:rPr>
          <w:sz w:val="28"/>
          <w:szCs w:val="28"/>
          <w:lang w:val="kk-KZ"/>
        </w:rPr>
        <w:t xml:space="preserve">     Классными руководителями проведены т</w:t>
      </w:r>
      <w:proofErr w:type="spellStart"/>
      <w:r w:rsidRPr="004E6910">
        <w:rPr>
          <w:sz w:val="28"/>
          <w:szCs w:val="28"/>
          <w:lang w:val="ru-RU"/>
        </w:rPr>
        <w:t>ематические</w:t>
      </w:r>
      <w:proofErr w:type="spellEnd"/>
      <w:r w:rsidRPr="004E6910">
        <w:rPr>
          <w:sz w:val="28"/>
          <w:szCs w:val="28"/>
          <w:lang w:val="ru-RU"/>
        </w:rPr>
        <w:t xml:space="preserve"> классные часы: </w:t>
      </w:r>
      <w:r>
        <w:rPr>
          <w:sz w:val="28"/>
          <w:szCs w:val="28"/>
          <w:lang w:val="kk-KZ"/>
        </w:rPr>
        <w:t>«</w:t>
      </w:r>
      <w:r w:rsidRPr="004E6910">
        <w:rPr>
          <w:sz w:val="28"/>
          <w:szCs w:val="28"/>
          <w:lang w:val="ru-RU"/>
        </w:rPr>
        <w:t>Семья</w:t>
      </w:r>
      <w:r>
        <w:rPr>
          <w:sz w:val="28"/>
          <w:szCs w:val="28"/>
          <w:lang w:val="kk-KZ"/>
        </w:rPr>
        <w:t xml:space="preserve"> </w:t>
      </w:r>
      <w:r w:rsidRPr="004E6910">
        <w:rPr>
          <w:sz w:val="28"/>
          <w:szCs w:val="28"/>
          <w:lang w:val="ru-RU"/>
        </w:rPr>
        <w:t>–</w:t>
      </w:r>
      <w:r>
        <w:rPr>
          <w:sz w:val="28"/>
          <w:szCs w:val="28"/>
          <w:lang w:val="kk-KZ"/>
        </w:rPr>
        <w:t xml:space="preserve"> </w:t>
      </w:r>
      <w:r w:rsidRPr="004E6910">
        <w:rPr>
          <w:sz w:val="28"/>
          <w:szCs w:val="28"/>
          <w:lang w:val="ru-RU"/>
        </w:rPr>
        <w:t>это</w:t>
      </w:r>
      <w:r>
        <w:rPr>
          <w:sz w:val="28"/>
          <w:szCs w:val="28"/>
          <w:lang w:val="kk-KZ"/>
        </w:rPr>
        <w:t>,</w:t>
      </w:r>
      <w:r w:rsidRPr="004E6910">
        <w:rPr>
          <w:sz w:val="28"/>
          <w:szCs w:val="28"/>
          <w:lang w:val="ru-RU"/>
        </w:rPr>
        <w:t xml:space="preserve"> мой дом</w:t>
      </w:r>
      <w:r>
        <w:rPr>
          <w:sz w:val="28"/>
          <w:szCs w:val="28"/>
          <w:lang w:val="kk-KZ"/>
        </w:rPr>
        <w:t>»,</w:t>
      </w:r>
      <w:r w:rsidRPr="004E6910">
        <w:rPr>
          <w:sz w:val="28"/>
          <w:szCs w:val="28"/>
          <w:lang w:val="ru-RU"/>
        </w:rPr>
        <w:t xml:space="preserve"> </w:t>
      </w:r>
      <w:r>
        <w:rPr>
          <w:sz w:val="28"/>
          <w:szCs w:val="28"/>
          <w:lang w:val="kk-KZ"/>
        </w:rPr>
        <w:t>«</w:t>
      </w:r>
      <w:r w:rsidRPr="004E6910">
        <w:rPr>
          <w:sz w:val="28"/>
          <w:szCs w:val="28"/>
          <w:lang w:val="ru-RU"/>
        </w:rPr>
        <w:t>Моя дружная семья</w:t>
      </w:r>
      <w:r>
        <w:rPr>
          <w:sz w:val="28"/>
          <w:szCs w:val="28"/>
          <w:lang w:val="kk-KZ"/>
        </w:rPr>
        <w:t>»,</w:t>
      </w:r>
      <w:r w:rsidRPr="004E6910">
        <w:rPr>
          <w:sz w:val="28"/>
          <w:szCs w:val="28"/>
          <w:lang w:val="ru-RU"/>
        </w:rPr>
        <w:t xml:space="preserve"> </w:t>
      </w:r>
      <w:r>
        <w:rPr>
          <w:sz w:val="28"/>
          <w:szCs w:val="28"/>
          <w:lang w:val="kk-KZ"/>
        </w:rPr>
        <w:t>«</w:t>
      </w:r>
      <w:r w:rsidRPr="004E6910">
        <w:rPr>
          <w:sz w:val="28"/>
          <w:szCs w:val="28"/>
          <w:lang w:val="ru-RU"/>
        </w:rPr>
        <w:t>В кругу моей семьи</w:t>
      </w:r>
      <w:r>
        <w:rPr>
          <w:sz w:val="28"/>
          <w:szCs w:val="28"/>
          <w:lang w:val="kk-KZ"/>
        </w:rPr>
        <w:t>»</w:t>
      </w:r>
      <w:r w:rsidRPr="004E6910">
        <w:rPr>
          <w:sz w:val="28"/>
          <w:szCs w:val="28"/>
          <w:lang w:val="ru-RU"/>
        </w:rPr>
        <w:t xml:space="preserve">. Участие в республиканском проекте «Читающая семья». Конкурсы детских рисунков «Папа, мама и я –лучшая семья». Классные родительские собрания: </w:t>
      </w:r>
      <w:r>
        <w:rPr>
          <w:sz w:val="28"/>
          <w:szCs w:val="28"/>
          <w:lang w:val="kk-KZ"/>
        </w:rPr>
        <w:t>«</w:t>
      </w:r>
      <w:r w:rsidRPr="004E6910">
        <w:rPr>
          <w:sz w:val="28"/>
          <w:szCs w:val="28"/>
          <w:lang w:val="ru-RU"/>
        </w:rPr>
        <w:t>Принципы семейного воспитания</w:t>
      </w:r>
      <w:r>
        <w:rPr>
          <w:sz w:val="28"/>
          <w:szCs w:val="28"/>
          <w:lang w:val="kk-KZ"/>
        </w:rPr>
        <w:t>»,</w:t>
      </w:r>
      <w:r w:rsidRPr="004E6910">
        <w:rPr>
          <w:sz w:val="28"/>
          <w:szCs w:val="28"/>
          <w:lang w:val="ru-RU"/>
        </w:rPr>
        <w:t xml:space="preserve"> </w:t>
      </w:r>
      <w:r>
        <w:rPr>
          <w:sz w:val="28"/>
          <w:szCs w:val="28"/>
          <w:lang w:val="kk-KZ"/>
        </w:rPr>
        <w:t>«</w:t>
      </w:r>
      <w:r w:rsidRPr="004E6910">
        <w:rPr>
          <w:sz w:val="28"/>
          <w:szCs w:val="28"/>
          <w:lang w:val="ru-RU"/>
        </w:rPr>
        <w:t>Традиции в нашей семье</w:t>
      </w:r>
      <w:r>
        <w:rPr>
          <w:sz w:val="28"/>
          <w:szCs w:val="28"/>
          <w:lang w:val="kk-KZ"/>
        </w:rPr>
        <w:t>»,</w:t>
      </w:r>
      <w:r w:rsidRPr="004E6910">
        <w:rPr>
          <w:sz w:val="28"/>
          <w:szCs w:val="28"/>
          <w:lang w:val="ru-RU"/>
        </w:rPr>
        <w:t xml:space="preserve"> </w:t>
      </w:r>
      <w:r>
        <w:rPr>
          <w:sz w:val="28"/>
          <w:szCs w:val="28"/>
          <w:lang w:val="kk-KZ"/>
        </w:rPr>
        <w:t>«</w:t>
      </w:r>
      <w:r w:rsidRPr="004E6910">
        <w:rPr>
          <w:sz w:val="28"/>
          <w:szCs w:val="28"/>
          <w:lang w:val="ru-RU"/>
        </w:rPr>
        <w:t>Трудности моего ребенка</w:t>
      </w:r>
      <w:r>
        <w:rPr>
          <w:sz w:val="28"/>
          <w:szCs w:val="28"/>
          <w:lang w:val="kk-KZ"/>
        </w:rPr>
        <w:t>»</w:t>
      </w:r>
      <w:r w:rsidRPr="004E6910">
        <w:rPr>
          <w:sz w:val="28"/>
          <w:szCs w:val="28"/>
          <w:lang w:val="ru-RU"/>
        </w:rPr>
        <w:t>. Индивидуальные беседы и консультации с родителями. Участие в Республиканской акции «Мир в доме-мир в стране!»</w:t>
      </w:r>
      <w:r w:rsidRPr="004E6910">
        <w:rPr>
          <w:rFonts w:eastAsia="Calibri"/>
          <w:sz w:val="28"/>
          <w:szCs w:val="28"/>
          <w:lang w:val="ru-RU"/>
        </w:rPr>
        <w:t xml:space="preserve">  </w:t>
      </w:r>
      <w:r w:rsidRPr="00394073">
        <w:rPr>
          <w:rFonts w:eastAsia="Calibri"/>
          <w:sz w:val="28"/>
          <w:szCs w:val="28"/>
          <w:lang w:val="ru-RU"/>
        </w:rPr>
        <w:t xml:space="preserve">Внутри классные мероприятия ко всемирному дню Семьи.                                                     </w:t>
      </w:r>
      <w:r w:rsidRPr="004E6910">
        <w:rPr>
          <w:rFonts w:eastAsia="Calibri"/>
          <w:sz w:val="28"/>
          <w:szCs w:val="28"/>
          <w:lang w:val="ru-RU"/>
        </w:rPr>
        <w:t>Участие в проекте «Бакыт</w:t>
      </w:r>
      <w:r>
        <w:rPr>
          <w:rFonts w:eastAsia="Calibri"/>
          <w:sz w:val="28"/>
          <w:szCs w:val="28"/>
          <w:lang w:val="kk-KZ"/>
        </w:rPr>
        <w:t>т</w:t>
      </w:r>
      <w:r w:rsidRPr="004E6910">
        <w:rPr>
          <w:rFonts w:eastAsia="Calibri"/>
          <w:sz w:val="28"/>
          <w:szCs w:val="28"/>
          <w:lang w:val="ru-RU"/>
        </w:rPr>
        <w:t xml:space="preserve">ы </w:t>
      </w:r>
      <w:proofErr w:type="spellStart"/>
      <w:r w:rsidRPr="004E6910">
        <w:rPr>
          <w:rFonts w:eastAsia="Calibri"/>
          <w:sz w:val="28"/>
          <w:szCs w:val="28"/>
          <w:lang w:val="ru-RU"/>
        </w:rPr>
        <w:t>отбасы</w:t>
      </w:r>
      <w:proofErr w:type="spellEnd"/>
      <w:r w:rsidRPr="004E6910">
        <w:rPr>
          <w:rFonts w:eastAsia="Calibri"/>
          <w:sz w:val="28"/>
          <w:szCs w:val="28"/>
          <w:lang w:val="ru-RU"/>
        </w:rPr>
        <w:t>».</w:t>
      </w:r>
    </w:p>
    <w:p w14:paraId="53092665" w14:textId="77777777" w:rsidR="004E6910" w:rsidRPr="004E6910" w:rsidRDefault="004E6910" w:rsidP="004E6910">
      <w:pPr>
        <w:spacing w:after="0" w:line="240" w:lineRule="auto"/>
        <w:ind w:right="-143"/>
        <w:jc w:val="both"/>
        <w:rPr>
          <w:rFonts w:eastAsia="Calibri"/>
          <w:sz w:val="28"/>
          <w:szCs w:val="28"/>
          <w:lang w:val="ru-RU"/>
        </w:rPr>
      </w:pPr>
      <w:r>
        <w:rPr>
          <w:rFonts w:eastAsia="Calibri"/>
          <w:sz w:val="28"/>
          <w:szCs w:val="28"/>
          <w:lang w:val="kk-KZ"/>
        </w:rPr>
        <w:t xml:space="preserve">      В конце учебного года традиционно в школе проводится итоговая родительско</w:t>
      </w:r>
      <w:r w:rsidRPr="004E6910">
        <w:rPr>
          <w:rFonts w:eastAsia="Calibri"/>
          <w:sz w:val="28"/>
          <w:szCs w:val="28"/>
          <w:lang w:val="ru-RU"/>
        </w:rPr>
        <w:t>-ученическая конференция, где проходит церемония награждения учащихся, родителей и педагогов.</w:t>
      </w:r>
    </w:p>
    <w:p w14:paraId="2112D459" w14:textId="77777777" w:rsidR="004E6910" w:rsidRPr="0058358C" w:rsidRDefault="004E6910" w:rsidP="004E6910">
      <w:pPr>
        <w:spacing w:after="0" w:line="240" w:lineRule="auto"/>
        <w:jc w:val="both"/>
        <w:rPr>
          <w:b/>
          <w:bCs/>
          <w:kern w:val="24"/>
          <w:sz w:val="28"/>
          <w:szCs w:val="28"/>
          <w:lang w:val="kk-KZ" w:eastAsia="ru-RU"/>
        </w:rPr>
      </w:pPr>
      <w:r w:rsidRPr="004E6910">
        <w:rPr>
          <w:sz w:val="28"/>
          <w:szCs w:val="28"/>
          <w:shd w:val="clear" w:color="auto" w:fill="FFFFFF"/>
          <w:lang w:val="ru-RU"/>
        </w:rPr>
        <w:t>Центральное место в формировании личности ребенка занимает семья. В последние десятилетия наметились серьезные проблемы во взаимоотношениях родителей с детьми. Изменился и сам ребенок: он стал более развитым, информированным, поэтому его воспитание требует от взрослого более высокой культуры и педагогического мастерства.</w:t>
      </w:r>
      <w:r>
        <w:rPr>
          <w:sz w:val="28"/>
          <w:szCs w:val="28"/>
          <w:lang w:val="kk-KZ" w:eastAsia="ru-RU"/>
        </w:rPr>
        <w:t xml:space="preserve">   </w:t>
      </w:r>
    </w:p>
    <w:p w14:paraId="6A692422" w14:textId="77777777" w:rsidR="004E6910" w:rsidRPr="004E6910" w:rsidRDefault="004E6910" w:rsidP="004E6910">
      <w:pPr>
        <w:spacing w:after="0" w:line="240" w:lineRule="auto"/>
        <w:jc w:val="both"/>
        <w:rPr>
          <w:sz w:val="24"/>
          <w:szCs w:val="24"/>
          <w:lang w:val="ru-RU" w:eastAsia="ru-RU"/>
        </w:rPr>
      </w:pPr>
      <w:r w:rsidRPr="006F3B26">
        <w:rPr>
          <w:b/>
          <w:bCs/>
          <w:sz w:val="28"/>
          <w:szCs w:val="28"/>
          <w:lang w:val="kk-KZ"/>
        </w:rPr>
        <w:t>Выводы:</w:t>
      </w:r>
      <w:r w:rsidRPr="004E6910">
        <w:rPr>
          <w:kern w:val="24"/>
          <w:sz w:val="28"/>
          <w:szCs w:val="28"/>
          <w:lang w:val="ru-RU" w:eastAsia="ru-RU"/>
        </w:rPr>
        <w:t xml:space="preserve"> </w:t>
      </w:r>
      <w:r w:rsidRPr="004E6910">
        <w:rPr>
          <w:sz w:val="28"/>
          <w:szCs w:val="28"/>
          <w:lang w:val="ru-RU" w:eastAsia="ru-RU"/>
        </w:rPr>
        <w:t>Сегодня многие родители заинтересованы в успешном обучении и развитии ребенка. Однако не всегда есть понимание того, что хороших результатов можно добиться только при активном взаимодействии родителей, школы и социума.</w:t>
      </w:r>
      <w:r>
        <w:rPr>
          <w:sz w:val="28"/>
          <w:szCs w:val="28"/>
          <w:lang w:eastAsia="ru-RU"/>
        </w:rPr>
        <w:t> </w:t>
      </w:r>
      <w:r>
        <w:rPr>
          <w:kern w:val="24"/>
          <w:sz w:val="28"/>
          <w:szCs w:val="28"/>
          <w:lang w:val="kk-KZ" w:eastAsia="ru-RU"/>
        </w:rPr>
        <w:t xml:space="preserve">Деятельность семейных клубов </w:t>
      </w:r>
      <w:proofErr w:type="spellStart"/>
      <w:r w:rsidRPr="004E6910">
        <w:rPr>
          <w:kern w:val="24"/>
          <w:sz w:val="28"/>
          <w:szCs w:val="28"/>
          <w:lang w:val="ru-RU" w:eastAsia="ru-RU"/>
        </w:rPr>
        <w:t>способст</w:t>
      </w:r>
      <w:proofErr w:type="spellEnd"/>
      <w:r>
        <w:rPr>
          <w:kern w:val="24"/>
          <w:sz w:val="28"/>
          <w:szCs w:val="28"/>
          <w:lang w:val="kk-KZ" w:eastAsia="ru-RU"/>
        </w:rPr>
        <w:t>вуют</w:t>
      </w:r>
      <w:r w:rsidRPr="004E6910">
        <w:rPr>
          <w:kern w:val="24"/>
          <w:sz w:val="28"/>
          <w:szCs w:val="28"/>
          <w:lang w:val="ru-RU" w:eastAsia="ru-RU"/>
        </w:rPr>
        <w:t xml:space="preserve"> налаживанию детско-родительских отношений;</w:t>
      </w:r>
      <w:r w:rsidRPr="004E6910">
        <w:rPr>
          <w:sz w:val="28"/>
          <w:szCs w:val="28"/>
          <w:lang w:val="ru-RU"/>
        </w:rPr>
        <w:t xml:space="preserve"> </w:t>
      </w:r>
      <w:proofErr w:type="spellStart"/>
      <w:r w:rsidRPr="004E6910">
        <w:rPr>
          <w:sz w:val="28"/>
          <w:szCs w:val="28"/>
          <w:lang w:val="ru-RU"/>
        </w:rPr>
        <w:t>поддержк</w:t>
      </w:r>
      <w:proofErr w:type="spellEnd"/>
      <w:r>
        <w:rPr>
          <w:sz w:val="28"/>
          <w:szCs w:val="28"/>
          <w:lang w:val="kk-KZ"/>
        </w:rPr>
        <w:t>е</w:t>
      </w:r>
      <w:r w:rsidRPr="004E6910">
        <w:rPr>
          <w:sz w:val="28"/>
          <w:szCs w:val="28"/>
          <w:lang w:val="ru-RU"/>
        </w:rPr>
        <w:t xml:space="preserve"> инициативы и деятельность родителей учащихся</w:t>
      </w:r>
      <w:r>
        <w:rPr>
          <w:sz w:val="28"/>
          <w:szCs w:val="28"/>
          <w:lang w:val="kk-KZ"/>
        </w:rPr>
        <w:t>. Т</w:t>
      </w:r>
      <w:proofErr w:type="spellStart"/>
      <w:r w:rsidRPr="004E6910">
        <w:rPr>
          <w:sz w:val="28"/>
          <w:szCs w:val="28"/>
          <w:shd w:val="clear" w:color="auto" w:fill="FFFFFF"/>
          <w:lang w:val="ru-RU"/>
        </w:rPr>
        <w:t>акой</w:t>
      </w:r>
      <w:proofErr w:type="spellEnd"/>
      <w:r w:rsidRPr="004E6910">
        <w:rPr>
          <w:sz w:val="28"/>
          <w:szCs w:val="28"/>
          <w:shd w:val="clear" w:color="auto" w:fill="FFFFFF"/>
          <w:lang w:val="ru-RU"/>
        </w:rPr>
        <w:t xml:space="preserve"> союз ориентирован на согласованность воспитательных и развивающих воздействий на ребенка.</w:t>
      </w:r>
    </w:p>
    <w:p w14:paraId="5E9C2955" w14:textId="77777777" w:rsidR="004E6910" w:rsidRPr="00333EF2" w:rsidRDefault="004E6910" w:rsidP="004E6910">
      <w:pPr>
        <w:spacing w:after="0"/>
        <w:ind w:right="-143"/>
        <w:jc w:val="both"/>
        <w:rPr>
          <w:sz w:val="28"/>
          <w:szCs w:val="28"/>
          <w:lang w:val="ru-RU"/>
        </w:rPr>
      </w:pPr>
      <w:r w:rsidRPr="00333EF2">
        <w:rPr>
          <w:sz w:val="28"/>
          <w:szCs w:val="28"/>
          <w:u w:val="single"/>
          <w:lang w:val="ru-RU"/>
        </w:rPr>
        <w:t xml:space="preserve">  </w:t>
      </w:r>
      <w:r w:rsidRPr="00333EF2">
        <w:rPr>
          <w:rFonts w:eastAsia="Calibri"/>
          <w:b/>
          <w:sz w:val="28"/>
          <w:szCs w:val="28"/>
          <w:u w:val="single"/>
          <w:lang w:val="kk-KZ"/>
        </w:rPr>
        <w:t>5.</w:t>
      </w:r>
      <w:r w:rsidRPr="00333EF2">
        <w:rPr>
          <w:rFonts w:eastAsia="Calibri"/>
          <w:b/>
          <w:sz w:val="28"/>
          <w:szCs w:val="28"/>
          <w:u w:val="single"/>
          <w:lang w:val="ru-RU"/>
        </w:rPr>
        <w:t xml:space="preserve"> Трудовое, экономическое и экологическое воспитание</w:t>
      </w:r>
      <w:r w:rsidRPr="00333EF2">
        <w:rPr>
          <w:rFonts w:eastAsia="Calibri"/>
          <w:b/>
          <w:sz w:val="28"/>
          <w:szCs w:val="28"/>
          <w:lang w:val="ru-RU"/>
        </w:rPr>
        <w:t xml:space="preserve">.                            </w:t>
      </w:r>
      <w:r w:rsidRPr="00333EF2">
        <w:rPr>
          <w:sz w:val="28"/>
          <w:szCs w:val="28"/>
          <w:lang w:val="ru-RU"/>
        </w:rPr>
        <w:t xml:space="preserve">  </w:t>
      </w:r>
    </w:p>
    <w:p w14:paraId="27EA7AD2" w14:textId="77777777" w:rsidR="004E6910" w:rsidRPr="00417984" w:rsidRDefault="004E6910" w:rsidP="004E6910">
      <w:pPr>
        <w:pStyle w:val="a8"/>
        <w:spacing w:before="0" w:beforeAutospacing="0" w:after="0" w:afterAutospacing="0"/>
        <w:jc w:val="both"/>
        <w:rPr>
          <w:rFonts w:ascii="Ubuntu" w:hAnsi="Ubuntu"/>
          <w:sz w:val="23"/>
          <w:szCs w:val="23"/>
          <w:shd w:val="clear" w:color="auto" w:fill="FFFFFF"/>
          <w:lang w:val="ru-RU"/>
        </w:rPr>
      </w:pPr>
      <w:r w:rsidRPr="00417984">
        <w:rPr>
          <w:sz w:val="28"/>
          <w:szCs w:val="28"/>
          <w:shd w:val="clear" w:color="auto" w:fill="FFFFFF"/>
          <w:lang w:val="ru-RU"/>
        </w:rPr>
        <w:t>Труд – неотъемлемая часть жизни человека, потому-то трудовое воспитание должно так же быть постоянным и непрекращающимся.</w:t>
      </w:r>
      <w:r w:rsidRPr="00417984">
        <w:rPr>
          <w:rFonts w:ascii="Ubuntu" w:hAnsi="Ubuntu"/>
          <w:sz w:val="23"/>
          <w:szCs w:val="23"/>
          <w:shd w:val="clear" w:color="auto" w:fill="FFFFFF"/>
          <w:lang w:val="ru-RU"/>
        </w:rPr>
        <w:t xml:space="preserve"> </w:t>
      </w:r>
      <w:r w:rsidRPr="00333EF2">
        <w:rPr>
          <w:rFonts w:ascii="Ubuntu" w:hAnsi="Ubuntu"/>
          <w:sz w:val="23"/>
          <w:szCs w:val="23"/>
          <w:shd w:val="clear" w:color="auto" w:fill="FFFFFF"/>
        </w:rPr>
        <w:t> </w:t>
      </w:r>
    </w:p>
    <w:p w14:paraId="69769511" w14:textId="77777777" w:rsidR="004E6910" w:rsidRPr="004E6910" w:rsidRDefault="004E6910" w:rsidP="004E6910">
      <w:pPr>
        <w:spacing w:after="0" w:line="240" w:lineRule="auto"/>
        <w:jc w:val="both"/>
        <w:rPr>
          <w:sz w:val="28"/>
          <w:szCs w:val="28"/>
          <w:lang w:val="ru-RU" w:eastAsia="ru-RU"/>
        </w:rPr>
      </w:pPr>
      <w:r w:rsidRPr="00333EF2">
        <w:rPr>
          <w:sz w:val="28"/>
          <w:szCs w:val="28"/>
          <w:lang w:val="ru-RU" w:eastAsia="ru-RU"/>
        </w:rPr>
        <w:t xml:space="preserve">    Часто в жизни мы можем услышать вопрос, который </w:t>
      </w:r>
      <w:r w:rsidRPr="004E6910">
        <w:rPr>
          <w:sz w:val="28"/>
          <w:szCs w:val="28"/>
          <w:lang w:val="ru-RU" w:eastAsia="ru-RU"/>
        </w:rPr>
        <w:t>задают маленькому ребенку: «Кем ты хочешь стать?». Уже в этом возрасте ребенок встречается с выбором: какая профессия ему больше нравится. Вопрос «Кем быть?»–жизненно важный вопрос.</w:t>
      </w:r>
    </w:p>
    <w:p w14:paraId="054191A9" w14:textId="77777777" w:rsidR="004E6910" w:rsidRPr="004E6910" w:rsidRDefault="004E6910" w:rsidP="004E6910">
      <w:pPr>
        <w:spacing w:after="0" w:line="240" w:lineRule="auto"/>
        <w:jc w:val="both"/>
        <w:rPr>
          <w:sz w:val="28"/>
          <w:szCs w:val="28"/>
          <w:lang w:val="ru-RU" w:eastAsia="ru-RU"/>
        </w:rPr>
      </w:pPr>
      <w:r w:rsidRPr="00B5728E">
        <w:rPr>
          <w:sz w:val="28"/>
          <w:szCs w:val="28"/>
          <w:lang w:val="kk-KZ" w:eastAsia="ru-RU"/>
        </w:rPr>
        <w:t xml:space="preserve">      </w:t>
      </w:r>
      <w:r w:rsidRPr="004E6910">
        <w:rPr>
          <w:sz w:val="28"/>
          <w:szCs w:val="28"/>
          <w:lang w:val="ru-RU" w:eastAsia="ru-RU"/>
        </w:rPr>
        <w:t>Созданная в нашей школе система работы с обучающимися и родителями предусматривает начало профессионального самоопределения уже с раннего возраста и продолжение его до конца 11 класса, что позволяет осуществлять комплексный подход к созданию развивающей среды для учащихся.</w:t>
      </w:r>
    </w:p>
    <w:p w14:paraId="3F7DA3C3" w14:textId="77777777" w:rsidR="004E6910" w:rsidRPr="004E6910" w:rsidRDefault="004E6910" w:rsidP="004E6910">
      <w:pPr>
        <w:spacing w:after="0" w:line="240" w:lineRule="auto"/>
        <w:jc w:val="both"/>
        <w:rPr>
          <w:rFonts w:eastAsia="Cambria"/>
          <w:kern w:val="24"/>
          <w:sz w:val="28"/>
          <w:szCs w:val="28"/>
          <w:lang w:val="ru-RU" w:eastAsia="ru-RU"/>
        </w:rPr>
      </w:pPr>
      <w:r w:rsidRPr="00B5728E">
        <w:rPr>
          <w:rFonts w:eastAsia="Cambria"/>
          <w:kern w:val="24"/>
          <w:sz w:val="28"/>
          <w:szCs w:val="28"/>
          <w:lang w:val="kk-KZ" w:eastAsia="ru-RU"/>
        </w:rPr>
        <w:t xml:space="preserve">      </w:t>
      </w:r>
      <w:r w:rsidRPr="004E6910">
        <w:rPr>
          <w:rFonts w:eastAsia="Cambria"/>
          <w:kern w:val="24"/>
          <w:sz w:val="28"/>
          <w:szCs w:val="28"/>
          <w:lang w:val="ru-RU" w:eastAsia="ru-RU"/>
        </w:rPr>
        <w:t>Для того чтобы привести учащихся по окончании школы к осознанному и обоснованному выбору профессии и путей ее получения целесообразно подготовку к выбору профессии начинать уже в младших классах. Классными руководителями проводятся классные тематические часы по профориентации.</w:t>
      </w:r>
    </w:p>
    <w:p w14:paraId="52003F7D" w14:textId="77777777" w:rsidR="004E6910" w:rsidRPr="004E6910" w:rsidRDefault="004E6910" w:rsidP="004E6910">
      <w:pPr>
        <w:shd w:val="clear" w:color="auto" w:fill="FFFFFF"/>
        <w:spacing w:after="0" w:line="240" w:lineRule="auto"/>
        <w:jc w:val="both"/>
        <w:rPr>
          <w:sz w:val="28"/>
          <w:szCs w:val="28"/>
          <w:lang w:val="ru-RU" w:eastAsia="ru-RU"/>
        </w:rPr>
      </w:pPr>
      <w:r w:rsidRPr="004E6910">
        <w:rPr>
          <w:sz w:val="28"/>
          <w:szCs w:val="28"/>
          <w:lang w:val="ru-RU" w:eastAsia="ru-RU"/>
        </w:rPr>
        <w:t xml:space="preserve">     Эффективным направлением в системе работы по профориентации в данном направлении явилось сотрудничество </w:t>
      </w:r>
      <w:r>
        <w:rPr>
          <w:sz w:val="28"/>
          <w:szCs w:val="28"/>
          <w:lang w:val="kk-KZ" w:eastAsia="ru-RU"/>
        </w:rPr>
        <w:t xml:space="preserve">нашей </w:t>
      </w:r>
      <w:r w:rsidRPr="004E6910">
        <w:rPr>
          <w:sz w:val="28"/>
          <w:szCs w:val="28"/>
          <w:lang w:val="ru-RU" w:eastAsia="ru-RU"/>
        </w:rPr>
        <w:t xml:space="preserve">школы с МУПК, колледжами </w:t>
      </w:r>
      <w:proofErr w:type="spellStart"/>
      <w:r w:rsidRPr="004E6910">
        <w:rPr>
          <w:sz w:val="28"/>
          <w:szCs w:val="28"/>
          <w:lang w:val="ru-RU" w:eastAsia="ru-RU"/>
        </w:rPr>
        <w:t>г.Степногорска</w:t>
      </w:r>
      <w:proofErr w:type="spellEnd"/>
      <w:r w:rsidRPr="004E6910">
        <w:rPr>
          <w:sz w:val="28"/>
          <w:szCs w:val="28"/>
          <w:lang w:val="ru-RU" w:eastAsia="ru-RU"/>
        </w:rPr>
        <w:t xml:space="preserve">, университетами </w:t>
      </w:r>
      <w:proofErr w:type="spellStart"/>
      <w:r w:rsidRPr="004E6910">
        <w:rPr>
          <w:sz w:val="28"/>
          <w:szCs w:val="28"/>
          <w:lang w:val="ru-RU" w:eastAsia="ru-RU"/>
        </w:rPr>
        <w:t>г.Н</w:t>
      </w:r>
      <w:proofErr w:type="spellEnd"/>
      <w:r>
        <w:rPr>
          <w:sz w:val="28"/>
          <w:szCs w:val="28"/>
          <w:lang w:val="kk-KZ" w:eastAsia="ru-RU"/>
        </w:rPr>
        <w:t>ұр-сұлтан</w:t>
      </w:r>
      <w:r w:rsidRPr="004E6910">
        <w:rPr>
          <w:sz w:val="28"/>
          <w:szCs w:val="28"/>
          <w:lang w:val="ru-RU" w:eastAsia="ru-RU"/>
        </w:rPr>
        <w:t xml:space="preserve"> целью которых стало: осознанная профориентация обучающихся, помощь в выборе будущей специальности и обеспечение первоначальной адаптации к особенностям обучения и жизнедеятельности в новом учебном заведении.</w:t>
      </w:r>
    </w:p>
    <w:p w14:paraId="6E907B78" w14:textId="77777777" w:rsidR="004E6910" w:rsidRPr="004E6910" w:rsidRDefault="004E6910" w:rsidP="004E6910">
      <w:pPr>
        <w:shd w:val="clear" w:color="auto" w:fill="FFFFFF"/>
        <w:spacing w:after="0" w:line="240" w:lineRule="auto"/>
        <w:jc w:val="both"/>
        <w:rPr>
          <w:sz w:val="28"/>
          <w:szCs w:val="28"/>
          <w:lang w:val="ru-RU" w:eastAsia="ru-RU"/>
        </w:rPr>
      </w:pPr>
      <w:r w:rsidRPr="004E6910">
        <w:rPr>
          <w:sz w:val="28"/>
          <w:szCs w:val="28"/>
          <w:lang w:val="ru-RU" w:eastAsia="ru-RU"/>
        </w:rPr>
        <w:t xml:space="preserve">     Интересно проходят встречи с выпускниками школы. Их рассказ об учебных заведениях, в которых они обучаются, особенностях поступления, особенностях профессии, которую они выбрали, вызывает неподдельный интерес у будущих выпускников.</w:t>
      </w:r>
    </w:p>
    <w:p w14:paraId="37DD9B5D" w14:textId="77777777" w:rsidR="004E6910" w:rsidRPr="00215E69" w:rsidRDefault="004E6910" w:rsidP="004E6910">
      <w:pPr>
        <w:shd w:val="clear" w:color="auto" w:fill="FFFFFF"/>
        <w:spacing w:after="0" w:line="240" w:lineRule="auto"/>
        <w:jc w:val="both"/>
        <w:rPr>
          <w:sz w:val="28"/>
          <w:szCs w:val="28"/>
          <w:lang w:val="kk-KZ" w:eastAsia="ru-RU"/>
        </w:rPr>
      </w:pPr>
      <w:r>
        <w:rPr>
          <w:sz w:val="28"/>
          <w:szCs w:val="28"/>
          <w:lang w:val="kk-KZ" w:eastAsia="ru-RU"/>
        </w:rPr>
        <w:t xml:space="preserve">     </w:t>
      </w:r>
      <w:r w:rsidRPr="004E6910">
        <w:rPr>
          <w:sz w:val="28"/>
          <w:szCs w:val="28"/>
          <w:lang w:val="ru-RU" w:eastAsia="ru-RU"/>
        </w:rPr>
        <w:t>Надо отметить, что данную работу мы проводим в тесной взаимосвязи с родителями обучающихся. Родители имеют на своих детей огромное влияние, поэтому очень важно, помочь не только детям в выборе профессионального пути, но и помочь родителям поддержать ребенка в период становления самостоятельности.  Поэтому для них в школе организуется проведение консультаций психологом школы</w:t>
      </w:r>
      <w:r>
        <w:rPr>
          <w:sz w:val="28"/>
          <w:szCs w:val="28"/>
          <w:lang w:val="kk-KZ" w:eastAsia="ru-RU"/>
        </w:rPr>
        <w:t xml:space="preserve">. </w:t>
      </w:r>
    </w:p>
    <w:p w14:paraId="4B9E007F" w14:textId="77777777" w:rsidR="004E6910" w:rsidRPr="004E6910" w:rsidRDefault="004E6910" w:rsidP="004E6910">
      <w:pPr>
        <w:shd w:val="clear" w:color="auto" w:fill="FFFFFF"/>
        <w:spacing w:after="0" w:line="240" w:lineRule="auto"/>
        <w:jc w:val="both"/>
        <w:rPr>
          <w:sz w:val="28"/>
          <w:szCs w:val="28"/>
          <w:lang w:val="ru-RU" w:eastAsia="ru-RU"/>
        </w:rPr>
      </w:pPr>
      <w:r w:rsidRPr="004E6910">
        <w:rPr>
          <w:sz w:val="28"/>
          <w:szCs w:val="28"/>
          <w:shd w:val="clear" w:color="auto" w:fill="FFFFFF"/>
          <w:lang w:val="ru-RU" w:eastAsia="ru-RU"/>
        </w:rPr>
        <w:t xml:space="preserve">     Подготовка учащихся к самостоятельному,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 эмоциональным, интеллектуальным, трудовым, эстетическим воспитанием школьника, т.е. быть интегрирована в весь учебно-воспитательный процесс.         </w:t>
      </w:r>
    </w:p>
    <w:p w14:paraId="0785ED72" w14:textId="77777777" w:rsidR="004E6910" w:rsidRPr="004E6910" w:rsidRDefault="004E6910" w:rsidP="004E6910">
      <w:pPr>
        <w:spacing w:after="0" w:line="240" w:lineRule="auto"/>
        <w:jc w:val="both"/>
        <w:rPr>
          <w:rFonts w:eastAsia="Cambria"/>
          <w:kern w:val="24"/>
          <w:sz w:val="28"/>
          <w:szCs w:val="28"/>
          <w:lang w:val="ru-RU" w:eastAsia="ru-RU"/>
        </w:rPr>
      </w:pPr>
      <w:r w:rsidRPr="004E6910">
        <w:rPr>
          <w:sz w:val="28"/>
          <w:szCs w:val="28"/>
          <w:shd w:val="clear" w:color="auto" w:fill="FFFFFF"/>
          <w:lang w:val="ru-RU"/>
        </w:rPr>
        <w:t xml:space="preserve">   </w:t>
      </w:r>
      <w:r w:rsidRPr="009F38A9">
        <w:rPr>
          <w:sz w:val="28"/>
          <w:szCs w:val="28"/>
          <w:lang w:val="kk-KZ"/>
        </w:rPr>
        <w:t xml:space="preserve">     </w:t>
      </w:r>
      <w:r w:rsidRPr="004E6910">
        <w:rPr>
          <w:rFonts w:eastAsia="Cambria"/>
          <w:kern w:val="24"/>
          <w:sz w:val="28"/>
          <w:szCs w:val="28"/>
          <w:lang w:val="ru-RU" w:eastAsia="ru-RU"/>
        </w:rPr>
        <w:t>Осознанный выбор профессии влияет на дальнейшую жизнь, определяет успешность самореализации, социализации, карьерного и профессионального роста.</w:t>
      </w:r>
    </w:p>
    <w:p w14:paraId="37F2D1B5" w14:textId="77777777" w:rsidR="004E6910" w:rsidRPr="004E6910" w:rsidRDefault="004E6910" w:rsidP="004E6910">
      <w:pPr>
        <w:spacing w:after="0" w:line="240" w:lineRule="auto"/>
        <w:jc w:val="both"/>
        <w:rPr>
          <w:sz w:val="28"/>
          <w:szCs w:val="28"/>
          <w:lang w:val="ru-RU"/>
        </w:rPr>
      </w:pPr>
      <w:r w:rsidRPr="004E6910">
        <w:rPr>
          <w:sz w:val="24"/>
          <w:szCs w:val="24"/>
          <w:lang w:val="ru-RU"/>
        </w:rPr>
        <w:t xml:space="preserve">        </w:t>
      </w:r>
      <w:r w:rsidRPr="004E6910">
        <w:rPr>
          <w:sz w:val="28"/>
          <w:szCs w:val="28"/>
          <w:lang w:val="ru-RU"/>
        </w:rPr>
        <w:t>Экономическое воспитание школьников направлено на раскрытие их личностных возможностей, а именно: экономности, предприимчивости, бережное отношение к окружающему миру.</w:t>
      </w:r>
    </w:p>
    <w:p w14:paraId="7963D56E" w14:textId="77777777" w:rsidR="004E6910" w:rsidRPr="004E6910" w:rsidRDefault="004E6910" w:rsidP="004E6910">
      <w:pPr>
        <w:spacing w:after="0" w:line="240" w:lineRule="auto"/>
        <w:jc w:val="both"/>
        <w:rPr>
          <w:sz w:val="28"/>
          <w:szCs w:val="28"/>
          <w:lang w:val="ru-RU"/>
        </w:rPr>
      </w:pPr>
      <w:r w:rsidRPr="004E6910">
        <w:rPr>
          <w:sz w:val="24"/>
          <w:szCs w:val="24"/>
          <w:lang w:val="ru-RU"/>
        </w:rPr>
        <w:t xml:space="preserve">     </w:t>
      </w:r>
      <w:r w:rsidRPr="004E6910">
        <w:rPr>
          <w:sz w:val="28"/>
          <w:szCs w:val="28"/>
          <w:lang w:val="ru-RU"/>
        </w:rPr>
        <w:t xml:space="preserve">Благодаря экономическому воспитанию школьники усваивают представления и понятия о самой экономике, о развитии экономических отношений, приобретают способность ориентироваться в рыночной среде и умение осуществлять свою деятельность экономически целесообразно. Во внеклассной деятельности главными средствами и формами воспитания экономического сознания являются тематические классные часы, экскурсии, дискуссии, ролевые игры и др. </w:t>
      </w:r>
    </w:p>
    <w:p w14:paraId="05FFE483" w14:textId="77777777" w:rsidR="004E6910" w:rsidRPr="004E6910" w:rsidRDefault="004E6910" w:rsidP="004E6910">
      <w:pPr>
        <w:spacing w:after="0" w:line="240" w:lineRule="auto"/>
        <w:jc w:val="both"/>
        <w:rPr>
          <w:rFonts w:eastAsia="Cambria"/>
          <w:kern w:val="24"/>
          <w:sz w:val="28"/>
          <w:szCs w:val="28"/>
          <w:lang w:val="ru-RU" w:eastAsia="ru-RU"/>
        </w:rPr>
      </w:pPr>
      <w:r w:rsidRPr="004E6910">
        <w:rPr>
          <w:rFonts w:eastAsia="Calibri"/>
          <w:sz w:val="28"/>
          <w:szCs w:val="28"/>
          <w:lang w:val="ru-RU"/>
        </w:rPr>
        <w:t xml:space="preserve">      Проведены </w:t>
      </w:r>
      <w:r>
        <w:rPr>
          <w:rFonts w:eastAsia="Calibri"/>
          <w:sz w:val="28"/>
          <w:szCs w:val="28"/>
          <w:lang w:val="kk-KZ"/>
        </w:rPr>
        <w:t xml:space="preserve">трудовые десанты, </w:t>
      </w:r>
      <w:r w:rsidRPr="004E6910">
        <w:rPr>
          <w:rFonts w:eastAsia="Calibri"/>
          <w:sz w:val="28"/>
          <w:szCs w:val="28"/>
          <w:lang w:val="ru-RU"/>
        </w:rPr>
        <w:t>«Чистый четверг</w:t>
      </w:r>
      <w:r w:rsidRPr="004E6910">
        <w:rPr>
          <w:rFonts w:eastAsia="Calibri"/>
          <w:b/>
          <w:sz w:val="28"/>
          <w:szCs w:val="28"/>
          <w:lang w:val="ru-RU"/>
        </w:rPr>
        <w:t>»</w:t>
      </w:r>
      <w:r>
        <w:rPr>
          <w:rFonts w:eastAsia="Calibri"/>
          <w:b/>
          <w:sz w:val="28"/>
          <w:szCs w:val="28"/>
          <w:lang w:val="kk-KZ"/>
        </w:rPr>
        <w:t xml:space="preserve">, </w:t>
      </w:r>
      <w:r w:rsidRPr="004E6910">
        <w:rPr>
          <w:rFonts w:eastAsia="Calibri"/>
          <w:sz w:val="28"/>
          <w:szCs w:val="28"/>
          <w:lang w:val="ru-RU"/>
        </w:rPr>
        <w:t>ежемесячные субботники</w:t>
      </w:r>
      <w:r>
        <w:rPr>
          <w:rFonts w:eastAsia="Calibri"/>
          <w:sz w:val="28"/>
          <w:szCs w:val="28"/>
          <w:lang w:val="kk-KZ"/>
        </w:rPr>
        <w:t>,</w:t>
      </w:r>
      <w:r w:rsidRPr="004E6910">
        <w:rPr>
          <w:rFonts w:eastAsia="Calibri"/>
          <w:sz w:val="28"/>
          <w:szCs w:val="28"/>
          <w:lang w:val="ru-RU"/>
        </w:rPr>
        <w:t xml:space="preserve"> и акции</w:t>
      </w:r>
      <w:r>
        <w:rPr>
          <w:rFonts w:eastAsia="Calibri"/>
          <w:sz w:val="28"/>
          <w:szCs w:val="28"/>
          <w:lang w:val="kk-KZ"/>
        </w:rPr>
        <w:t>.</w:t>
      </w:r>
      <w:r w:rsidRPr="004E6910">
        <w:rPr>
          <w:rFonts w:eastAsia="Calibri"/>
          <w:sz w:val="28"/>
          <w:szCs w:val="28"/>
          <w:lang w:val="ru-RU"/>
        </w:rPr>
        <w:t xml:space="preserve"> </w:t>
      </w:r>
      <w:r w:rsidRPr="004E6910">
        <w:rPr>
          <w:sz w:val="28"/>
          <w:szCs w:val="28"/>
          <w:lang w:val="ru-RU"/>
        </w:rPr>
        <w:t xml:space="preserve">классные часы «Этика делового общения»; «Искусство создания рекламы», экскурсии на предприятия, дискуссии на тему «Менеджер </w:t>
      </w:r>
      <w:r w:rsidRPr="00EB43BC">
        <w:rPr>
          <w:sz w:val="28"/>
          <w:szCs w:val="28"/>
        </w:rPr>
        <w:t>XXI</w:t>
      </w:r>
      <w:r w:rsidRPr="004E6910">
        <w:rPr>
          <w:sz w:val="28"/>
          <w:szCs w:val="28"/>
          <w:lang w:val="ru-RU"/>
        </w:rPr>
        <w:t xml:space="preserve"> века», «Что должен знать и уметь начинающий руководитель?»; ролевая игра «Разрешение конфликтных ситуаций на предприятиях» и т.д.</w:t>
      </w:r>
    </w:p>
    <w:p w14:paraId="44EE1955" w14:textId="77777777" w:rsidR="004E6910" w:rsidRPr="004E6910" w:rsidRDefault="004E6910" w:rsidP="004E6910">
      <w:pPr>
        <w:spacing w:after="0" w:line="240" w:lineRule="auto"/>
        <w:jc w:val="both"/>
        <w:rPr>
          <w:rFonts w:eastAsia="Cambria"/>
          <w:kern w:val="24"/>
          <w:sz w:val="28"/>
          <w:szCs w:val="28"/>
          <w:lang w:val="ru-RU" w:eastAsia="ru-RU"/>
        </w:rPr>
      </w:pPr>
      <w:r w:rsidRPr="004E6910">
        <w:rPr>
          <w:rFonts w:eastAsia="Calibri"/>
          <w:sz w:val="28"/>
          <w:szCs w:val="28"/>
          <w:lang w:val="ru-RU"/>
        </w:rPr>
        <w:t xml:space="preserve">    В начальном звене проведены мастер-классы: </w:t>
      </w:r>
      <w:r>
        <w:rPr>
          <w:rFonts w:eastAsia="Calibri"/>
          <w:sz w:val="28"/>
          <w:szCs w:val="28"/>
          <w:lang w:val="kk-KZ"/>
        </w:rPr>
        <w:t>«</w:t>
      </w:r>
      <w:r w:rsidRPr="004E6910">
        <w:rPr>
          <w:rFonts w:eastAsia="Calibri"/>
          <w:sz w:val="28"/>
          <w:szCs w:val="28"/>
          <w:lang w:val="ru-RU"/>
        </w:rPr>
        <w:t>Что такое доходы и расходы?</w:t>
      </w:r>
      <w:r>
        <w:rPr>
          <w:rFonts w:eastAsia="Calibri"/>
          <w:sz w:val="28"/>
          <w:szCs w:val="28"/>
          <w:lang w:val="kk-KZ"/>
        </w:rPr>
        <w:t>», «</w:t>
      </w:r>
      <w:r w:rsidRPr="004E6910">
        <w:rPr>
          <w:rFonts w:eastAsia="Calibri"/>
          <w:sz w:val="28"/>
          <w:szCs w:val="28"/>
          <w:lang w:val="ru-RU"/>
        </w:rPr>
        <w:t>Наши потребности и бюджет</w:t>
      </w:r>
      <w:r>
        <w:rPr>
          <w:rFonts w:eastAsia="Calibri"/>
          <w:sz w:val="28"/>
          <w:szCs w:val="28"/>
          <w:lang w:val="kk-KZ"/>
        </w:rPr>
        <w:t>».</w:t>
      </w:r>
      <w:r w:rsidRPr="004E6910">
        <w:rPr>
          <w:rFonts w:eastAsia="Calibri"/>
          <w:sz w:val="28"/>
          <w:szCs w:val="28"/>
          <w:lang w:val="ru-RU"/>
        </w:rPr>
        <w:t xml:space="preserve"> Игровая развивающая программа «Калейдоскоп торговли».</w:t>
      </w:r>
    </w:p>
    <w:p w14:paraId="7D4E9E01" w14:textId="77777777" w:rsidR="004E6910" w:rsidRPr="00773987" w:rsidRDefault="004E6910" w:rsidP="004E6910">
      <w:pPr>
        <w:spacing w:after="0" w:line="240" w:lineRule="auto"/>
        <w:jc w:val="both"/>
        <w:rPr>
          <w:iCs/>
          <w:color w:val="002060"/>
          <w:sz w:val="28"/>
          <w:szCs w:val="28"/>
          <w:lang w:val="kk-KZ"/>
        </w:rPr>
      </w:pPr>
      <w:r w:rsidRPr="00332296">
        <w:rPr>
          <w:sz w:val="28"/>
          <w:szCs w:val="28"/>
          <w:lang w:val="kk-KZ"/>
        </w:rPr>
        <w:t xml:space="preserve">    </w:t>
      </w:r>
      <w:r>
        <w:rPr>
          <w:b/>
          <w:bCs/>
          <w:sz w:val="28"/>
          <w:szCs w:val="28"/>
          <w:lang w:val="kk-KZ"/>
        </w:rPr>
        <w:t xml:space="preserve">      </w:t>
      </w:r>
      <w:r w:rsidRPr="00773987">
        <w:rPr>
          <w:bCs/>
          <w:sz w:val="28"/>
          <w:szCs w:val="28"/>
          <w:lang w:val="kk-KZ"/>
        </w:rPr>
        <w:t>Экологическое направление является одним из приоритетных в развитии нашей школы.</w:t>
      </w:r>
      <w:r w:rsidRPr="00773987">
        <w:rPr>
          <w:iCs/>
          <w:sz w:val="28"/>
          <w:szCs w:val="28"/>
          <w:lang w:val="kk-KZ"/>
        </w:rPr>
        <w:t xml:space="preserve">    Земля - это наш маленький, прекрасный, надежный общий дом, в котором человек должен быть хозяином. Именно поэтому люди Земли должны быть не сторонними наблюдателями, а участниками разумного преобразования природы.</w:t>
      </w:r>
      <w:r w:rsidRPr="00773987">
        <w:rPr>
          <w:bCs/>
          <w:sz w:val="28"/>
          <w:szCs w:val="28"/>
          <w:lang w:val="kk-KZ"/>
        </w:rPr>
        <w:t xml:space="preserve">И поэтому </w:t>
      </w:r>
      <w:r w:rsidRPr="004E6910">
        <w:rPr>
          <w:sz w:val="28"/>
          <w:szCs w:val="28"/>
          <w:lang w:val="ru-RU"/>
        </w:rPr>
        <w:t>наша школа работает над подпроектом «Прикоснись к природе сердцем»</w:t>
      </w:r>
      <w:r w:rsidRPr="00773987">
        <w:rPr>
          <w:sz w:val="28"/>
          <w:szCs w:val="28"/>
          <w:lang w:val="kk-KZ"/>
        </w:rPr>
        <w:t>.</w:t>
      </w:r>
    </w:p>
    <w:p w14:paraId="4C107B2F" w14:textId="77777777" w:rsidR="004E6910" w:rsidRPr="00332296" w:rsidRDefault="004E6910" w:rsidP="004E6910">
      <w:pPr>
        <w:spacing w:after="0" w:line="240" w:lineRule="auto"/>
        <w:jc w:val="both"/>
        <w:rPr>
          <w:b/>
          <w:sz w:val="28"/>
          <w:szCs w:val="28"/>
          <w:lang w:val="kk-KZ"/>
        </w:rPr>
      </w:pPr>
      <w:r>
        <w:rPr>
          <w:sz w:val="28"/>
          <w:szCs w:val="28"/>
          <w:lang w:val="kk-KZ"/>
        </w:rPr>
        <w:t xml:space="preserve">      </w:t>
      </w:r>
      <w:r w:rsidRPr="00332296">
        <w:rPr>
          <w:sz w:val="28"/>
          <w:szCs w:val="28"/>
          <w:lang w:val="kk-KZ"/>
        </w:rPr>
        <w:t>В Казахстане много красивых, волшебных уголков природы, но для нас лучше нашего села не найти. Мы живем в небольшом, но чудесном месте, в окружении березовых и сосновых лесов. И сохранить эту волшебную красоту-главная задача нашего школьного лесничества «Ақ қайын»</w:t>
      </w:r>
      <w:r w:rsidRPr="00332296">
        <w:rPr>
          <w:b/>
          <w:sz w:val="28"/>
          <w:szCs w:val="28"/>
          <w:lang w:val="kk-KZ"/>
        </w:rPr>
        <w:t xml:space="preserve"> - </w:t>
      </w:r>
      <w:r w:rsidRPr="00332296">
        <w:rPr>
          <w:sz w:val="28"/>
          <w:szCs w:val="28"/>
          <w:lang w:val="kk-KZ"/>
        </w:rPr>
        <w:t>руководитель</w:t>
      </w:r>
      <w:r w:rsidRPr="00332296">
        <w:rPr>
          <w:b/>
          <w:sz w:val="28"/>
          <w:szCs w:val="28"/>
          <w:lang w:val="kk-KZ"/>
        </w:rPr>
        <w:t xml:space="preserve"> </w:t>
      </w:r>
      <w:r w:rsidRPr="00332296">
        <w:rPr>
          <w:sz w:val="28"/>
          <w:szCs w:val="28"/>
          <w:lang w:val="kk-KZ"/>
        </w:rPr>
        <w:t>Зияданова Л.С.,</w:t>
      </w:r>
      <w:r w:rsidRPr="00332296">
        <w:rPr>
          <w:b/>
          <w:sz w:val="28"/>
          <w:szCs w:val="28"/>
          <w:lang w:val="kk-KZ"/>
        </w:rPr>
        <w:t xml:space="preserve"> </w:t>
      </w:r>
      <w:r w:rsidRPr="00332296">
        <w:rPr>
          <w:sz w:val="28"/>
          <w:szCs w:val="28"/>
          <w:lang w:val="kk-KZ"/>
        </w:rPr>
        <w:t>экологической группы «ЭКО»</w:t>
      </w:r>
      <w:r w:rsidRPr="00332296">
        <w:rPr>
          <w:b/>
          <w:sz w:val="28"/>
          <w:szCs w:val="28"/>
          <w:lang w:val="kk-KZ"/>
        </w:rPr>
        <w:t xml:space="preserve"> -</w:t>
      </w:r>
      <w:r w:rsidRPr="00332296">
        <w:rPr>
          <w:sz w:val="28"/>
          <w:szCs w:val="28"/>
          <w:lang w:val="kk-KZ"/>
        </w:rPr>
        <w:t>Кабжанова К.Б.</w:t>
      </w:r>
      <w:r w:rsidRPr="00332296">
        <w:rPr>
          <w:b/>
          <w:sz w:val="28"/>
          <w:szCs w:val="28"/>
          <w:lang w:val="kk-KZ"/>
        </w:rPr>
        <w:t xml:space="preserve"> </w:t>
      </w:r>
      <w:r w:rsidRPr="00332296">
        <w:rPr>
          <w:sz w:val="28"/>
          <w:szCs w:val="28"/>
          <w:lang w:val="kk-KZ"/>
        </w:rPr>
        <w:t>и</w:t>
      </w:r>
      <w:r w:rsidRPr="00332296">
        <w:rPr>
          <w:b/>
          <w:sz w:val="28"/>
          <w:szCs w:val="28"/>
          <w:lang w:val="kk-KZ"/>
        </w:rPr>
        <w:t xml:space="preserve"> </w:t>
      </w:r>
      <w:r w:rsidRPr="00332296">
        <w:rPr>
          <w:sz w:val="28"/>
          <w:szCs w:val="28"/>
          <w:lang w:val="kk-KZ"/>
        </w:rPr>
        <w:t>волонтерского отряда «ДАР»-</w:t>
      </w:r>
      <w:r w:rsidRPr="00332296">
        <w:rPr>
          <w:b/>
          <w:sz w:val="28"/>
          <w:szCs w:val="28"/>
          <w:lang w:val="kk-KZ"/>
        </w:rPr>
        <w:t xml:space="preserve"> </w:t>
      </w:r>
      <w:r w:rsidRPr="00332296">
        <w:rPr>
          <w:sz w:val="28"/>
          <w:szCs w:val="28"/>
          <w:lang w:val="kk-KZ"/>
        </w:rPr>
        <w:t>Оразалина А.Р.</w:t>
      </w:r>
    </w:p>
    <w:p w14:paraId="2F52866D" w14:textId="77777777" w:rsidR="004E6910" w:rsidRPr="004E6910" w:rsidRDefault="004E6910" w:rsidP="004E6910">
      <w:pPr>
        <w:spacing w:after="0" w:line="240" w:lineRule="auto"/>
        <w:jc w:val="both"/>
        <w:rPr>
          <w:sz w:val="28"/>
          <w:szCs w:val="28"/>
          <w:lang w:val="ru-RU"/>
        </w:rPr>
      </w:pPr>
      <w:r w:rsidRPr="004E6910">
        <w:rPr>
          <w:sz w:val="28"/>
          <w:szCs w:val="28"/>
          <w:lang w:val="ru-RU"/>
        </w:rPr>
        <w:t xml:space="preserve">     Школьное лесничество организовано из числа 6-9 классов по договору между </w:t>
      </w:r>
      <w:r>
        <w:rPr>
          <w:sz w:val="28"/>
          <w:szCs w:val="28"/>
          <w:lang w:val="kk-KZ"/>
        </w:rPr>
        <w:t>руководителем</w:t>
      </w:r>
      <w:r w:rsidRPr="004E6910">
        <w:rPr>
          <w:sz w:val="28"/>
          <w:szCs w:val="28"/>
          <w:lang w:val="ru-RU"/>
        </w:rPr>
        <w:t xml:space="preserve"> школы </w:t>
      </w:r>
      <w:proofErr w:type="spellStart"/>
      <w:r w:rsidRPr="004E6910">
        <w:rPr>
          <w:sz w:val="28"/>
          <w:szCs w:val="28"/>
          <w:lang w:val="ru-RU"/>
        </w:rPr>
        <w:t>Таурбаевой</w:t>
      </w:r>
      <w:proofErr w:type="spellEnd"/>
      <w:r w:rsidRPr="004E6910">
        <w:rPr>
          <w:sz w:val="28"/>
          <w:szCs w:val="28"/>
          <w:lang w:val="ru-RU"/>
        </w:rPr>
        <w:t xml:space="preserve"> М.Б. и директором Коммунального ГУ Степногорского учреждения лесного хозяйства Сулейменовым К.Ж. </w:t>
      </w:r>
    </w:p>
    <w:p w14:paraId="0BFBE0F6" w14:textId="77777777" w:rsidR="004E6910" w:rsidRDefault="004E6910" w:rsidP="004E6910">
      <w:pPr>
        <w:spacing w:after="0" w:line="240" w:lineRule="auto"/>
        <w:jc w:val="both"/>
        <w:rPr>
          <w:sz w:val="28"/>
          <w:szCs w:val="28"/>
          <w:shd w:val="clear" w:color="auto" w:fill="FFFFFF"/>
          <w:lang w:val="kk-KZ"/>
        </w:rPr>
      </w:pPr>
      <w:r>
        <w:rPr>
          <w:bCs/>
          <w:sz w:val="28"/>
          <w:szCs w:val="28"/>
          <w:lang w:val="kk-KZ"/>
        </w:rPr>
        <w:t xml:space="preserve">      </w:t>
      </w:r>
      <w:r w:rsidRPr="00A142E2">
        <w:rPr>
          <w:bCs/>
          <w:sz w:val="28"/>
          <w:szCs w:val="28"/>
          <w:lang w:val="kk-KZ"/>
        </w:rPr>
        <w:t>Акция «Жасыл ел», с целью озеленения и благоустройства школьного двора</w:t>
      </w:r>
      <w:r>
        <w:rPr>
          <w:bCs/>
          <w:sz w:val="28"/>
          <w:szCs w:val="28"/>
          <w:lang w:val="kk-KZ"/>
        </w:rPr>
        <w:t xml:space="preserve"> стала ежегодной традицией. Ребята ухаживают за саженцами в питомнике под руководством лесничих, наблюдают рост молодых сосенок.</w:t>
      </w:r>
      <w:r w:rsidRPr="004E6910">
        <w:rPr>
          <w:rFonts w:ascii="Trebuchet MS" w:hAnsi="Trebuchet MS"/>
          <w:color w:val="000000"/>
          <w:sz w:val="20"/>
          <w:szCs w:val="20"/>
          <w:shd w:val="clear" w:color="auto" w:fill="FFFFFF"/>
          <w:lang w:val="ru-RU"/>
        </w:rPr>
        <w:t xml:space="preserve"> </w:t>
      </w:r>
      <w:r w:rsidRPr="004E6910">
        <w:rPr>
          <w:sz w:val="28"/>
          <w:szCs w:val="28"/>
          <w:shd w:val="clear" w:color="auto" w:fill="FFFFFF"/>
          <w:lang w:val="ru-RU"/>
        </w:rPr>
        <w:t>Ожидаемые</w:t>
      </w:r>
      <w:r>
        <w:rPr>
          <w:sz w:val="28"/>
          <w:szCs w:val="28"/>
          <w:shd w:val="clear" w:color="auto" w:fill="FFFFFF"/>
          <w:lang w:val="kk-KZ"/>
        </w:rPr>
        <w:t xml:space="preserve"> </w:t>
      </w:r>
      <w:r w:rsidRPr="004E6910">
        <w:rPr>
          <w:sz w:val="28"/>
          <w:szCs w:val="28"/>
          <w:shd w:val="clear" w:color="auto" w:fill="FFFFFF"/>
          <w:lang w:val="ru-RU"/>
        </w:rPr>
        <w:t>результаты</w:t>
      </w:r>
      <w:r>
        <w:rPr>
          <w:sz w:val="28"/>
          <w:szCs w:val="28"/>
          <w:shd w:val="clear" w:color="auto" w:fill="FFFFFF"/>
          <w:lang w:val="kk-KZ"/>
        </w:rPr>
        <w:t>:</w:t>
      </w:r>
    </w:p>
    <w:p w14:paraId="58F1FD48" w14:textId="77777777" w:rsidR="004E6910" w:rsidRPr="001D2F6C" w:rsidRDefault="004E6910" w:rsidP="004E6910">
      <w:pPr>
        <w:spacing w:after="0" w:line="240" w:lineRule="auto"/>
        <w:jc w:val="both"/>
        <w:rPr>
          <w:sz w:val="28"/>
          <w:szCs w:val="28"/>
          <w:shd w:val="clear" w:color="auto" w:fill="FFFFFF"/>
          <w:lang w:val="kk-KZ"/>
        </w:rPr>
      </w:pPr>
      <w:r w:rsidRPr="004E6910">
        <w:rPr>
          <w:sz w:val="28"/>
          <w:szCs w:val="28"/>
          <w:shd w:val="clear" w:color="auto" w:fill="FFFFFF"/>
          <w:lang w:val="ru-RU"/>
        </w:rPr>
        <w:t>- Приобретение экологических и культурологических знаний об изучаемом объекте.</w:t>
      </w:r>
      <w:r w:rsidRPr="004E6910">
        <w:rPr>
          <w:sz w:val="28"/>
          <w:szCs w:val="28"/>
          <w:lang w:val="ru-RU"/>
        </w:rPr>
        <w:br/>
      </w:r>
      <w:r w:rsidRPr="004E6910">
        <w:rPr>
          <w:sz w:val="28"/>
          <w:szCs w:val="28"/>
          <w:shd w:val="clear" w:color="auto" w:fill="FFFFFF"/>
          <w:lang w:val="ru-RU"/>
        </w:rPr>
        <w:t>- Формирование экологического мировоззрения в природопользовании на территории своей Малой Родины.</w:t>
      </w:r>
    </w:p>
    <w:p w14:paraId="568E8AAC" w14:textId="77777777" w:rsidR="004E6910" w:rsidRPr="001D2F6C" w:rsidRDefault="004E6910" w:rsidP="004E6910">
      <w:pPr>
        <w:spacing w:after="0" w:line="240" w:lineRule="auto"/>
        <w:jc w:val="both"/>
        <w:rPr>
          <w:sz w:val="28"/>
          <w:szCs w:val="28"/>
          <w:lang w:val="kk-KZ"/>
        </w:rPr>
      </w:pPr>
      <w:r w:rsidRPr="004E6910">
        <w:rPr>
          <w:sz w:val="28"/>
          <w:szCs w:val="28"/>
          <w:shd w:val="clear" w:color="auto" w:fill="FFFFFF"/>
          <w:lang w:val="ru-RU"/>
        </w:rPr>
        <w:t xml:space="preserve">-Озеленение </w:t>
      </w:r>
      <w:r>
        <w:rPr>
          <w:sz w:val="28"/>
          <w:szCs w:val="28"/>
          <w:shd w:val="clear" w:color="auto" w:fill="FFFFFF"/>
          <w:lang w:val="kk-KZ"/>
        </w:rPr>
        <w:t xml:space="preserve">школ города Степногорск и села </w:t>
      </w:r>
      <w:r w:rsidRPr="004E6910">
        <w:rPr>
          <w:sz w:val="28"/>
          <w:szCs w:val="28"/>
          <w:shd w:val="clear" w:color="auto" w:fill="FFFFFF"/>
          <w:lang w:val="ru-RU"/>
        </w:rPr>
        <w:t>саженцами из школьного питомника</w:t>
      </w:r>
      <w:r>
        <w:rPr>
          <w:sz w:val="28"/>
          <w:szCs w:val="28"/>
          <w:shd w:val="clear" w:color="auto" w:fill="FFFFFF"/>
          <w:lang w:val="kk-KZ"/>
        </w:rPr>
        <w:t>.</w:t>
      </w:r>
      <w:r w:rsidRPr="004E6910">
        <w:rPr>
          <w:sz w:val="28"/>
          <w:szCs w:val="28"/>
          <w:shd w:val="clear" w:color="auto" w:fill="FFFFFF"/>
          <w:lang w:val="ru-RU"/>
        </w:rPr>
        <w:t xml:space="preserve"> </w:t>
      </w:r>
    </w:p>
    <w:p w14:paraId="356AC852" w14:textId="7A5F482E" w:rsidR="004E6910" w:rsidRPr="004E6910" w:rsidRDefault="004E6910" w:rsidP="004E6910">
      <w:pPr>
        <w:spacing w:after="0" w:line="240" w:lineRule="auto"/>
        <w:jc w:val="both"/>
        <w:rPr>
          <w:sz w:val="28"/>
          <w:szCs w:val="28"/>
          <w:lang w:val="ru-RU"/>
        </w:rPr>
      </w:pPr>
      <w:r w:rsidRPr="00332296">
        <w:rPr>
          <w:b/>
          <w:sz w:val="28"/>
          <w:szCs w:val="28"/>
          <w:lang w:val="kk-KZ"/>
        </w:rPr>
        <w:t xml:space="preserve">    </w:t>
      </w:r>
      <w:r w:rsidRPr="004E6910">
        <w:rPr>
          <w:sz w:val="28"/>
          <w:szCs w:val="28"/>
          <w:lang w:val="ru-RU"/>
        </w:rPr>
        <w:t xml:space="preserve">В рамках природоохранной деятельности были проведены акции </w:t>
      </w:r>
      <w:r>
        <w:rPr>
          <w:sz w:val="28"/>
          <w:szCs w:val="28"/>
          <w:lang w:val="kk-KZ"/>
        </w:rPr>
        <w:t xml:space="preserve">«Табиғатты аяла», </w:t>
      </w:r>
      <w:r w:rsidRPr="004E6910">
        <w:rPr>
          <w:sz w:val="28"/>
          <w:szCs w:val="28"/>
          <w:lang w:val="ru-RU"/>
        </w:rPr>
        <w:t>«Природа</w:t>
      </w:r>
      <w:r w:rsidRPr="00F41313">
        <w:rPr>
          <w:sz w:val="28"/>
          <w:szCs w:val="28"/>
          <w:lang w:val="kk-KZ"/>
        </w:rPr>
        <w:t xml:space="preserve">, </w:t>
      </w:r>
      <w:r w:rsidRPr="004E6910">
        <w:rPr>
          <w:sz w:val="28"/>
          <w:szCs w:val="28"/>
          <w:lang w:val="ru-RU"/>
        </w:rPr>
        <w:t>это мы!», «</w:t>
      </w:r>
      <w:r w:rsidRPr="00F41313">
        <w:rPr>
          <w:sz w:val="28"/>
          <w:szCs w:val="28"/>
          <w:lang w:val="kk-KZ"/>
        </w:rPr>
        <w:t>Имидж моего леса</w:t>
      </w:r>
      <w:r w:rsidRPr="004E6910">
        <w:rPr>
          <w:sz w:val="28"/>
          <w:szCs w:val="28"/>
          <w:lang w:val="ru-RU"/>
        </w:rPr>
        <w:t>!», «</w:t>
      </w:r>
      <w:r w:rsidRPr="00F41313">
        <w:rPr>
          <w:sz w:val="28"/>
          <w:szCs w:val="28"/>
          <w:lang w:val="kk-KZ"/>
        </w:rPr>
        <w:t>Чистый воздух, чистый лес-замечательный прогресс</w:t>
      </w:r>
      <w:r w:rsidRPr="004E6910">
        <w:rPr>
          <w:sz w:val="28"/>
          <w:szCs w:val="28"/>
          <w:lang w:val="ru-RU"/>
        </w:rPr>
        <w:t>!»</w:t>
      </w:r>
      <w:r w:rsidRPr="00F41313">
        <w:rPr>
          <w:sz w:val="28"/>
          <w:szCs w:val="28"/>
          <w:lang w:val="kk-KZ"/>
        </w:rPr>
        <w:t xml:space="preserve">. </w:t>
      </w:r>
      <w:r w:rsidRPr="004E6910">
        <w:rPr>
          <w:sz w:val="28"/>
          <w:szCs w:val="28"/>
          <w:lang w:val="ru-RU"/>
        </w:rPr>
        <w:t>В</w:t>
      </w:r>
      <w:r w:rsidRPr="00F41313">
        <w:rPr>
          <w:sz w:val="28"/>
          <w:szCs w:val="28"/>
        </w:rPr>
        <w:t> </w:t>
      </w:r>
      <w:r w:rsidRPr="004E6910">
        <w:rPr>
          <w:sz w:val="28"/>
          <w:szCs w:val="28"/>
          <w:lang w:val="ru-RU"/>
        </w:rPr>
        <w:t>результате</w:t>
      </w:r>
      <w:r>
        <w:rPr>
          <w:sz w:val="28"/>
          <w:szCs w:val="28"/>
          <w:lang w:val="kk-KZ"/>
        </w:rPr>
        <w:t xml:space="preserve"> </w:t>
      </w:r>
      <w:r w:rsidRPr="004E6910">
        <w:rPr>
          <w:sz w:val="28"/>
          <w:szCs w:val="28"/>
          <w:lang w:val="ru-RU"/>
        </w:rPr>
        <w:t>дружной</w:t>
      </w:r>
      <w:r w:rsidR="00417984">
        <w:rPr>
          <w:sz w:val="28"/>
          <w:szCs w:val="28"/>
          <w:lang w:val="ru-RU"/>
        </w:rPr>
        <w:t xml:space="preserve"> </w:t>
      </w:r>
      <w:r w:rsidRPr="004E6910">
        <w:rPr>
          <w:sz w:val="28"/>
          <w:szCs w:val="28"/>
          <w:lang w:val="ru-RU"/>
        </w:rPr>
        <w:t>работы</w:t>
      </w:r>
      <w:r w:rsidRPr="00F41313">
        <w:rPr>
          <w:sz w:val="28"/>
          <w:szCs w:val="28"/>
        </w:rPr>
        <w:t> </w:t>
      </w:r>
      <w:r w:rsidRPr="004E6910">
        <w:rPr>
          <w:sz w:val="28"/>
          <w:szCs w:val="28"/>
          <w:lang w:val="ru-RU"/>
        </w:rPr>
        <w:t xml:space="preserve">наших ребят были собраны валежник, сучья. Аппарат акима нашего села предоставил транспорт для вывоза мусора. </w:t>
      </w:r>
    </w:p>
    <w:p w14:paraId="5C93B17A" w14:textId="77777777" w:rsidR="004E6910" w:rsidRPr="00253E04" w:rsidRDefault="004E6910" w:rsidP="004E6910">
      <w:pPr>
        <w:spacing w:after="0" w:line="240" w:lineRule="auto"/>
        <w:jc w:val="both"/>
        <w:rPr>
          <w:b/>
          <w:sz w:val="28"/>
          <w:szCs w:val="28"/>
          <w:lang w:val="kk-KZ"/>
        </w:rPr>
      </w:pPr>
      <w:r>
        <w:rPr>
          <w:sz w:val="28"/>
          <w:szCs w:val="28"/>
          <w:lang w:val="kk-KZ"/>
        </w:rPr>
        <w:t xml:space="preserve">    Лидеры фракции экологии и труда школьного парламента присоединились к акции «Живи, Земля!», запущенную РУМЦДО МОН РК</w:t>
      </w:r>
    </w:p>
    <w:p w14:paraId="290C7E4C" w14:textId="77777777" w:rsidR="004E6910" w:rsidRPr="00F41313" w:rsidRDefault="004E6910" w:rsidP="004E6910">
      <w:pPr>
        <w:spacing w:after="0" w:line="240" w:lineRule="auto"/>
        <w:jc w:val="both"/>
        <w:rPr>
          <w:b/>
          <w:bCs/>
          <w:sz w:val="28"/>
          <w:szCs w:val="28"/>
          <w:lang w:val="kk-KZ"/>
        </w:rPr>
      </w:pPr>
      <w:r w:rsidRPr="00F41313">
        <w:rPr>
          <w:b/>
          <w:bCs/>
          <w:sz w:val="28"/>
          <w:szCs w:val="28"/>
          <w:lang w:val="kk-KZ"/>
        </w:rPr>
        <w:t xml:space="preserve">     </w:t>
      </w:r>
      <w:r w:rsidRPr="00F41313">
        <w:rPr>
          <w:bCs/>
          <w:sz w:val="28"/>
          <w:szCs w:val="28"/>
          <w:lang w:val="kk-KZ"/>
        </w:rPr>
        <w:t xml:space="preserve">Проект «Поможем птицам перезимовать». </w:t>
      </w:r>
      <w:r>
        <w:rPr>
          <w:bCs/>
          <w:sz w:val="28"/>
          <w:szCs w:val="28"/>
          <w:lang w:val="kk-KZ"/>
        </w:rPr>
        <w:t>Н</w:t>
      </w:r>
      <w:r w:rsidRPr="00F41313">
        <w:rPr>
          <w:bCs/>
          <w:sz w:val="28"/>
          <w:szCs w:val="28"/>
          <w:lang w:val="kk-KZ"/>
        </w:rPr>
        <w:t xml:space="preserve">а </w:t>
      </w:r>
      <w:proofErr w:type="spellStart"/>
      <w:r w:rsidRPr="004E6910">
        <w:rPr>
          <w:bCs/>
          <w:sz w:val="28"/>
          <w:szCs w:val="28"/>
          <w:lang w:val="ru-RU"/>
        </w:rPr>
        <w:t>территори</w:t>
      </w:r>
      <w:proofErr w:type="spellEnd"/>
      <w:r w:rsidRPr="00F41313">
        <w:rPr>
          <w:bCs/>
          <w:sz w:val="28"/>
          <w:szCs w:val="28"/>
          <w:lang w:val="kk-KZ"/>
        </w:rPr>
        <w:t>и</w:t>
      </w:r>
      <w:r w:rsidRPr="004E6910">
        <w:rPr>
          <w:bCs/>
          <w:sz w:val="28"/>
          <w:szCs w:val="28"/>
          <w:lang w:val="ru-RU"/>
        </w:rPr>
        <w:t xml:space="preserve"> школьного двора и близ лежащего леса</w:t>
      </w:r>
      <w:r w:rsidRPr="00F41313">
        <w:rPr>
          <w:bCs/>
          <w:sz w:val="28"/>
          <w:szCs w:val="28"/>
          <w:lang w:val="kk-KZ"/>
        </w:rPr>
        <w:t xml:space="preserve"> активисты провели акцию «Птичья столовая».   Большую</w:t>
      </w:r>
      <w:r w:rsidRPr="00F41313">
        <w:rPr>
          <w:b/>
          <w:bCs/>
          <w:sz w:val="28"/>
          <w:szCs w:val="28"/>
          <w:lang w:val="kk-KZ"/>
        </w:rPr>
        <w:t xml:space="preserve"> </w:t>
      </w:r>
      <w:r w:rsidRPr="00F41313">
        <w:rPr>
          <w:bCs/>
          <w:sz w:val="28"/>
          <w:szCs w:val="28"/>
          <w:lang w:val="kk-KZ"/>
        </w:rPr>
        <w:t>п</w:t>
      </w:r>
      <w:proofErr w:type="spellStart"/>
      <w:r w:rsidRPr="004E6910">
        <w:rPr>
          <w:bCs/>
          <w:sz w:val="28"/>
          <w:szCs w:val="28"/>
          <w:lang w:val="ru-RU"/>
        </w:rPr>
        <w:t>омощь</w:t>
      </w:r>
      <w:proofErr w:type="spellEnd"/>
      <w:r w:rsidRPr="004E6910">
        <w:rPr>
          <w:bCs/>
          <w:sz w:val="28"/>
          <w:szCs w:val="28"/>
          <w:lang w:val="ru-RU"/>
        </w:rPr>
        <w:t xml:space="preserve"> </w:t>
      </w:r>
      <w:r w:rsidRPr="00F41313">
        <w:rPr>
          <w:bCs/>
          <w:sz w:val="28"/>
          <w:szCs w:val="28"/>
          <w:lang w:val="kk-KZ"/>
        </w:rPr>
        <w:t xml:space="preserve">оказали </w:t>
      </w:r>
      <w:proofErr w:type="spellStart"/>
      <w:r w:rsidRPr="004E6910">
        <w:rPr>
          <w:bCs/>
          <w:sz w:val="28"/>
          <w:szCs w:val="28"/>
          <w:lang w:val="ru-RU"/>
        </w:rPr>
        <w:t>родител</w:t>
      </w:r>
      <w:proofErr w:type="spellEnd"/>
      <w:r w:rsidRPr="00F41313">
        <w:rPr>
          <w:bCs/>
          <w:sz w:val="28"/>
          <w:szCs w:val="28"/>
          <w:lang w:val="kk-KZ"/>
        </w:rPr>
        <w:t>и</w:t>
      </w:r>
      <w:r w:rsidRPr="004E6910">
        <w:rPr>
          <w:bCs/>
          <w:sz w:val="28"/>
          <w:szCs w:val="28"/>
          <w:lang w:val="ru-RU"/>
        </w:rPr>
        <w:t xml:space="preserve"> в изготовлении кормушек. </w:t>
      </w:r>
      <w:r w:rsidRPr="00F41313">
        <w:rPr>
          <w:bCs/>
          <w:sz w:val="28"/>
          <w:szCs w:val="28"/>
          <w:lang w:val="kk-KZ"/>
        </w:rPr>
        <w:t>А в приобретении к</w:t>
      </w:r>
      <w:proofErr w:type="spellStart"/>
      <w:r w:rsidRPr="004E6910">
        <w:rPr>
          <w:bCs/>
          <w:sz w:val="28"/>
          <w:szCs w:val="28"/>
          <w:lang w:val="ru-RU"/>
        </w:rPr>
        <w:t>орм</w:t>
      </w:r>
      <w:proofErr w:type="spellEnd"/>
      <w:r w:rsidRPr="00F41313">
        <w:rPr>
          <w:bCs/>
          <w:sz w:val="28"/>
          <w:szCs w:val="28"/>
          <w:lang w:val="kk-KZ"/>
        </w:rPr>
        <w:t>а</w:t>
      </w:r>
      <w:r w:rsidRPr="004E6910">
        <w:rPr>
          <w:bCs/>
          <w:sz w:val="28"/>
          <w:szCs w:val="28"/>
          <w:lang w:val="ru-RU"/>
        </w:rPr>
        <w:t xml:space="preserve"> п</w:t>
      </w:r>
      <w:r w:rsidRPr="00F41313">
        <w:rPr>
          <w:bCs/>
          <w:sz w:val="28"/>
          <w:szCs w:val="28"/>
          <w:lang w:val="kk-KZ"/>
        </w:rPr>
        <w:t>омогли</w:t>
      </w:r>
      <w:r w:rsidRPr="004E6910">
        <w:rPr>
          <w:bCs/>
          <w:sz w:val="28"/>
          <w:szCs w:val="28"/>
          <w:lang w:val="ru-RU"/>
        </w:rPr>
        <w:t xml:space="preserve"> лесники</w:t>
      </w:r>
      <w:r w:rsidRPr="00F41313">
        <w:rPr>
          <w:bCs/>
          <w:sz w:val="28"/>
          <w:szCs w:val="28"/>
          <w:lang w:val="kk-KZ"/>
        </w:rPr>
        <w:t>.</w:t>
      </w:r>
    </w:p>
    <w:p w14:paraId="5F55EF71" w14:textId="77777777" w:rsidR="004E6910" w:rsidRPr="004E6910" w:rsidRDefault="004E6910" w:rsidP="004E6910">
      <w:pPr>
        <w:spacing w:after="0" w:line="240" w:lineRule="auto"/>
        <w:jc w:val="both"/>
        <w:rPr>
          <w:color w:val="000000"/>
          <w:sz w:val="28"/>
          <w:szCs w:val="28"/>
          <w:lang w:val="ru-RU"/>
        </w:rPr>
      </w:pPr>
      <w:r>
        <w:rPr>
          <w:rFonts w:eastAsia="Calibri"/>
          <w:sz w:val="28"/>
          <w:szCs w:val="28"/>
          <w:lang w:val="kk-KZ"/>
        </w:rPr>
        <w:t xml:space="preserve">     </w:t>
      </w:r>
      <w:r w:rsidRPr="004E6910">
        <w:rPr>
          <w:rFonts w:eastAsia="Calibri"/>
          <w:sz w:val="28"/>
          <w:szCs w:val="28"/>
          <w:lang w:val="ru-RU"/>
        </w:rPr>
        <w:t xml:space="preserve">Тематические классные часы: </w:t>
      </w:r>
      <w:r>
        <w:rPr>
          <w:rFonts w:eastAsia="Calibri"/>
          <w:sz w:val="28"/>
          <w:szCs w:val="28"/>
          <w:lang w:val="kk-KZ"/>
        </w:rPr>
        <w:t>«</w:t>
      </w:r>
      <w:r w:rsidRPr="004E6910">
        <w:rPr>
          <w:rFonts w:eastAsia="Calibri"/>
          <w:sz w:val="28"/>
          <w:szCs w:val="28"/>
          <w:lang w:val="ru-RU"/>
        </w:rPr>
        <w:t>Природа -наш зеленый дом</w:t>
      </w:r>
      <w:r>
        <w:rPr>
          <w:rFonts w:eastAsia="Calibri"/>
          <w:sz w:val="28"/>
          <w:szCs w:val="28"/>
          <w:lang w:val="kk-KZ"/>
        </w:rPr>
        <w:t>»,</w:t>
      </w:r>
      <w:r w:rsidRPr="004E6910">
        <w:rPr>
          <w:rFonts w:eastAsia="Calibri"/>
          <w:sz w:val="28"/>
          <w:szCs w:val="28"/>
          <w:lang w:val="ru-RU"/>
        </w:rPr>
        <w:t xml:space="preserve"> </w:t>
      </w:r>
      <w:r>
        <w:rPr>
          <w:rFonts w:eastAsia="Calibri"/>
          <w:sz w:val="28"/>
          <w:szCs w:val="28"/>
          <w:lang w:val="kk-KZ"/>
        </w:rPr>
        <w:t>«</w:t>
      </w:r>
      <w:r w:rsidRPr="004E6910">
        <w:rPr>
          <w:rFonts w:eastAsia="Calibri"/>
          <w:sz w:val="28"/>
          <w:szCs w:val="28"/>
          <w:lang w:val="ru-RU"/>
        </w:rPr>
        <w:t>Поможем птицам перезимовать</w:t>
      </w:r>
      <w:r>
        <w:rPr>
          <w:rFonts w:eastAsia="Calibri"/>
          <w:sz w:val="28"/>
          <w:szCs w:val="28"/>
          <w:lang w:val="kk-KZ"/>
        </w:rPr>
        <w:t>», «</w:t>
      </w:r>
      <w:r w:rsidRPr="004E6910">
        <w:rPr>
          <w:rFonts w:eastAsia="Calibri"/>
          <w:sz w:val="28"/>
          <w:szCs w:val="28"/>
          <w:lang w:val="ru-RU"/>
        </w:rPr>
        <w:t>Как вести себя на природе?</w:t>
      </w:r>
      <w:r>
        <w:rPr>
          <w:rFonts w:eastAsia="Calibri"/>
          <w:sz w:val="28"/>
          <w:szCs w:val="28"/>
          <w:lang w:val="kk-KZ"/>
        </w:rPr>
        <w:t>»</w:t>
      </w:r>
      <w:r w:rsidRPr="004E6910">
        <w:rPr>
          <w:rFonts w:eastAsia="Calibri"/>
          <w:sz w:val="28"/>
          <w:szCs w:val="28"/>
          <w:lang w:val="ru-RU"/>
        </w:rPr>
        <w:t xml:space="preserve"> Экологические часы и акции: </w:t>
      </w:r>
      <w:r>
        <w:rPr>
          <w:rFonts w:eastAsia="Calibri"/>
          <w:sz w:val="28"/>
          <w:szCs w:val="28"/>
          <w:lang w:val="kk-KZ"/>
        </w:rPr>
        <w:t>«</w:t>
      </w:r>
      <w:r w:rsidRPr="004E6910">
        <w:rPr>
          <w:rFonts w:eastAsia="Calibri"/>
          <w:sz w:val="28"/>
          <w:szCs w:val="28"/>
          <w:lang w:val="ru-RU"/>
        </w:rPr>
        <w:t>Дружим с природой</w:t>
      </w:r>
      <w:r>
        <w:rPr>
          <w:rFonts w:eastAsia="Calibri"/>
          <w:sz w:val="28"/>
          <w:szCs w:val="28"/>
          <w:lang w:val="kk-KZ"/>
        </w:rPr>
        <w:t>»,</w:t>
      </w:r>
      <w:r w:rsidRPr="004E6910">
        <w:rPr>
          <w:rFonts w:eastAsia="Calibri"/>
          <w:sz w:val="28"/>
          <w:szCs w:val="28"/>
          <w:lang w:val="ru-RU"/>
        </w:rPr>
        <w:t xml:space="preserve"> </w:t>
      </w:r>
      <w:r>
        <w:rPr>
          <w:rFonts w:eastAsia="Calibri"/>
          <w:sz w:val="28"/>
          <w:szCs w:val="28"/>
          <w:lang w:val="kk-KZ"/>
        </w:rPr>
        <w:t>«</w:t>
      </w:r>
      <w:r w:rsidRPr="004E6910">
        <w:rPr>
          <w:rFonts w:eastAsia="Calibri"/>
          <w:sz w:val="28"/>
          <w:szCs w:val="28"/>
          <w:lang w:val="ru-RU"/>
        </w:rPr>
        <w:t>Наши младшие братья</w:t>
      </w:r>
      <w:r>
        <w:rPr>
          <w:rFonts w:eastAsia="Calibri"/>
          <w:sz w:val="28"/>
          <w:szCs w:val="28"/>
          <w:lang w:val="kk-KZ"/>
        </w:rPr>
        <w:t>»,</w:t>
      </w:r>
      <w:r w:rsidRPr="004E6910">
        <w:rPr>
          <w:rFonts w:eastAsia="Calibri"/>
          <w:sz w:val="28"/>
          <w:szCs w:val="28"/>
          <w:lang w:val="ru-RU"/>
        </w:rPr>
        <w:t xml:space="preserve"> </w:t>
      </w:r>
      <w:r>
        <w:rPr>
          <w:rFonts w:eastAsia="Calibri"/>
          <w:sz w:val="28"/>
          <w:szCs w:val="28"/>
          <w:lang w:val="kk-KZ"/>
        </w:rPr>
        <w:t>«</w:t>
      </w:r>
      <w:proofErr w:type="spellStart"/>
      <w:r w:rsidRPr="004E6910">
        <w:rPr>
          <w:rFonts w:eastAsia="Calibri"/>
          <w:sz w:val="28"/>
          <w:szCs w:val="28"/>
          <w:lang w:val="ru-RU"/>
        </w:rPr>
        <w:t>Жасыл</w:t>
      </w:r>
      <w:proofErr w:type="spellEnd"/>
      <w:r w:rsidRPr="004E6910">
        <w:rPr>
          <w:rFonts w:eastAsia="Calibri"/>
          <w:sz w:val="28"/>
          <w:szCs w:val="28"/>
          <w:lang w:val="ru-RU"/>
        </w:rPr>
        <w:t xml:space="preserve"> ел</w:t>
      </w:r>
      <w:r>
        <w:rPr>
          <w:rFonts w:eastAsia="Calibri"/>
          <w:sz w:val="28"/>
          <w:szCs w:val="28"/>
          <w:lang w:val="kk-KZ"/>
        </w:rPr>
        <w:t>»,</w:t>
      </w:r>
      <w:r w:rsidRPr="004E6910">
        <w:rPr>
          <w:rFonts w:eastAsia="Calibri"/>
          <w:sz w:val="28"/>
          <w:szCs w:val="28"/>
          <w:lang w:val="ru-RU"/>
        </w:rPr>
        <w:t xml:space="preserve"> </w:t>
      </w:r>
      <w:r>
        <w:rPr>
          <w:rFonts w:eastAsia="Calibri"/>
          <w:sz w:val="28"/>
          <w:szCs w:val="28"/>
          <w:lang w:val="kk-KZ"/>
        </w:rPr>
        <w:t>«</w:t>
      </w:r>
      <w:r w:rsidRPr="004E6910">
        <w:rPr>
          <w:rFonts w:eastAsia="Calibri"/>
          <w:sz w:val="28"/>
          <w:szCs w:val="28"/>
          <w:lang w:val="ru-RU"/>
        </w:rPr>
        <w:t>Маленькая Зеленая страна</w:t>
      </w:r>
      <w:r>
        <w:rPr>
          <w:rFonts w:eastAsia="Calibri"/>
          <w:sz w:val="28"/>
          <w:szCs w:val="28"/>
          <w:lang w:val="kk-KZ"/>
        </w:rPr>
        <w:t>»,</w:t>
      </w:r>
      <w:r w:rsidRPr="004E6910">
        <w:rPr>
          <w:rFonts w:eastAsia="Calibri"/>
          <w:sz w:val="28"/>
          <w:szCs w:val="28"/>
          <w:lang w:val="ru-RU"/>
        </w:rPr>
        <w:t xml:space="preserve"> </w:t>
      </w:r>
      <w:r>
        <w:rPr>
          <w:rFonts w:eastAsia="Calibri"/>
          <w:sz w:val="28"/>
          <w:szCs w:val="28"/>
          <w:lang w:val="kk-KZ"/>
        </w:rPr>
        <w:t>у</w:t>
      </w:r>
      <w:proofErr w:type="spellStart"/>
      <w:r w:rsidRPr="004E6910">
        <w:rPr>
          <w:rFonts w:eastAsia="Calibri"/>
          <w:sz w:val="28"/>
          <w:szCs w:val="28"/>
          <w:lang w:val="ru-RU"/>
        </w:rPr>
        <w:t>стный</w:t>
      </w:r>
      <w:proofErr w:type="spellEnd"/>
      <w:r w:rsidRPr="004E6910">
        <w:rPr>
          <w:rFonts w:eastAsia="Calibri"/>
          <w:sz w:val="28"/>
          <w:szCs w:val="28"/>
          <w:lang w:val="ru-RU"/>
        </w:rPr>
        <w:t xml:space="preserve"> журнал:</w:t>
      </w:r>
      <w:r>
        <w:rPr>
          <w:rFonts w:eastAsia="Calibri"/>
          <w:sz w:val="28"/>
          <w:szCs w:val="28"/>
          <w:lang w:val="kk-KZ"/>
        </w:rPr>
        <w:t xml:space="preserve"> «</w:t>
      </w:r>
      <w:r w:rsidRPr="004E6910">
        <w:rPr>
          <w:color w:val="000000"/>
          <w:sz w:val="28"/>
          <w:szCs w:val="28"/>
          <w:lang w:val="ru-RU"/>
        </w:rPr>
        <w:t>Экология и энергосбережение</w:t>
      </w:r>
      <w:r>
        <w:rPr>
          <w:color w:val="000000"/>
          <w:sz w:val="28"/>
          <w:szCs w:val="28"/>
          <w:lang w:val="kk-KZ"/>
        </w:rPr>
        <w:t>».</w:t>
      </w:r>
    </w:p>
    <w:p w14:paraId="7ECFA6FA" w14:textId="77777777" w:rsidR="004E6910" w:rsidRPr="004E6910" w:rsidRDefault="004E6910" w:rsidP="004E6910">
      <w:pPr>
        <w:spacing w:after="0" w:line="240" w:lineRule="auto"/>
        <w:jc w:val="both"/>
        <w:rPr>
          <w:sz w:val="28"/>
          <w:szCs w:val="28"/>
          <w:lang w:val="ru-RU"/>
        </w:rPr>
      </w:pPr>
      <w:r>
        <w:rPr>
          <w:color w:val="000000"/>
          <w:sz w:val="28"/>
          <w:szCs w:val="28"/>
          <w:lang w:val="kk-KZ"/>
        </w:rPr>
        <w:t xml:space="preserve">    </w:t>
      </w:r>
      <w:r w:rsidRPr="004E6910">
        <w:rPr>
          <w:color w:val="000000"/>
          <w:sz w:val="28"/>
          <w:szCs w:val="28"/>
          <w:lang w:val="ru-RU"/>
        </w:rPr>
        <w:t>Участие учащихся начального звена в Республиканском творческом конкурсе «Труд глазами детей»</w:t>
      </w:r>
      <w:r>
        <w:rPr>
          <w:color w:val="000000"/>
          <w:sz w:val="28"/>
          <w:szCs w:val="28"/>
          <w:lang w:val="kk-KZ"/>
        </w:rPr>
        <w:t>.</w:t>
      </w:r>
      <w:r w:rsidRPr="004E6910">
        <w:rPr>
          <w:sz w:val="28"/>
          <w:szCs w:val="28"/>
          <w:lang w:val="ru-RU"/>
        </w:rPr>
        <w:t xml:space="preserve">  </w:t>
      </w:r>
    </w:p>
    <w:p w14:paraId="7F45B85B" w14:textId="77777777" w:rsidR="004E6910" w:rsidRDefault="004E6910" w:rsidP="004E6910">
      <w:pPr>
        <w:spacing w:after="0" w:line="240" w:lineRule="auto"/>
        <w:jc w:val="both"/>
        <w:rPr>
          <w:sz w:val="28"/>
          <w:szCs w:val="28"/>
          <w:lang w:val="kk-KZ"/>
        </w:rPr>
      </w:pPr>
      <w:r>
        <w:rPr>
          <w:sz w:val="28"/>
          <w:szCs w:val="28"/>
          <w:lang w:val="kk-KZ"/>
        </w:rPr>
        <w:t xml:space="preserve">     </w:t>
      </w:r>
      <w:r w:rsidRPr="004E6910">
        <w:rPr>
          <w:rFonts w:eastAsiaTheme="minorEastAsia"/>
          <w:kern w:val="24"/>
          <w:sz w:val="28"/>
          <w:szCs w:val="28"/>
          <w:lang w:val="ru-RU"/>
        </w:rPr>
        <w:t>Всемирный день окружающей среды стал символом объединения человечества для сохранения экологии.</w:t>
      </w:r>
      <w:r w:rsidRPr="004E6910">
        <w:rPr>
          <w:sz w:val="28"/>
          <w:szCs w:val="28"/>
          <w:lang w:val="ru-RU"/>
        </w:rPr>
        <w:t xml:space="preserve"> </w:t>
      </w:r>
      <w:r>
        <w:rPr>
          <w:sz w:val="28"/>
          <w:szCs w:val="28"/>
          <w:lang w:val="kk-KZ"/>
        </w:rPr>
        <w:t xml:space="preserve">В летний </w:t>
      </w:r>
      <w:r w:rsidRPr="00FE5509">
        <w:rPr>
          <w:sz w:val="28"/>
          <w:szCs w:val="28"/>
          <w:lang w:val="kk-KZ"/>
        </w:rPr>
        <w:t>период</w:t>
      </w:r>
      <w:r>
        <w:rPr>
          <w:sz w:val="28"/>
          <w:szCs w:val="28"/>
          <w:lang w:val="kk-KZ"/>
        </w:rPr>
        <w:t xml:space="preserve"> юные экологи нашей школы продолжают свою деятельность.</w:t>
      </w:r>
    </w:p>
    <w:p w14:paraId="30BE7EDC" w14:textId="77777777" w:rsidR="004E6910" w:rsidRPr="004E6910" w:rsidRDefault="004E6910" w:rsidP="004E6910">
      <w:pPr>
        <w:spacing w:after="0" w:line="240" w:lineRule="auto"/>
        <w:jc w:val="both"/>
        <w:rPr>
          <w:sz w:val="28"/>
          <w:szCs w:val="28"/>
          <w:lang w:val="ru-RU" w:eastAsia="ru-RU"/>
        </w:rPr>
      </w:pPr>
      <w:r>
        <w:rPr>
          <w:sz w:val="28"/>
          <w:szCs w:val="28"/>
          <w:lang w:val="kk-KZ" w:eastAsia="ru-RU"/>
        </w:rPr>
        <w:t xml:space="preserve">     </w:t>
      </w:r>
      <w:r w:rsidRPr="004E6910">
        <w:rPr>
          <w:sz w:val="28"/>
          <w:szCs w:val="28"/>
          <w:lang w:val="ru-RU" w:eastAsia="ru-RU"/>
        </w:rPr>
        <w:t>Часто в жизни мы можем услышать вопрос, который задают маленькому ребенку: «Кем ты хочешь стать?». Уже в этом возрасте ребенок встречается с выбором: какая профессия ему больше нравится. Вопрос «Кем быть?»–жизненно важный вопрос.</w:t>
      </w:r>
    </w:p>
    <w:p w14:paraId="171584E2" w14:textId="77777777" w:rsidR="004E6910" w:rsidRPr="004E6910" w:rsidRDefault="004E6910" w:rsidP="004E6910">
      <w:pPr>
        <w:spacing w:after="0" w:line="240" w:lineRule="auto"/>
        <w:jc w:val="both"/>
        <w:rPr>
          <w:sz w:val="28"/>
          <w:szCs w:val="28"/>
          <w:lang w:val="ru-RU" w:eastAsia="ru-RU"/>
        </w:rPr>
      </w:pPr>
      <w:r w:rsidRPr="00B5728E">
        <w:rPr>
          <w:sz w:val="28"/>
          <w:szCs w:val="28"/>
          <w:lang w:val="kk-KZ" w:eastAsia="ru-RU"/>
        </w:rPr>
        <w:t xml:space="preserve">      </w:t>
      </w:r>
      <w:r w:rsidRPr="004E6910">
        <w:rPr>
          <w:rFonts w:eastAsia="Cambria"/>
          <w:kern w:val="24"/>
          <w:sz w:val="28"/>
          <w:szCs w:val="28"/>
          <w:lang w:val="ru-RU" w:eastAsia="ru-RU"/>
        </w:rPr>
        <w:t>Для того чтобы привести учащихся по окончании школы к осознанному и обоснованному выбору профессии и путей ее получения целесообразно подготовку к выбору профессии начинать уже в младших классах. Классными руководителями проводятся классные тематические часы по профориентации.</w:t>
      </w:r>
    </w:p>
    <w:p w14:paraId="2F97861A" w14:textId="77777777" w:rsidR="004E6910" w:rsidRPr="004E6910" w:rsidRDefault="004E6910" w:rsidP="004E6910">
      <w:pPr>
        <w:shd w:val="clear" w:color="auto" w:fill="FFFFFF"/>
        <w:spacing w:after="0" w:line="240" w:lineRule="auto"/>
        <w:jc w:val="both"/>
        <w:rPr>
          <w:sz w:val="28"/>
          <w:szCs w:val="28"/>
          <w:lang w:val="ru-RU" w:eastAsia="ru-RU"/>
        </w:rPr>
      </w:pPr>
      <w:r w:rsidRPr="004E6910">
        <w:rPr>
          <w:sz w:val="28"/>
          <w:szCs w:val="28"/>
          <w:lang w:val="ru-RU" w:eastAsia="ru-RU"/>
        </w:rPr>
        <w:t xml:space="preserve">     Эффективным направлением в системе работы по профориентации в данном направлении явилось сотрудничество </w:t>
      </w:r>
      <w:r>
        <w:rPr>
          <w:sz w:val="28"/>
          <w:szCs w:val="28"/>
          <w:lang w:val="kk-KZ" w:eastAsia="ru-RU"/>
        </w:rPr>
        <w:t xml:space="preserve">нашей </w:t>
      </w:r>
      <w:r w:rsidRPr="004E6910">
        <w:rPr>
          <w:sz w:val="28"/>
          <w:szCs w:val="28"/>
          <w:lang w:val="ru-RU" w:eastAsia="ru-RU"/>
        </w:rPr>
        <w:t xml:space="preserve">школы с МУПК, колледжами </w:t>
      </w:r>
      <w:proofErr w:type="spellStart"/>
      <w:r w:rsidRPr="004E6910">
        <w:rPr>
          <w:sz w:val="28"/>
          <w:szCs w:val="28"/>
          <w:lang w:val="ru-RU" w:eastAsia="ru-RU"/>
        </w:rPr>
        <w:t>г.Степногорска</w:t>
      </w:r>
      <w:proofErr w:type="spellEnd"/>
      <w:r w:rsidRPr="004E6910">
        <w:rPr>
          <w:sz w:val="28"/>
          <w:szCs w:val="28"/>
          <w:lang w:val="ru-RU" w:eastAsia="ru-RU"/>
        </w:rPr>
        <w:t xml:space="preserve">, университетами </w:t>
      </w:r>
      <w:proofErr w:type="spellStart"/>
      <w:r w:rsidRPr="004E6910">
        <w:rPr>
          <w:sz w:val="28"/>
          <w:szCs w:val="28"/>
          <w:lang w:val="ru-RU" w:eastAsia="ru-RU"/>
        </w:rPr>
        <w:t>г.Н</w:t>
      </w:r>
      <w:proofErr w:type="spellEnd"/>
      <w:r>
        <w:rPr>
          <w:sz w:val="28"/>
          <w:szCs w:val="28"/>
          <w:lang w:val="kk-KZ" w:eastAsia="ru-RU"/>
        </w:rPr>
        <w:t>ұр-сұлтан</w:t>
      </w:r>
      <w:r w:rsidRPr="004E6910">
        <w:rPr>
          <w:sz w:val="28"/>
          <w:szCs w:val="28"/>
          <w:lang w:val="ru-RU" w:eastAsia="ru-RU"/>
        </w:rPr>
        <w:t xml:space="preserve"> целью которых стало: осознанная профориентация обучающихся, помощь в выборе будущей специальности и обеспечение первоначальной адаптации к особенностям обучения и жизнедеятельности в новом учебном заведении.</w:t>
      </w:r>
    </w:p>
    <w:p w14:paraId="63006F88" w14:textId="77777777" w:rsidR="004E6910" w:rsidRPr="004E6910" w:rsidRDefault="004E6910" w:rsidP="004E6910">
      <w:pPr>
        <w:shd w:val="clear" w:color="auto" w:fill="FFFFFF"/>
        <w:spacing w:after="0" w:line="240" w:lineRule="auto"/>
        <w:jc w:val="both"/>
        <w:rPr>
          <w:sz w:val="28"/>
          <w:szCs w:val="28"/>
          <w:lang w:val="ru-RU" w:eastAsia="ru-RU"/>
        </w:rPr>
      </w:pPr>
      <w:r w:rsidRPr="004E6910">
        <w:rPr>
          <w:sz w:val="28"/>
          <w:szCs w:val="28"/>
          <w:lang w:val="ru-RU" w:eastAsia="ru-RU"/>
        </w:rPr>
        <w:t xml:space="preserve">     Интересно проходят встречи с выпускниками школы. Их рассказ об учебных заведениях, в которых они обучаются, особенностях поступления, особенностях профессии, которую они выбрали, вызывает неподдельный интерес у будущих выпускников.</w:t>
      </w:r>
    </w:p>
    <w:p w14:paraId="22C39750" w14:textId="77777777" w:rsidR="004E6910" w:rsidRPr="00215E69" w:rsidRDefault="004E6910" w:rsidP="004E6910">
      <w:pPr>
        <w:shd w:val="clear" w:color="auto" w:fill="FFFFFF"/>
        <w:spacing w:after="0" w:line="240" w:lineRule="auto"/>
        <w:jc w:val="both"/>
        <w:rPr>
          <w:sz w:val="28"/>
          <w:szCs w:val="28"/>
          <w:lang w:val="kk-KZ" w:eastAsia="ru-RU"/>
        </w:rPr>
      </w:pPr>
      <w:r>
        <w:rPr>
          <w:sz w:val="28"/>
          <w:szCs w:val="28"/>
          <w:lang w:val="kk-KZ" w:eastAsia="ru-RU"/>
        </w:rPr>
        <w:t xml:space="preserve">     </w:t>
      </w:r>
      <w:r w:rsidRPr="004E6910">
        <w:rPr>
          <w:sz w:val="28"/>
          <w:szCs w:val="28"/>
          <w:lang w:val="ru-RU" w:eastAsia="ru-RU"/>
        </w:rPr>
        <w:t>Надо отметить, что данную работу мы проводим в тесной взаимосвязи с родителями обучающихся. Родители имеют на своих детей огромное влияние, поэтому очень важно, помочь не только детям в выборе профессионального пути, но и помочь родителям поддержать ребенка в период становления самостоятельности.  Поэтому для них в школе организуется проведение консультаций психологом школы</w:t>
      </w:r>
      <w:r>
        <w:rPr>
          <w:sz w:val="28"/>
          <w:szCs w:val="28"/>
          <w:lang w:val="kk-KZ" w:eastAsia="ru-RU"/>
        </w:rPr>
        <w:t xml:space="preserve">. </w:t>
      </w:r>
    </w:p>
    <w:p w14:paraId="4490A8E9" w14:textId="77777777" w:rsidR="004E6910" w:rsidRPr="004E6910" w:rsidRDefault="004E6910" w:rsidP="004E6910">
      <w:pPr>
        <w:shd w:val="clear" w:color="auto" w:fill="FFFFFF"/>
        <w:spacing w:after="0" w:line="240" w:lineRule="auto"/>
        <w:jc w:val="both"/>
        <w:rPr>
          <w:sz w:val="28"/>
          <w:szCs w:val="28"/>
          <w:lang w:val="ru-RU" w:eastAsia="ru-RU"/>
        </w:rPr>
      </w:pPr>
      <w:r w:rsidRPr="004E6910">
        <w:rPr>
          <w:sz w:val="28"/>
          <w:szCs w:val="28"/>
          <w:shd w:val="clear" w:color="auto" w:fill="FFFFFF"/>
          <w:lang w:val="ru-RU" w:eastAsia="ru-RU"/>
        </w:rPr>
        <w:t xml:space="preserve">     Подготовка учащихся к самостоятельному,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 эмоциональным, интеллектуальным, трудовым, эстетическим воспитанием школьника, т.е. быть интегрирована в весь учебно-воспитательный процесс.         </w:t>
      </w:r>
    </w:p>
    <w:p w14:paraId="7CACCC1B" w14:textId="77777777" w:rsidR="004E6910" w:rsidRPr="004E6910" w:rsidRDefault="004E6910" w:rsidP="004E6910">
      <w:pPr>
        <w:spacing w:after="0" w:line="240" w:lineRule="auto"/>
        <w:jc w:val="both"/>
        <w:rPr>
          <w:rFonts w:eastAsia="Cambria"/>
          <w:kern w:val="24"/>
          <w:sz w:val="28"/>
          <w:szCs w:val="28"/>
          <w:lang w:val="ru-RU" w:eastAsia="ru-RU"/>
        </w:rPr>
      </w:pPr>
      <w:r w:rsidRPr="004E6910">
        <w:rPr>
          <w:sz w:val="28"/>
          <w:szCs w:val="28"/>
          <w:shd w:val="clear" w:color="auto" w:fill="FFFFFF"/>
          <w:lang w:val="ru-RU"/>
        </w:rPr>
        <w:t xml:space="preserve">   </w:t>
      </w:r>
      <w:r w:rsidRPr="009F38A9">
        <w:rPr>
          <w:sz w:val="28"/>
          <w:szCs w:val="28"/>
          <w:lang w:val="kk-KZ"/>
        </w:rPr>
        <w:t xml:space="preserve">     </w:t>
      </w:r>
      <w:r w:rsidRPr="004E6910">
        <w:rPr>
          <w:rFonts w:eastAsia="Cambria"/>
          <w:kern w:val="24"/>
          <w:sz w:val="28"/>
          <w:szCs w:val="28"/>
          <w:lang w:val="ru-RU" w:eastAsia="ru-RU"/>
        </w:rPr>
        <w:t>Осознанный выбор профессии влияет на дальнейшую жизнь, определяет успешность самореализации, социализации, карьерного и профессионального роста.</w:t>
      </w:r>
    </w:p>
    <w:p w14:paraId="0C1F235E" w14:textId="77777777" w:rsidR="004E6910" w:rsidRPr="00A63A48" w:rsidRDefault="004E6910" w:rsidP="004E6910">
      <w:pPr>
        <w:spacing w:after="0" w:line="240" w:lineRule="auto"/>
        <w:jc w:val="both"/>
        <w:rPr>
          <w:rFonts w:eastAsia="Cambria"/>
          <w:kern w:val="24"/>
          <w:sz w:val="28"/>
          <w:szCs w:val="28"/>
          <w:lang w:val="kk-KZ" w:eastAsia="ru-RU"/>
        </w:rPr>
      </w:pPr>
      <w:bookmarkStart w:id="53" w:name="_Hlk106804205"/>
      <w:r w:rsidRPr="00A63A48">
        <w:rPr>
          <w:rFonts w:eastAsia="Cambria"/>
          <w:b/>
          <w:bCs/>
          <w:kern w:val="24"/>
          <w:sz w:val="28"/>
          <w:szCs w:val="28"/>
          <w:lang w:val="kk-KZ" w:eastAsia="ru-RU"/>
        </w:rPr>
        <w:t>Выводы:</w:t>
      </w:r>
      <w:r>
        <w:rPr>
          <w:rFonts w:eastAsia="Cambria"/>
          <w:kern w:val="24"/>
          <w:sz w:val="28"/>
          <w:szCs w:val="28"/>
          <w:lang w:val="kk-KZ" w:eastAsia="ru-RU"/>
        </w:rPr>
        <w:t xml:space="preserve"> </w:t>
      </w:r>
      <w:r w:rsidRPr="004E6910">
        <w:rPr>
          <w:sz w:val="28"/>
          <w:szCs w:val="28"/>
          <w:lang w:val="ru-RU" w:eastAsia="ru-RU"/>
        </w:rPr>
        <w:t>Созданная в нашей школе система работы с обучающимися и родителями предусматривает начало профессионального самоопределения уже с раннего возраста и продолжение его до конца 11 класса, что позволяет осуществлять комплексный подход к созданию развивающей среды для учащихся</w:t>
      </w:r>
      <w:r>
        <w:rPr>
          <w:sz w:val="28"/>
          <w:szCs w:val="28"/>
          <w:lang w:val="kk-KZ" w:eastAsia="ru-RU"/>
        </w:rPr>
        <w:t xml:space="preserve">, а также </w:t>
      </w:r>
      <w:r w:rsidRPr="004E6910">
        <w:rPr>
          <w:color w:val="000000"/>
          <w:sz w:val="28"/>
          <w:szCs w:val="28"/>
          <w:lang w:val="ru-RU"/>
        </w:rPr>
        <w:t>формирование нравственного отношения к природе, неравнодушного отношения к окружающей среде, развитие трудовых навыков учащихся.</w:t>
      </w:r>
      <w:r w:rsidRPr="004E6910">
        <w:rPr>
          <w:sz w:val="28"/>
          <w:szCs w:val="28"/>
          <w:lang w:val="ru-RU" w:eastAsia="ru-RU"/>
        </w:rPr>
        <w:t xml:space="preserve"> </w:t>
      </w:r>
    </w:p>
    <w:bookmarkEnd w:id="53"/>
    <w:p w14:paraId="219C94DB" w14:textId="77777777" w:rsidR="004E6910" w:rsidRPr="004E6910" w:rsidRDefault="004E6910" w:rsidP="004E6910">
      <w:pPr>
        <w:spacing w:after="0" w:line="240" w:lineRule="auto"/>
        <w:jc w:val="both"/>
        <w:rPr>
          <w:sz w:val="28"/>
          <w:szCs w:val="28"/>
          <w:u w:val="single"/>
          <w:lang w:val="ru-RU"/>
        </w:rPr>
      </w:pPr>
      <w:r w:rsidRPr="00911EE4">
        <w:rPr>
          <w:b/>
          <w:bCs/>
          <w:sz w:val="28"/>
          <w:szCs w:val="28"/>
          <w:u w:val="single"/>
          <w:lang w:val="kk-KZ"/>
        </w:rPr>
        <w:t xml:space="preserve">6. </w:t>
      </w:r>
      <w:r w:rsidRPr="004E6910">
        <w:rPr>
          <w:b/>
          <w:bCs/>
          <w:sz w:val="28"/>
          <w:szCs w:val="28"/>
          <w:u w:val="single"/>
          <w:lang w:val="ru-RU"/>
        </w:rPr>
        <w:t>Поликультурное</w:t>
      </w:r>
      <w:r w:rsidRPr="004E6910">
        <w:rPr>
          <w:rFonts w:eastAsia="Calibri"/>
          <w:b/>
          <w:sz w:val="28"/>
          <w:szCs w:val="28"/>
          <w:u w:val="single"/>
          <w:lang w:val="ru-RU"/>
        </w:rPr>
        <w:t xml:space="preserve"> и художественно-эстетическое </w:t>
      </w:r>
      <w:proofErr w:type="spellStart"/>
      <w:r w:rsidRPr="004E6910">
        <w:rPr>
          <w:rFonts w:eastAsia="Calibri"/>
          <w:b/>
          <w:sz w:val="28"/>
          <w:szCs w:val="28"/>
          <w:u w:val="single"/>
          <w:lang w:val="ru-RU"/>
        </w:rPr>
        <w:t>воспитани</w:t>
      </w:r>
      <w:proofErr w:type="spellEnd"/>
      <w:r w:rsidRPr="00911EE4">
        <w:rPr>
          <w:rFonts w:eastAsia="Calibri"/>
          <w:b/>
          <w:sz w:val="28"/>
          <w:szCs w:val="28"/>
          <w:u w:val="single"/>
          <w:lang w:val="kk-KZ"/>
        </w:rPr>
        <w:t>е.</w:t>
      </w:r>
      <w:r w:rsidRPr="004E6910">
        <w:rPr>
          <w:sz w:val="28"/>
          <w:szCs w:val="28"/>
          <w:u w:val="single"/>
          <w:lang w:val="ru-RU"/>
        </w:rPr>
        <w:t xml:space="preserve">        </w:t>
      </w:r>
    </w:p>
    <w:p w14:paraId="0F0768E2" w14:textId="77777777" w:rsidR="004E6910" w:rsidRPr="004E6910" w:rsidRDefault="004E6910" w:rsidP="004E6910">
      <w:pPr>
        <w:spacing w:after="0" w:line="240" w:lineRule="auto"/>
        <w:jc w:val="both"/>
        <w:rPr>
          <w:sz w:val="28"/>
          <w:szCs w:val="28"/>
          <w:lang w:val="ru-RU"/>
        </w:rPr>
      </w:pPr>
      <w:r w:rsidRPr="004E6910">
        <w:rPr>
          <w:sz w:val="28"/>
          <w:szCs w:val="28"/>
          <w:lang w:val="ru-RU"/>
        </w:rPr>
        <w:t xml:space="preserve">      Поликультурное воспитание в школе направлено на формирование толерантного отношения к представителям других культур, национальностей, вероисповеданий и т.д.</w:t>
      </w:r>
    </w:p>
    <w:p w14:paraId="2A4F58FB" w14:textId="77777777" w:rsidR="004E6910" w:rsidRPr="004E6910" w:rsidRDefault="004E6910" w:rsidP="004E6910">
      <w:pPr>
        <w:spacing w:after="0" w:line="240" w:lineRule="auto"/>
        <w:jc w:val="both"/>
        <w:rPr>
          <w:sz w:val="28"/>
          <w:szCs w:val="28"/>
          <w:lang w:val="ru-RU"/>
        </w:rPr>
      </w:pPr>
      <w:r w:rsidRPr="00433EC5">
        <w:rPr>
          <w:sz w:val="28"/>
          <w:szCs w:val="28"/>
          <w:lang w:val="kk-KZ"/>
        </w:rPr>
        <w:t xml:space="preserve">     </w:t>
      </w:r>
      <w:r w:rsidRPr="004E6910">
        <w:rPr>
          <w:sz w:val="28"/>
          <w:szCs w:val="28"/>
          <w:lang w:val="ru-RU"/>
        </w:rPr>
        <w:t>На общешкольных, классных собраниях с родителями рассматриваем воспитание детей в духе мира и дружбы между народами как важнейшую цель системы воспитания и образования.</w:t>
      </w:r>
    </w:p>
    <w:p w14:paraId="41155579" w14:textId="77777777" w:rsidR="004E6910" w:rsidRPr="004E6910" w:rsidRDefault="004E6910" w:rsidP="004E6910">
      <w:pPr>
        <w:spacing w:after="0" w:line="240" w:lineRule="auto"/>
        <w:jc w:val="both"/>
        <w:rPr>
          <w:sz w:val="28"/>
          <w:szCs w:val="28"/>
          <w:lang w:val="ru-RU"/>
        </w:rPr>
      </w:pPr>
      <w:r w:rsidRPr="004E6910">
        <w:rPr>
          <w:sz w:val="28"/>
          <w:szCs w:val="28"/>
          <w:lang w:val="ru-RU"/>
        </w:rPr>
        <w:t xml:space="preserve"> </w:t>
      </w:r>
      <w:r w:rsidRPr="00433EC5">
        <w:rPr>
          <w:sz w:val="28"/>
          <w:szCs w:val="28"/>
          <w:lang w:val="kk-KZ"/>
        </w:rPr>
        <w:t xml:space="preserve">     </w:t>
      </w:r>
      <w:r w:rsidRPr="004E6910">
        <w:rPr>
          <w:sz w:val="28"/>
          <w:szCs w:val="28"/>
          <w:lang w:val="ru-RU"/>
        </w:rPr>
        <w:t>Национальное самосознание, межэтническая толерантность с первых дней жизни начинает формироваться в семье через соблюдение национальных традиций, обычаев, обрядов (в школе много учащихся от смешанных браков). Именно в семье зарождается чувство национального самосознания (этническая идентичность). Если в семье воспитывают с детства интернациональное и гражданское сознание, учат проявлять тактичность, чуткость к человеку, готовность сопереживать, понимать состояния и желания людей, их намерения, то, вырастая, ребенок умеет преодолевать конфликтные ситуации.</w:t>
      </w:r>
      <w:r w:rsidRPr="00433EC5">
        <w:rPr>
          <w:sz w:val="28"/>
          <w:szCs w:val="28"/>
        </w:rPr>
        <w:t> </w:t>
      </w:r>
      <w:r w:rsidRPr="004E6910">
        <w:rPr>
          <w:sz w:val="28"/>
          <w:szCs w:val="28"/>
          <w:lang w:val="ru-RU"/>
        </w:rPr>
        <w:t>По поведению детей в классном коллективе это видно сразу.</w:t>
      </w:r>
    </w:p>
    <w:p w14:paraId="6A7CD6F3" w14:textId="77777777" w:rsidR="004E6910" w:rsidRPr="00433EC5" w:rsidRDefault="004E6910" w:rsidP="004E6910">
      <w:pPr>
        <w:spacing w:after="0" w:line="240" w:lineRule="auto"/>
        <w:jc w:val="both"/>
        <w:rPr>
          <w:sz w:val="28"/>
          <w:szCs w:val="28"/>
          <w:lang w:val="kk-KZ"/>
        </w:rPr>
      </w:pPr>
      <w:r w:rsidRPr="00433EC5">
        <w:rPr>
          <w:sz w:val="28"/>
          <w:szCs w:val="28"/>
          <w:lang w:val="kk-KZ"/>
        </w:rPr>
        <w:t xml:space="preserve">      В семейном клубе общения «Отбасылық шаңырақ» решается одна </w:t>
      </w:r>
      <w:r w:rsidRPr="004E6910">
        <w:rPr>
          <w:sz w:val="28"/>
          <w:szCs w:val="28"/>
          <w:shd w:val="clear" w:color="auto" w:fill="FFFFFF"/>
          <w:lang w:val="ru-RU"/>
        </w:rPr>
        <w:t>из важнейших функций школы – научить людей жить вместе. Именно здесь ребенок должен знакомиться с толерантными установками. Воспитание толерантности актуально и востребовано в наши дни, где проживают люди самых разных наций.</w:t>
      </w:r>
    </w:p>
    <w:p w14:paraId="524F19DE" w14:textId="77777777" w:rsidR="004E6910" w:rsidRPr="004E6910" w:rsidRDefault="004E6910" w:rsidP="004E6910">
      <w:pPr>
        <w:spacing w:after="0" w:line="240" w:lineRule="auto"/>
        <w:jc w:val="both"/>
        <w:rPr>
          <w:sz w:val="28"/>
          <w:szCs w:val="28"/>
          <w:shd w:val="clear" w:color="auto" w:fill="FFFFFF"/>
          <w:lang w:val="ru-RU"/>
        </w:rPr>
      </w:pPr>
      <w:r w:rsidRPr="004E6910">
        <w:rPr>
          <w:sz w:val="28"/>
          <w:szCs w:val="28"/>
          <w:shd w:val="clear" w:color="auto" w:fill="FFFFFF"/>
          <w:lang w:val="ru-RU"/>
        </w:rPr>
        <w:t xml:space="preserve">      В современных условиях наиболее эффективным является использование интерактивных методов обучения: проведение </w:t>
      </w:r>
      <w:proofErr w:type="spellStart"/>
      <w:r w:rsidRPr="004E6910">
        <w:rPr>
          <w:sz w:val="28"/>
          <w:szCs w:val="28"/>
          <w:shd w:val="clear" w:color="auto" w:fill="FFFFFF"/>
          <w:lang w:val="ru-RU"/>
        </w:rPr>
        <w:t>дебатного</w:t>
      </w:r>
      <w:proofErr w:type="spellEnd"/>
      <w:r w:rsidRPr="004E6910">
        <w:rPr>
          <w:sz w:val="28"/>
          <w:szCs w:val="28"/>
          <w:shd w:val="clear" w:color="auto" w:fill="FFFFFF"/>
          <w:lang w:val="ru-RU"/>
        </w:rPr>
        <w:t xml:space="preserve"> турнира, как модель открытого обсуждения, развивающей в детях умение спорить, дискутировать и решать конфликты мирным путем. </w:t>
      </w:r>
    </w:p>
    <w:p w14:paraId="3FA04193" w14:textId="77777777" w:rsidR="004E6910" w:rsidRDefault="004E6910" w:rsidP="004E6910">
      <w:pPr>
        <w:pStyle w:val="a3"/>
        <w:pBdr>
          <w:bottom w:val="single" w:sz="4" w:space="31" w:color="FFFFFF"/>
        </w:pBdr>
        <w:tabs>
          <w:tab w:val="left" w:pos="993"/>
        </w:tabs>
        <w:spacing w:after="0" w:line="240" w:lineRule="auto"/>
        <w:ind w:left="0" w:firstLine="709"/>
        <w:jc w:val="both"/>
        <w:rPr>
          <w:rFonts w:ascii="Times New Roman" w:eastAsia="Calibri" w:hAnsi="Times New Roman" w:cs="Times New Roman"/>
          <w:sz w:val="28"/>
          <w:szCs w:val="28"/>
          <w:lang w:val="kk-KZ"/>
        </w:rPr>
      </w:pPr>
      <w:r w:rsidRPr="00096451">
        <w:rPr>
          <w:rFonts w:ascii="Times New Roman" w:eastAsia="Times New Roman" w:hAnsi="Times New Roman" w:cs="Times New Roman"/>
          <w:b/>
          <w:sz w:val="28"/>
          <w:szCs w:val="28"/>
          <w:lang w:val="kk-KZ"/>
        </w:rPr>
        <w:t xml:space="preserve">  </w:t>
      </w:r>
      <w:r w:rsidRPr="000404E3">
        <w:rPr>
          <w:rFonts w:ascii="Times New Roman" w:eastAsia="Calibri" w:hAnsi="Times New Roman" w:cs="Times New Roman"/>
          <w:sz w:val="28"/>
          <w:szCs w:val="28"/>
          <w:lang w:val="kk-KZ"/>
        </w:rPr>
        <w:t xml:space="preserve">Одним из важных </w:t>
      </w:r>
      <w:r w:rsidRPr="000404E3">
        <w:rPr>
          <w:rFonts w:ascii="Times New Roman" w:eastAsia="Calibri" w:hAnsi="Times New Roman" w:cs="Times New Roman"/>
          <w:sz w:val="28"/>
          <w:szCs w:val="28"/>
        </w:rPr>
        <w:t>институт</w:t>
      </w:r>
      <w:r w:rsidRPr="000404E3">
        <w:rPr>
          <w:rFonts w:ascii="Times New Roman" w:eastAsia="Calibri" w:hAnsi="Times New Roman" w:cs="Times New Roman"/>
          <w:sz w:val="28"/>
          <w:szCs w:val="28"/>
          <w:lang w:val="kk-KZ"/>
        </w:rPr>
        <w:t>ов</w:t>
      </w:r>
      <w:r w:rsidRPr="000404E3">
        <w:rPr>
          <w:rFonts w:ascii="Times New Roman" w:eastAsia="Calibri" w:hAnsi="Times New Roman" w:cs="Times New Roman"/>
          <w:sz w:val="28"/>
          <w:szCs w:val="28"/>
        </w:rPr>
        <w:t xml:space="preserve"> социализации детей </w:t>
      </w:r>
      <w:r w:rsidRPr="000404E3">
        <w:rPr>
          <w:rFonts w:ascii="Times New Roman" w:eastAsia="Calibri" w:hAnsi="Times New Roman" w:cs="Times New Roman"/>
          <w:sz w:val="28"/>
          <w:szCs w:val="28"/>
          <w:lang w:val="kk-KZ"/>
        </w:rPr>
        <w:t xml:space="preserve">и молодежи является </w:t>
      </w:r>
      <w:r>
        <w:rPr>
          <w:rFonts w:ascii="Times New Roman" w:eastAsia="Calibri" w:hAnsi="Times New Roman" w:cs="Times New Roman"/>
          <w:sz w:val="28"/>
          <w:szCs w:val="28"/>
          <w:lang w:val="kk-KZ"/>
        </w:rPr>
        <w:t>д</w:t>
      </w:r>
      <w:proofErr w:type="spellStart"/>
      <w:r w:rsidRPr="000404E3">
        <w:rPr>
          <w:rFonts w:ascii="Times New Roman" w:eastAsia="Calibri" w:hAnsi="Times New Roman" w:cs="Times New Roman"/>
          <w:sz w:val="28"/>
          <w:szCs w:val="28"/>
        </w:rPr>
        <w:t>ебатное</w:t>
      </w:r>
      <w:proofErr w:type="spellEnd"/>
      <w:r w:rsidRPr="000404E3">
        <w:rPr>
          <w:rFonts w:ascii="Times New Roman" w:eastAsia="Calibri" w:hAnsi="Times New Roman" w:cs="Times New Roman"/>
          <w:sz w:val="28"/>
          <w:szCs w:val="28"/>
        </w:rPr>
        <w:t xml:space="preserve"> движение школьников</w:t>
      </w:r>
      <w:r w:rsidRPr="000404E3">
        <w:rPr>
          <w:rFonts w:ascii="Times New Roman" w:eastAsia="Calibri" w:hAnsi="Times New Roman" w:cs="Times New Roman"/>
          <w:sz w:val="28"/>
          <w:szCs w:val="28"/>
          <w:lang w:val="kk-KZ"/>
        </w:rPr>
        <w:t xml:space="preserve">. Это </w:t>
      </w:r>
      <w:r w:rsidRPr="000404E3">
        <w:rPr>
          <w:rFonts w:ascii="Times New Roman" w:eastAsia="Calibri" w:hAnsi="Times New Roman" w:cs="Times New Roman"/>
          <w:sz w:val="28"/>
          <w:szCs w:val="28"/>
        </w:rPr>
        <w:t>одна из педагогических технологий, направленных на массовое вовлечение обучающихся к участию в дебатах</w:t>
      </w:r>
      <w:r w:rsidRPr="000404E3">
        <w:rPr>
          <w:rFonts w:ascii="Times New Roman" w:eastAsia="Calibri" w:hAnsi="Times New Roman" w:cs="Times New Roman"/>
          <w:sz w:val="28"/>
          <w:szCs w:val="28"/>
          <w:lang w:val="kk-KZ"/>
        </w:rPr>
        <w:t>.</w:t>
      </w:r>
    </w:p>
    <w:p w14:paraId="02007BC6" w14:textId="77777777" w:rsidR="004E6910" w:rsidRPr="004E6910" w:rsidRDefault="004E6910" w:rsidP="004E6910">
      <w:pPr>
        <w:pBdr>
          <w:bottom w:val="single" w:sz="4" w:space="31" w:color="FFFFFF"/>
        </w:pBdr>
        <w:tabs>
          <w:tab w:val="left" w:pos="993"/>
        </w:tabs>
        <w:spacing w:after="0" w:line="240" w:lineRule="auto"/>
        <w:ind w:firstLine="709"/>
        <w:contextualSpacing/>
        <w:jc w:val="both"/>
        <w:rPr>
          <w:rFonts w:eastAsia="Calibri"/>
          <w:sz w:val="28"/>
          <w:szCs w:val="28"/>
          <w:lang w:val="ru-RU"/>
        </w:rPr>
      </w:pPr>
      <w:r w:rsidRPr="004E6910">
        <w:rPr>
          <w:rFonts w:eastAsia="Calibri"/>
          <w:sz w:val="28"/>
          <w:szCs w:val="28"/>
          <w:lang w:val="ru-RU"/>
        </w:rPr>
        <w:t>Актуальность формирования гражданственности подрастающего поколения выходит на первый план, являясь важной составной частью воспитательной деятельности по формированию личности.</w:t>
      </w:r>
    </w:p>
    <w:p w14:paraId="67990676" w14:textId="77777777" w:rsidR="004E6910" w:rsidRPr="004E6910" w:rsidRDefault="004E6910" w:rsidP="004E6910">
      <w:pPr>
        <w:pBdr>
          <w:bottom w:val="single" w:sz="4" w:space="31" w:color="FFFFFF"/>
        </w:pBdr>
        <w:tabs>
          <w:tab w:val="left" w:pos="993"/>
        </w:tabs>
        <w:spacing w:after="0" w:line="240" w:lineRule="auto"/>
        <w:ind w:firstLine="709"/>
        <w:contextualSpacing/>
        <w:jc w:val="both"/>
        <w:rPr>
          <w:rFonts w:eastAsia="Calibri"/>
          <w:sz w:val="28"/>
          <w:szCs w:val="28"/>
          <w:lang w:val="ru-RU"/>
        </w:rPr>
      </w:pPr>
      <w:r w:rsidRPr="004E6910">
        <w:rPr>
          <w:rFonts w:eastAsia="Calibri"/>
          <w:sz w:val="28"/>
          <w:szCs w:val="28"/>
          <w:lang w:val="ru-RU"/>
        </w:rPr>
        <w:t xml:space="preserve"> В связи с этим Управлением Образования Акмолинской области был организован обучающий семинар и даны методические рекомендации по созданию </w:t>
      </w:r>
      <w:proofErr w:type="spellStart"/>
      <w:r w:rsidRPr="004E6910">
        <w:rPr>
          <w:rFonts w:eastAsia="Calibri"/>
          <w:sz w:val="28"/>
          <w:szCs w:val="28"/>
          <w:lang w:val="ru-RU"/>
        </w:rPr>
        <w:t>дебатных</w:t>
      </w:r>
      <w:proofErr w:type="spellEnd"/>
      <w:r w:rsidRPr="004E6910">
        <w:rPr>
          <w:rFonts w:eastAsia="Calibri"/>
          <w:sz w:val="28"/>
          <w:szCs w:val="28"/>
          <w:lang w:val="ru-RU"/>
        </w:rPr>
        <w:t xml:space="preserve"> клубов в школах, основной формой деятельности клуба которого являются – тренинги, диалоги, дискуссии, диспуты.</w:t>
      </w:r>
    </w:p>
    <w:p w14:paraId="7499CB29" w14:textId="77777777" w:rsidR="004E6910" w:rsidRDefault="004E6910" w:rsidP="004E6910">
      <w:pPr>
        <w:pStyle w:val="a3"/>
        <w:pBdr>
          <w:bottom w:val="single" w:sz="4" w:space="31" w:color="FFFFFF"/>
        </w:pBdr>
        <w:tabs>
          <w:tab w:val="left" w:pos="993"/>
        </w:tabs>
        <w:spacing w:after="0" w:line="240" w:lineRule="auto"/>
        <w:ind w:left="0" w:firstLine="709"/>
        <w:jc w:val="both"/>
        <w:rPr>
          <w:rFonts w:ascii="Arial" w:hAnsi="Arial" w:cs="Arial"/>
          <w:color w:val="000000"/>
          <w:sz w:val="23"/>
          <w:szCs w:val="23"/>
          <w:shd w:val="clear" w:color="auto" w:fill="FFFFFF"/>
        </w:rPr>
      </w:pPr>
      <w:r w:rsidRPr="00096451">
        <w:rPr>
          <w:rFonts w:ascii="Times New Roman" w:eastAsia="Calibri" w:hAnsi="Times New Roman" w:cs="Times New Roman"/>
          <w:kern w:val="24"/>
          <w:sz w:val="28"/>
          <w:szCs w:val="28"/>
          <w:lang w:val="kk-KZ"/>
        </w:rPr>
        <w:t>Участники дебатного</w:t>
      </w:r>
      <w:r w:rsidRPr="00096451">
        <w:rPr>
          <w:rFonts w:ascii="Times New Roman" w:eastAsia="Cambria" w:hAnsi="Times New Roman" w:cs="Times New Roman"/>
          <w:kern w:val="24"/>
          <w:sz w:val="28"/>
          <w:szCs w:val="28"/>
        </w:rPr>
        <w:t xml:space="preserve"> </w:t>
      </w:r>
      <w:r w:rsidRPr="00096451">
        <w:rPr>
          <w:rFonts w:ascii="Times New Roman" w:eastAsia="Calibri" w:hAnsi="Times New Roman" w:cs="Times New Roman"/>
          <w:kern w:val="24"/>
          <w:sz w:val="28"/>
          <w:szCs w:val="28"/>
          <w:lang w:val="kk-KZ"/>
        </w:rPr>
        <w:t>клуба</w:t>
      </w:r>
      <w:r w:rsidRPr="00096451">
        <w:rPr>
          <w:rFonts w:ascii="Times New Roman" w:eastAsia="Cambria" w:hAnsi="Times New Roman" w:cs="Times New Roman"/>
          <w:kern w:val="24"/>
          <w:sz w:val="28"/>
          <w:szCs w:val="28"/>
        </w:rPr>
        <w:t xml:space="preserve"> «БРУТ»</w:t>
      </w:r>
      <w:r>
        <w:rPr>
          <w:rFonts w:ascii="Times New Roman" w:eastAsia="Cambria" w:hAnsi="Times New Roman" w:cs="Times New Roman"/>
          <w:kern w:val="24"/>
          <w:sz w:val="28"/>
          <w:szCs w:val="28"/>
          <w:lang w:val="kk-KZ"/>
        </w:rPr>
        <w:t xml:space="preserve"> (руководитель Мажитов Б.К.)</w:t>
      </w:r>
      <w:r w:rsidRPr="00096451">
        <w:rPr>
          <w:rFonts w:ascii="Times New Roman" w:eastAsia="Cambria" w:hAnsi="Times New Roman" w:cs="Times New Roman"/>
          <w:kern w:val="24"/>
          <w:sz w:val="28"/>
          <w:szCs w:val="28"/>
        </w:rPr>
        <w:t xml:space="preserve"> провели  в школе турнир «Культура и мы», турнир, посвященный 30-летию Независимости РК</w:t>
      </w:r>
      <w:r>
        <w:rPr>
          <w:rFonts w:ascii="Times New Roman" w:eastAsia="Cambria" w:hAnsi="Times New Roman" w:cs="Times New Roman"/>
          <w:kern w:val="24"/>
          <w:sz w:val="28"/>
          <w:szCs w:val="28"/>
          <w:lang w:val="kk-KZ"/>
        </w:rPr>
        <w:t xml:space="preserve">, </w:t>
      </w:r>
      <w:r>
        <w:rPr>
          <w:rFonts w:ascii="Times New Roman" w:hAnsi="Times New Roman" w:cs="Times New Roman"/>
          <w:sz w:val="28"/>
          <w:szCs w:val="28"/>
        </w:rPr>
        <w:t>«Компьютерные игры – зло»</w:t>
      </w:r>
      <w:r>
        <w:rPr>
          <w:rFonts w:ascii="Times New Roman" w:hAnsi="Times New Roman" w:cs="Times New Roman"/>
          <w:sz w:val="28"/>
          <w:szCs w:val="28"/>
          <w:lang w:val="kk-KZ"/>
        </w:rPr>
        <w:t xml:space="preserve"> с целью</w:t>
      </w:r>
      <w:r>
        <w:rPr>
          <w:rFonts w:ascii="Times New Roman" w:hAnsi="Times New Roman" w:cs="Times New Roman"/>
          <w:sz w:val="28"/>
          <w:szCs w:val="28"/>
        </w:rPr>
        <w:t xml:space="preserve"> </w:t>
      </w:r>
      <w:r w:rsidRPr="00B3087B">
        <w:rPr>
          <w:rFonts w:ascii="Times New Roman" w:hAnsi="Times New Roman" w:cs="Times New Roman"/>
          <w:sz w:val="28"/>
          <w:szCs w:val="28"/>
        </w:rPr>
        <w:t xml:space="preserve">научить </w:t>
      </w:r>
      <w:r>
        <w:rPr>
          <w:rFonts w:ascii="Times New Roman" w:hAnsi="Times New Roman" w:cs="Times New Roman"/>
          <w:sz w:val="28"/>
          <w:szCs w:val="28"/>
        </w:rPr>
        <w:t xml:space="preserve">учащихся </w:t>
      </w:r>
      <w:r w:rsidRPr="00B3087B">
        <w:rPr>
          <w:rFonts w:ascii="Times New Roman" w:hAnsi="Times New Roman" w:cs="Times New Roman"/>
          <w:sz w:val="28"/>
          <w:szCs w:val="28"/>
        </w:rPr>
        <w:t>отстаивать свою точку зрения, слушать других и уметь вести дискуссию с оппонентом в спокойной, доброжелательной манере</w:t>
      </w:r>
      <w:r>
        <w:rPr>
          <w:rFonts w:ascii="Arial" w:hAnsi="Arial" w:cs="Arial"/>
          <w:color w:val="000000"/>
          <w:sz w:val="23"/>
          <w:szCs w:val="23"/>
          <w:shd w:val="clear" w:color="auto" w:fill="FFFFFF"/>
        </w:rPr>
        <w:t>.</w:t>
      </w:r>
    </w:p>
    <w:p w14:paraId="4B13E31F" w14:textId="77777777" w:rsidR="004E6910" w:rsidRDefault="004E6910" w:rsidP="004E6910">
      <w:pPr>
        <w:pStyle w:val="a3"/>
        <w:pBdr>
          <w:bottom w:val="single" w:sz="4" w:space="31" w:color="FFFFFF"/>
        </w:pBdr>
        <w:tabs>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С</w:t>
      </w:r>
      <w:r w:rsidRPr="00433EC5">
        <w:rPr>
          <w:rFonts w:ascii="Times New Roman" w:hAnsi="Times New Roman"/>
          <w:sz w:val="28"/>
          <w:szCs w:val="28"/>
          <w:lang w:val="kk-KZ"/>
        </w:rPr>
        <w:t xml:space="preserve"> целью укрепления межнационального согласия в школе были  проведены следующие мероприятия:</w:t>
      </w:r>
      <w:r w:rsidRPr="009F29CC">
        <w:rPr>
          <w:rFonts w:ascii="Times New Roman" w:hAnsi="Times New Roman"/>
          <w:sz w:val="28"/>
          <w:szCs w:val="28"/>
          <w:lang w:val="kk-KZ"/>
        </w:rPr>
        <w:t xml:space="preserve"> </w:t>
      </w:r>
      <w:r w:rsidRPr="00433EC5">
        <w:rPr>
          <w:rFonts w:ascii="Times New Roman" w:hAnsi="Times New Roman"/>
          <w:sz w:val="28"/>
          <w:szCs w:val="28"/>
          <w:lang w:val="kk-KZ"/>
        </w:rPr>
        <w:t>Литературная дуэль «Под единым шаныраком», с приглашением заведующей с/библиотекой Батталовой М.Н.</w:t>
      </w:r>
      <w:r w:rsidRPr="009F29CC">
        <w:rPr>
          <w:rFonts w:ascii="Times New Roman" w:hAnsi="Times New Roman"/>
          <w:sz w:val="28"/>
          <w:szCs w:val="28"/>
          <w:lang w:val="kk-KZ"/>
        </w:rPr>
        <w:t xml:space="preserve"> </w:t>
      </w:r>
      <w:r w:rsidRPr="00433EC5">
        <w:rPr>
          <w:rFonts w:ascii="Times New Roman" w:hAnsi="Times New Roman"/>
          <w:sz w:val="28"/>
          <w:szCs w:val="28"/>
          <w:lang w:val="kk-KZ"/>
        </w:rPr>
        <w:t xml:space="preserve">открытое мероприятие на тему: </w:t>
      </w:r>
    </w:p>
    <w:p w14:paraId="54FD0696" w14:textId="77777777" w:rsidR="004E6910" w:rsidRDefault="004E6910" w:rsidP="004E6910">
      <w:pPr>
        <w:pStyle w:val="a3"/>
        <w:pBdr>
          <w:bottom w:val="single" w:sz="4" w:space="31" w:color="FFFFFF"/>
        </w:pBdr>
        <w:tabs>
          <w:tab w:val="left" w:pos="993"/>
        </w:tabs>
        <w:spacing w:after="0" w:line="240" w:lineRule="auto"/>
        <w:ind w:left="0" w:firstLine="709"/>
        <w:jc w:val="both"/>
        <w:rPr>
          <w:rFonts w:ascii="Times New Roman" w:hAnsi="Times New Roman"/>
          <w:sz w:val="28"/>
          <w:szCs w:val="28"/>
          <w:lang w:val="kk-KZ"/>
        </w:rPr>
      </w:pPr>
      <w:r w:rsidRPr="00433EC5">
        <w:rPr>
          <w:rFonts w:ascii="Times New Roman" w:hAnsi="Times New Roman"/>
          <w:sz w:val="28"/>
          <w:szCs w:val="28"/>
          <w:lang w:val="kk-KZ"/>
        </w:rPr>
        <w:t>«Екі тіл достықтың кос қанаты»</w:t>
      </w:r>
      <w:r>
        <w:rPr>
          <w:rFonts w:ascii="Times New Roman" w:hAnsi="Times New Roman"/>
          <w:sz w:val="28"/>
          <w:szCs w:val="28"/>
          <w:lang w:val="kk-KZ"/>
        </w:rPr>
        <w:t xml:space="preserve">, </w:t>
      </w:r>
      <w:r w:rsidRPr="00433EC5">
        <w:rPr>
          <w:rFonts w:ascii="Times New Roman" w:hAnsi="Times New Roman"/>
          <w:sz w:val="28"/>
          <w:szCs w:val="28"/>
          <w:lang w:val="kk-KZ"/>
        </w:rPr>
        <w:t>единые классные часы на тему: «Толерантность в нас и вокруг нас»</w:t>
      </w:r>
      <w:r>
        <w:rPr>
          <w:rFonts w:ascii="Times New Roman" w:hAnsi="Times New Roman"/>
          <w:sz w:val="28"/>
          <w:szCs w:val="28"/>
          <w:lang w:val="kk-KZ"/>
        </w:rPr>
        <w:t xml:space="preserve">, </w:t>
      </w:r>
      <w:r w:rsidRPr="00433EC5">
        <w:rPr>
          <w:rFonts w:ascii="Times New Roman" w:hAnsi="Times New Roman"/>
          <w:sz w:val="28"/>
          <w:szCs w:val="28"/>
          <w:lang w:val="kk-KZ"/>
        </w:rPr>
        <w:t>информдайждест активистов школьного самоуправления «Межконфессиональное согласие – залог мира и процветания».</w:t>
      </w:r>
    </w:p>
    <w:p w14:paraId="09F278AB" w14:textId="3460F59D" w:rsidR="004E6910" w:rsidRDefault="004E6910" w:rsidP="004E6910">
      <w:pPr>
        <w:pStyle w:val="a3"/>
        <w:pBdr>
          <w:bottom w:val="single" w:sz="4" w:space="31" w:color="FFFFFF"/>
        </w:pBdr>
        <w:tabs>
          <w:tab w:val="left" w:pos="993"/>
        </w:tabs>
        <w:spacing w:after="0" w:line="240" w:lineRule="auto"/>
        <w:ind w:left="0" w:firstLine="709"/>
        <w:jc w:val="both"/>
        <w:rPr>
          <w:rFonts w:ascii="Times New Roman" w:eastAsia="Times New Roman" w:hAnsi="Times New Roman" w:cs="Times New Roman"/>
          <w:b/>
          <w:sz w:val="28"/>
          <w:szCs w:val="28"/>
          <w:lang w:val="kk-KZ"/>
        </w:rPr>
      </w:pPr>
      <w:r w:rsidRPr="00096451">
        <w:rPr>
          <w:rFonts w:ascii="Times New Roman" w:eastAsia="Cambria" w:hAnsi="Times New Roman" w:cs="Times New Roman"/>
          <w:kern w:val="24"/>
          <w:sz w:val="28"/>
          <w:szCs w:val="28"/>
          <w:lang w:eastAsia="ru-RU"/>
        </w:rPr>
        <w:t xml:space="preserve">Проведены следующие мероприятия: </w:t>
      </w:r>
      <w:r w:rsidRPr="00096451">
        <w:rPr>
          <w:rFonts w:ascii="Times New Roman" w:eastAsia="Calibri" w:hAnsi="Times New Roman" w:cs="Times New Roman"/>
          <w:sz w:val="28"/>
          <w:szCs w:val="28"/>
          <w:lang w:val="kk-KZ"/>
        </w:rPr>
        <w:t>тематические конкурсы детских рисунков и плакатов: «Школа-наш общий дом», «День Учителя», «Хлеб-всему голова», «Осень –золотая пора», «Здравствуй</w:t>
      </w:r>
      <w:r w:rsidRPr="00096451">
        <w:rPr>
          <w:rFonts w:ascii="Times New Roman" w:eastAsia="Calibri" w:hAnsi="Times New Roman" w:cs="Times New Roman"/>
          <w:sz w:val="28"/>
          <w:szCs w:val="28"/>
        </w:rPr>
        <w:t>, Новый год!</w:t>
      </w:r>
      <w:r w:rsidRPr="00096451">
        <w:rPr>
          <w:rFonts w:ascii="Times New Roman" w:eastAsia="Calibri" w:hAnsi="Times New Roman" w:cs="Times New Roman"/>
          <w:sz w:val="28"/>
          <w:szCs w:val="28"/>
          <w:lang w:val="kk-KZ"/>
        </w:rPr>
        <w:t>»,</w:t>
      </w:r>
      <w:r w:rsidRPr="00096451">
        <w:rPr>
          <w:rFonts w:ascii="Times New Roman" w:eastAsia="Calibri" w:hAnsi="Times New Roman" w:cs="Times New Roman"/>
          <w:sz w:val="28"/>
          <w:szCs w:val="28"/>
        </w:rPr>
        <w:t xml:space="preserve"> </w:t>
      </w:r>
      <w:r w:rsidRPr="00096451">
        <w:rPr>
          <w:rFonts w:ascii="Times New Roman" w:eastAsia="Calibri" w:hAnsi="Times New Roman" w:cs="Times New Roman"/>
          <w:sz w:val="28"/>
          <w:szCs w:val="28"/>
          <w:lang w:val="kk-KZ"/>
        </w:rPr>
        <w:t>«</w:t>
      </w:r>
      <w:r w:rsidRPr="00096451">
        <w:rPr>
          <w:rFonts w:ascii="Times New Roman" w:eastAsia="Calibri" w:hAnsi="Times New Roman" w:cs="Times New Roman"/>
          <w:sz w:val="28"/>
          <w:szCs w:val="28"/>
        </w:rPr>
        <w:t>Наурыз-праздник Весны!</w:t>
      </w:r>
      <w:r w:rsidRPr="00096451">
        <w:rPr>
          <w:rFonts w:ascii="Times New Roman" w:eastAsia="Calibri" w:hAnsi="Times New Roman" w:cs="Times New Roman"/>
          <w:sz w:val="28"/>
          <w:szCs w:val="28"/>
          <w:lang w:val="kk-KZ"/>
        </w:rPr>
        <w:t>»,</w:t>
      </w:r>
      <w:r w:rsidRPr="00096451">
        <w:rPr>
          <w:rFonts w:ascii="Times New Roman" w:eastAsia="Calibri" w:hAnsi="Times New Roman" w:cs="Times New Roman"/>
          <w:sz w:val="28"/>
          <w:szCs w:val="28"/>
        </w:rPr>
        <w:t xml:space="preserve"> </w:t>
      </w:r>
      <w:r w:rsidRPr="00096451">
        <w:rPr>
          <w:rFonts w:ascii="Times New Roman" w:eastAsia="Calibri" w:hAnsi="Times New Roman" w:cs="Times New Roman"/>
          <w:sz w:val="28"/>
          <w:szCs w:val="28"/>
          <w:lang w:val="kk-KZ"/>
        </w:rPr>
        <w:t>«</w:t>
      </w:r>
      <w:r w:rsidRPr="00096451">
        <w:rPr>
          <w:rFonts w:ascii="Times New Roman" w:eastAsia="Calibri" w:hAnsi="Times New Roman" w:cs="Times New Roman"/>
          <w:sz w:val="28"/>
          <w:szCs w:val="28"/>
        </w:rPr>
        <w:t>Мамин день</w:t>
      </w:r>
      <w:r w:rsidRPr="00096451">
        <w:rPr>
          <w:rFonts w:ascii="Times New Roman" w:eastAsia="Calibri" w:hAnsi="Times New Roman" w:cs="Times New Roman"/>
          <w:sz w:val="28"/>
          <w:szCs w:val="28"/>
          <w:lang w:val="kk-KZ"/>
        </w:rPr>
        <w:t>»,</w:t>
      </w:r>
      <w:r w:rsidRPr="00096451">
        <w:rPr>
          <w:rFonts w:ascii="Times New Roman" w:eastAsia="Calibri" w:hAnsi="Times New Roman" w:cs="Times New Roman"/>
          <w:sz w:val="28"/>
          <w:szCs w:val="28"/>
        </w:rPr>
        <w:t xml:space="preserve"> </w:t>
      </w:r>
      <w:r w:rsidRPr="00096451">
        <w:rPr>
          <w:rFonts w:ascii="Times New Roman" w:eastAsia="Calibri" w:hAnsi="Times New Roman" w:cs="Times New Roman"/>
          <w:sz w:val="28"/>
          <w:szCs w:val="28"/>
          <w:lang w:val="kk-KZ"/>
        </w:rPr>
        <w:t>«</w:t>
      </w:r>
      <w:r w:rsidRPr="00096451">
        <w:rPr>
          <w:rFonts w:ascii="Times New Roman" w:eastAsia="Calibri" w:hAnsi="Times New Roman" w:cs="Times New Roman"/>
          <w:sz w:val="28"/>
          <w:szCs w:val="28"/>
        </w:rPr>
        <w:t>День Единства народов Казахстана</w:t>
      </w:r>
      <w:r w:rsidRPr="00096451">
        <w:rPr>
          <w:rFonts w:ascii="Times New Roman" w:eastAsia="Calibri" w:hAnsi="Times New Roman" w:cs="Times New Roman"/>
          <w:sz w:val="28"/>
          <w:szCs w:val="28"/>
          <w:lang w:val="kk-KZ"/>
        </w:rPr>
        <w:t xml:space="preserve">», </w:t>
      </w:r>
      <w:r w:rsidRPr="00096451">
        <w:rPr>
          <w:rFonts w:ascii="Times New Roman" w:eastAsia="Calibri" w:hAnsi="Times New Roman" w:cs="Times New Roman"/>
          <w:sz w:val="28"/>
          <w:szCs w:val="28"/>
        </w:rPr>
        <w:t xml:space="preserve"> </w:t>
      </w:r>
      <w:r w:rsidRPr="00096451">
        <w:rPr>
          <w:rFonts w:ascii="Times New Roman" w:eastAsia="Calibri" w:hAnsi="Times New Roman" w:cs="Times New Roman"/>
          <w:sz w:val="28"/>
          <w:szCs w:val="28"/>
          <w:lang w:val="kk-KZ"/>
        </w:rPr>
        <w:t>«</w:t>
      </w:r>
      <w:r w:rsidRPr="00096451">
        <w:rPr>
          <w:rFonts w:ascii="Times New Roman" w:eastAsia="Calibri" w:hAnsi="Times New Roman" w:cs="Times New Roman"/>
          <w:sz w:val="28"/>
          <w:szCs w:val="28"/>
        </w:rPr>
        <w:t>Великий день Победы!</w:t>
      </w:r>
      <w:r w:rsidRPr="00096451">
        <w:rPr>
          <w:rFonts w:ascii="Times New Roman" w:eastAsia="Calibri" w:hAnsi="Times New Roman" w:cs="Times New Roman"/>
          <w:sz w:val="28"/>
          <w:szCs w:val="28"/>
          <w:lang w:val="kk-KZ"/>
        </w:rPr>
        <w:t>»,</w:t>
      </w:r>
      <w:r w:rsidRPr="00096451">
        <w:rPr>
          <w:rFonts w:ascii="Times New Roman" w:eastAsia="Calibri" w:hAnsi="Times New Roman" w:cs="Times New Roman"/>
          <w:sz w:val="28"/>
          <w:szCs w:val="28"/>
        </w:rPr>
        <w:t xml:space="preserve"> </w:t>
      </w:r>
      <w:r w:rsidRPr="00096451">
        <w:rPr>
          <w:rFonts w:ascii="Times New Roman" w:eastAsia="Calibri" w:hAnsi="Times New Roman" w:cs="Times New Roman"/>
          <w:sz w:val="28"/>
          <w:szCs w:val="28"/>
          <w:lang w:val="kk-KZ"/>
        </w:rPr>
        <w:t>«</w:t>
      </w:r>
      <w:r w:rsidRPr="00096451">
        <w:rPr>
          <w:rFonts w:ascii="Times New Roman" w:eastAsia="Calibri" w:hAnsi="Times New Roman" w:cs="Times New Roman"/>
          <w:sz w:val="28"/>
          <w:szCs w:val="28"/>
        </w:rPr>
        <w:t>Здравствуй,</w:t>
      </w:r>
      <w:r w:rsidRPr="00096451">
        <w:rPr>
          <w:rFonts w:ascii="Times New Roman" w:eastAsia="Calibri" w:hAnsi="Times New Roman" w:cs="Times New Roman"/>
          <w:sz w:val="28"/>
          <w:szCs w:val="28"/>
          <w:lang w:val="kk-KZ"/>
        </w:rPr>
        <w:t xml:space="preserve"> </w:t>
      </w:r>
      <w:r w:rsidRPr="00096451">
        <w:rPr>
          <w:rFonts w:ascii="Times New Roman" w:eastAsia="Calibri" w:hAnsi="Times New Roman" w:cs="Times New Roman"/>
          <w:sz w:val="28"/>
          <w:szCs w:val="28"/>
        </w:rPr>
        <w:t>Лето-2022</w:t>
      </w:r>
      <w:r w:rsidRPr="00096451">
        <w:rPr>
          <w:rFonts w:ascii="Times New Roman" w:eastAsia="Calibri" w:hAnsi="Times New Roman" w:cs="Times New Roman"/>
          <w:sz w:val="28"/>
          <w:szCs w:val="28"/>
          <w:lang w:val="kk-KZ"/>
        </w:rPr>
        <w:t>».</w:t>
      </w:r>
      <w:r w:rsidRPr="00096451">
        <w:rPr>
          <w:rFonts w:ascii="Times New Roman" w:eastAsia="Calibri" w:hAnsi="Times New Roman" w:cs="Times New Roman"/>
          <w:sz w:val="28"/>
          <w:szCs w:val="28"/>
        </w:rPr>
        <w:t xml:space="preserve"> Участие учащихся с 5 по 11 классы в озеленении и благоустройстве территории школы.</w:t>
      </w:r>
      <w:r w:rsidRPr="00096451">
        <w:rPr>
          <w:rFonts w:ascii="Times New Roman" w:eastAsia="Times New Roman" w:hAnsi="Times New Roman" w:cs="Times New Roman"/>
          <w:color w:val="000000"/>
          <w:sz w:val="28"/>
          <w:szCs w:val="28"/>
        </w:rPr>
        <w:t xml:space="preserve"> Участие учащихся начального звена в Республиканском творческом конкурсе </w:t>
      </w:r>
      <w:r>
        <w:rPr>
          <w:rFonts w:ascii="Times New Roman" w:eastAsia="Times New Roman" w:hAnsi="Times New Roman" w:cs="Times New Roman"/>
          <w:color w:val="000000"/>
          <w:sz w:val="28"/>
          <w:szCs w:val="28"/>
        </w:rPr>
        <w:t>«</w:t>
      </w:r>
      <w:r w:rsidRPr="00096451">
        <w:rPr>
          <w:rFonts w:ascii="Times New Roman" w:eastAsia="Times New Roman" w:hAnsi="Times New Roman" w:cs="Times New Roman"/>
          <w:color w:val="000000"/>
          <w:sz w:val="28"/>
          <w:szCs w:val="28"/>
        </w:rPr>
        <w:t>Труд глазами детей</w:t>
      </w:r>
      <w:r>
        <w:rPr>
          <w:rFonts w:ascii="Times New Roman" w:eastAsia="Times New Roman" w:hAnsi="Times New Roman" w:cs="Times New Roman"/>
          <w:color w:val="000000"/>
          <w:sz w:val="28"/>
          <w:szCs w:val="28"/>
        </w:rPr>
        <w:t>»</w:t>
      </w:r>
      <w:r w:rsidRPr="00096451">
        <w:rPr>
          <w:rFonts w:ascii="Times New Roman" w:eastAsia="Times New Roman" w:hAnsi="Times New Roman" w:cs="Times New Roman"/>
          <w:color w:val="000000"/>
          <w:sz w:val="28"/>
          <w:szCs w:val="28"/>
        </w:rPr>
        <w:t xml:space="preserve">. </w:t>
      </w:r>
      <w:r w:rsidRPr="00096451">
        <w:rPr>
          <w:rFonts w:ascii="Times New Roman" w:hAnsi="Times New Roman" w:cs="Times New Roman"/>
          <w:sz w:val="28"/>
          <w:szCs w:val="28"/>
        </w:rPr>
        <w:t>Час общения «Формула профессии»</w:t>
      </w:r>
      <w:r w:rsidRPr="00096451">
        <w:rPr>
          <w:rFonts w:ascii="Times New Roman" w:hAnsi="Times New Roman" w:cs="Times New Roman"/>
          <w:sz w:val="28"/>
          <w:szCs w:val="28"/>
          <w:lang w:val="kk-KZ"/>
        </w:rPr>
        <w:t xml:space="preserve"> </w:t>
      </w:r>
      <w:r w:rsidRPr="00096451">
        <w:rPr>
          <w:rFonts w:ascii="Times New Roman" w:hAnsi="Times New Roman" w:cs="Times New Roman"/>
          <w:sz w:val="28"/>
          <w:szCs w:val="28"/>
        </w:rPr>
        <w:t>(в рамках месячника «Подросток»</w:t>
      </w:r>
      <w:r w:rsidRPr="00096451">
        <w:rPr>
          <w:rFonts w:ascii="Times New Roman" w:eastAsia="Times New Roman" w:hAnsi="Times New Roman" w:cs="Times New Roman"/>
          <w:sz w:val="28"/>
          <w:szCs w:val="28"/>
          <w:lang w:val="kk-KZ"/>
        </w:rPr>
        <w:t>).</w:t>
      </w:r>
      <w:r w:rsidRPr="00096451">
        <w:rPr>
          <w:rFonts w:ascii="Times New Roman" w:eastAsia="Times New Roman" w:hAnsi="Times New Roman" w:cs="Times New Roman"/>
          <w:b/>
          <w:sz w:val="28"/>
          <w:szCs w:val="28"/>
          <w:lang w:val="kk-KZ"/>
        </w:rPr>
        <w:t xml:space="preserve"> </w:t>
      </w:r>
    </w:p>
    <w:p w14:paraId="360BF93C" w14:textId="77777777" w:rsidR="004E6910" w:rsidRPr="00433EC5"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Выводы: </w:t>
      </w:r>
      <w:r w:rsidRPr="00433EC5">
        <w:rPr>
          <w:rFonts w:ascii="Times New Roman" w:hAnsi="Times New Roman" w:cs="Times New Roman"/>
          <w:sz w:val="28"/>
          <w:szCs w:val="28"/>
          <w:lang w:val="kk-KZ"/>
        </w:rPr>
        <w:t>В</w:t>
      </w:r>
      <w:proofErr w:type="spellStart"/>
      <w:r w:rsidRPr="00433EC5">
        <w:rPr>
          <w:rFonts w:ascii="Times New Roman" w:hAnsi="Times New Roman" w:cs="Times New Roman"/>
          <w:sz w:val="28"/>
          <w:szCs w:val="28"/>
        </w:rPr>
        <w:t>ажнейшей</w:t>
      </w:r>
      <w:proofErr w:type="spellEnd"/>
      <w:r w:rsidRPr="00433EC5">
        <w:rPr>
          <w:rFonts w:ascii="Times New Roman" w:hAnsi="Times New Roman" w:cs="Times New Roman"/>
          <w:sz w:val="28"/>
          <w:szCs w:val="28"/>
        </w:rPr>
        <w:t xml:space="preserve"> задачей нашей школы становится воспитание навыков и привычек позитивного межэтнического общения, культивирование у школьников уважения к истории и культуре своего народа</w:t>
      </w:r>
      <w:r w:rsidRPr="00433EC5">
        <w:rPr>
          <w:rFonts w:ascii="Times New Roman" w:hAnsi="Times New Roman" w:cs="Times New Roman"/>
          <w:sz w:val="28"/>
          <w:szCs w:val="28"/>
          <w:lang w:val="kk-KZ"/>
        </w:rPr>
        <w:t xml:space="preserve">, а также </w:t>
      </w:r>
      <w:r w:rsidRPr="00433EC5">
        <w:rPr>
          <w:rFonts w:ascii="Times New Roman" w:hAnsi="Times New Roman" w:cs="Times New Roman"/>
          <w:sz w:val="28"/>
          <w:szCs w:val="28"/>
        </w:rPr>
        <w:t>и других народов, формирование у них высокой культуры межнационального общения. И добиться этого можно лишь при взаимодействии семьи и школы.</w:t>
      </w:r>
    </w:p>
    <w:p w14:paraId="046546B8" w14:textId="77777777" w:rsidR="004E6910" w:rsidRPr="00EA28F6" w:rsidRDefault="004E6910" w:rsidP="004E6910">
      <w:pPr>
        <w:pStyle w:val="a3"/>
        <w:pBdr>
          <w:bottom w:val="single" w:sz="4" w:space="31" w:color="FFFFFF"/>
        </w:pBdr>
        <w:tabs>
          <w:tab w:val="left" w:pos="993"/>
        </w:tabs>
        <w:spacing w:after="0" w:line="240" w:lineRule="auto"/>
        <w:ind w:left="0" w:firstLine="709"/>
        <w:jc w:val="both"/>
        <w:rPr>
          <w:rFonts w:ascii="Arial" w:hAnsi="Arial" w:cs="Arial"/>
          <w:color w:val="000000"/>
          <w:sz w:val="23"/>
          <w:szCs w:val="23"/>
          <w:shd w:val="clear" w:color="auto" w:fill="FFFFFF"/>
        </w:rPr>
      </w:pPr>
    </w:p>
    <w:p w14:paraId="3C56C51B" w14:textId="77777777" w:rsidR="004E6910" w:rsidRPr="00911EE4"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b/>
          <w:sz w:val="28"/>
          <w:szCs w:val="28"/>
          <w:u w:val="single"/>
          <w:lang w:val="kk-KZ"/>
        </w:rPr>
      </w:pPr>
      <w:r w:rsidRPr="00911EE4">
        <w:rPr>
          <w:rFonts w:ascii="Times New Roman" w:eastAsia="Times New Roman" w:hAnsi="Times New Roman" w:cs="Times New Roman"/>
          <w:b/>
          <w:sz w:val="28"/>
          <w:szCs w:val="28"/>
          <w:u w:val="single"/>
          <w:lang w:val="kk-KZ"/>
        </w:rPr>
        <w:t>7.И</w:t>
      </w:r>
      <w:proofErr w:type="spellStart"/>
      <w:r w:rsidRPr="00911EE4">
        <w:rPr>
          <w:rFonts w:ascii="Times New Roman" w:eastAsia="Times New Roman" w:hAnsi="Times New Roman" w:cs="Times New Roman"/>
          <w:b/>
          <w:sz w:val="28"/>
          <w:szCs w:val="28"/>
          <w:u w:val="single"/>
        </w:rPr>
        <w:t>нтеллектуальное</w:t>
      </w:r>
      <w:proofErr w:type="spellEnd"/>
      <w:r w:rsidRPr="00911EE4">
        <w:rPr>
          <w:rFonts w:ascii="Times New Roman" w:eastAsia="Times New Roman" w:hAnsi="Times New Roman" w:cs="Times New Roman"/>
          <w:b/>
          <w:sz w:val="28"/>
          <w:szCs w:val="28"/>
          <w:u w:val="single"/>
        </w:rPr>
        <w:t xml:space="preserve"> воспитание</w:t>
      </w:r>
      <w:r w:rsidRPr="00911EE4">
        <w:rPr>
          <w:rFonts w:ascii="Times New Roman" w:eastAsia="Times New Roman" w:hAnsi="Times New Roman" w:cs="Times New Roman"/>
          <w:b/>
          <w:sz w:val="28"/>
          <w:szCs w:val="28"/>
          <w:u w:val="single"/>
          <w:lang w:val="kk-KZ"/>
        </w:rPr>
        <w:t>, в</w:t>
      </w:r>
      <w:proofErr w:type="spellStart"/>
      <w:r w:rsidRPr="00911EE4">
        <w:rPr>
          <w:rFonts w:ascii="Times New Roman" w:eastAsia="Times New Roman" w:hAnsi="Times New Roman" w:cs="Times New Roman"/>
          <w:b/>
          <w:sz w:val="28"/>
          <w:szCs w:val="28"/>
          <w:u w:val="single"/>
        </w:rPr>
        <w:t>оспитание</w:t>
      </w:r>
      <w:proofErr w:type="spellEnd"/>
      <w:r w:rsidRPr="00911EE4">
        <w:rPr>
          <w:rFonts w:ascii="Times New Roman" w:eastAsia="Times New Roman" w:hAnsi="Times New Roman" w:cs="Times New Roman"/>
          <w:b/>
          <w:sz w:val="28"/>
          <w:szCs w:val="28"/>
          <w:u w:val="single"/>
        </w:rPr>
        <w:t xml:space="preserve"> информационной культуры.                                                                        </w:t>
      </w:r>
      <w:r w:rsidRPr="00911EE4">
        <w:rPr>
          <w:rFonts w:ascii="Times New Roman" w:eastAsia="Times New Roman" w:hAnsi="Times New Roman" w:cs="Times New Roman"/>
          <w:b/>
          <w:sz w:val="28"/>
          <w:szCs w:val="28"/>
          <w:u w:val="single"/>
          <w:lang w:val="kk-KZ"/>
        </w:rPr>
        <w:t xml:space="preserve">       </w:t>
      </w:r>
    </w:p>
    <w:p w14:paraId="67D4627D" w14:textId="77777777" w:rsidR="004E6910" w:rsidRDefault="004E6910" w:rsidP="004E6910">
      <w:pPr>
        <w:pStyle w:val="a3"/>
        <w:pBdr>
          <w:bottom w:val="single" w:sz="4" w:space="31" w:color="FFFFFF"/>
        </w:pBd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val="kk-KZ" w:eastAsia="ru-RU"/>
        </w:rPr>
        <w:t xml:space="preserve"> </w:t>
      </w:r>
      <w:r w:rsidRPr="00A257CB">
        <w:rPr>
          <w:rFonts w:ascii="Times New Roman" w:eastAsia="Times New Roman" w:hAnsi="Times New Roman" w:cs="Times New Roman"/>
          <w:sz w:val="28"/>
          <w:szCs w:val="28"/>
          <w:lang w:eastAsia="ru-RU"/>
        </w:rPr>
        <w:t>Интеллектуальное   воспитание   формирует</w:t>
      </w:r>
      <w:r w:rsidRPr="00A257CB">
        <w:rPr>
          <w:rFonts w:ascii="Times New Roman" w:eastAsia="Times New Roman" w:hAnsi="Times New Roman" w:cs="Times New Roman"/>
          <w:b/>
          <w:bCs/>
          <w:i/>
          <w:iCs/>
          <w:sz w:val="28"/>
          <w:szCs w:val="28"/>
          <w:lang w:eastAsia="ru-RU"/>
        </w:rPr>
        <w:t xml:space="preserve">   </w:t>
      </w:r>
      <w:r w:rsidRPr="00A257CB">
        <w:rPr>
          <w:rFonts w:ascii="Times New Roman" w:eastAsia="Times New Roman" w:hAnsi="Times New Roman" w:cs="Times New Roman"/>
          <w:sz w:val="28"/>
          <w:szCs w:val="28"/>
          <w:lang w:eastAsia="ru-RU"/>
        </w:rPr>
        <w:t>ценность   знания;</w:t>
      </w:r>
      <w:r w:rsidRPr="00A257CB">
        <w:rPr>
          <w:rFonts w:ascii="Times New Roman" w:eastAsia="Cambria" w:hAnsi="Times New Roman" w:cs="Times New Roman"/>
          <w:kern w:val="24"/>
          <w:sz w:val="28"/>
          <w:szCs w:val="28"/>
        </w:rPr>
        <w:t xml:space="preserve"> </w:t>
      </w:r>
      <w:r w:rsidRPr="00A257CB">
        <w:rPr>
          <w:rFonts w:ascii="Times New Roman" w:eastAsia="Times New Roman" w:hAnsi="Times New Roman" w:cs="Times New Roman"/>
          <w:sz w:val="28"/>
          <w:szCs w:val="28"/>
          <w:lang w:eastAsia="ru-RU"/>
        </w:rPr>
        <w:t xml:space="preserve">ценность интеллектуальной позиции; ценность лидерских качеств и одаренности каждой личности; а воспитание информационной культуры </w:t>
      </w:r>
      <w:r>
        <w:rPr>
          <w:rFonts w:ascii="Times New Roman" w:eastAsia="Times New Roman" w:hAnsi="Times New Roman" w:cs="Times New Roman"/>
          <w:sz w:val="28"/>
          <w:szCs w:val="28"/>
          <w:lang w:eastAsia="ru-RU"/>
        </w:rPr>
        <w:t>–</w:t>
      </w:r>
      <w:r w:rsidRPr="00A257CB">
        <w:rPr>
          <w:rFonts w:ascii="Times New Roman" w:eastAsia="Times New Roman" w:hAnsi="Times New Roman" w:cs="Times New Roman"/>
          <w:sz w:val="28"/>
          <w:szCs w:val="28"/>
          <w:lang w:eastAsia="ru-RU"/>
        </w:rPr>
        <w:t xml:space="preserve"> </w:t>
      </w:r>
      <w:proofErr w:type="spellStart"/>
      <w:r w:rsidRPr="00A257CB">
        <w:rPr>
          <w:rFonts w:ascii="Times New Roman" w:eastAsia="Times New Roman" w:hAnsi="Times New Roman" w:cs="Times New Roman"/>
          <w:sz w:val="28"/>
          <w:szCs w:val="28"/>
          <w:lang w:eastAsia="ru-RU"/>
        </w:rPr>
        <w:t>киберкультуру</w:t>
      </w:r>
      <w:proofErr w:type="spellEnd"/>
      <w:r w:rsidRPr="00A257CB">
        <w:rPr>
          <w:rFonts w:ascii="Times New Roman" w:eastAsia="Times New Roman" w:hAnsi="Times New Roman" w:cs="Times New Roman"/>
          <w:sz w:val="28"/>
          <w:szCs w:val="28"/>
          <w:lang w:eastAsia="ru-RU"/>
        </w:rPr>
        <w:t xml:space="preserve"> и </w:t>
      </w:r>
      <w:proofErr w:type="spellStart"/>
      <w:r w:rsidRPr="00A257CB">
        <w:rPr>
          <w:rFonts w:ascii="Times New Roman" w:eastAsia="Times New Roman" w:hAnsi="Times New Roman" w:cs="Times New Roman"/>
          <w:sz w:val="28"/>
          <w:szCs w:val="28"/>
          <w:lang w:eastAsia="ru-RU"/>
        </w:rPr>
        <w:t>кибергигиену</w:t>
      </w:r>
      <w:proofErr w:type="spellEnd"/>
      <w:r w:rsidRPr="00A257CB">
        <w:rPr>
          <w:rFonts w:ascii="Times New Roman" w:eastAsia="Times New Roman" w:hAnsi="Times New Roman" w:cs="Times New Roman"/>
          <w:sz w:val="28"/>
          <w:szCs w:val="28"/>
          <w:lang w:eastAsia="ru-RU"/>
        </w:rPr>
        <w:t>.</w:t>
      </w:r>
    </w:p>
    <w:p w14:paraId="59D352C4" w14:textId="599BCE9A" w:rsidR="004E6910" w:rsidRPr="00D3211A" w:rsidRDefault="004E6910" w:rsidP="004E6910">
      <w:pPr>
        <w:pStyle w:val="a3"/>
        <w:pBdr>
          <w:bottom w:val="single" w:sz="4" w:space="31" w:color="FFFFFF"/>
        </w:pBdr>
        <w:tabs>
          <w:tab w:val="left" w:pos="993"/>
        </w:tabs>
        <w:spacing w:after="0" w:line="240" w:lineRule="auto"/>
        <w:ind w:left="0" w:firstLine="709"/>
        <w:jc w:val="both"/>
        <w:rPr>
          <w:rFonts w:ascii="Times New Roman" w:hAnsi="Times New Roman" w:cs="Times New Roman"/>
          <w:sz w:val="28"/>
          <w:szCs w:val="28"/>
        </w:rPr>
      </w:pPr>
      <w:r w:rsidRPr="00096451">
        <w:rPr>
          <w:rFonts w:ascii="Times New Roman" w:hAnsi="Times New Roman" w:cs="Times New Roman"/>
          <w:sz w:val="28"/>
          <w:szCs w:val="28"/>
          <w:lang w:val="kk-KZ"/>
        </w:rPr>
        <w:t xml:space="preserve">В </w:t>
      </w:r>
      <w:r w:rsidRPr="00D3211A">
        <w:rPr>
          <w:rFonts w:ascii="Times New Roman" w:hAnsi="Times New Roman" w:cs="Times New Roman"/>
          <w:sz w:val="28"/>
          <w:szCs w:val="28"/>
          <w:lang w:val="kk-KZ"/>
        </w:rPr>
        <w:t>рамках республиканской информационнной кампании «Безопасный интернет» с целью обеспечения доведения до совершеннолетних, педагогов и родителей информации, направленной на повышение уровня осознания проблемы агрессивного Интернет – контента, повышения культуры пользования Интернет-ресурсами в школе проведены следующиемероприятия:</w:t>
      </w:r>
      <w:r>
        <w:rPr>
          <w:rFonts w:ascii="Times New Roman" w:hAnsi="Times New Roman" w:cs="Times New Roman"/>
          <w:sz w:val="28"/>
          <w:szCs w:val="28"/>
          <w:lang w:val="kk-KZ"/>
        </w:rPr>
        <w:t xml:space="preserve"> </w:t>
      </w:r>
      <w:r w:rsidRPr="00D3211A">
        <w:rPr>
          <w:rFonts w:ascii="Times New Roman" w:hAnsi="Times New Roman" w:cs="Times New Roman"/>
          <w:sz w:val="28"/>
          <w:szCs w:val="28"/>
        </w:rPr>
        <w:t>В рекреации школы была организована общешкольная линейка на тему: «Полезный и безопасный интернет», где активисты ДО «</w:t>
      </w:r>
      <w:proofErr w:type="spellStart"/>
      <w:r w:rsidRPr="00D3211A">
        <w:rPr>
          <w:rFonts w:ascii="Times New Roman" w:hAnsi="Times New Roman" w:cs="Times New Roman"/>
          <w:sz w:val="28"/>
          <w:szCs w:val="28"/>
        </w:rPr>
        <w:t>Жас</w:t>
      </w:r>
      <w:proofErr w:type="spellEnd"/>
      <w:r w:rsidRPr="00D3211A">
        <w:rPr>
          <w:rFonts w:ascii="Times New Roman" w:hAnsi="Times New Roman" w:cs="Times New Roman"/>
          <w:sz w:val="28"/>
          <w:szCs w:val="28"/>
        </w:rPr>
        <w:t xml:space="preserve"> </w:t>
      </w:r>
      <w:r w:rsidRPr="00D3211A">
        <w:rPr>
          <w:rFonts w:ascii="Times New Roman" w:hAnsi="Times New Roman" w:cs="Times New Roman"/>
          <w:sz w:val="28"/>
          <w:szCs w:val="28"/>
          <w:lang w:val="kk-KZ"/>
        </w:rPr>
        <w:t xml:space="preserve">Ұлан» </w:t>
      </w:r>
      <w:r w:rsidRPr="00D3211A">
        <w:rPr>
          <w:rFonts w:ascii="Times New Roman" w:hAnsi="Times New Roman" w:cs="Times New Roman"/>
          <w:sz w:val="28"/>
          <w:szCs w:val="28"/>
        </w:rPr>
        <w:t>рассказали учащимся 5-11 классов о плюсах и минусах интернета. Были разработаны и розданы памятки «Безопасный Интернет»</w:t>
      </w:r>
      <w:r>
        <w:rPr>
          <w:rFonts w:ascii="Times New Roman" w:hAnsi="Times New Roman" w:cs="Times New Roman"/>
          <w:sz w:val="28"/>
          <w:szCs w:val="28"/>
        </w:rPr>
        <w:t>, о</w:t>
      </w:r>
      <w:r w:rsidRPr="00D3211A">
        <w:rPr>
          <w:rFonts w:ascii="Times New Roman" w:hAnsi="Times New Roman" w:cs="Times New Roman"/>
          <w:sz w:val="28"/>
          <w:szCs w:val="28"/>
        </w:rPr>
        <w:t>бщешкольное родительское собрание «Что такое интернет?».</w:t>
      </w:r>
      <w:r>
        <w:rPr>
          <w:rFonts w:ascii="Times New Roman" w:hAnsi="Times New Roman" w:cs="Times New Roman"/>
          <w:sz w:val="28"/>
          <w:szCs w:val="28"/>
        </w:rPr>
        <w:t xml:space="preserve"> </w:t>
      </w:r>
      <w:r w:rsidRPr="00D3211A">
        <w:rPr>
          <w:rFonts w:ascii="Times New Roman" w:hAnsi="Times New Roman" w:cs="Times New Roman"/>
          <w:sz w:val="28"/>
          <w:szCs w:val="28"/>
        </w:rPr>
        <w:t xml:space="preserve">Проведен </w:t>
      </w:r>
      <w:proofErr w:type="spellStart"/>
      <w:r w:rsidRPr="00D3211A">
        <w:rPr>
          <w:rFonts w:ascii="Times New Roman" w:hAnsi="Times New Roman" w:cs="Times New Roman"/>
          <w:sz w:val="28"/>
          <w:szCs w:val="28"/>
        </w:rPr>
        <w:t>информдайджест</w:t>
      </w:r>
      <w:proofErr w:type="spellEnd"/>
      <w:r w:rsidRPr="00D3211A">
        <w:rPr>
          <w:rFonts w:ascii="Times New Roman" w:hAnsi="Times New Roman" w:cs="Times New Roman"/>
          <w:sz w:val="28"/>
          <w:szCs w:val="28"/>
        </w:rPr>
        <w:t xml:space="preserve"> творческой группой ««Этикет сетевого общения». Классными руководителями 1 – 11 классов были проведены единые классные часы на темы: «Интернет и мы», «Полезный и безопасный интернет», где был</w:t>
      </w:r>
      <w:r w:rsidRPr="00D3211A">
        <w:rPr>
          <w:rFonts w:ascii="Times New Roman" w:hAnsi="Times New Roman" w:cs="Times New Roman"/>
          <w:color w:val="3C4046"/>
          <w:sz w:val="28"/>
          <w:szCs w:val="28"/>
        </w:rPr>
        <w:t xml:space="preserve"> </w:t>
      </w:r>
      <w:r w:rsidRPr="00D3211A">
        <w:rPr>
          <w:rFonts w:ascii="Times New Roman" w:hAnsi="Times New Roman" w:cs="Times New Roman"/>
          <w:sz w:val="28"/>
          <w:szCs w:val="28"/>
        </w:rPr>
        <w:t>проведен социальный опрос среди учащихся «Я и Интернет». Самоуправлением школы были организованы конкурсы буклетов,</w:t>
      </w:r>
      <w:r w:rsidR="00417984">
        <w:rPr>
          <w:rFonts w:ascii="Times New Roman" w:hAnsi="Times New Roman" w:cs="Times New Roman"/>
          <w:sz w:val="28"/>
          <w:szCs w:val="28"/>
        </w:rPr>
        <w:t xml:space="preserve"> </w:t>
      </w:r>
      <w:r w:rsidRPr="00D3211A">
        <w:rPr>
          <w:rFonts w:ascii="Times New Roman" w:hAnsi="Times New Roman" w:cs="Times New Roman"/>
          <w:sz w:val="28"/>
          <w:szCs w:val="28"/>
        </w:rPr>
        <w:t xml:space="preserve">творческих работ на тему: «Я ищу в сети добро», «Интернет в моей жизни» и проведен </w:t>
      </w:r>
      <w:proofErr w:type="spellStart"/>
      <w:r w:rsidRPr="00D3211A">
        <w:rPr>
          <w:rFonts w:ascii="Times New Roman" w:hAnsi="Times New Roman" w:cs="Times New Roman"/>
          <w:sz w:val="28"/>
          <w:szCs w:val="28"/>
        </w:rPr>
        <w:t>флеш</w:t>
      </w:r>
      <w:proofErr w:type="spellEnd"/>
      <w:r w:rsidR="00417984">
        <w:rPr>
          <w:rFonts w:ascii="Times New Roman" w:hAnsi="Times New Roman" w:cs="Times New Roman"/>
          <w:sz w:val="28"/>
          <w:szCs w:val="28"/>
        </w:rPr>
        <w:t xml:space="preserve"> </w:t>
      </w:r>
      <w:r w:rsidRPr="00D3211A">
        <w:rPr>
          <w:rFonts w:ascii="Times New Roman" w:hAnsi="Times New Roman" w:cs="Times New Roman"/>
          <w:sz w:val="28"/>
          <w:szCs w:val="28"/>
        </w:rPr>
        <w:t xml:space="preserve">-моб «Мы </w:t>
      </w:r>
      <w:r>
        <w:rPr>
          <w:rFonts w:ascii="Times New Roman" w:hAnsi="Times New Roman" w:cs="Times New Roman"/>
          <w:sz w:val="28"/>
          <w:szCs w:val="28"/>
        </w:rPr>
        <w:t>–</w:t>
      </w:r>
      <w:r w:rsidRPr="00D3211A">
        <w:rPr>
          <w:rFonts w:ascii="Times New Roman" w:hAnsi="Times New Roman" w:cs="Times New Roman"/>
          <w:sz w:val="28"/>
          <w:szCs w:val="28"/>
        </w:rPr>
        <w:t xml:space="preserve"> за безопасный Интернет». </w:t>
      </w:r>
      <w:proofErr w:type="spellStart"/>
      <w:r w:rsidRPr="00D3211A">
        <w:rPr>
          <w:rFonts w:ascii="Times New Roman" w:hAnsi="Times New Roman" w:cs="Times New Roman"/>
          <w:sz w:val="28"/>
          <w:szCs w:val="28"/>
        </w:rPr>
        <w:t>Мажитовым</w:t>
      </w:r>
      <w:proofErr w:type="spellEnd"/>
      <w:r w:rsidRPr="00D3211A">
        <w:rPr>
          <w:rFonts w:ascii="Times New Roman" w:hAnsi="Times New Roman" w:cs="Times New Roman"/>
          <w:sz w:val="28"/>
          <w:szCs w:val="28"/>
        </w:rPr>
        <w:t xml:space="preserve"> Б.К., был проведен </w:t>
      </w:r>
      <w:proofErr w:type="spellStart"/>
      <w:r w:rsidRPr="00D3211A">
        <w:rPr>
          <w:rFonts w:ascii="Times New Roman" w:hAnsi="Times New Roman" w:cs="Times New Roman"/>
          <w:sz w:val="28"/>
          <w:szCs w:val="28"/>
        </w:rPr>
        <w:t>дебатный</w:t>
      </w:r>
      <w:proofErr w:type="spellEnd"/>
      <w:r w:rsidRPr="00D3211A">
        <w:rPr>
          <w:rFonts w:ascii="Times New Roman" w:hAnsi="Times New Roman" w:cs="Times New Roman"/>
          <w:sz w:val="28"/>
          <w:szCs w:val="28"/>
        </w:rPr>
        <w:t xml:space="preserve"> турнир среди учащихся 7 – 8 классов. Тема турнира: «Интернет: за и против». Было проведен правовой всеобуч в 8-х классах с</w:t>
      </w:r>
      <w:r w:rsidRPr="00D3211A">
        <w:rPr>
          <w:rFonts w:ascii="Times New Roman" w:hAnsi="Times New Roman" w:cs="Times New Roman"/>
          <w:sz w:val="28"/>
          <w:szCs w:val="28"/>
          <w:lang w:val="kk-KZ"/>
        </w:rPr>
        <w:t xml:space="preserve"> </w:t>
      </w:r>
      <w:r w:rsidRPr="00D3211A">
        <w:rPr>
          <w:rFonts w:ascii="Times New Roman" w:hAnsi="Times New Roman" w:cs="Times New Roman"/>
          <w:sz w:val="28"/>
          <w:szCs w:val="28"/>
        </w:rPr>
        <w:t xml:space="preserve">лекторием психолога «Профилактика интернет-зависимости школьников» и ознакомлением с интернет- услугой «Безопасный интернет».           </w:t>
      </w:r>
    </w:p>
    <w:p w14:paraId="1B1AFEA0"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lang w:val="kk-KZ"/>
        </w:rPr>
      </w:pPr>
      <w:r>
        <w:rPr>
          <w:sz w:val="28"/>
          <w:szCs w:val="28"/>
        </w:rPr>
        <w:t xml:space="preserve">      </w:t>
      </w:r>
      <w:r>
        <w:rPr>
          <w:rFonts w:ascii="Times New Roman" w:eastAsia="Times New Roman" w:hAnsi="Times New Roman" w:cs="Times New Roman"/>
          <w:sz w:val="28"/>
          <w:szCs w:val="28"/>
        </w:rPr>
        <w:t>Участие учащихся в Международных и Республиканских и областных олимпиадах и конкурсах интеллектуального направления.</w:t>
      </w:r>
      <w:r w:rsidR="00F66E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Тематические классные и информационные часы: </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Новый учебный год -каким я его представляю?</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Хочу все знать!</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Мой режим дня</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Мои увлечения</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Самые красивые места в Казахстане</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Мое поведение в обществе</w:t>
      </w:r>
      <w:r>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rPr>
        <w:t>. А также учащиеся принимали активное участие в онлайн соревнованиях и конкурсах. Имеют навыки общения в социальных сетях Фейсбуке</w:t>
      </w:r>
      <w:r w:rsidRPr="000A329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Инстаграмме</w:t>
      </w:r>
      <w:proofErr w:type="spellEnd"/>
      <w:r w:rsidRPr="000A3299">
        <w:rPr>
          <w:rFonts w:ascii="Times New Roman" w:eastAsia="Times New Roman" w:hAnsi="Times New Roman" w:cs="Times New Roman"/>
          <w:sz w:val="28"/>
          <w:szCs w:val="28"/>
        </w:rPr>
        <w:t>,</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Телеграмме и т.д.</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Ученики старшего звена умеют записывать видео ролики и презентации.</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Проведены инструктажи о правилах и культуре поведения в соцсетях</w:t>
      </w:r>
      <w:r>
        <w:rPr>
          <w:rFonts w:ascii="Times New Roman" w:hAnsi="Times New Roman" w:cs="Times New Roman"/>
          <w:sz w:val="28"/>
          <w:szCs w:val="28"/>
          <w:lang w:val="kk-KZ"/>
        </w:rPr>
        <w:t xml:space="preserve">. </w:t>
      </w:r>
    </w:p>
    <w:p w14:paraId="75A6F64C"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lang w:val="kk-KZ"/>
        </w:rPr>
      </w:pPr>
      <w:bookmarkStart w:id="54" w:name="_Hlk106814610"/>
      <w:r w:rsidRPr="006E5BAF">
        <w:rPr>
          <w:rFonts w:ascii="Times New Roman" w:hAnsi="Times New Roman" w:cs="Times New Roman"/>
          <w:b/>
          <w:bCs/>
          <w:sz w:val="28"/>
          <w:szCs w:val="28"/>
          <w:lang w:val="kk-KZ"/>
        </w:rPr>
        <w:t xml:space="preserve">Выводы: </w:t>
      </w:r>
      <w:r>
        <w:rPr>
          <w:rFonts w:ascii="Times New Roman" w:hAnsi="Times New Roman" w:cs="Times New Roman"/>
          <w:b/>
          <w:bCs/>
          <w:sz w:val="28"/>
          <w:szCs w:val="28"/>
          <w:lang w:val="kk-KZ"/>
        </w:rPr>
        <w:t xml:space="preserve"> </w:t>
      </w:r>
      <w:r w:rsidRPr="007F3BAE">
        <w:rPr>
          <w:rFonts w:ascii="Times New Roman" w:hAnsi="Times New Roman" w:cs="Times New Roman"/>
          <w:sz w:val="28"/>
          <w:szCs w:val="28"/>
          <w:lang w:val="kk-KZ"/>
        </w:rPr>
        <w:t>Учащиеся</w:t>
      </w:r>
      <w:r>
        <w:rPr>
          <w:rFonts w:ascii="Times New Roman" w:hAnsi="Times New Roman" w:cs="Times New Roman"/>
          <w:b/>
          <w:bCs/>
          <w:sz w:val="28"/>
          <w:szCs w:val="28"/>
          <w:lang w:val="kk-KZ"/>
        </w:rPr>
        <w:t xml:space="preserve"> </w:t>
      </w:r>
      <w:proofErr w:type="spellStart"/>
      <w:r w:rsidRPr="006E5BAF">
        <w:rPr>
          <w:rFonts w:ascii="Times New Roman" w:hAnsi="Times New Roman" w:cs="Times New Roman"/>
          <w:sz w:val="28"/>
          <w:szCs w:val="28"/>
        </w:rPr>
        <w:t>проявл</w:t>
      </w:r>
      <w:proofErr w:type="spellEnd"/>
      <w:r>
        <w:rPr>
          <w:rFonts w:ascii="Times New Roman" w:hAnsi="Times New Roman" w:cs="Times New Roman"/>
          <w:sz w:val="28"/>
          <w:szCs w:val="28"/>
          <w:lang w:val="kk-KZ"/>
        </w:rPr>
        <w:t>яют</w:t>
      </w:r>
      <w:r w:rsidRPr="006E5BAF">
        <w:rPr>
          <w:rFonts w:ascii="Times New Roman" w:hAnsi="Times New Roman" w:cs="Times New Roman"/>
          <w:sz w:val="28"/>
          <w:szCs w:val="28"/>
        </w:rPr>
        <w:t xml:space="preserve"> </w:t>
      </w:r>
      <w:proofErr w:type="spellStart"/>
      <w:r w:rsidRPr="006E5BAF">
        <w:rPr>
          <w:rFonts w:ascii="Times New Roman" w:hAnsi="Times New Roman" w:cs="Times New Roman"/>
          <w:sz w:val="28"/>
          <w:szCs w:val="28"/>
        </w:rPr>
        <w:t>заинтересованност</w:t>
      </w:r>
      <w:proofErr w:type="spellEnd"/>
      <w:r>
        <w:rPr>
          <w:rFonts w:ascii="Times New Roman" w:hAnsi="Times New Roman" w:cs="Times New Roman"/>
          <w:sz w:val="28"/>
          <w:szCs w:val="28"/>
          <w:lang w:val="kk-KZ"/>
        </w:rPr>
        <w:t>ь</w:t>
      </w:r>
      <w:r w:rsidRPr="006E5BAF">
        <w:rPr>
          <w:rFonts w:ascii="Times New Roman" w:hAnsi="Times New Roman" w:cs="Times New Roman"/>
          <w:sz w:val="28"/>
          <w:szCs w:val="28"/>
        </w:rPr>
        <w:t xml:space="preserve">, </w:t>
      </w:r>
      <w:proofErr w:type="spellStart"/>
      <w:r w:rsidRPr="006E5BAF">
        <w:rPr>
          <w:rFonts w:ascii="Times New Roman" w:hAnsi="Times New Roman" w:cs="Times New Roman"/>
          <w:sz w:val="28"/>
          <w:szCs w:val="28"/>
        </w:rPr>
        <w:t>желани</w:t>
      </w:r>
      <w:proofErr w:type="spellEnd"/>
      <w:r>
        <w:rPr>
          <w:rFonts w:ascii="Times New Roman" w:hAnsi="Times New Roman" w:cs="Times New Roman"/>
          <w:sz w:val="28"/>
          <w:szCs w:val="28"/>
          <w:lang w:val="kk-KZ"/>
        </w:rPr>
        <w:t>е</w:t>
      </w:r>
      <w:r w:rsidRPr="006E5BAF">
        <w:rPr>
          <w:rFonts w:ascii="Times New Roman" w:hAnsi="Times New Roman" w:cs="Times New Roman"/>
          <w:sz w:val="28"/>
          <w:szCs w:val="28"/>
        </w:rPr>
        <w:t xml:space="preserve"> и </w:t>
      </w:r>
      <w:proofErr w:type="spellStart"/>
      <w:r w:rsidRPr="006E5BAF">
        <w:rPr>
          <w:rFonts w:ascii="Times New Roman" w:hAnsi="Times New Roman" w:cs="Times New Roman"/>
          <w:sz w:val="28"/>
          <w:szCs w:val="28"/>
        </w:rPr>
        <w:t>стремлени</w:t>
      </w:r>
      <w:proofErr w:type="spellEnd"/>
      <w:r>
        <w:rPr>
          <w:rFonts w:ascii="Times New Roman" w:hAnsi="Times New Roman" w:cs="Times New Roman"/>
          <w:sz w:val="28"/>
          <w:szCs w:val="28"/>
          <w:lang w:val="kk-KZ"/>
        </w:rPr>
        <w:t>е</w:t>
      </w:r>
      <w:r w:rsidRPr="006E5BAF">
        <w:rPr>
          <w:rFonts w:ascii="Times New Roman" w:hAnsi="Times New Roman" w:cs="Times New Roman"/>
          <w:sz w:val="28"/>
          <w:szCs w:val="28"/>
        </w:rPr>
        <w:t xml:space="preserve"> к самостоятельному добыванию знания и уме</w:t>
      </w:r>
      <w:r>
        <w:rPr>
          <w:rFonts w:ascii="Times New Roman" w:hAnsi="Times New Roman" w:cs="Times New Roman"/>
          <w:sz w:val="28"/>
          <w:szCs w:val="28"/>
          <w:lang w:val="kk-KZ"/>
        </w:rPr>
        <w:t>ют</w:t>
      </w:r>
      <w:r w:rsidRPr="006E5BAF">
        <w:rPr>
          <w:rFonts w:ascii="Times New Roman" w:hAnsi="Times New Roman" w:cs="Times New Roman"/>
          <w:sz w:val="28"/>
          <w:szCs w:val="28"/>
        </w:rPr>
        <w:t xml:space="preserve"> пользоваться информацией</w:t>
      </w:r>
      <w:r>
        <w:rPr>
          <w:rFonts w:ascii="Times New Roman" w:hAnsi="Times New Roman" w:cs="Times New Roman"/>
          <w:sz w:val="28"/>
          <w:szCs w:val="28"/>
          <w:lang w:val="kk-KZ"/>
        </w:rPr>
        <w:t>,</w:t>
      </w:r>
      <w:r w:rsidRPr="006E5BAF">
        <w:rPr>
          <w:rFonts w:ascii="Times New Roman" w:hAnsi="Times New Roman" w:cs="Times New Roman"/>
          <w:sz w:val="28"/>
          <w:szCs w:val="28"/>
        </w:rPr>
        <w:t xml:space="preserve"> эффективно </w:t>
      </w:r>
      <w:proofErr w:type="spellStart"/>
      <w:r w:rsidRPr="006E5BAF">
        <w:rPr>
          <w:rFonts w:ascii="Times New Roman" w:hAnsi="Times New Roman" w:cs="Times New Roman"/>
          <w:sz w:val="28"/>
          <w:szCs w:val="28"/>
        </w:rPr>
        <w:t>использ</w:t>
      </w:r>
      <w:proofErr w:type="spellEnd"/>
      <w:r>
        <w:rPr>
          <w:rFonts w:ascii="Times New Roman" w:hAnsi="Times New Roman" w:cs="Times New Roman"/>
          <w:sz w:val="28"/>
          <w:szCs w:val="28"/>
          <w:lang w:val="kk-KZ"/>
        </w:rPr>
        <w:t>уют</w:t>
      </w:r>
      <w:r w:rsidRPr="006E5BAF">
        <w:rPr>
          <w:rFonts w:ascii="Times New Roman" w:hAnsi="Times New Roman" w:cs="Times New Roman"/>
          <w:sz w:val="28"/>
          <w:szCs w:val="28"/>
        </w:rPr>
        <w:t xml:space="preserve"> полученную информацию</w:t>
      </w:r>
      <w:r>
        <w:rPr>
          <w:rFonts w:ascii="Times New Roman" w:hAnsi="Times New Roman" w:cs="Times New Roman"/>
          <w:sz w:val="28"/>
          <w:szCs w:val="28"/>
          <w:lang w:val="kk-KZ"/>
        </w:rPr>
        <w:t>.</w:t>
      </w:r>
      <w:r w:rsidRPr="006E5BAF">
        <w:rPr>
          <w:rFonts w:ascii="Times New Roman" w:hAnsi="Times New Roman" w:cs="Times New Roman"/>
          <w:sz w:val="28"/>
          <w:szCs w:val="28"/>
        </w:rPr>
        <w:t xml:space="preserve"> </w:t>
      </w:r>
      <w:r w:rsidRPr="00A257CB">
        <w:rPr>
          <w:rFonts w:ascii="Times New Roman" w:eastAsia="Times New Roman" w:hAnsi="Times New Roman" w:cs="Times New Roman"/>
          <w:sz w:val="28"/>
          <w:szCs w:val="28"/>
          <w:lang w:eastAsia="ru-RU"/>
        </w:rPr>
        <w:t xml:space="preserve">Интеллектуальное   воспитание   </w:t>
      </w:r>
      <w:r>
        <w:rPr>
          <w:rFonts w:ascii="Times New Roman" w:hAnsi="Times New Roman" w:cs="Times New Roman"/>
          <w:sz w:val="28"/>
          <w:szCs w:val="28"/>
          <w:lang w:val="kk-KZ"/>
        </w:rPr>
        <w:t xml:space="preserve">помогает школьникам </w:t>
      </w:r>
      <w:proofErr w:type="spellStart"/>
      <w:r w:rsidRPr="006E5BAF">
        <w:rPr>
          <w:rFonts w:ascii="Times New Roman" w:hAnsi="Times New Roman" w:cs="Times New Roman"/>
          <w:sz w:val="28"/>
          <w:szCs w:val="28"/>
        </w:rPr>
        <w:t>владе</w:t>
      </w:r>
      <w:proofErr w:type="spellEnd"/>
      <w:r>
        <w:rPr>
          <w:rFonts w:ascii="Times New Roman" w:hAnsi="Times New Roman" w:cs="Times New Roman"/>
          <w:sz w:val="28"/>
          <w:szCs w:val="28"/>
          <w:lang w:val="kk-KZ"/>
        </w:rPr>
        <w:t>ть</w:t>
      </w:r>
      <w:r w:rsidRPr="006E5BAF">
        <w:rPr>
          <w:rFonts w:ascii="Times New Roman" w:hAnsi="Times New Roman" w:cs="Times New Roman"/>
          <w:sz w:val="28"/>
          <w:szCs w:val="28"/>
        </w:rPr>
        <w:t xml:space="preserve"> навыками</w:t>
      </w:r>
      <w:r>
        <w:rPr>
          <w:rFonts w:ascii="Times New Roman" w:hAnsi="Times New Roman" w:cs="Times New Roman"/>
          <w:sz w:val="28"/>
          <w:szCs w:val="28"/>
          <w:lang w:val="kk-KZ"/>
        </w:rPr>
        <w:t xml:space="preserve"> </w:t>
      </w:r>
      <w:r w:rsidRPr="006E5BAF">
        <w:rPr>
          <w:rFonts w:ascii="Times New Roman" w:hAnsi="Times New Roman" w:cs="Times New Roman"/>
          <w:sz w:val="28"/>
          <w:szCs w:val="28"/>
        </w:rPr>
        <w:t>исследовательской</w:t>
      </w:r>
      <w:r>
        <w:rPr>
          <w:rFonts w:ascii="Times New Roman" w:hAnsi="Times New Roman" w:cs="Times New Roman"/>
          <w:sz w:val="28"/>
          <w:szCs w:val="28"/>
          <w:lang w:val="kk-KZ"/>
        </w:rPr>
        <w:t xml:space="preserve">, </w:t>
      </w:r>
      <w:r w:rsidRPr="006E5BAF">
        <w:rPr>
          <w:rFonts w:ascii="Times New Roman" w:hAnsi="Times New Roman" w:cs="Times New Roman"/>
          <w:sz w:val="28"/>
          <w:szCs w:val="28"/>
        </w:rPr>
        <w:t xml:space="preserve">проектной </w:t>
      </w:r>
      <w:r>
        <w:rPr>
          <w:rFonts w:ascii="Times New Roman" w:hAnsi="Times New Roman" w:cs="Times New Roman"/>
          <w:sz w:val="28"/>
          <w:szCs w:val="28"/>
          <w:lang w:val="kk-KZ"/>
        </w:rPr>
        <w:t xml:space="preserve">и </w:t>
      </w:r>
      <w:r w:rsidRPr="006E5BAF">
        <w:rPr>
          <w:rFonts w:ascii="Times New Roman" w:hAnsi="Times New Roman" w:cs="Times New Roman"/>
          <w:sz w:val="28"/>
          <w:szCs w:val="28"/>
        </w:rPr>
        <w:t>созидательной</w:t>
      </w:r>
      <w:r>
        <w:rPr>
          <w:rFonts w:ascii="Times New Roman" w:hAnsi="Times New Roman" w:cs="Times New Roman"/>
          <w:sz w:val="28"/>
          <w:szCs w:val="28"/>
          <w:lang w:val="kk-KZ"/>
        </w:rPr>
        <w:t xml:space="preserve"> </w:t>
      </w:r>
      <w:proofErr w:type="spellStart"/>
      <w:r w:rsidRPr="006E5BAF">
        <w:rPr>
          <w:rFonts w:ascii="Times New Roman" w:hAnsi="Times New Roman" w:cs="Times New Roman"/>
          <w:sz w:val="28"/>
          <w:szCs w:val="28"/>
        </w:rPr>
        <w:t>деятельност</w:t>
      </w:r>
      <w:proofErr w:type="spellEnd"/>
      <w:r>
        <w:rPr>
          <w:rFonts w:ascii="Times New Roman" w:hAnsi="Times New Roman" w:cs="Times New Roman"/>
          <w:sz w:val="28"/>
          <w:szCs w:val="28"/>
          <w:lang w:val="kk-KZ"/>
        </w:rPr>
        <w:t xml:space="preserve">и.                </w:t>
      </w:r>
    </w:p>
    <w:bookmarkEnd w:id="54"/>
    <w:p w14:paraId="2143A7F7" w14:textId="77777777" w:rsidR="004E6910" w:rsidRPr="00911EE4"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u w:val="single"/>
          <w:lang w:val="kk-KZ"/>
        </w:rPr>
      </w:pPr>
      <w:r w:rsidRPr="00911EE4">
        <w:rPr>
          <w:rFonts w:ascii="Times New Roman" w:eastAsia="Calibri" w:hAnsi="Times New Roman" w:cs="Times New Roman"/>
          <w:b/>
          <w:sz w:val="28"/>
          <w:szCs w:val="28"/>
          <w:u w:val="single"/>
          <w:lang w:val="kk-KZ"/>
        </w:rPr>
        <w:t xml:space="preserve">8. </w:t>
      </w:r>
      <w:r w:rsidRPr="00911EE4">
        <w:rPr>
          <w:rFonts w:ascii="Times New Roman" w:eastAsia="Calibri" w:hAnsi="Times New Roman" w:cs="Times New Roman"/>
          <w:b/>
          <w:sz w:val="28"/>
          <w:szCs w:val="28"/>
          <w:u w:val="single"/>
        </w:rPr>
        <w:t>Физическое воспитание, здоровый образ жизни</w:t>
      </w:r>
      <w:r w:rsidRPr="00911EE4">
        <w:rPr>
          <w:rFonts w:ascii="Times New Roman" w:eastAsia="Calibri" w:hAnsi="Times New Roman" w:cs="Times New Roman"/>
          <w:b/>
          <w:sz w:val="28"/>
          <w:szCs w:val="28"/>
          <w:u w:val="single"/>
          <w:lang w:val="kk-KZ"/>
        </w:rPr>
        <w:t>.</w:t>
      </w:r>
      <w:r w:rsidRPr="00911EE4">
        <w:rPr>
          <w:rFonts w:ascii="Times New Roman" w:hAnsi="Times New Roman" w:cs="Times New Roman"/>
          <w:sz w:val="28"/>
          <w:szCs w:val="28"/>
          <w:u w:val="single"/>
          <w:lang w:val="kk-KZ"/>
        </w:rPr>
        <w:t xml:space="preserve"> </w:t>
      </w:r>
    </w:p>
    <w:p w14:paraId="3B8F6701"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037AA">
        <w:rPr>
          <w:rFonts w:ascii="Times New Roman" w:hAnsi="Times New Roman" w:cs="Times New Roman"/>
          <w:sz w:val="28"/>
          <w:szCs w:val="28"/>
          <w:lang w:val="kk-KZ"/>
        </w:rPr>
        <w:t xml:space="preserve">Одним из важнейших направлений укрепления национальной безопасности РК является </w:t>
      </w:r>
      <w:r w:rsidRPr="00E037AA">
        <w:rPr>
          <w:rFonts w:ascii="Times New Roman" w:hAnsi="Times New Roman" w:cs="Times New Roman"/>
          <w:b/>
          <w:sz w:val="28"/>
          <w:szCs w:val="28"/>
          <w:lang w:val="kk-KZ"/>
        </w:rPr>
        <w:t xml:space="preserve">борьба с наркоманией, алкоголизмом и табакокурением </w:t>
      </w:r>
      <w:r w:rsidRPr="00E037AA">
        <w:rPr>
          <w:rFonts w:ascii="Times New Roman" w:hAnsi="Times New Roman" w:cs="Times New Roman"/>
          <w:sz w:val="28"/>
          <w:szCs w:val="28"/>
          <w:lang w:val="kk-KZ"/>
        </w:rPr>
        <w:t>в том числе и среди детей и учащейся молодежи.</w:t>
      </w:r>
    </w:p>
    <w:p w14:paraId="076F54A7" w14:textId="77777777" w:rsidR="004E6910" w:rsidRDefault="004E6910" w:rsidP="004E6910">
      <w:pPr>
        <w:pStyle w:val="a3"/>
        <w:pBdr>
          <w:bottom w:val="single" w:sz="4" w:space="31" w:color="FFFFFF"/>
        </w:pBdr>
        <w:tabs>
          <w:tab w:val="left" w:pos="993"/>
        </w:tabs>
        <w:spacing w:after="0" w:line="240" w:lineRule="auto"/>
        <w:ind w:left="0"/>
        <w:jc w:val="both"/>
        <w:rPr>
          <w:sz w:val="28"/>
          <w:szCs w:val="28"/>
          <w:lang w:val="kk-KZ"/>
        </w:rPr>
      </w:pPr>
      <w:r>
        <w:rPr>
          <w:rFonts w:ascii="Times New Roman" w:hAnsi="Times New Roman" w:cs="Times New Roman"/>
          <w:sz w:val="28"/>
          <w:szCs w:val="28"/>
          <w:lang w:val="kk-KZ"/>
        </w:rPr>
        <w:t xml:space="preserve">      </w:t>
      </w:r>
      <w:r w:rsidRPr="00E037AA">
        <w:rPr>
          <w:rFonts w:ascii="Times New Roman" w:hAnsi="Times New Roman" w:cs="Times New Roman"/>
          <w:sz w:val="28"/>
          <w:szCs w:val="28"/>
          <w:lang w:val="kk-KZ"/>
        </w:rPr>
        <w:t>Профилактика употребления вредных веществ предполагает формирование у детей представления о здоровом образе жизни, о здоровом</w:t>
      </w:r>
      <w:r>
        <w:rPr>
          <w:rFonts w:ascii="Times New Roman" w:hAnsi="Times New Roman" w:cs="Times New Roman"/>
          <w:sz w:val="28"/>
          <w:szCs w:val="28"/>
          <w:lang w:val="kk-KZ"/>
        </w:rPr>
        <w:t xml:space="preserve"> </w:t>
      </w:r>
      <w:r w:rsidRPr="00E037AA">
        <w:rPr>
          <w:rFonts w:ascii="Times New Roman" w:hAnsi="Times New Roman" w:cs="Times New Roman"/>
          <w:sz w:val="28"/>
          <w:szCs w:val="28"/>
          <w:lang w:val="kk-KZ"/>
        </w:rPr>
        <w:t xml:space="preserve">нездоровом поведении, мотивации к отказу от плохих привычек и опасных поступков. </w:t>
      </w:r>
    </w:p>
    <w:p w14:paraId="550F427D" w14:textId="77777777" w:rsidR="004E6910" w:rsidRDefault="004E6910" w:rsidP="004E6910">
      <w:pPr>
        <w:pStyle w:val="a3"/>
        <w:pBdr>
          <w:bottom w:val="single" w:sz="4" w:space="31" w:color="FFFFFF"/>
        </w:pBdr>
        <w:tabs>
          <w:tab w:val="left" w:pos="993"/>
        </w:tabs>
        <w:spacing w:after="0" w:line="240" w:lineRule="auto"/>
        <w:ind w:left="0"/>
        <w:jc w:val="both"/>
        <w:rPr>
          <w:sz w:val="28"/>
          <w:szCs w:val="28"/>
          <w:lang w:val="kk-KZ"/>
        </w:rPr>
      </w:pPr>
      <w:r>
        <w:rPr>
          <w:sz w:val="28"/>
          <w:szCs w:val="28"/>
          <w:lang w:val="kk-KZ"/>
        </w:rPr>
        <w:t xml:space="preserve">       </w:t>
      </w:r>
      <w:r w:rsidRPr="00E037AA">
        <w:rPr>
          <w:rFonts w:ascii="Times New Roman" w:hAnsi="Times New Roman" w:cs="Times New Roman"/>
          <w:sz w:val="28"/>
          <w:szCs w:val="28"/>
          <w:lang w:val="kk-KZ"/>
        </w:rPr>
        <w:t>В связи с этим, в нашей школе были проведены информационные, пропагандистские и консультационные работы по профилактике предотвращения употребления наркотических и других вредных веществ среди учащихся.</w:t>
      </w:r>
    </w:p>
    <w:p w14:paraId="45769B9D" w14:textId="77777777" w:rsidR="004E6910" w:rsidRDefault="004E6910" w:rsidP="004E6910">
      <w:pPr>
        <w:pStyle w:val="a3"/>
        <w:pBdr>
          <w:bottom w:val="single" w:sz="4" w:space="31" w:color="FFFFFF"/>
        </w:pBdr>
        <w:tabs>
          <w:tab w:val="left" w:pos="993"/>
        </w:tabs>
        <w:spacing w:after="0" w:line="240" w:lineRule="auto"/>
        <w:ind w:left="0"/>
        <w:jc w:val="both"/>
        <w:rPr>
          <w:sz w:val="28"/>
          <w:szCs w:val="28"/>
          <w:lang w:val="kk-KZ"/>
        </w:rPr>
      </w:pPr>
      <w:r>
        <w:rPr>
          <w:sz w:val="28"/>
          <w:szCs w:val="28"/>
          <w:lang w:val="kk-KZ"/>
        </w:rPr>
        <w:t xml:space="preserve">      </w:t>
      </w:r>
      <w:r w:rsidRPr="00E037AA">
        <w:rPr>
          <w:rFonts w:ascii="Times New Roman" w:hAnsi="Times New Roman" w:cs="Times New Roman"/>
          <w:sz w:val="28"/>
          <w:szCs w:val="28"/>
          <w:lang w:val="kk-KZ"/>
        </w:rPr>
        <w:t xml:space="preserve">Школьным психологом проводились тренинги с целью освоения методов и навыков противодействия насилию и жестокому обращению, основам личной безопасности «Я выбираю жизнь», «Начни новую жизнь!», по обеспечению своей защиты, прав и личной безопасности.       </w:t>
      </w:r>
    </w:p>
    <w:p w14:paraId="723CA695"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Pr>
          <w:sz w:val="28"/>
          <w:szCs w:val="28"/>
          <w:lang w:val="kk-KZ"/>
        </w:rPr>
        <w:t xml:space="preserve">     </w:t>
      </w:r>
      <w:r w:rsidRPr="00E037AA">
        <w:rPr>
          <w:rFonts w:ascii="Times New Roman" w:hAnsi="Times New Roman" w:cs="Times New Roman"/>
          <w:sz w:val="28"/>
          <w:szCs w:val="28"/>
          <w:lang w:val="kk-KZ"/>
        </w:rPr>
        <w:t xml:space="preserve"> Ведется коррекционная работа с детьми (занятия по формированию социальных навыков и навыков здорового образа жизни):</w:t>
      </w:r>
      <w:r>
        <w:rPr>
          <w:sz w:val="28"/>
          <w:szCs w:val="28"/>
        </w:rPr>
        <w:t xml:space="preserve"> </w:t>
      </w:r>
    </w:p>
    <w:p w14:paraId="1BCF8616"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sidRPr="00E037AA">
        <w:rPr>
          <w:rFonts w:ascii="Times New Roman" w:hAnsi="Times New Roman" w:cs="Times New Roman"/>
          <w:sz w:val="28"/>
          <w:szCs w:val="28"/>
          <w:lang w:val="kk-KZ"/>
        </w:rPr>
        <w:t>*Я выбираю здоровье</w:t>
      </w:r>
    </w:p>
    <w:p w14:paraId="0357B976"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sidRPr="00E037AA">
        <w:rPr>
          <w:rFonts w:ascii="Times New Roman" w:hAnsi="Times New Roman" w:cs="Times New Roman"/>
          <w:sz w:val="28"/>
          <w:szCs w:val="28"/>
          <w:lang w:val="kk-KZ"/>
        </w:rPr>
        <w:t>*Как помочь человеку справиться с горем</w:t>
      </w:r>
    </w:p>
    <w:p w14:paraId="57729193"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sidRPr="00E037AA">
        <w:rPr>
          <w:rFonts w:ascii="Times New Roman" w:hAnsi="Times New Roman" w:cs="Times New Roman"/>
          <w:sz w:val="28"/>
          <w:szCs w:val="28"/>
          <w:lang w:val="kk-KZ"/>
        </w:rPr>
        <w:t>*Защита от жестокого обращения</w:t>
      </w:r>
    </w:p>
    <w:p w14:paraId="61478699"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sidRPr="00E037AA">
        <w:rPr>
          <w:rFonts w:ascii="Times New Roman" w:hAnsi="Times New Roman" w:cs="Times New Roman"/>
          <w:sz w:val="28"/>
          <w:szCs w:val="28"/>
          <w:lang w:val="kk-KZ"/>
        </w:rPr>
        <w:t>*Выбор жизненных целей.</w:t>
      </w:r>
    </w:p>
    <w:p w14:paraId="10037F64" w14:textId="77777777" w:rsidR="004E6910" w:rsidRDefault="004E6910" w:rsidP="004E6910">
      <w:pPr>
        <w:pStyle w:val="a3"/>
        <w:pBdr>
          <w:bottom w:val="single" w:sz="4" w:space="31" w:color="FFFFFF"/>
        </w:pBdr>
        <w:tabs>
          <w:tab w:val="left" w:pos="993"/>
        </w:tabs>
        <w:spacing w:after="0" w:line="240" w:lineRule="auto"/>
        <w:ind w:left="0"/>
        <w:jc w:val="both"/>
        <w:rPr>
          <w:sz w:val="28"/>
          <w:szCs w:val="28"/>
          <w:lang w:val="kk-KZ"/>
        </w:rPr>
      </w:pPr>
      <w:r>
        <w:rPr>
          <w:sz w:val="28"/>
          <w:szCs w:val="28"/>
        </w:rPr>
        <w:t xml:space="preserve">      </w:t>
      </w:r>
      <w:r w:rsidRPr="00E037AA">
        <w:rPr>
          <w:rFonts w:ascii="Times New Roman" w:hAnsi="Times New Roman" w:cs="Times New Roman"/>
          <w:bCs/>
          <w:color w:val="000000"/>
          <w:sz w:val="28"/>
          <w:szCs w:val="28"/>
          <w:lang w:val="kk-KZ"/>
        </w:rPr>
        <w:t>У</w:t>
      </w:r>
      <w:proofErr w:type="spellStart"/>
      <w:r w:rsidRPr="00E037AA">
        <w:rPr>
          <w:rFonts w:ascii="Times New Roman" w:hAnsi="Times New Roman" w:cs="Times New Roman"/>
          <w:bCs/>
          <w:color w:val="000000"/>
          <w:sz w:val="28"/>
          <w:szCs w:val="28"/>
        </w:rPr>
        <w:t>чащиеся</w:t>
      </w:r>
      <w:proofErr w:type="spellEnd"/>
      <w:r w:rsidRPr="00E037AA">
        <w:rPr>
          <w:rFonts w:ascii="Times New Roman" w:hAnsi="Times New Roman" w:cs="Times New Roman"/>
          <w:bCs/>
          <w:color w:val="000000"/>
          <w:sz w:val="28"/>
          <w:szCs w:val="28"/>
        </w:rPr>
        <w:t xml:space="preserve"> школы участвуют в ежегодном конкурсе рисунков «Я выбираю жизнь». Проведена акция «Молодежь за будущее без наркотиков».</w:t>
      </w:r>
      <w:r w:rsidRPr="00E037AA">
        <w:rPr>
          <w:rFonts w:ascii="Times New Roman" w:hAnsi="Times New Roman" w:cs="Times New Roman"/>
          <w:bCs/>
          <w:color w:val="000000"/>
          <w:sz w:val="28"/>
          <w:szCs w:val="28"/>
          <w:lang w:val="kk-KZ"/>
        </w:rPr>
        <w:t xml:space="preserve"> </w:t>
      </w:r>
      <w:r w:rsidRPr="00E037AA">
        <w:rPr>
          <w:rFonts w:ascii="Times New Roman" w:hAnsi="Times New Roman" w:cs="Times New Roman"/>
          <w:bCs/>
          <w:color w:val="000000"/>
          <w:sz w:val="28"/>
          <w:szCs w:val="28"/>
        </w:rPr>
        <w:t xml:space="preserve">Место проведения акции: </w:t>
      </w:r>
      <w:r w:rsidRPr="00E037AA">
        <w:rPr>
          <w:rFonts w:ascii="Times New Roman" w:hAnsi="Times New Roman" w:cs="Times New Roman"/>
          <w:sz w:val="28"/>
          <w:szCs w:val="28"/>
          <w:lang w:val="kk-KZ"/>
        </w:rPr>
        <w:t>аппарат акима, сельская библиотека, почта, АТС, магазины «Марал», «Әлем», «Жұлдыз», «Көктем», школа.</w:t>
      </w:r>
    </w:p>
    <w:p w14:paraId="713AD0B4"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Pr>
          <w:sz w:val="28"/>
          <w:szCs w:val="28"/>
          <w:lang w:val="kk-KZ"/>
        </w:rPr>
        <w:t xml:space="preserve">   </w:t>
      </w:r>
      <w:r w:rsidRPr="00E037AA">
        <w:rPr>
          <w:rFonts w:ascii="Times New Roman" w:hAnsi="Times New Roman" w:cs="Times New Roman"/>
          <w:sz w:val="28"/>
          <w:szCs w:val="28"/>
        </w:rPr>
        <w:t xml:space="preserve">  Основной целью работы по профилактике наркомании руководство школы и педагогический коллектив видит в создании единой школьной политики, направленной на распространение знаний о пагубности, опасности и незаконности употребления наркотических средств, приобретению учащимися устойчивых установок на их неприятие и формирование основ здорового образа жизни.</w:t>
      </w:r>
    </w:p>
    <w:p w14:paraId="78657E20"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Pr>
          <w:sz w:val="28"/>
          <w:szCs w:val="28"/>
        </w:rPr>
        <w:t xml:space="preserve">     </w:t>
      </w:r>
      <w:r w:rsidRPr="00E037AA">
        <w:rPr>
          <w:rFonts w:ascii="Times New Roman" w:hAnsi="Times New Roman" w:cs="Times New Roman"/>
          <w:sz w:val="28"/>
          <w:szCs w:val="28"/>
        </w:rPr>
        <w:t xml:space="preserve">Для реализации этой программы налажена тесная связь с </w:t>
      </w:r>
      <w:proofErr w:type="spellStart"/>
      <w:r w:rsidRPr="00E037AA">
        <w:rPr>
          <w:rFonts w:ascii="Times New Roman" w:hAnsi="Times New Roman" w:cs="Times New Roman"/>
          <w:sz w:val="28"/>
          <w:szCs w:val="28"/>
        </w:rPr>
        <w:t>психонаркодиспансером</w:t>
      </w:r>
      <w:proofErr w:type="spellEnd"/>
      <w:r w:rsidRPr="00E037AA">
        <w:rPr>
          <w:rFonts w:ascii="Times New Roman" w:hAnsi="Times New Roman" w:cs="Times New Roman"/>
          <w:sz w:val="28"/>
          <w:szCs w:val="28"/>
        </w:rPr>
        <w:t>.</w:t>
      </w:r>
      <w:r>
        <w:rPr>
          <w:rFonts w:ascii="Times New Roman" w:hAnsi="Times New Roman" w:cs="Times New Roman"/>
          <w:sz w:val="28"/>
          <w:szCs w:val="28"/>
        </w:rPr>
        <w:t xml:space="preserve"> П</w:t>
      </w:r>
      <w:r w:rsidRPr="00E037AA">
        <w:rPr>
          <w:rFonts w:ascii="Times New Roman" w:hAnsi="Times New Roman" w:cs="Times New Roman"/>
          <w:sz w:val="28"/>
          <w:szCs w:val="28"/>
        </w:rPr>
        <w:t>роведена онлайн-встреча с фельдшером- наркологом Метлиной А.А., которая провела беседу по пропаганде ЗОЖ и профилактике наркомании, употребления ПАВ, табакокурения.</w:t>
      </w:r>
    </w:p>
    <w:p w14:paraId="68A491D3"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Pr>
          <w:sz w:val="28"/>
          <w:szCs w:val="28"/>
        </w:rPr>
        <w:t xml:space="preserve">       </w:t>
      </w:r>
      <w:r w:rsidRPr="00FA4250">
        <w:rPr>
          <w:rFonts w:ascii="Times New Roman" w:hAnsi="Times New Roman" w:cs="Times New Roman"/>
          <w:sz w:val="28"/>
          <w:szCs w:val="28"/>
        </w:rPr>
        <w:t>Подводя итог проделанной работы, работа в рамках профилактики наркомании, показывает, что существует потребность в проведении подобных мероприятий среди подростков и молодежи. Учителя оказывают посильную помощь, а учащиеся проявляют активность при обсуждении темы.   Знания, полученные на этих уроках, дают возможность задуматься и высказать свое мнение на проблему наркомании.</w:t>
      </w:r>
    </w:p>
    <w:p w14:paraId="0C7B43C4"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Pr>
          <w:sz w:val="28"/>
          <w:szCs w:val="28"/>
        </w:rPr>
        <w:t xml:space="preserve">      </w:t>
      </w:r>
      <w:r w:rsidRPr="00FA4250">
        <w:rPr>
          <w:rFonts w:ascii="Times New Roman" w:hAnsi="Times New Roman" w:cs="Times New Roman"/>
          <w:sz w:val="28"/>
          <w:szCs w:val="28"/>
        </w:rPr>
        <w:t xml:space="preserve">Исходя из опыта работы нашей школы, хочется остановиться на следующих направлениях: </w:t>
      </w:r>
    </w:p>
    <w:p w14:paraId="6FE37032"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Pr>
          <w:sz w:val="28"/>
          <w:szCs w:val="28"/>
        </w:rPr>
        <w:t xml:space="preserve">     </w:t>
      </w:r>
      <w:r w:rsidRPr="00FA4250">
        <w:rPr>
          <w:rFonts w:ascii="Times New Roman" w:hAnsi="Times New Roman" w:cs="Times New Roman"/>
          <w:b/>
          <w:i/>
          <w:sz w:val="28"/>
          <w:szCs w:val="28"/>
        </w:rPr>
        <w:t>Методическая и психолого-педагогическая подготовка классных руководителей к ведению профилактической работы:</w:t>
      </w:r>
      <w:r w:rsidRPr="008921C3">
        <w:rPr>
          <w:rFonts w:ascii="Times New Roman" w:hAnsi="Times New Roman" w:cs="Times New Roman"/>
          <w:sz w:val="28"/>
          <w:szCs w:val="28"/>
        </w:rPr>
        <w:t xml:space="preserve"> </w:t>
      </w:r>
      <w:r w:rsidRPr="00FA4250">
        <w:rPr>
          <w:rFonts w:ascii="Times New Roman" w:hAnsi="Times New Roman" w:cs="Times New Roman"/>
          <w:sz w:val="28"/>
          <w:szCs w:val="28"/>
        </w:rPr>
        <w:t>Цикл практических занятий, организованные педагогом-психологом школы на МО классных руководителей: “Психолого-педагогическая диагностика и ее роль в предупреждении наркомании”;</w:t>
      </w:r>
    </w:p>
    <w:p w14:paraId="03541EA3"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sidRPr="00FA4250">
        <w:rPr>
          <w:rFonts w:ascii="Times New Roman" w:hAnsi="Times New Roman" w:cs="Times New Roman"/>
          <w:sz w:val="28"/>
          <w:szCs w:val="28"/>
        </w:rPr>
        <w:t>“Причины начала употребления наркотиков и алкоголя в среде подростков”;</w:t>
      </w:r>
    </w:p>
    <w:p w14:paraId="4D27F90E" w14:textId="77777777" w:rsidR="004E6910" w:rsidRDefault="004E6910" w:rsidP="004E6910">
      <w:pPr>
        <w:pStyle w:val="a3"/>
        <w:pBdr>
          <w:bottom w:val="single" w:sz="4" w:space="31" w:color="FFFFFF"/>
        </w:pBdr>
        <w:tabs>
          <w:tab w:val="left" w:pos="993"/>
        </w:tabs>
        <w:spacing w:after="0" w:line="240" w:lineRule="auto"/>
        <w:ind w:left="0"/>
        <w:jc w:val="both"/>
        <w:rPr>
          <w:sz w:val="28"/>
          <w:szCs w:val="28"/>
        </w:rPr>
      </w:pPr>
      <w:r w:rsidRPr="00FA4250">
        <w:rPr>
          <w:rFonts w:ascii="Times New Roman" w:hAnsi="Times New Roman" w:cs="Times New Roman"/>
          <w:sz w:val="28"/>
          <w:szCs w:val="28"/>
        </w:rPr>
        <w:t>“Наркотики и семья”;</w:t>
      </w:r>
    </w:p>
    <w:p w14:paraId="118A5D84"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sidRPr="00FA4250">
        <w:rPr>
          <w:rFonts w:ascii="Times New Roman" w:hAnsi="Times New Roman" w:cs="Times New Roman"/>
          <w:sz w:val="28"/>
          <w:szCs w:val="28"/>
        </w:rPr>
        <w:t xml:space="preserve"> Педагогический совет: “Пути сохранения физического, психологического и социального здоровья подрастающего поколения”.</w:t>
      </w:r>
    </w:p>
    <w:p w14:paraId="043249C1"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b/>
          <w:i/>
          <w:sz w:val="28"/>
          <w:szCs w:val="28"/>
          <w:lang w:eastAsia="ru-RU"/>
        </w:rPr>
      </w:pPr>
      <w:r w:rsidRPr="00FA4250">
        <w:rPr>
          <w:rFonts w:ascii="Times New Roman" w:eastAsia="Times New Roman" w:hAnsi="Times New Roman" w:cs="Times New Roman"/>
          <w:b/>
          <w:i/>
          <w:sz w:val="28"/>
          <w:szCs w:val="28"/>
          <w:lang w:eastAsia="ru-RU"/>
        </w:rPr>
        <w:t>Воспитательная работа с учащимися через школьный модуль “Мы хотим жить в здоровом мире”:</w:t>
      </w:r>
    </w:p>
    <w:p w14:paraId="18441874"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Pr="00FA4250">
        <w:rPr>
          <w:rFonts w:ascii="Times New Roman" w:eastAsia="Times New Roman" w:hAnsi="Times New Roman" w:cs="Times New Roman"/>
          <w:sz w:val="28"/>
          <w:szCs w:val="28"/>
          <w:lang w:eastAsia="ru-RU"/>
        </w:rPr>
        <w:t xml:space="preserve"> Цикл классных часов под рубрикой “Здоровье” (беседы, викторины, </w:t>
      </w:r>
      <w:proofErr w:type="spellStart"/>
      <w:r w:rsidRPr="00FA4250">
        <w:rPr>
          <w:rFonts w:ascii="Times New Roman" w:eastAsia="Times New Roman" w:hAnsi="Times New Roman" w:cs="Times New Roman"/>
          <w:sz w:val="28"/>
          <w:szCs w:val="28"/>
          <w:lang w:eastAsia="ru-RU"/>
        </w:rPr>
        <w:t>брейн</w:t>
      </w:r>
      <w:proofErr w:type="spellEnd"/>
      <w:r w:rsidRPr="00FA4250">
        <w:rPr>
          <w:rFonts w:ascii="Times New Roman" w:eastAsia="Times New Roman" w:hAnsi="Times New Roman" w:cs="Times New Roman"/>
          <w:sz w:val="28"/>
          <w:szCs w:val="28"/>
          <w:lang w:eastAsia="ru-RU"/>
        </w:rPr>
        <w:t>-ринг). С учетом возрастных и психологических особенностей учащимся рассказывают об опасности вредных привычек, в том числе употребления алкоголя, наркотических средств и последствиях как медицинских, так и социальных.</w:t>
      </w:r>
    </w:p>
    <w:p w14:paraId="076ADB7B"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A4250">
        <w:rPr>
          <w:rFonts w:ascii="Times New Roman" w:hAnsi="Times New Roman" w:cs="Times New Roman"/>
          <w:sz w:val="28"/>
          <w:szCs w:val="28"/>
        </w:rPr>
        <w:t xml:space="preserve">В планы воспитательной работы школы включены классные часы по профилактике наркомании: «Курить – себе вредить», «В плену иллюзии», </w:t>
      </w:r>
      <w:r w:rsidRPr="00FA4250">
        <w:rPr>
          <w:rFonts w:ascii="Times New Roman" w:eastAsia="Times New Roman" w:hAnsi="Times New Roman" w:cs="Times New Roman"/>
          <w:sz w:val="28"/>
          <w:szCs w:val="28"/>
          <w:lang w:eastAsia="ru-RU"/>
        </w:rPr>
        <w:t xml:space="preserve">КТД “Я выбираю жизнь” (1–9 </w:t>
      </w:r>
      <w:proofErr w:type="spellStart"/>
      <w:r w:rsidRPr="00FA4250">
        <w:rPr>
          <w:rFonts w:ascii="Times New Roman" w:eastAsia="Times New Roman" w:hAnsi="Times New Roman" w:cs="Times New Roman"/>
          <w:sz w:val="28"/>
          <w:szCs w:val="28"/>
          <w:lang w:eastAsia="ru-RU"/>
        </w:rPr>
        <w:t>кл</w:t>
      </w:r>
      <w:proofErr w:type="spellEnd"/>
      <w:r w:rsidRPr="00FA4250">
        <w:rPr>
          <w:rFonts w:ascii="Times New Roman" w:eastAsia="Times New Roman" w:hAnsi="Times New Roman" w:cs="Times New Roman"/>
          <w:sz w:val="28"/>
          <w:szCs w:val="28"/>
          <w:lang w:eastAsia="ru-RU"/>
        </w:rPr>
        <w:t>.), акция “Спорт вместо наркотиков”, деловая игра “</w:t>
      </w:r>
      <w:proofErr w:type="spellStart"/>
      <w:r w:rsidRPr="00FA4250">
        <w:rPr>
          <w:rFonts w:ascii="Times New Roman" w:eastAsia="Times New Roman" w:hAnsi="Times New Roman" w:cs="Times New Roman"/>
          <w:sz w:val="28"/>
          <w:szCs w:val="28"/>
          <w:lang w:eastAsia="ru-RU"/>
        </w:rPr>
        <w:t>Наркотики.За</w:t>
      </w:r>
      <w:proofErr w:type="spellEnd"/>
      <w:r w:rsidRPr="00FA4250">
        <w:rPr>
          <w:rFonts w:ascii="Times New Roman" w:eastAsia="Times New Roman" w:hAnsi="Times New Roman" w:cs="Times New Roman"/>
          <w:sz w:val="28"/>
          <w:szCs w:val="28"/>
          <w:lang w:eastAsia="ru-RU"/>
        </w:rPr>
        <w:t xml:space="preserve"> и против” (8–9 </w:t>
      </w:r>
      <w:proofErr w:type="spellStart"/>
      <w:r w:rsidRPr="00FA4250">
        <w:rPr>
          <w:rFonts w:ascii="Times New Roman" w:eastAsia="Times New Roman" w:hAnsi="Times New Roman" w:cs="Times New Roman"/>
          <w:sz w:val="28"/>
          <w:szCs w:val="28"/>
          <w:lang w:eastAsia="ru-RU"/>
        </w:rPr>
        <w:t>кл</w:t>
      </w:r>
      <w:proofErr w:type="spellEnd"/>
      <w:r w:rsidRPr="00FA4250">
        <w:rPr>
          <w:rFonts w:ascii="Times New Roman" w:eastAsia="Times New Roman" w:hAnsi="Times New Roman" w:cs="Times New Roman"/>
          <w:sz w:val="28"/>
          <w:szCs w:val="28"/>
          <w:lang w:eastAsia="ru-RU"/>
        </w:rPr>
        <w:t xml:space="preserve">.), тренинг “Твой выбор?!” (9 </w:t>
      </w:r>
      <w:proofErr w:type="spellStart"/>
      <w:r w:rsidRPr="00FA4250">
        <w:rPr>
          <w:rFonts w:ascii="Times New Roman" w:eastAsia="Times New Roman" w:hAnsi="Times New Roman" w:cs="Times New Roman"/>
          <w:sz w:val="28"/>
          <w:szCs w:val="28"/>
          <w:lang w:eastAsia="ru-RU"/>
        </w:rPr>
        <w:t>кл</w:t>
      </w:r>
      <w:proofErr w:type="spellEnd"/>
      <w:r w:rsidRPr="00FA4250">
        <w:rPr>
          <w:rFonts w:ascii="Times New Roman" w:eastAsia="Times New Roman" w:hAnsi="Times New Roman" w:cs="Times New Roman"/>
          <w:sz w:val="28"/>
          <w:szCs w:val="28"/>
          <w:lang w:eastAsia="ru-RU"/>
        </w:rPr>
        <w:t>.), традиционный ежегодный круглый стол для старшеклассников “Мы хотим жить в здоровом мире”.</w:t>
      </w:r>
    </w:p>
    <w:p w14:paraId="2972C026"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sz w:val="28"/>
          <w:szCs w:val="28"/>
          <w:lang w:eastAsia="ru-RU"/>
        </w:rPr>
      </w:pPr>
      <w:r w:rsidRPr="00FA4250">
        <w:rPr>
          <w:rFonts w:ascii="Times New Roman" w:eastAsia="Times New Roman" w:hAnsi="Times New Roman" w:cs="Times New Roman"/>
          <w:sz w:val="28"/>
          <w:szCs w:val="28"/>
          <w:lang w:eastAsia="ru-RU"/>
        </w:rPr>
        <w:t>Конкурс рисунков, аппликаций и плакатов “Я за здоровый образ жизни”.</w:t>
      </w:r>
    </w:p>
    <w:p w14:paraId="324229B4"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A4250">
        <w:rPr>
          <w:rFonts w:ascii="Times New Roman" w:eastAsia="Times New Roman" w:hAnsi="Times New Roman" w:cs="Times New Roman"/>
          <w:sz w:val="28"/>
          <w:szCs w:val="28"/>
          <w:lang w:eastAsia="ru-RU"/>
        </w:rPr>
        <w:t>В развитии профилактической работы с учащимися имеет большое значение укрепление материально-технической базы школы и конкретно развитие спортивной базы. На территории школьного двора обновлена спортивная площадка, который включает баскетбольную и волейбольную площадки, футбольное поле, хоккейный корт, что расширяет возможности для проведения спортивно-массовых мероприятий и формированию основ здорового образа жизни.</w:t>
      </w:r>
    </w:p>
    <w:p w14:paraId="2F46A533"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sz w:val="28"/>
          <w:szCs w:val="28"/>
          <w:lang w:eastAsia="ru-RU"/>
        </w:rPr>
      </w:pPr>
      <w:r w:rsidRPr="00911EE4">
        <w:rPr>
          <w:rFonts w:ascii="Times New Roman" w:hAnsi="Times New Roman" w:cs="Times New Roman"/>
          <w:b/>
          <w:i/>
          <w:iCs/>
          <w:sz w:val="28"/>
          <w:szCs w:val="28"/>
          <w:lang w:val="kk-KZ"/>
        </w:rPr>
        <w:t>Профилактическая  работа по противодействию эпидемии ВИЧ/СПИД</w:t>
      </w:r>
      <w:r w:rsidRPr="00FA4250">
        <w:rPr>
          <w:rFonts w:ascii="Times New Roman" w:hAnsi="Times New Roman" w:cs="Times New Roman"/>
          <w:b/>
          <w:sz w:val="28"/>
          <w:szCs w:val="28"/>
          <w:lang w:val="kk-KZ"/>
        </w:rPr>
        <w:t xml:space="preserve"> </w:t>
      </w:r>
      <w:r w:rsidRPr="00FA4250">
        <w:rPr>
          <w:rFonts w:ascii="Times New Roman" w:hAnsi="Times New Roman" w:cs="Times New Roman"/>
          <w:sz w:val="28"/>
          <w:szCs w:val="28"/>
          <w:lang w:val="kk-KZ"/>
        </w:rPr>
        <w:t>предполагает разрешить ряд задач:</w:t>
      </w:r>
      <w:r w:rsidRPr="00727D83">
        <w:rPr>
          <w:rFonts w:ascii="Times New Roman" w:hAnsi="Times New Roman" w:cs="Times New Roman"/>
          <w:sz w:val="28"/>
          <w:szCs w:val="28"/>
          <w:lang w:val="kk-KZ"/>
        </w:rPr>
        <w:t xml:space="preserve"> </w:t>
      </w:r>
      <w:r w:rsidRPr="00FA4250">
        <w:rPr>
          <w:rFonts w:ascii="Times New Roman" w:hAnsi="Times New Roman" w:cs="Times New Roman"/>
          <w:sz w:val="28"/>
          <w:szCs w:val="28"/>
          <w:lang w:val="kk-KZ"/>
        </w:rPr>
        <w:t>*Развитие и укрепление системы профилактической работы по   распространению эпедимии ВИЧ/СПИД ;</w:t>
      </w:r>
      <w:r w:rsidRPr="00727D83">
        <w:rPr>
          <w:rFonts w:ascii="Times New Roman" w:hAnsi="Times New Roman" w:cs="Times New Roman"/>
          <w:sz w:val="28"/>
          <w:szCs w:val="28"/>
          <w:lang w:val="kk-KZ"/>
        </w:rPr>
        <w:t xml:space="preserve"> </w:t>
      </w:r>
      <w:r w:rsidRPr="00FA4250">
        <w:rPr>
          <w:rFonts w:ascii="Times New Roman" w:hAnsi="Times New Roman" w:cs="Times New Roman"/>
          <w:sz w:val="28"/>
          <w:szCs w:val="28"/>
          <w:lang w:val="kk-KZ"/>
        </w:rPr>
        <w:t>*Воспитание  ответственности за свое физическое и психологическое      здоровье, половое поведение;</w:t>
      </w:r>
    </w:p>
    <w:p w14:paraId="443C61F4"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sz w:val="28"/>
          <w:szCs w:val="28"/>
          <w:lang w:val="kk-KZ" w:eastAsia="ru-RU"/>
        </w:rPr>
      </w:pPr>
      <w:r w:rsidRPr="00FA4250">
        <w:rPr>
          <w:rFonts w:ascii="Times New Roman" w:hAnsi="Times New Roman" w:cs="Times New Roman"/>
          <w:sz w:val="28"/>
          <w:szCs w:val="28"/>
          <w:lang w:val="kk-KZ"/>
        </w:rPr>
        <w:t>*Формирование нравственных ценностей во взаимоотношении полов.</w:t>
      </w:r>
    </w:p>
    <w:p w14:paraId="5B86B1F8"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Pr="00FA4250">
        <w:rPr>
          <w:rFonts w:ascii="Times New Roman" w:hAnsi="Times New Roman" w:cs="Times New Roman"/>
          <w:sz w:val="28"/>
          <w:szCs w:val="28"/>
        </w:rPr>
        <w:t xml:space="preserve"> Во Всемирный день борьбы со СПИДом была проведена акция «Проблема ВИЧ/СПИДа касается каждого!», </w:t>
      </w:r>
      <w:r w:rsidRPr="00FA4250">
        <w:rPr>
          <w:rFonts w:ascii="Times New Roman" w:hAnsi="Times New Roman" w:cs="Times New Roman"/>
          <w:bCs/>
          <w:color w:val="000000"/>
          <w:sz w:val="28"/>
          <w:szCs w:val="28"/>
        </w:rPr>
        <w:t>учащиеся школы участвовали в конкурсе плакатов «Я выбираю жизнь».</w:t>
      </w:r>
    </w:p>
    <w:p w14:paraId="59665940"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sidRPr="00FA4250">
        <w:rPr>
          <w:rFonts w:ascii="Times New Roman" w:hAnsi="Times New Roman" w:cs="Times New Roman"/>
          <w:sz w:val="28"/>
          <w:szCs w:val="28"/>
          <w:lang w:val="kk-KZ"/>
        </w:rPr>
        <w:t xml:space="preserve"> Проводятся анкетирования по тематике ВИЧ/СПИДа, организован обучающий семинар для кл.руководителей  7-9 кл. «Методы интерактивного обучения в рамках профилактики ВИЧ/СПИД». Был организован  показ обучающего видиофильма   </w:t>
      </w:r>
      <w:r w:rsidRPr="00FA4250">
        <w:rPr>
          <w:rFonts w:ascii="Times New Roman" w:hAnsi="Times New Roman" w:cs="Times New Roman"/>
          <w:sz w:val="28"/>
          <w:szCs w:val="28"/>
        </w:rPr>
        <w:t>«Воздействие ПАВ на растущий организм ребенка»</w:t>
      </w:r>
      <w:r w:rsidRPr="00FA4250">
        <w:rPr>
          <w:rFonts w:ascii="Times New Roman" w:hAnsi="Times New Roman" w:cs="Times New Roman"/>
          <w:sz w:val="28"/>
          <w:szCs w:val="28"/>
          <w:lang w:val="kk-KZ"/>
        </w:rPr>
        <w:t xml:space="preserve">, «Психотропные вещества», «СПИД – не миф – это реальность» и т.д. В течение учебного года проводились беседы по нравственно-половому воспитанию «Культура взаимоотношения полов. Последствия ранних половых связей», - </w:t>
      </w:r>
      <w:r>
        <w:rPr>
          <w:rFonts w:ascii="Times New Roman" w:hAnsi="Times New Roman" w:cs="Times New Roman"/>
          <w:sz w:val="28"/>
          <w:szCs w:val="28"/>
          <w:lang w:val="kk-KZ"/>
        </w:rPr>
        <w:t xml:space="preserve">Салеева З.А., </w:t>
      </w:r>
      <w:r w:rsidRPr="00FA4250">
        <w:rPr>
          <w:rFonts w:ascii="Times New Roman" w:hAnsi="Times New Roman" w:cs="Times New Roman"/>
          <w:sz w:val="28"/>
          <w:szCs w:val="28"/>
          <w:lang w:val="kk-KZ"/>
        </w:rPr>
        <w:t>тренинговые профилактические занятия  с учащимисяся, педагогами  и родителями  «Что нужно знать каждому о СПИДе?».</w:t>
      </w:r>
    </w:p>
    <w:p w14:paraId="467AC424"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rPr>
        <w:t>П</w:t>
      </w:r>
      <w:r w:rsidRPr="00FA4250">
        <w:rPr>
          <w:rFonts w:ascii="Times New Roman" w:hAnsi="Times New Roman" w:cs="Times New Roman"/>
          <w:sz w:val="28"/>
          <w:szCs w:val="28"/>
        </w:rPr>
        <w:t>роведена онлайн-встреча с фельдшером- наркологом Метлиной А.А., которая провела беседу по пропаганде ЗОЖ, профилактике ВИЧ/СПИД и наркомании, употребления ПАВ, табакокурения</w:t>
      </w:r>
      <w:r>
        <w:rPr>
          <w:rFonts w:ascii="Times New Roman" w:hAnsi="Times New Roman" w:cs="Times New Roman"/>
          <w:sz w:val="28"/>
          <w:szCs w:val="28"/>
        </w:rPr>
        <w:t>.</w:t>
      </w:r>
    </w:p>
    <w:p w14:paraId="6EC37563"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FA4250">
        <w:rPr>
          <w:rFonts w:ascii="Times New Roman" w:hAnsi="Times New Roman" w:cs="Times New Roman"/>
          <w:sz w:val="28"/>
          <w:szCs w:val="28"/>
        </w:rPr>
        <w:t>Подводя итог проделанной работы, работа в рамках программы, показывает, что существует потребность в проведении подобных мероприятий среди подростков и молодежи. Учителя оказывают посильную помощь, а учащиеся проявляют активность при обсуждении темы.   Знания, полученные на этих уроках, дают возможность задуматься и высказать свое мнение на проблему ВИЧ/СПИДа, сформировать позитивное отношение к ВИЧ-инфицированным и развеять имеющиеся предрассудки к ВИЧ.</w:t>
      </w:r>
    </w:p>
    <w:p w14:paraId="5B7B4EC6" w14:textId="77777777" w:rsidR="004E6910" w:rsidRDefault="004E6910" w:rsidP="004E6910">
      <w:pPr>
        <w:pStyle w:val="a3"/>
        <w:pBdr>
          <w:bottom w:val="single" w:sz="4" w:space="31" w:color="FFFFFF"/>
        </w:pBdr>
        <w:tabs>
          <w:tab w:val="left" w:pos="993"/>
        </w:tabs>
        <w:spacing w:after="0" w:line="240" w:lineRule="auto"/>
        <w:ind w:left="0"/>
        <w:jc w:val="both"/>
        <w:rPr>
          <w:rStyle w:val="c1"/>
          <w:rFonts w:ascii="Times New Roman" w:hAnsi="Times New Roman" w:cs="Times New Roman"/>
          <w:b/>
          <w:i/>
          <w:color w:val="000000"/>
          <w:sz w:val="28"/>
          <w:szCs w:val="28"/>
        </w:rPr>
      </w:pPr>
      <w:r w:rsidRPr="00E037AA">
        <w:rPr>
          <w:rStyle w:val="c1"/>
          <w:rFonts w:ascii="Times New Roman" w:hAnsi="Times New Roman" w:cs="Times New Roman"/>
          <w:b/>
          <w:i/>
          <w:color w:val="000000"/>
          <w:sz w:val="28"/>
          <w:szCs w:val="28"/>
        </w:rPr>
        <w:t>Профилактика ранней беременности среди несовершеннолетних</w:t>
      </w:r>
    </w:p>
    <w:p w14:paraId="2489ECDB"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color w:val="000000" w:themeColor="text1"/>
          <w:sz w:val="28"/>
          <w:szCs w:val="28"/>
        </w:rPr>
      </w:pPr>
      <w:r>
        <w:rPr>
          <w:rStyle w:val="c1"/>
          <w:rFonts w:ascii="Times New Roman" w:hAnsi="Times New Roman" w:cs="Times New Roman"/>
          <w:b/>
          <w:i/>
          <w:color w:val="000000"/>
          <w:sz w:val="28"/>
          <w:szCs w:val="28"/>
        </w:rPr>
        <w:t xml:space="preserve">      </w:t>
      </w:r>
      <w:r w:rsidRPr="00E037AA">
        <w:rPr>
          <w:rFonts w:ascii="Times New Roman" w:hAnsi="Times New Roman" w:cs="Times New Roman"/>
          <w:color w:val="000000" w:themeColor="text1"/>
          <w:sz w:val="28"/>
          <w:szCs w:val="28"/>
        </w:rPr>
        <w:t xml:space="preserve">Девочки-подростки имеют право на безопасность, образование и здоровье не только в период критически важного становления, но и по мере взросления и превращения в женщин. </w:t>
      </w:r>
    </w:p>
    <w:p w14:paraId="5A5048C0"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lang w:val="kk-KZ"/>
        </w:rPr>
      </w:pPr>
      <w:r>
        <w:rPr>
          <w:rFonts w:ascii="Times New Roman" w:hAnsi="Times New Roman" w:cs="Times New Roman"/>
          <w:color w:val="000000" w:themeColor="text1"/>
          <w:sz w:val="28"/>
          <w:szCs w:val="28"/>
        </w:rPr>
        <w:t xml:space="preserve">     </w:t>
      </w:r>
      <w:r w:rsidRPr="00E037AA">
        <w:rPr>
          <w:rFonts w:ascii="Times New Roman" w:hAnsi="Times New Roman" w:cs="Times New Roman"/>
          <w:color w:val="000000" w:themeColor="text1"/>
          <w:sz w:val="28"/>
          <w:szCs w:val="28"/>
        </w:rPr>
        <w:t xml:space="preserve"> В связи с этим в школе</w:t>
      </w:r>
      <w:r w:rsidRPr="00E037AA">
        <w:rPr>
          <w:rFonts w:ascii="Times New Roman" w:hAnsi="Times New Roman" w:cs="Times New Roman"/>
          <w:color w:val="000000" w:themeColor="text1"/>
          <w:sz w:val="28"/>
          <w:szCs w:val="28"/>
          <w:lang w:val="kk-KZ"/>
        </w:rPr>
        <w:t xml:space="preserve"> проведены мероприятия, с ц</w:t>
      </w:r>
      <w:r w:rsidRPr="00E037AA">
        <w:rPr>
          <w:rFonts w:ascii="Times New Roman" w:hAnsi="Times New Roman" w:cs="Times New Roman"/>
          <w:sz w:val="28"/>
          <w:szCs w:val="28"/>
        </w:rPr>
        <w:t xml:space="preserve">елью </w:t>
      </w:r>
      <w:r w:rsidRPr="00E037AA">
        <w:rPr>
          <w:rFonts w:ascii="Times New Roman" w:hAnsi="Times New Roman" w:cs="Times New Roman"/>
          <w:color w:val="000000" w:themeColor="text1"/>
          <w:sz w:val="28"/>
          <w:szCs w:val="28"/>
        </w:rPr>
        <w:t>сосредоточить внимание на необходимости решения проблем, с которыми сталкиваются девочки во всем мире, и поощрять расширение прав и возможностей девочек и осуществление их прав:</w:t>
      </w:r>
      <w:r w:rsidRPr="00911EE4">
        <w:rPr>
          <w:rFonts w:ascii="Times New Roman" w:hAnsi="Times New Roman" w:cs="Times New Roman"/>
          <w:sz w:val="28"/>
          <w:szCs w:val="28"/>
          <w:lang w:val="kk-KZ"/>
        </w:rPr>
        <w:t xml:space="preserve"> </w:t>
      </w:r>
      <w:r w:rsidRPr="00E037AA">
        <w:rPr>
          <w:rFonts w:ascii="Times New Roman" w:hAnsi="Times New Roman" w:cs="Times New Roman"/>
          <w:sz w:val="28"/>
          <w:szCs w:val="28"/>
          <w:lang w:val="kk-KZ"/>
        </w:rPr>
        <w:t xml:space="preserve">*Анкетирование, с целью получения информации относительно знаний в области половых отношений, было проведено среди учащихся 8-9 классов. </w:t>
      </w:r>
    </w:p>
    <w:p w14:paraId="5503DA9F" w14:textId="77777777" w:rsidR="004E6910" w:rsidRDefault="004E6910" w:rsidP="004E6910">
      <w:pPr>
        <w:pStyle w:val="a3"/>
        <w:pBdr>
          <w:bottom w:val="single" w:sz="4" w:space="31" w:color="FFFFFF"/>
        </w:pBdr>
        <w:tabs>
          <w:tab w:val="left" w:pos="993"/>
        </w:tabs>
        <w:spacing w:after="0" w:line="240" w:lineRule="auto"/>
        <w:ind w:left="0"/>
        <w:jc w:val="both"/>
        <w:rPr>
          <w:rStyle w:val="apple-converted-space"/>
          <w:rFonts w:ascii="Times New Roman" w:hAnsi="Times New Roman" w:cs="Times New Roman"/>
          <w:sz w:val="28"/>
          <w:szCs w:val="28"/>
          <w:shd w:val="clear" w:color="auto" w:fill="FFFFFF"/>
        </w:rPr>
      </w:pPr>
      <w:r w:rsidRPr="00E037AA">
        <w:rPr>
          <w:rFonts w:ascii="Times New Roman" w:hAnsi="Times New Roman" w:cs="Times New Roman"/>
          <w:sz w:val="28"/>
          <w:szCs w:val="28"/>
          <w:shd w:val="clear" w:color="auto" w:fill="FFFFFF"/>
        </w:rPr>
        <w:t>*Рейд по селу, раздача волонтерами брошюр, памятки «Защитим детей вместе» с необходимой информацией для родителей и детей о правилах поведения, о том, как ребёнку не стать жертвой преступления,</w:t>
      </w:r>
      <w:r w:rsidRPr="00E037AA">
        <w:rPr>
          <w:rFonts w:ascii="Times New Roman" w:hAnsi="Times New Roman" w:cs="Times New Roman"/>
          <w:sz w:val="28"/>
          <w:szCs w:val="28"/>
          <w:lang w:val="kk-KZ"/>
        </w:rPr>
        <w:t xml:space="preserve"> с целью повышения их уровня образованности и компетентности в различных трудных жизненных ситуациях. (</w:t>
      </w:r>
      <w:r w:rsidRPr="00E037AA">
        <w:rPr>
          <w:rFonts w:ascii="Times New Roman" w:hAnsi="Times New Roman" w:cs="Times New Roman"/>
          <w:sz w:val="28"/>
          <w:szCs w:val="28"/>
          <w:shd w:val="clear" w:color="auto" w:fill="FFFFFF"/>
        </w:rPr>
        <w:t xml:space="preserve">старшая вожатая </w:t>
      </w:r>
      <w:proofErr w:type="spellStart"/>
      <w:r w:rsidRPr="00E037AA">
        <w:rPr>
          <w:rFonts w:ascii="Times New Roman" w:hAnsi="Times New Roman" w:cs="Times New Roman"/>
          <w:sz w:val="28"/>
          <w:szCs w:val="28"/>
          <w:shd w:val="clear" w:color="auto" w:fill="FFFFFF"/>
        </w:rPr>
        <w:t>Оразалина</w:t>
      </w:r>
      <w:proofErr w:type="spellEnd"/>
      <w:r w:rsidRPr="00E037AA">
        <w:rPr>
          <w:rFonts w:ascii="Times New Roman" w:hAnsi="Times New Roman" w:cs="Times New Roman"/>
          <w:sz w:val="28"/>
          <w:szCs w:val="28"/>
          <w:shd w:val="clear" w:color="auto" w:fill="FFFFFF"/>
        </w:rPr>
        <w:t xml:space="preserve"> А.Р.</w:t>
      </w:r>
      <w:r w:rsidRPr="00E037AA">
        <w:rPr>
          <w:rStyle w:val="apple-converted-space"/>
          <w:rFonts w:ascii="Times New Roman" w:hAnsi="Times New Roman" w:cs="Times New Roman"/>
          <w:sz w:val="28"/>
          <w:szCs w:val="28"/>
          <w:shd w:val="clear" w:color="auto" w:fill="FFFFFF"/>
        </w:rPr>
        <w:t>)</w:t>
      </w:r>
    </w:p>
    <w:p w14:paraId="0FE6DCAF"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lang w:val="kk-KZ"/>
        </w:rPr>
      </w:pPr>
      <w:r w:rsidRPr="00E037AA">
        <w:rPr>
          <w:rFonts w:ascii="Times New Roman" w:eastAsia="Times New Roman" w:hAnsi="Times New Roman" w:cs="Times New Roman"/>
          <w:sz w:val="28"/>
          <w:szCs w:val="28"/>
          <w:lang w:val="kk-KZ"/>
        </w:rPr>
        <w:t>*Посещение</w:t>
      </w:r>
      <w:r w:rsidRPr="00E037AA">
        <w:rPr>
          <w:rFonts w:ascii="Times New Roman" w:eastAsia="Times New Roman" w:hAnsi="Times New Roman" w:cs="Times New Roman"/>
          <w:sz w:val="28"/>
          <w:szCs w:val="28"/>
        </w:rPr>
        <w:t xml:space="preserve">  семьи </w:t>
      </w:r>
      <w:proofErr w:type="spellStart"/>
      <w:r w:rsidRPr="00E037AA">
        <w:rPr>
          <w:rFonts w:ascii="Times New Roman" w:eastAsia="Times New Roman" w:hAnsi="Times New Roman" w:cs="Times New Roman"/>
          <w:sz w:val="28"/>
          <w:szCs w:val="28"/>
        </w:rPr>
        <w:t>Ямалеевых</w:t>
      </w:r>
      <w:proofErr w:type="spellEnd"/>
      <w:r w:rsidRPr="00E037AA">
        <w:rPr>
          <w:rFonts w:ascii="Times New Roman" w:eastAsia="Times New Roman" w:hAnsi="Times New Roman" w:cs="Times New Roman"/>
          <w:sz w:val="28"/>
          <w:szCs w:val="28"/>
        </w:rPr>
        <w:t xml:space="preserve">, </w:t>
      </w:r>
      <w:proofErr w:type="spellStart"/>
      <w:r w:rsidRPr="00E037AA">
        <w:rPr>
          <w:rFonts w:ascii="Times New Roman" w:eastAsia="Times New Roman" w:hAnsi="Times New Roman" w:cs="Times New Roman"/>
          <w:sz w:val="28"/>
          <w:szCs w:val="28"/>
        </w:rPr>
        <w:t>Нурсеитовых</w:t>
      </w:r>
      <w:proofErr w:type="spellEnd"/>
      <w:r w:rsidRPr="00E037AA">
        <w:rPr>
          <w:rFonts w:ascii="Times New Roman" w:eastAsia="Times New Roman" w:hAnsi="Times New Roman" w:cs="Times New Roman"/>
          <w:sz w:val="28"/>
          <w:szCs w:val="28"/>
        </w:rPr>
        <w:t xml:space="preserve">, проведен анализ условий </w:t>
      </w:r>
      <w:r w:rsidRPr="00E037AA">
        <w:rPr>
          <w:rFonts w:ascii="Times New Roman" w:hAnsi="Times New Roman" w:cs="Times New Roman"/>
          <w:sz w:val="28"/>
          <w:szCs w:val="28"/>
        </w:rPr>
        <w:t>проживания подростков</w:t>
      </w:r>
      <w:r w:rsidRPr="00E037AA">
        <w:rPr>
          <w:rFonts w:ascii="Times New Roman" w:hAnsi="Times New Roman" w:cs="Times New Roman"/>
          <w:sz w:val="28"/>
          <w:szCs w:val="28"/>
          <w:lang w:val="kk-KZ"/>
        </w:rPr>
        <w:t xml:space="preserve">. (зам. Директора по ВР Оразалина З.З.). </w:t>
      </w:r>
    </w:p>
    <w:p w14:paraId="26ACCDAA"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lang w:val="kk-KZ"/>
        </w:rPr>
      </w:pPr>
      <w:r w:rsidRPr="00E037AA">
        <w:rPr>
          <w:rFonts w:ascii="Times New Roman" w:hAnsi="Times New Roman" w:cs="Times New Roman"/>
          <w:sz w:val="28"/>
          <w:szCs w:val="28"/>
          <w:lang w:val="kk-KZ"/>
        </w:rPr>
        <w:t>*Онлайн-консультация для  девочек  по вопросам взаимоотношений, репродуктивного здоровья и половой гигиены</w:t>
      </w:r>
      <w:r w:rsidRPr="00E037AA">
        <w:rPr>
          <w:rFonts w:ascii="Times New Roman" w:hAnsi="Times New Roman" w:cs="Times New Roman"/>
          <w:color w:val="000000" w:themeColor="text1"/>
          <w:sz w:val="28"/>
          <w:szCs w:val="28"/>
          <w:lang w:val="kk-KZ"/>
        </w:rPr>
        <w:t>. (</w:t>
      </w:r>
      <w:r w:rsidRPr="00E037AA">
        <w:rPr>
          <w:rFonts w:ascii="Times New Roman" w:hAnsi="Times New Roman" w:cs="Times New Roman"/>
          <w:sz w:val="28"/>
          <w:szCs w:val="28"/>
          <w:lang w:val="kk-KZ"/>
        </w:rPr>
        <w:t xml:space="preserve">педагог-психолог </w:t>
      </w:r>
      <w:r>
        <w:rPr>
          <w:rFonts w:ascii="Times New Roman" w:hAnsi="Times New Roman" w:cs="Times New Roman"/>
          <w:sz w:val="28"/>
          <w:szCs w:val="28"/>
          <w:lang w:val="kk-KZ"/>
        </w:rPr>
        <w:t xml:space="preserve">Кемелова А.Ж.) </w:t>
      </w:r>
      <w:r w:rsidRPr="00E037AA">
        <w:rPr>
          <w:rFonts w:ascii="Times New Roman" w:hAnsi="Times New Roman" w:cs="Times New Roman"/>
          <w:sz w:val="28"/>
          <w:szCs w:val="28"/>
          <w:lang w:val="kk-KZ"/>
        </w:rPr>
        <w:t>и т.д.</w:t>
      </w:r>
    </w:p>
    <w:p w14:paraId="4E5AAD0D"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eastAsiaTheme="minorEastAsia" w:hAnsi="Times New Roman" w:cs="Times New Roman"/>
          <w:bCs/>
          <w:color w:val="000000"/>
          <w:sz w:val="28"/>
          <w:szCs w:val="28"/>
          <w:lang w:eastAsia="ru-RU"/>
        </w:rPr>
      </w:pPr>
      <w:r>
        <w:rPr>
          <w:rFonts w:ascii="Times New Roman" w:hAnsi="Times New Roman" w:cs="Times New Roman"/>
          <w:sz w:val="28"/>
          <w:szCs w:val="28"/>
          <w:lang w:val="kk-KZ"/>
        </w:rPr>
        <w:t xml:space="preserve">     </w:t>
      </w:r>
      <w:r w:rsidRPr="0019319D">
        <w:rPr>
          <w:rFonts w:ascii="Times New Roman" w:eastAsiaTheme="minorEastAsia" w:hAnsi="Times New Roman" w:cs="Times New Roman"/>
          <w:color w:val="000000" w:themeColor="text1"/>
          <w:sz w:val="28"/>
          <w:szCs w:val="28"/>
          <w:lang w:val="kk-KZ" w:eastAsia="ru-RU"/>
        </w:rPr>
        <w:t xml:space="preserve">По направлению </w:t>
      </w:r>
      <w:r w:rsidRPr="0019319D">
        <w:rPr>
          <w:rFonts w:ascii="Times New Roman" w:eastAsiaTheme="minorEastAsia" w:hAnsi="Times New Roman" w:cs="Times New Roman"/>
          <w:b/>
          <w:color w:val="000000" w:themeColor="text1"/>
          <w:sz w:val="28"/>
          <w:szCs w:val="28"/>
          <w:lang w:val="kk-KZ" w:eastAsia="ru-RU"/>
        </w:rPr>
        <w:t>«Здоровый образ жизни»</w:t>
      </w:r>
      <w:r w:rsidRPr="0019319D">
        <w:rPr>
          <w:rFonts w:ascii="Times New Roman" w:eastAsiaTheme="minorEastAsia" w:hAnsi="Times New Roman" w:cs="Times New Roman"/>
          <w:color w:val="000000" w:themeColor="text1"/>
          <w:sz w:val="28"/>
          <w:szCs w:val="28"/>
          <w:lang w:val="kk-KZ" w:eastAsia="ru-RU"/>
        </w:rPr>
        <w:t xml:space="preserve"> ве</w:t>
      </w:r>
      <w:r>
        <w:rPr>
          <w:rFonts w:ascii="Times New Roman" w:eastAsiaTheme="minorEastAsia" w:hAnsi="Times New Roman" w:cs="Times New Roman"/>
          <w:color w:val="000000" w:themeColor="text1"/>
          <w:sz w:val="28"/>
          <w:szCs w:val="28"/>
          <w:lang w:val="kk-KZ" w:eastAsia="ru-RU"/>
        </w:rPr>
        <w:t>дется</w:t>
      </w:r>
      <w:r w:rsidRPr="0019319D">
        <w:rPr>
          <w:rFonts w:ascii="Times New Roman" w:eastAsiaTheme="minorEastAsia" w:hAnsi="Times New Roman" w:cs="Times New Roman"/>
          <w:color w:val="000000" w:themeColor="text1"/>
          <w:sz w:val="28"/>
          <w:szCs w:val="28"/>
          <w:lang w:val="kk-KZ" w:eastAsia="ru-RU"/>
        </w:rPr>
        <w:t xml:space="preserve"> </w:t>
      </w:r>
      <w:r>
        <w:rPr>
          <w:rFonts w:ascii="Times New Roman" w:eastAsiaTheme="minorEastAsia" w:hAnsi="Times New Roman" w:cs="Times New Roman"/>
          <w:color w:val="000000" w:themeColor="text1"/>
          <w:sz w:val="28"/>
          <w:szCs w:val="28"/>
          <w:lang w:val="kk-KZ" w:eastAsia="ru-RU"/>
        </w:rPr>
        <w:t>большая</w:t>
      </w:r>
      <w:r w:rsidRPr="0019319D">
        <w:rPr>
          <w:rFonts w:ascii="Times New Roman" w:eastAsiaTheme="minorEastAsia" w:hAnsi="Times New Roman" w:cs="Times New Roman"/>
          <w:color w:val="000000" w:themeColor="text1"/>
          <w:sz w:val="28"/>
          <w:szCs w:val="28"/>
          <w:lang w:val="kk-KZ" w:eastAsia="ru-RU"/>
        </w:rPr>
        <w:t xml:space="preserve"> работа </w:t>
      </w:r>
      <w:r>
        <w:rPr>
          <w:rFonts w:ascii="Times New Roman" w:eastAsiaTheme="minorEastAsia" w:hAnsi="Times New Roman" w:cs="Times New Roman"/>
          <w:color w:val="000000" w:themeColor="text1"/>
          <w:sz w:val="28"/>
          <w:szCs w:val="28"/>
          <w:lang w:val="kk-KZ" w:eastAsia="ru-RU"/>
        </w:rPr>
        <w:t xml:space="preserve">учителем физической культуры </w:t>
      </w:r>
      <w:r w:rsidRPr="0019319D">
        <w:rPr>
          <w:rFonts w:ascii="Times New Roman" w:eastAsiaTheme="minorEastAsia" w:hAnsi="Times New Roman" w:cs="Times New Roman"/>
          <w:color w:val="000000" w:themeColor="text1"/>
          <w:sz w:val="28"/>
          <w:szCs w:val="28"/>
          <w:lang w:val="kk-KZ" w:eastAsia="ru-RU"/>
        </w:rPr>
        <w:t>Таурбаевым С.М.</w:t>
      </w:r>
      <w:r w:rsidRPr="0019319D">
        <w:rPr>
          <w:rFonts w:ascii="Times New Roman" w:eastAsiaTheme="minorEastAsia" w:hAnsi="Times New Roman" w:cs="Times New Roman"/>
          <w:bCs/>
          <w:color w:val="000000"/>
          <w:sz w:val="28"/>
          <w:szCs w:val="28"/>
          <w:lang w:eastAsia="ru-RU"/>
        </w:rPr>
        <w:t xml:space="preserve"> Это программа, не только школьного, городского, но и республиканского значения, так как является одной из приоритетным программ </w:t>
      </w:r>
      <w:r>
        <w:rPr>
          <w:rFonts w:ascii="Times New Roman" w:eastAsiaTheme="minorEastAsia" w:hAnsi="Times New Roman" w:cs="Times New Roman"/>
          <w:bCs/>
          <w:color w:val="000000"/>
          <w:sz w:val="28"/>
          <w:szCs w:val="28"/>
          <w:lang w:eastAsia="ru-RU"/>
        </w:rPr>
        <w:t>государства РК.</w:t>
      </w:r>
    </w:p>
    <w:p w14:paraId="07ADB1B4" w14:textId="46B122B6" w:rsidR="004E6910" w:rsidRPr="0034568B" w:rsidRDefault="004E6910" w:rsidP="004E6910">
      <w:pPr>
        <w:pStyle w:val="a3"/>
        <w:pBdr>
          <w:bottom w:val="single" w:sz="4" w:space="31" w:color="FFFFFF"/>
        </w:pBdr>
        <w:tabs>
          <w:tab w:val="left" w:pos="993"/>
        </w:tabs>
        <w:spacing w:after="0" w:line="240" w:lineRule="auto"/>
        <w:ind w:left="0"/>
        <w:jc w:val="both"/>
        <w:rPr>
          <w:rFonts w:ascii="Times New Roman" w:eastAsia="Times New Roman" w:hAnsi="Times New Roman" w:cs="Times New Roman"/>
          <w:bCs/>
          <w:sz w:val="28"/>
          <w:szCs w:val="28"/>
        </w:rPr>
      </w:pPr>
      <w:r>
        <w:rPr>
          <w:rFonts w:ascii="Times New Roman" w:hAnsi="Times New Roman" w:cs="Times New Roman"/>
          <w:sz w:val="28"/>
          <w:szCs w:val="28"/>
          <w:lang w:val="kk-KZ"/>
        </w:rPr>
        <w:t xml:space="preserve">     </w:t>
      </w:r>
      <w:r w:rsidRPr="00911EE4">
        <w:rPr>
          <w:rFonts w:ascii="Times New Roman" w:hAnsi="Times New Roman" w:cs="Times New Roman"/>
          <w:sz w:val="28"/>
          <w:szCs w:val="28"/>
          <w:lang w:val="kk-KZ"/>
        </w:rPr>
        <w:t>Проведение спортивных секций по волейболу, баскетболу и футболу.</w:t>
      </w:r>
      <w:r w:rsidRPr="00911EE4">
        <w:rPr>
          <w:rFonts w:ascii="Times New Roman" w:hAnsi="Times New Roman" w:cs="Times New Roman"/>
          <w:sz w:val="28"/>
          <w:szCs w:val="28"/>
          <w:shd w:val="clear" w:color="auto" w:fill="FFFFFF"/>
        </w:rPr>
        <w:t xml:space="preserve"> </w:t>
      </w:r>
      <w:r w:rsidRPr="00513865">
        <w:rPr>
          <w:rFonts w:ascii="Times New Roman" w:hAnsi="Times New Roman" w:cs="Times New Roman"/>
          <w:sz w:val="28"/>
          <w:szCs w:val="28"/>
          <w:shd w:val="clear" w:color="auto" w:fill="FFFFFF"/>
        </w:rPr>
        <w:t xml:space="preserve">Каждую неделю по графику, с целью повышения уровня физического развития подростков, формирования у подростков потребности в регулярных занятиях физической культурой и спортом, в соблюдении здорового образа жизни. </w:t>
      </w:r>
      <w:r w:rsidRPr="001D53C4">
        <w:rPr>
          <w:rFonts w:ascii="Times New Roman" w:hAnsi="Times New Roman" w:cs="Times New Roman"/>
          <w:sz w:val="28"/>
          <w:szCs w:val="28"/>
        </w:rPr>
        <w:t>Единые классные часы ко всемирному дню Здоровья. Тематические информационные часы:</w:t>
      </w:r>
      <w:r w:rsidRPr="001D53C4">
        <w:rPr>
          <w:rFonts w:ascii="Times New Roman" w:hAnsi="Times New Roman" w:cs="Times New Roman"/>
          <w:sz w:val="28"/>
          <w:szCs w:val="28"/>
          <w:lang w:val="kk-KZ"/>
        </w:rPr>
        <w:t xml:space="preserve"> «</w:t>
      </w:r>
      <w:r w:rsidRPr="001D53C4">
        <w:rPr>
          <w:rFonts w:ascii="Times New Roman" w:hAnsi="Times New Roman" w:cs="Times New Roman"/>
          <w:sz w:val="28"/>
          <w:szCs w:val="28"/>
        </w:rPr>
        <w:t xml:space="preserve">Меры профилактики от </w:t>
      </w:r>
      <w:proofErr w:type="spellStart"/>
      <w:r w:rsidRPr="001D53C4">
        <w:rPr>
          <w:rFonts w:ascii="Times New Roman" w:hAnsi="Times New Roman" w:cs="Times New Roman"/>
          <w:sz w:val="28"/>
          <w:szCs w:val="28"/>
        </w:rPr>
        <w:t>короновируса</w:t>
      </w:r>
      <w:proofErr w:type="spellEnd"/>
      <w:r w:rsidRPr="001D53C4">
        <w:rPr>
          <w:rFonts w:ascii="Times New Roman" w:hAnsi="Times New Roman" w:cs="Times New Roman"/>
          <w:sz w:val="28"/>
          <w:szCs w:val="28"/>
          <w:lang w:val="kk-KZ"/>
        </w:rPr>
        <w:t>»,</w:t>
      </w:r>
      <w:r w:rsidRPr="001D53C4">
        <w:rPr>
          <w:rFonts w:ascii="Times New Roman" w:hAnsi="Times New Roman" w:cs="Times New Roman"/>
          <w:sz w:val="28"/>
          <w:szCs w:val="28"/>
        </w:rPr>
        <w:t xml:space="preserve"> </w:t>
      </w:r>
      <w:r w:rsidRPr="001D53C4">
        <w:rPr>
          <w:rFonts w:ascii="Times New Roman" w:hAnsi="Times New Roman" w:cs="Times New Roman"/>
          <w:sz w:val="28"/>
          <w:szCs w:val="28"/>
          <w:lang w:val="kk-KZ"/>
        </w:rPr>
        <w:t>«</w:t>
      </w:r>
      <w:r w:rsidRPr="001D53C4">
        <w:rPr>
          <w:rFonts w:ascii="Times New Roman" w:hAnsi="Times New Roman" w:cs="Times New Roman"/>
          <w:sz w:val="28"/>
          <w:szCs w:val="28"/>
        </w:rPr>
        <w:t xml:space="preserve">Мой режим дня. В </w:t>
      </w:r>
      <w:proofErr w:type="spellStart"/>
      <w:r w:rsidRPr="001D53C4">
        <w:rPr>
          <w:rFonts w:ascii="Times New Roman" w:hAnsi="Times New Roman" w:cs="Times New Roman"/>
          <w:sz w:val="28"/>
          <w:szCs w:val="28"/>
        </w:rPr>
        <w:t>здоро</w:t>
      </w:r>
      <w:proofErr w:type="spellEnd"/>
      <w:r w:rsidRPr="001D53C4">
        <w:rPr>
          <w:rFonts w:ascii="Times New Roman" w:hAnsi="Times New Roman" w:cs="Times New Roman"/>
          <w:sz w:val="28"/>
          <w:szCs w:val="28"/>
          <w:lang w:val="kk-KZ"/>
        </w:rPr>
        <w:t>во</w:t>
      </w:r>
      <w:r w:rsidRPr="001D53C4">
        <w:rPr>
          <w:rFonts w:ascii="Times New Roman" w:hAnsi="Times New Roman" w:cs="Times New Roman"/>
          <w:sz w:val="28"/>
          <w:szCs w:val="28"/>
        </w:rPr>
        <w:t>м теле</w:t>
      </w:r>
      <w:r w:rsidRPr="001D53C4">
        <w:rPr>
          <w:rFonts w:ascii="Times New Roman" w:hAnsi="Times New Roman" w:cs="Times New Roman"/>
          <w:sz w:val="28"/>
          <w:szCs w:val="28"/>
          <w:lang w:val="kk-KZ"/>
        </w:rPr>
        <w:t xml:space="preserve"> </w:t>
      </w:r>
      <w:r>
        <w:rPr>
          <w:rFonts w:ascii="Times New Roman" w:hAnsi="Times New Roman" w:cs="Times New Roman"/>
          <w:sz w:val="28"/>
          <w:szCs w:val="28"/>
        </w:rPr>
        <w:t>–</w:t>
      </w:r>
      <w:r w:rsidRPr="001D53C4">
        <w:rPr>
          <w:rFonts w:ascii="Times New Roman" w:hAnsi="Times New Roman" w:cs="Times New Roman"/>
          <w:sz w:val="28"/>
          <w:szCs w:val="28"/>
          <w:lang w:val="kk-KZ"/>
        </w:rPr>
        <w:t xml:space="preserve"> </w:t>
      </w:r>
      <w:r w:rsidRPr="001D53C4">
        <w:rPr>
          <w:rFonts w:ascii="Times New Roman" w:hAnsi="Times New Roman" w:cs="Times New Roman"/>
          <w:sz w:val="28"/>
          <w:szCs w:val="28"/>
        </w:rPr>
        <w:t>здоровый дух</w:t>
      </w:r>
      <w:r w:rsidRPr="001D53C4">
        <w:rPr>
          <w:rFonts w:ascii="Times New Roman" w:hAnsi="Times New Roman" w:cs="Times New Roman"/>
          <w:sz w:val="28"/>
          <w:szCs w:val="28"/>
          <w:lang w:val="kk-KZ"/>
        </w:rPr>
        <w:t>»,</w:t>
      </w:r>
      <w:r w:rsidRPr="001D53C4">
        <w:rPr>
          <w:rFonts w:ascii="Times New Roman" w:hAnsi="Times New Roman" w:cs="Times New Roman"/>
          <w:sz w:val="28"/>
          <w:szCs w:val="28"/>
        </w:rPr>
        <w:t xml:space="preserve"> </w:t>
      </w:r>
      <w:r w:rsidRPr="001D53C4">
        <w:rPr>
          <w:rFonts w:ascii="Times New Roman" w:hAnsi="Times New Roman" w:cs="Times New Roman"/>
          <w:sz w:val="28"/>
          <w:szCs w:val="28"/>
          <w:lang w:val="kk-KZ"/>
        </w:rPr>
        <w:t>«</w:t>
      </w:r>
      <w:r w:rsidRPr="001D53C4">
        <w:rPr>
          <w:rFonts w:ascii="Times New Roman" w:hAnsi="Times New Roman" w:cs="Times New Roman"/>
          <w:sz w:val="28"/>
          <w:szCs w:val="28"/>
        </w:rPr>
        <w:t>Как подружиться со спортом?</w:t>
      </w:r>
      <w:r w:rsidRPr="001D53C4">
        <w:rPr>
          <w:rFonts w:ascii="Times New Roman" w:hAnsi="Times New Roman" w:cs="Times New Roman"/>
          <w:sz w:val="28"/>
          <w:szCs w:val="28"/>
          <w:lang w:val="kk-KZ"/>
        </w:rPr>
        <w:t>»,</w:t>
      </w:r>
      <w:r w:rsidRPr="001D53C4">
        <w:rPr>
          <w:rFonts w:ascii="Times New Roman" w:hAnsi="Times New Roman" w:cs="Times New Roman"/>
          <w:sz w:val="28"/>
          <w:szCs w:val="28"/>
        </w:rPr>
        <w:t xml:space="preserve"> </w:t>
      </w:r>
      <w:r w:rsidRPr="001D53C4">
        <w:rPr>
          <w:rFonts w:ascii="Times New Roman" w:hAnsi="Times New Roman" w:cs="Times New Roman"/>
          <w:sz w:val="28"/>
          <w:szCs w:val="28"/>
          <w:lang w:val="kk-KZ"/>
        </w:rPr>
        <w:t>«</w:t>
      </w:r>
      <w:r w:rsidRPr="001D53C4">
        <w:rPr>
          <w:rFonts w:ascii="Times New Roman" w:hAnsi="Times New Roman" w:cs="Times New Roman"/>
          <w:sz w:val="28"/>
          <w:szCs w:val="28"/>
        </w:rPr>
        <w:t>Неделя утренней зарядки</w:t>
      </w:r>
      <w:r w:rsidRPr="001D53C4">
        <w:rPr>
          <w:rFonts w:ascii="Times New Roman" w:hAnsi="Times New Roman" w:cs="Times New Roman"/>
          <w:sz w:val="28"/>
          <w:szCs w:val="28"/>
          <w:lang w:val="kk-KZ"/>
        </w:rPr>
        <w:t>»,</w:t>
      </w:r>
      <w:r w:rsidRPr="001D53C4">
        <w:rPr>
          <w:rFonts w:ascii="Times New Roman" w:hAnsi="Times New Roman" w:cs="Times New Roman"/>
          <w:sz w:val="28"/>
          <w:szCs w:val="28"/>
        </w:rPr>
        <w:t xml:space="preserve"> </w:t>
      </w:r>
      <w:r w:rsidRPr="001D53C4">
        <w:rPr>
          <w:rFonts w:ascii="Times New Roman" w:hAnsi="Times New Roman"/>
          <w:sz w:val="28"/>
          <w:szCs w:val="28"/>
        </w:rPr>
        <w:t>Участие в президентском многоборье.</w:t>
      </w:r>
      <w:r w:rsidRPr="001D53C4">
        <w:rPr>
          <w:rFonts w:ascii="Times New Roman" w:hAnsi="Times New Roman" w:cs="Times New Roman"/>
          <w:sz w:val="28"/>
          <w:szCs w:val="28"/>
        </w:rPr>
        <w:t xml:space="preserve">  Участие в с</w:t>
      </w:r>
      <w:r w:rsidRPr="001D53C4">
        <w:rPr>
          <w:rFonts w:ascii="Times New Roman" w:hAnsi="Times New Roman"/>
          <w:sz w:val="28"/>
          <w:szCs w:val="28"/>
        </w:rPr>
        <w:t>оревнования по военно-прикладным видам спорта</w:t>
      </w:r>
      <w:r w:rsidRPr="001D53C4">
        <w:rPr>
          <w:rFonts w:ascii="Times New Roman" w:hAnsi="Times New Roman" w:cs="Times New Roman"/>
          <w:sz w:val="28"/>
          <w:szCs w:val="28"/>
        </w:rPr>
        <w:t xml:space="preserve">. </w:t>
      </w:r>
      <w:r w:rsidRPr="001D53C4">
        <w:rPr>
          <w:rFonts w:ascii="Times New Roman" w:hAnsi="Times New Roman"/>
          <w:sz w:val="28"/>
          <w:szCs w:val="28"/>
        </w:rPr>
        <w:t xml:space="preserve">Турниры по волейболу, баскетболу, посвящённые Дню Независимости. «Веселые старты» в начальном звене. Участие всех звеньев в мероприятиях декады по физическому </w:t>
      </w:r>
      <w:r w:rsidRPr="007D6B2E">
        <w:rPr>
          <w:rFonts w:ascii="Times New Roman" w:hAnsi="Times New Roman"/>
          <w:sz w:val="28"/>
          <w:szCs w:val="28"/>
        </w:rPr>
        <w:t>воспитанию. Конкурс детских рисунков и плакатов</w:t>
      </w:r>
      <w:r w:rsidRPr="007D6B2E">
        <w:rPr>
          <w:rFonts w:ascii="Times New Roman" w:hAnsi="Times New Roman"/>
          <w:sz w:val="28"/>
          <w:szCs w:val="28"/>
          <w:lang w:val="kk-KZ"/>
        </w:rPr>
        <w:t xml:space="preserve"> </w:t>
      </w:r>
      <w:r w:rsidRPr="007D6B2E">
        <w:rPr>
          <w:rFonts w:ascii="Times New Roman" w:hAnsi="Times New Roman"/>
          <w:sz w:val="28"/>
          <w:szCs w:val="28"/>
        </w:rPr>
        <w:t>«Я выбираю спорт!», «Я здоровье сберегу! Сам себе я помогу!».</w:t>
      </w:r>
      <w:r>
        <w:rPr>
          <w:rFonts w:ascii="Times New Roman" w:eastAsia="Times New Roman" w:hAnsi="Times New Roman" w:cs="Times New Roman"/>
          <w:bCs/>
          <w:sz w:val="28"/>
          <w:szCs w:val="28"/>
        </w:rPr>
        <w:t xml:space="preserve"> </w:t>
      </w:r>
    </w:p>
    <w:p w14:paraId="2D870209" w14:textId="77777777" w:rsidR="009706FA" w:rsidRDefault="004E6910" w:rsidP="009706FA">
      <w:pPr>
        <w:pStyle w:val="a3"/>
        <w:pBdr>
          <w:bottom w:val="single" w:sz="4" w:space="31" w:color="FFFFFF"/>
        </w:pBdr>
        <w:tabs>
          <w:tab w:val="left" w:pos="993"/>
        </w:tabs>
        <w:spacing w:after="0" w:line="240" w:lineRule="auto"/>
        <w:ind w:left="0"/>
        <w:jc w:val="both"/>
        <w:rPr>
          <w:rFonts w:ascii="Times New Roman" w:hAnsi="Times New Roman" w:cs="Times New Roman"/>
          <w:color w:val="000000"/>
          <w:sz w:val="28"/>
          <w:szCs w:val="28"/>
          <w:lang w:val="kk-KZ"/>
        </w:rPr>
      </w:pPr>
      <w:r w:rsidRPr="00487E7A">
        <w:rPr>
          <w:rFonts w:ascii="Times New Roman" w:eastAsia="Times New Roman" w:hAnsi="Times New Roman" w:cs="Times New Roman"/>
          <w:b/>
          <w:sz w:val="28"/>
          <w:szCs w:val="28"/>
          <w:lang w:val="kk-KZ"/>
        </w:rPr>
        <w:t>Выводы:</w:t>
      </w:r>
      <w:r w:rsidRPr="00487E7A">
        <w:rPr>
          <w:rFonts w:ascii="Times New Roman" w:eastAsia="Times New Roman" w:hAnsi="Times New Roman" w:cs="Times New Roman"/>
          <w:b/>
          <w:sz w:val="28"/>
          <w:szCs w:val="28"/>
        </w:rPr>
        <w:t xml:space="preserve"> </w:t>
      </w:r>
      <w:r>
        <w:rPr>
          <w:rFonts w:ascii="Times New Roman" w:eastAsia="Calibri" w:hAnsi="Times New Roman" w:cs="Times New Roman"/>
          <w:bCs/>
          <w:sz w:val="28"/>
          <w:szCs w:val="28"/>
          <w:lang w:val="kk-KZ"/>
        </w:rPr>
        <w:t>З</w:t>
      </w:r>
      <w:proofErr w:type="spellStart"/>
      <w:r w:rsidRPr="00487E7A">
        <w:rPr>
          <w:rFonts w:ascii="Times New Roman" w:eastAsia="Calibri" w:hAnsi="Times New Roman" w:cs="Times New Roman"/>
          <w:bCs/>
          <w:sz w:val="28"/>
          <w:szCs w:val="28"/>
        </w:rPr>
        <w:t>доровый</w:t>
      </w:r>
      <w:proofErr w:type="spellEnd"/>
      <w:r w:rsidRPr="00487E7A">
        <w:rPr>
          <w:rFonts w:ascii="Times New Roman" w:eastAsia="Calibri" w:hAnsi="Times New Roman" w:cs="Times New Roman"/>
          <w:bCs/>
          <w:sz w:val="28"/>
          <w:szCs w:val="28"/>
        </w:rPr>
        <w:t xml:space="preserve"> образ жизни</w:t>
      </w:r>
      <w:r>
        <w:rPr>
          <w:rFonts w:ascii="Times New Roman" w:eastAsia="Calibri" w:hAnsi="Times New Roman" w:cs="Times New Roman"/>
          <w:bCs/>
          <w:sz w:val="28"/>
          <w:szCs w:val="28"/>
          <w:lang w:val="kk-KZ"/>
        </w:rPr>
        <w:t xml:space="preserve"> является о</w:t>
      </w:r>
      <w:r w:rsidRPr="00E037AA">
        <w:rPr>
          <w:rFonts w:ascii="Times New Roman" w:hAnsi="Times New Roman" w:cs="Times New Roman"/>
          <w:sz w:val="28"/>
          <w:szCs w:val="28"/>
          <w:lang w:val="kk-KZ"/>
        </w:rPr>
        <w:t>дним из важнейших направлений</w:t>
      </w:r>
      <w:r>
        <w:rPr>
          <w:rFonts w:ascii="Times New Roman" w:hAnsi="Times New Roman" w:cs="Times New Roman"/>
          <w:sz w:val="28"/>
          <w:szCs w:val="28"/>
          <w:lang w:val="kk-KZ"/>
        </w:rPr>
        <w:t xml:space="preserve"> воспитательной работы, который </w:t>
      </w:r>
      <w:r w:rsidRPr="00E037AA">
        <w:rPr>
          <w:rFonts w:ascii="Times New Roman" w:hAnsi="Times New Roman" w:cs="Times New Roman"/>
          <w:sz w:val="28"/>
          <w:szCs w:val="28"/>
          <w:lang w:val="kk-KZ"/>
        </w:rPr>
        <w:t xml:space="preserve"> </w:t>
      </w:r>
      <w:proofErr w:type="spellStart"/>
      <w:r w:rsidRPr="0034568B">
        <w:rPr>
          <w:rFonts w:ascii="Times New Roman" w:hAnsi="Times New Roman" w:cs="Times New Roman"/>
          <w:color w:val="000000"/>
          <w:sz w:val="28"/>
          <w:szCs w:val="28"/>
        </w:rPr>
        <w:t>формир</w:t>
      </w:r>
      <w:proofErr w:type="spellEnd"/>
      <w:r w:rsidRPr="0034568B">
        <w:rPr>
          <w:rFonts w:ascii="Times New Roman" w:hAnsi="Times New Roman" w:cs="Times New Roman"/>
          <w:color w:val="000000"/>
          <w:sz w:val="28"/>
          <w:szCs w:val="28"/>
          <w:lang w:val="kk-KZ"/>
        </w:rPr>
        <w:t>ует</w:t>
      </w:r>
      <w:r w:rsidRPr="0034568B">
        <w:rPr>
          <w:rFonts w:ascii="Times New Roman" w:hAnsi="Times New Roman" w:cs="Times New Roman"/>
          <w:color w:val="000000"/>
          <w:sz w:val="28"/>
          <w:szCs w:val="28"/>
        </w:rPr>
        <w:t xml:space="preserve"> устойчив</w:t>
      </w:r>
      <w:r w:rsidRPr="0034568B">
        <w:rPr>
          <w:rFonts w:ascii="Times New Roman" w:hAnsi="Times New Roman" w:cs="Times New Roman"/>
          <w:color w:val="000000"/>
          <w:sz w:val="28"/>
          <w:szCs w:val="28"/>
          <w:lang w:val="kk-KZ"/>
        </w:rPr>
        <w:t>ую</w:t>
      </w:r>
      <w:r w:rsidRPr="0034568B">
        <w:rPr>
          <w:rFonts w:ascii="Times New Roman" w:hAnsi="Times New Roman" w:cs="Times New Roman"/>
          <w:color w:val="000000"/>
          <w:sz w:val="28"/>
          <w:szCs w:val="28"/>
        </w:rPr>
        <w:t xml:space="preserve"> </w:t>
      </w:r>
      <w:proofErr w:type="spellStart"/>
      <w:r w:rsidRPr="0034568B">
        <w:rPr>
          <w:rFonts w:ascii="Times New Roman" w:hAnsi="Times New Roman" w:cs="Times New Roman"/>
          <w:color w:val="000000"/>
          <w:sz w:val="28"/>
          <w:szCs w:val="28"/>
        </w:rPr>
        <w:t>позици</w:t>
      </w:r>
      <w:proofErr w:type="spellEnd"/>
      <w:r w:rsidRPr="0034568B">
        <w:rPr>
          <w:rFonts w:ascii="Times New Roman" w:hAnsi="Times New Roman" w:cs="Times New Roman"/>
          <w:color w:val="000000"/>
          <w:sz w:val="28"/>
          <w:szCs w:val="28"/>
          <w:lang w:val="kk-KZ"/>
        </w:rPr>
        <w:t>ю</w:t>
      </w:r>
      <w:r w:rsidRPr="0034568B">
        <w:rPr>
          <w:rFonts w:ascii="Times New Roman" w:hAnsi="Times New Roman" w:cs="Times New Roman"/>
          <w:color w:val="000000"/>
          <w:sz w:val="28"/>
          <w:szCs w:val="28"/>
        </w:rPr>
        <w:t xml:space="preserve"> ведения здорового образа жизни, неприятия вредных действий для организма подрастающего поколения, </w:t>
      </w:r>
      <w:proofErr w:type="spellStart"/>
      <w:r w:rsidRPr="0034568B">
        <w:rPr>
          <w:rFonts w:ascii="Times New Roman" w:hAnsi="Times New Roman" w:cs="Times New Roman"/>
          <w:color w:val="000000"/>
          <w:sz w:val="28"/>
          <w:szCs w:val="28"/>
        </w:rPr>
        <w:t>разви</w:t>
      </w:r>
      <w:proofErr w:type="spellEnd"/>
      <w:r>
        <w:rPr>
          <w:rFonts w:ascii="Times New Roman" w:hAnsi="Times New Roman" w:cs="Times New Roman"/>
          <w:color w:val="000000"/>
          <w:sz w:val="28"/>
          <w:szCs w:val="28"/>
          <w:lang w:val="kk-KZ"/>
        </w:rPr>
        <w:t>вает</w:t>
      </w:r>
      <w:r w:rsidRPr="0034568B">
        <w:rPr>
          <w:rFonts w:ascii="Times New Roman" w:hAnsi="Times New Roman" w:cs="Times New Roman"/>
          <w:color w:val="000000"/>
          <w:sz w:val="28"/>
          <w:szCs w:val="28"/>
        </w:rPr>
        <w:t xml:space="preserve"> </w:t>
      </w:r>
      <w:proofErr w:type="spellStart"/>
      <w:r w:rsidRPr="0034568B">
        <w:rPr>
          <w:rFonts w:ascii="Times New Roman" w:hAnsi="Times New Roman" w:cs="Times New Roman"/>
          <w:color w:val="000000"/>
          <w:sz w:val="28"/>
          <w:szCs w:val="28"/>
        </w:rPr>
        <w:t>желани</w:t>
      </w:r>
      <w:proofErr w:type="spellEnd"/>
      <w:r>
        <w:rPr>
          <w:rFonts w:ascii="Times New Roman" w:hAnsi="Times New Roman" w:cs="Times New Roman"/>
          <w:color w:val="000000"/>
          <w:sz w:val="28"/>
          <w:szCs w:val="28"/>
          <w:lang w:val="kk-KZ"/>
        </w:rPr>
        <w:t>е</w:t>
      </w:r>
      <w:r w:rsidRPr="0034568B">
        <w:rPr>
          <w:rFonts w:ascii="Times New Roman" w:hAnsi="Times New Roman" w:cs="Times New Roman"/>
          <w:color w:val="000000"/>
          <w:sz w:val="28"/>
          <w:szCs w:val="28"/>
        </w:rPr>
        <w:t xml:space="preserve"> заниматься физкультурой и спортом, </w:t>
      </w:r>
      <w:proofErr w:type="spellStart"/>
      <w:r w:rsidRPr="0034568B">
        <w:rPr>
          <w:rFonts w:ascii="Times New Roman" w:hAnsi="Times New Roman" w:cs="Times New Roman"/>
          <w:color w:val="000000"/>
          <w:sz w:val="28"/>
          <w:szCs w:val="28"/>
        </w:rPr>
        <w:t>умени</w:t>
      </w:r>
      <w:proofErr w:type="spellEnd"/>
      <w:r>
        <w:rPr>
          <w:rFonts w:ascii="Times New Roman" w:hAnsi="Times New Roman" w:cs="Times New Roman"/>
          <w:color w:val="000000"/>
          <w:sz w:val="28"/>
          <w:szCs w:val="28"/>
          <w:lang w:val="kk-KZ"/>
        </w:rPr>
        <w:t>е</w:t>
      </w:r>
      <w:r w:rsidRPr="0034568B">
        <w:rPr>
          <w:rFonts w:ascii="Times New Roman" w:hAnsi="Times New Roman" w:cs="Times New Roman"/>
          <w:color w:val="000000"/>
          <w:sz w:val="28"/>
          <w:szCs w:val="28"/>
        </w:rPr>
        <w:t xml:space="preserve"> беречь свое здоровье</w:t>
      </w:r>
      <w:r>
        <w:rPr>
          <w:rFonts w:ascii="Times New Roman" w:hAnsi="Times New Roman" w:cs="Times New Roman"/>
          <w:color w:val="000000"/>
          <w:sz w:val="28"/>
          <w:szCs w:val="28"/>
          <w:lang w:val="kk-KZ"/>
        </w:rPr>
        <w:t>.</w:t>
      </w:r>
    </w:p>
    <w:p w14:paraId="2F65DD3A" w14:textId="77777777" w:rsidR="009706FA" w:rsidRDefault="009706FA" w:rsidP="009706FA">
      <w:pPr>
        <w:pStyle w:val="a3"/>
        <w:pBdr>
          <w:bottom w:val="single" w:sz="4" w:space="31" w:color="FFFFFF"/>
        </w:pBdr>
        <w:tabs>
          <w:tab w:val="left" w:pos="993"/>
        </w:tabs>
        <w:spacing w:after="0" w:line="240" w:lineRule="auto"/>
        <w:ind w:left="0"/>
        <w:jc w:val="both"/>
        <w:rPr>
          <w:rFonts w:ascii="Times New Roman" w:hAnsi="Times New Roman" w:cs="Times New Roman"/>
          <w:b/>
          <w:sz w:val="28"/>
          <w:szCs w:val="28"/>
        </w:rPr>
      </w:pPr>
    </w:p>
    <w:p w14:paraId="143BAA48" w14:textId="77777777" w:rsidR="00417984" w:rsidRDefault="00417984" w:rsidP="009706FA">
      <w:pPr>
        <w:pStyle w:val="a3"/>
        <w:pBdr>
          <w:bottom w:val="single" w:sz="4" w:space="31" w:color="FFFFFF"/>
        </w:pBdr>
        <w:tabs>
          <w:tab w:val="left" w:pos="993"/>
        </w:tabs>
        <w:spacing w:after="0" w:line="240" w:lineRule="auto"/>
        <w:ind w:left="0"/>
        <w:jc w:val="both"/>
        <w:rPr>
          <w:rFonts w:ascii="Times New Roman" w:hAnsi="Times New Roman" w:cs="Times New Roman"/>
          <w:b/>
          <w:sz w:val="28"/>
          <w:szCs w:val="28"/>
        </w:rPr>
      </w:pPr>
    </w:p>
    <w:p w14:paraId="33DE03CD" w14:textId="77777777" w:rsidR="00417984" w:rsidRDefault="00417984" w:rsidP="009706FA">
      <w:pPr>
        <w:pStyle w:val="a3"/>
        <w:pBdr>
          <w:bottom w:val="single" w:sz="4" w:space="31" w:color="FFFFFF"/>
        </w:pBdr>
        <w:tabs>
          <w:tab w:val="left" w:pos="993"/>
        </w:tabs>
        <w:spacing w:after="0" w:line="240" w:lineRule="auto"/>
        <w:ind w:left="0"/>
        <w:jc w:val="both"/>
        <w:rPr>
          <w:rFonts w:ascii="Times New Roman" w:hAnsi="Times New Roman" w:cs="Times New Roman"/>
          <w:b/>
          <w:sz w:val="28"/>
          <w:szCs w:val="28"/>
        </w:rPr>
      </w:pPr>
    </w:p>
    <w:p w14:paraId="71E4B842" w14:textId="50003AD6" w:rsidR="004E6910" w:rsidRPr="009706FA" w:rsidRDefault="004E6910" w:rsidP="009706FA">
      <w:pPr>
        <w:pStyle w:val="a3"/>
        <w:pBdr>
          <w:bottom w:val="single" w:sz="4" w:space="31" w:color="FFFFFF"/>
        </w:pBdr>
        <w:tabs>
          <w:tab w:val="left" w:pos="993"/>
        </w:tabs>
        <w:spacing w:after="0" w:line="240" w:lineRule="auto"/>
        <w:ind w:left="0"/>
        <w:jc w:val="both"/>
        <w:rPr>
          <w:rFonts w:ascii="Times New Roman" w:hAnsi="Times New Roman" w:cs="Times New Roman"/>
          <w:color w:val="000000"/>
          <w:sz w:val="28"/>
          <w:szCs w:val="28"/>
          <w:lang w:val="kk-KZ"/>
        </w:rPr>
      </w:pPr>
      <w:r w:rsidRPr="0054689C">
        <w:rPr>
          <w:rFonts w:ascii="Times New Roman" w:hAnsi="Times New Roman" w:cs="Times New Roman"/>
          <w:b/>
          <w:sz w:val="28"/>
          <w:szCs w:val="28"/>
        </w:rPr>
        <w:t>Работа МО классных руководителей:</w:t>
      </w:r>
    </w:p>
    <w:p w14:paraId="6E7DB309"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color w:val="000000"/>
          <w:sz w:val="28"/>
          <w:szCs w:val="28"/>
          <w:lang w:val="kk-KZ"/>
        </w:rPr>
      </w:pPr>
      <w:r w:rsidRPr="001F296B">
        <w:rPr>
          <w:rFonts w:ascii="Times New Roman" w:hAnsi="Times New Roman" w:cs="Times New Roman"/>
          <w:sz w:val="28"/>
          <w:szCs w:val="28"/>
        </w:rPr>
        <w:t>Контроль за состоянием воспитательной работы осуществляется ежемесячно по плану школы. Итоги контроля обсуждаются на методических объединениях классных руководителей и предметных МО, совещаниях учителей.</w:t>
      </w:r>
    </w:p>
    <w:p w14:paraId="674A523C"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состав ШМО входят</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19 классных руководителей.                                            </w:t>
      </w:r>
    </w:p>
    <w:p w14:paraId="2941AC47"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color w:val="000000"/>
          <w:sz w:val="28"/>
          <w:szCs w:val="28"/>
          <w:lang w:val="kk-KZ"/>
        </w:rPr>
      </w:pPr>
      <w:r w:rsidRPr="00023482">
        <w:rPr>
          <w:rFonts w:ascii="Times New Roman" w:eastAsia="Times New Roman" w:hAnsi="Times New Roman" w:cs="Times New Roman"/>
          <w:b/>
          <w:bCs/>
          <w:color w:val="111111"/>
          <w:sz w:val="28"/>
          <w:szCs w:val="28"/>
          <w:lang w:eastAsia="ru-RU"/>
        </w:rPr>
        <w:t>Тема:</w:t>
      </w:r>
      <w:r>
        <w:rPr>
          <w:rFonts w:ascii="Times New Roman" w:eastAsia="Times New Roman" w:hAnsi="Times New Roman" w:cs="Times New Roman"/>
          <w:b/>
          <w:bCs/>
          <w:color w:val="111111"/>
          <w:sz w:val="28"/>
          <w:szCs w:val="28"/>
          <w:lang w:val="kk-KZ" w:eastAsia="ru-RU"/>
        </w:rPr>
        <w:t xml:space="preserve"> </w:t>
      </w:r>
      <w:r w:rsidRPr="00023482">
        <w:rPr>
          <w:rFonts w:ascii="Times New Roman" w:eastAsia="Times New Roman" w:hAnsi="Times New Roman" w:cs="Times New Roman"/>
          <w:bCs/>
          <w:color w:val="111111"/>
          <w:sz w:val="28"/>
          <w:szCs w:val="28"/>
          <w:lang w:eastAsia="ru-RU"/>
        </w:rPr>
        <w:t xml:space="preserve">Приоритетные направления социальной, воспитательной </w:t>
      </w:r>
      <w:r>
        <w:rPr>
          <w:rFonts w:ascii="Times New Roman" w:eastAsia="Times New Roman" w:hAnsi="Times New Roman" w:cs="Times New Roman"/>
          <w:bCs/>
          <w:color w:val="111111"/>
          <w:sz w:val="28"/>
          <w:szCs w:val="28"/>
          <w:lang w:eastAsia="ru-RU"/>
        </w:rPr>
        <w:t xml:space="preserve">                                        </w:t>
      </w:r>
      <w:r w:rsidRPr="00023482">
        <w:rPr>
          <w:rFonts w:ascii="Times New Roman" w:eastAsia="Times New Roman" w:hAnsi="Times New Roman" w:cs="Times New Roman"/>
          <w:bCs/>
          <w:color w:val="111111"/>
          <w:sz w:val="28"/>
          <w:szCs w:val="28"/>
          <w:lang w:eastAsia="ru-RU"/>
        </w:rPr>
        <w:t>и идеологической работы в современных условиях</w:t>
      </w:r>
      <w:r w:rsidRPr="00023482">
        <w:rPr>
          <w:rFonts w:ascii="Times New Roman" w:eastAsia="Times New Roman" w:hAnsi="Times New Roman" w:cs="Times New Roman"/>
          <w:b/>
          <w:bCs/>
          <w:color w:val="111111"/>
          <w:sz w:val="28"/>
          <w:szCs w:val="28"/>
          <w:lang w:eastAsia="ru-RU"/>
        </w:rPr>
        <w:t>.</w:t>
      </w:r>
      <w:r>
        <w:rPr>
          <w:rFonts w:ascii="Times New Roman" w:eastAsia="Times New Roman" w:hAnsi="Times New Roman" w:cs="Times New Roman"/>
          <w:color w:val="333333"/>
          <w:sz w:val="28"/>
          <w:szCs w:val="28"/>
          <w:lang w:eastAsia="ru-RU"/>
        </w:rPr>
        <w:t xml:space="preserve"> </w:t>
      </w:r>
    </w:p>
    <w:p w14:paraId="577AE985"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color w:val="000000"/>
          <w:sz w:val="28"/>
          <w:szCs w:val="28"/>
        </w:rPr>
      </w:pPr>
      <w:r w:rsidRPr="0054689C">
        <w:rPr>
          <w:rFonts w:ascii="Times New Roman" w:hAnsi="Times New Roman" w:cs="Times New Roman"/>
          <w:b/>
          <w:bCs/>
          <w:i/>
          <w:iCs/>
          <w:sz w:val="28"/>
          <w:szCs w:val="28"/>
        </w:rPr>
        <w:t>Цель МО:</w:t>
      </w:r>
      <w:r>
        <w:rPr>
          <w:rFonts w:ascii="Times New Roman" w:hAnsi="Times New Roman" w:cs="Times New Roman"/>
          <w:color w:val="000000"/>
          <w:sz w:val="28"/>
          <w:szCs w:val="28"/>
          <w:lang w:val="kk-KZ"/>
        </w:rPr>
        <w:t xml:space="preserve"> </w:t>
      </w:r>
      <w:r w:rsidRPr="0054689C">
        <w:rPr>
          <w:rFonts w:ascii="Times New Roman" w:hAnsi="Times New Roman" w:cs="Times New Roman"/>
          <w:sz w:val="28"/>
          <w:szCs w:val="28"/>
        </w:rPr>
        <w:t>Создание условий для творческой работы в обеспечении единой воспитательной среды, развитие и формирование личности.</w:t>
      </w:r>
      <w:r w:rsidRPr="0054689C">
        <w:rPr>
          <w:rFonts w:ascii="Times New Roman" w:hAnsi="Times New Roman" w:cs="Times New Roman"/>
          <w:bCs/>
          <w:i/>
          <w:iCs/>
          <w:sz w:val="28"/>
          <w:szCs w:val="28"/>
        </w:rPr>
        <w:t xml:space="preserve"> </w:t>
      </w:r>
    </w:p>
    <w:p w14:paraId="215D8955"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color w:val="000000"/>
          <w:sz w:val="28"/>
          <w:szCs w:val="28"/>
        </w:rPr>
      </w:pPr>
      <w:r w:rsidRPr="0054689C">
        <w:rPr>
          <w:rFonts w:ascii="Times New Roman" w:hAnsi="Times New Roman" w:cs="Times New Roman"/>
          <w:b/>
          <w:bCs/>
          <w:i/>
          <w:iCs/>
          <w:sz w:val="28"/>
          <w:szCs w:val="28"/>
        </w:rPr>
        <w:t>Задачи:</w:t>
      </w:r>
      <w:r w:rsidRPr="0054689C">
        <w:rPr>
          <w:rFonts w:ascii="Times New Roman" w:hAnsi="Times New Roman" w:cs="Times New Roman"/>
          <w:b/>
          <w:sz w:val="28"/>
          <w:szCs w:val="28"/>
        </w:rPr>
        <w:t xml:space="preserve"> </w:t>
      </w:r>
      <w:r>
        <w:rPr>
          <w:rFonts w:ascii="Times New Roman" w:hAnsi="Times New Roman" w:cs="Times New Roman"/>
          <w:b/>
          <w:sz w:val="28"/>
          <w:szCs w:val="28"/>
        </w:rPr>
        <w:t>*</w:t>
      </w:r>
      <w:r w:rsidRPr="0054689C">
        <w:rPr>
          <w:rFonts w:ascii="Times New Roman" w:hAnsi="Times New Roman" w:cs="Times New Roman"/>
          <w:sz w:val="28"/>
          <w:szCs w:val="28"/>
        </w:rPr>
        <w:t>повысить теоретический, научно-методический уровень профессиональной подготовки классных руководителей по вопросам педагогики, психологии, теории и практики воспитательной ра</w:t>
      </w:r>
      <w:r w:rsidRPr="0054689C">
        <w:rPr>
          <w:rFonts w:ascii="Times New Roman" w:hAnsi="Times New Roman" w:cs="Times New Roman"/>
          <w:sz w:val="28"/>
          <w:szCs w:val="28"/>
        </w:rPr>
        <w:softHyphen/>
        <w:t>боты;</w:t>
      </w:r>
    </w:p>
    <w:p w14:paraId="1C6A3894"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color w:val="000000"/>
          <w:sz w:val="28"/>
          <w:szCs w:val="28"/>
        </w:rPr>
      </w:pPr>
      <w:r>
        <w:rPr>
          <w:rFonts w:ascii="Times New Roman" w:hAnsi="Times New Roman" w:cs="Times New Roman"/>
          <w:sz w:val="28"/>
          <w:szCs w:val="28"/>
        </w:rPr>
        <w:t>*</w:t>
      </w:r>
      <w:r w:rsidRPr="0054689C">
        <w:rPr>
          <w:rFonts w:ascii="Times New Roman" w:hAnsi="Times New Roman" w:cs="Times New Roman"/>
          <w:sz w:val="28"/>
          <w:szCs w:val="28"/>
        </w:rPr>
        <w:t>сформировать единые принципиальные подходы к воспитанию и социализации личности ученика;</w:t>
      </w:r>
    </w:p>
    <w:p w14:paraId="3209502C"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color w:val="000000"/>
          <w:sz w:val="28"/>
          <w:szCs w:val="28"/>
        </w:rPr>
      </w:pPr>
      <w:r>
        <w:rPr>
          <w:rFonts w:ascii="Times New Roman" w:hAnsi="Times New Roman" w:cs="Times New Roman"/>
          <w:sz w:val="28"/>
          <w:szCs w:val="28"/>
        </w:rPr>
        <w:t>*</w:t>
      </w:r>
      <w:r w:rsidRPr="0054689C">
        <w:rPr>
          <w:rFonts w:ascii="Times New Roman" w:hAnsi="Times New Roman" w:cs="Times New Roman"/>
          <w:sz w:val="28"/>
          <w:szCs w:val="28"/>
        </w:rPr>
        <w:t>изучать, апробировать и анализировать эффективность современных воспитательных технологий;</w:t>
      </w:r>
    </w:p>
    <w:p w14:paraId="2A5569A0"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4689C">
        <w:rPr>
          <w:rFonts w:ascii="Times New Roman" w:hAnsi="Times New Roman" w:cs="Times New Roman"/>
          <w:sz w:val="28"/>
          <w:szCs w:val="28"/>
        </w:rPr>
        <w:t>знакомить классных руководителей с новыми методами и формами организации воспитательного процесса в классе;</w:t>
      </w:r>
    </w:p>
    <w:p w14:paraId="29C1D719"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color w:val="000000"/>
          <w:sz w:val="28"/>
          <w:szCs w:val="28"/>
        </w:rPr>
        <w:t>*</w:t>
      </w:r>
      <w:r w:rsidRPr="0054689C">
        <w:rPr>
          <w:rFonts w:ascii="Times New Roman" w:hAnsi="Times New Roman" w:cs="Times New Roman"/>
          <w:sz w:val="28"/>
          <w:szCs w:val="28"/>
        </w:rPr>
        <w:t>координировать деятельность классных руководителей в организации воспитательной работы в классных коллективах.</w:t>
      </w:r>
    </w:p>
    <w:p w14:paraId="0C65A7DC" w14:textId="77777777" w:rsidR="004E6910" w:rsidRDefault="004E6910"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sidRPr="00511759">
        <w:rPr>
          <w:rFonts w:ascii="Times New Roman" w:hAnsi="Times New Roman" w:cs="Times New Roman"/>
          <w:b/>
          <w:sz w:val="28"/>
          <w:szCs w:val="28"/>
        </w:rPr>
        <w:t>Процесс воспитания</w:t>
      </w:r>
      <w:r>
        <w:rPr>
          <w:rFonts w:ascii="Times New Roman" w:hAnsi="Times New Roman" w:cs="Times New Roman"/>
          <w:sz w:val="28"/>
          <w:szCs w:val="28"/>
        </w:rPr>
        <w:t>:</w:t>
      </w:r>
    </w:p>
    <w:p w14:paraId="32E56B3B" w14:textId="77777777" w:rsidR="004E6910" w:rsidRDefault="009706FA"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511759">
        <w:rPr>
          <w:rFonts w:ascii="Times New Roman" w:hAnsi="Times New Roman" w:cs="Times New Roman"/>
          <w:sz w:val="28"/>
          <w:szCs w:val="28"/>
        </w:rPr>
        <w:t>Планирование работы классных руководителей;</w:t>
      </w:r>
    </w:p>
    <w:p w14:paraId="264F74C7" w14:textId="77777777" w:rsidR="004E6910" w:rsidRDefault="009706FA"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7730D9">
        <w:rPr>
          <w:rFonts w:ascii="Times New Roman" w:hAnsi="Times New Roman" w:cs="Times New Roman"/>
          <w:sz w:val="28"/>
          <w:szCs w:val="28"/>
        </w:rPr>
        <w:t>Работа кружков, клубов, спорт.</w:t>
      </w:r>
      <w:r w:rsidR="004E6910" w:rsidRPr="007730D9">
        <w:rPr>
          <w:rFonts w:ascii="Times New Roman" w:hAnsi="Times New Roman" w:cs="Times New Roman"/>
          <w:sz w:val="28"/>
          <w:szCs w:val="28"/>
          <w:lang w:val="kk-KZ"/>
        </w:rPr>
        <w:t xml:space="preserve"> </w:t>
      </w:r>
      <w:r w:rsidR="004E6910" w:rsidRPr="007730D9">
        <w:rPr>
          <w:rFonts w:ascii="Times New Roman" w:hAnsi="Times New Roman" w:cs="Times New Roman"/>
          <w:sz w:val="28"/>
          <w:szCs w:val="28"/>
        </w:rPr>
        <w:t>секций;</w:t>
      </w:r>
    </w:p>
    <w:p w14:paraId="513FAE90" w14:textId="77777777" w:rsidR="004E6910" w:rsidRDefault="009706FA"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7730D9">
        <w:rPr>
          <w:rFonts w:ascii="Times New Roman" w:hAnsi="Times New Roman" w:cs="Times New Roman"/>
          <w:sz w:val="28"/>
          <w:szCs w:val="28"/>
        </w:rPr>
        <w:t>Работа по профилактике правонарушений;</w:t>
      </w:r>
    </w:p>
    <w:p w14:paraId="1318B3F7" w14:textId="77777777" w:rsidR="004E6910" w:rsidRDefault="009706FA"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7730D9">
        <w:rPr>
          <w:rFonts w:ascii="Times New Roman" w:hAnsi="Times New Roman" w:cs="Times New Roman"/>
          <w:sz w:val="28"/>
          <w:szCs w:val="28"/>
        </w:rPr>
        <w:t>Деятельность органов ученического самоуправления;</w:t>
      </w:r>
    </w:p>
    <w:p w14:paraId="35BCC28E" w14:textId="77777777" w:rsidR="004E6910" w:rsidRDefault="009706FA" w:rsidP="004E6910">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7730D9">
        <w:rPr>
          <w:rFonts w:ascii="Times New Roman" w:hAnsi="Times New Roman" w:cs="Times New Roman"/>
          <w:sz w:val="28"/>
          <w:szCs w:val="28"/>
        </w:rPr>
        <w:t>Соблюдение, сохранение и развитие традиций школьной жизни;</w:t>
      </w:r>
    </w:p>
    <w:p w14:paraId="2580816D" w14:textId="77777777" w:rsidR="009706FA" w:rsidRDefault="009706FA" w:rsidP="009706FA">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7730D9">
        <w:rPr>
          <w:rFonts w:ascii="Times New Roman" w:hAnsi="Times New Roman" w:cs="Times New Roman"/>
          <w:sz w:val="28"/>
          <w:szCs w:val="28"/>
        </w:rPr>
        <w:t>Взаимодействие педагогов с родителями и др. представителями окружающего социума;</w:t>
      </w:r>
    </w:p>
    <w:p w14:paraId="4DF20325" w14:textId="77777777" w:rsidR="009706FA" w:rsidRDefault="009706FA" w:rsidP="009706FA">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9706FA">
        <w:rPr>
          <w:rFonts w:ascii="Times New Roman" w:hAnsi="Times New Roman" w:cs="Times New Roman"/>
          <w:sz w:val="28"/>
          <w:szCs w:val="28"/>
        </w:rPr>
        <w:t xml:space="preserve">Подготовка и проведение </w:t>
      </w:r>
      <w:proofErr w:type="spellStart"/>
      <w:r w:rsidR="004E6910" w:rsidRPr="009706FA">
        <w:rPr>
          <w:rFonts w:ascii="Times New Roman" w:hAnsi="Times New Roman" w:cs="Times New Roman"/>
          <w:sz w:val="28"/>
          <w:szCs w:val="28"/>
        </w:rPr>
        <w:t>кл</w:t>
      </w:r>
      <w:proofErr w:type="spellEnd"/>
      <w:r w:rsidR="004E6910" w:rsidRPr="009706FA">
        <w:rPr>
          <w:rFonts w:ascii="Times New Roman" w:hAnsi="Times New Roman" w:cs="Times New Roman"/>
          <w:sz w:val="28"/>
          <w:szCs w:val="28"/>
        </w:rPr>
        <w:t>.</w:t>
      </w:r>
      <w:r w:rsidR="004E6910" w:rsidRPr="009706FA">
        <w:rPr>
          <w:rFonts w:ascii="Times New Roman" w:hAnsi="Times New Roman" w:cs="Times New Roman"/>
          <w:sz w:val="28"/>
          <w:szCs w:val="28"/>
          <w:lang w:val="kk-KZ"/>
        </w:rPr>
        <w:t xml:space="preserve"> </w:t>
      </w:r>
      <w:r w:rsidR="004E6910" w:rsidRPr="009706FA">
        <w:rPr>
          <w:rFonts w:ascii="Times New Roman" w:hAnsi="Times New Roman" w:cs="Times New Roman"/>
          <w:sz w:val="28"/>
          <w:szCs w:val="28"/>
        </w:rPr>
        <w:t>часов;</w:t>
      </w:r>
    </w:p>
    <w:p w14:paraId="586F8665" w14:textId="77777777" w:rsidR="009706FA" w:rsidRDefault="009706FA" w:rsidP="009706FA">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9706FA">
        <w:rPr>
          <w:rFonts w:ascii="Times New Roman" w:hAnsi="Times New Roman" w:cs="Times New Roman"/>
          <w:sz w:val="28"/>
          <w:szCs w:val="28"/>
        </w:rPr>
        <w:t>Использование разнообразных подходов в воспитании учащихся;</w:t>
      </w:r>
    </w:p>
    <w:p w14:paraId="4983B65E" w14:textId="77777777" w:rsidR="009706FA" w:rsidRDefault="009706FA" w:rsidP="009706FA">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9706FA">
        <w:rPr>
          <w:rFonts w:ascii="Times New Roman" w:hAnsi="Times New Roman" w:cs="Times New Roman"/>
          <w:sz w:val="28"/>
          <w:szCs w:val="28"/>
        </w:rPr>
        <w:t>Состояние эмоционально – психологических отношений в классных коллективах;</w:t>
      </w:r>
    </w:p>
    <w:p w14:paraId="5CF820A5" w14:textId="77777777" w:rsidR="009706FA" w:rsidRDefault="009706FA" w:rsidP="009706FA">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9706FA">
        <w:rPr>
          <w:rFonts w:ascii="Times New Roman" w:hAnsi="Times New Roman" w:cs="Times New Roman"/>
          <w:sz w:val="28"/>
          <w:szCs w:val="28"/>
        </w:rPr>
        <w:t>Организация летнего труда и отдыха учащихся;</w:t>
      </w:r>
    </w:p>
    <w:p w14:paraId="36093461" w14:textId="77777777" w:rsidR="009706FA" w:rsidRDefault="009706FA" w:rsidP="009706FA">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9706FA">
        <w:rPr>
          <w:rFonts w:ascii="Times New Roman" w:hAnsi="Times New Roman" w:cs="Times New Roman"/>
          <w:sz w:val="28"/>
          <w:szCs w:val="28"/>
        </w:rPr>
        <w:t>Подготовка к профессиональному самоопределению</w:t>
      </w:r>
    </w:p>
    <w:p w14:paraId="1A2B504C" w14:textId="77777777" w:rsidR="009706FA" w:rsidRDefault="009706FA" w:rsidP="009706FA">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E6910" w:rsidRPr="009706FA">
        <w:rPr>
          <w:rFonts w:ascii="Times New Roman" w:hAnsi="Times New Roman" w:cs="Times New Roman"/>
          <w:sz w:val="28"/>
          <w:szCs w:val="28"/>
        </w:rPr>
        <w:t>Создание здоровьесберегающей среды.</w:t>
      </w:r>
    </w:p>
    <w:p w14:paraId="6C98F0A9" w14:textId="77777777" w:rsidR="00300E8E" w:rsidRDefault="00300E8E" w:rsidP="009706FA">
      <w:pPr>
        <w:pStyle w:val="a3"/>
        <w:pBdr>
          <w:bottom w:val="single" w:sz="4" w:space="31" w:color="FFFFFF"/>
        </w:pBdr>
        <w:tabs>
          <w:tab w:val="left" w:pos="993"/>
        </w:tabs>
        <w:spacing w:after="0" w:line="240" w:lineRule="auto"/>
        <w:ind w:left="0"/>
        <w:jc w:val="both"/>
        <w:rPr>
          <w:rFonts w:ascii="Times New Roman" w:hAnsi="Times New Roman" w:cs="Times New Roman"/>
          <w:sz w:val="28"/>
          <w:szCs w:val="28"/>
          <w:lang w:val="kk-KZ"/>
        </w:rPr>
      </w:pPr>
      <w:r>
        <w:rPr>
          <w:rFonts w:ascii="Times New Roman" w:hAnsi="Times New Roman" w:cs="Times New Roman"/>
          <w:bCs/>
          <w:sz w:val="28"/>
          <w:szCs w:val="28"/>
        </w:rPr>
        <w:t xml:space="preserve">      </w:t>
      </w:r>
      <w:r w:rsidR="004E6910" w:rsidRPr="009706FA">
        <w:rPr>
          <w:rFonts w:ascii="Times New Roman" w:hAnsi="Times New Roman" w:cs="Times New Roman"/>
          <w:bCs/>
          <w:sz w:val="28"/>
          <w:szCs w:val="28"/>
        </w:rPr>
        <w:t>В начале учебного года</w:t>
      </w:r>
      <w:r w:rsidR="004E6910" w:rsidRPr="009706FA">
        <w:rPr>
          <w:rFonts w:ascii="Times New Roman" w:hAnsi="Times New Roman" w:cs="Times New Roman"/>
          <w:sz w:val="28"/>
          <w:szCs w:val="28"/>
        </w:rPr>
        <w:t xml:space="preserve"> классные руководители ознакомились с методическими рекомендациями в </w:t>
      </w:r>
      <w:r w:rsidR="004E6910" w:rsidRPr="009706FA">
        <w:rPr>
          <w:rFonts w:ascii="Times New Roman" w:hAnsi="Times New Roman" w:cs="Times New Roman"/>
          <w:bCs/>
          <w:iCs/>
          <w:sz w:val="28"/>
          <w:szCs w:val="28"/>
        </w:rPr>
        <w:t xml:space="preserve">Инструктивно-методическом письме на 2021 -2022 учебный год. </w:t>
      </w:r>
      <w:r w:rsidR="004E6910" w:rsidRPr="009706FA">
        <w:rPr>
          <w:rFonts w:ascii="Times New Roman" w:hAnsi="Times New Roman" w:cs="Times New Roman"/>
          <w:sz w:val="28"/>
          <w:szCs w:val="28"/>
        </w:rPr>
        <w:t>Составлен и подписан типовой договор об оказании образовательных услуг с каждым родителем учащихся.</w:t>
      </w:r>
      <w:r w:rsidR="004E6910" w:rsidRPr="009706FA">
        <w:rPr>
          <w:rFonts w:ascii="Times New Roman" w:hAnsi="Times New Roman" w:cs="Times New Roman"/>
          <w:sz w:val="28"/>
          <w:szCs w:val="28"/>
          <w:lang w:val="kk-KZ"/>
        </w:rPr>
        <w:t xml:space="preserve"> </w:t>
      </w:r>
    </w:p>
    <w:p w14:paraId="0AB42C09" w14:textId="540D0006" w:rsidR="004E6910" w:rsidRDefault="00300E8E" w:rsidP="009706FA">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4E6910" w:rsidRPr="009706FA">
        <w:rPr>
          <w:rFonts w:ascii="Times New Roman" w:hAnsi="Times New Roman" w:cs="Times New Roman"/>
          <w:sz w:val="28"/>
          <w:szCs w:val="28"/>
        </w:rPr>
        <w:t xml:space="preserve">Проведены 4 заседания методического объединения, на которых рассматривались следующие темы и вопросы: Принципы и правила взаимодействия классного руководителя с семьями учеников. Воспитание толерантности – культура межличностного общения. Формирование антикоррупционного сознания у учащихся. </w:t>
      </w:r>
    </w:p>
    <w:p w14:paraId="367FCDCE" w14:textId="58298474" w:rsidR="00300E8E" w:rsidRDefault="00300E8E" w:rsidP="00300E8E">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00E8E">
        <w:rPr>
          <w:rFonts w:ascii="Times New Roman" w:hAnsi="Times New Roman" w:cs="Times New Roman"/>
          <w:sz w:val="28"/>
          <w:szCs w:val="28"/>
        </w:rPr>
        <w:t>Все 19 классных руководителей прошли онлайн курсы по профилактике БУЛЛИНГА в образовательной сфере в 2022 году. Имеются сертификаты.</w:t>
      </w:r>
    </w:p>
    <w:p w14:paraId="117C2916" w14:textId="77777777" w:rsidR="00300E8E" w:rsidRDefault="00300E8E" w:rsidP="009706FA">
      <w:pPr>
        <w:pStyle w:val="a3"/>
        <w:pBdr>
          <w:bottom w:val="single" w:sz="4" w:space="31" w:color="FFFFFF"/>
        </w:pBdr>
        <w:tabs>
          <w:tab w:val="left" w:pos="993"/>
        </w:tabs>
        <w:spacing w:after="0" w:line="240" w:lineRule="auto"/>
        <w:ind w:left="0"/>
        <w:jc w:val="both"/>
        <w:rPr>
          <w:rFonts w:ascii="Times New Roman" w:hAnsi="Times New Roman" w:cs="Times New Roman"/>
          <w:sz w:val="28"/>
          <w:szCs w:val="28"/>
        </w:rPr>
      </w:pPr>
    </w:p>
    <w:p w14:paraId="3D0A0021" w14:textId="77777777" w:rsidR="004E6910" w:rsidRPr="0054689C" w:rsidRDefault="004E6910" w:rsidP="004E6910">
      <w:pPr>
        <w:spacing w:line="240" w:lineRule="auto"/>
        <w:rPr>
          <w:b/>
          <w:color w:val="000000"/>
          <w:sz w:val="28"/>
          <w:szCs w:val="28"/>
          <w:lang w:val="kk-KZ"/>
        </w:rPr>
      </w:pPr>
      <w:r w:rsidRPr="004E6910">
        <w:rPr>
          <w:b/>
          <w:color w:val="000000"/>
          <w:sz w:val="28"/>
          <w:szCs w:val="28"/>
          <w:lang w:val="ru-RU"/>
        </w:rPr>
        <w:t>О</w:t>
      </w:r>
      <w:r w:rsidRPr="0054689C">
        <w:rPr>
          <w:b/>
          <w:color w:val="000000"/>
          <w:sz w:val="28"/>
          <w:szCs w:val="28"/>
          <w:lang w:val="kk-KZ"/>
        </w:rPr>
        <w:t>бобщение передового педагогического опыта классных руководителей:</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266"/>
      </w:tblGrid>
      <w:tr w:rsidR="004E6910" w:rsidRPr="00083443" w14:paraId="64298C32" w14:textId="77777777" w:rsidTr="0028090C">
        <w:tc>
          <w:tcPr>
            <w:tcW w:w="3085" w:type="dxa"/>
          </w:tcPr>
          <w:p w14:paraId="43B3C7EE" w14:textId="77777777" w:rsidR="004E6910" w:rsidRPr="00A73682" w:rsidRDefault="004E6910" w:rsidP="0028090C">
            <w:pPr>
              <w:spacing w:after="0" w:line="240" w:lineRule="auto"/>
              <w:rPr>
                <w:color w:val="000000"/>
                <w:sz w:val="24"/>
                <w:szCs w:val="24"/>
                <w:lang w:val="kk-KZ"/>
              </w:rPr>
            </w:pPr>
            <w:r w:rsidRPr="00A73682">
              <w:rPr>
                <w:color w:val="000000"/>
                <w:sz w:val="24"/>
                <w:szCs w:val="24"/>
                <w:lang w:val="kk-KZ"/>
              </w:rPr>
              <w:t>2017 – 2018  уч.год</w:t>
            </w:r>
          </w:p>
        </w:tc>
        <w:tc>
          <w:tcPr>
            <w:tcW w:w="6266" w:type="dxa"/>
          </w:tcPr>
          <w:p w14:paraId="6309DC69" w14:textId="77777777" w:rsidR="004E6910" w:rsidRPr="00A73682" w:rsidRDefault="004E6910" w:rsidP="0028090C">
            <w:pPr>
              <w:spacing w:after="0" w:line="240" w:lineRule="auto"/>
              <w:rPr>
                <w:color w:val="000000"/>
                <w:sz w:val="24"/>
                <w:szCs w:val="24"/>
                <w:lang w:val="kk-KZ"/>
              </w:rPr>
            </w:pPr>
            <w:r w:rsidRPr="00A73682">
              <w:rPr>
                <w:color w:val="000000"/>
                <w:sz w:val="24"/>
                <w:szCs w:val="24"/>
                <w:lang w:val="kk-KZ"/>
              </w:rPr>
              <w:t>Кабжанова К.Б.-11 «Б» класс</w:t>
            </w:r>
          </w:p>
          <w:p w14:paraId="0C599804" w14:textId="77777777" w:rsidR="004E6910" w:rsidRPr="00A73682" w:rsidRDefault="004E6910" w:rsidP="0028090C">
            <w:pPr>
              <w:spacing w:after="0" w:line="240" w:lineRule="auto"/>
              <w:rPr>
                <w:color w:val="000000"/>
                <w:sz w:val="24"/>
                <w:szCs w:val="24"/>
                <w:lang w:val="kk-KZ"/>
              </w:rPr>
            </w:pPr>
            <w:r w:rsidRPr="00A73682">
              <w:rPr>
                <w:color w:val="000000"/>
                <w:sz w:val="24"/>
                <w:szCs w:val="24"/>
                <w:lang w:val="kk-KZ"/>
              </w:rPr>
              <w:t>Тапалова Н.Б.- 3 «А» сынып</w:t>
            </w:r>
          </w:p>
        </w:tc>
      </w:tr>
      <w:tr w:rsidR="004E6910" w:rsidRPr="00083443" w14:paraId="026731CD" w14:textId="77777777" w:rsidTr="0028090C">
        <w:tc>
          <w:tcPr>
            <w:tcW w:w="3085" w:type="dxa"/>
          </w:tcPr>
          <w:p w14:paraId="28F44397" w14:textId="77777777" w:rsidR="004E6910" w:rsidRPr="00A73682" w:rsidRDefault="004E6910" w:rsidP="0028090C">
            <w:pPr>
              <w:spacing w:after="0" w:line="240" w:lineRule="auto"/>
              <w:rPr>
                <w:color w:val="000000"/>
                <w:sz w:val="24"/>
                <w:szCs w:val="24"/>
              </w:rPr>
            </w:pPr>
            <w:r w:rsidRPr="00A73682">
              <w:rPr>
                <w:color w:val="000000"/>
                <w:sz w:val="24"/>
                <w:szCs w:val="24"/>
                <w:lang w:val="kk-KZ"/>
              </w:rPr>
              <w:t>2018  – 2019 уч.год</w:t>
            </w:r>
          </w:p>
        </w:tc>
        <w:tc>
          <w:tcPr>
            <w:tcW w:w="6266" w:type="dxa"/>
          </w:tcPr>
          <w:p w14:paraId="3DD1C123" w14:textId="77777777" w:rsidR="004E6910" w:rsidRPr="00A73682" w:rsidRDefault="004E6910" w:rsidP="0028090C">
            <w:pPr>
              <w:spacing w:after="0" w:line="240" w:lineRule="auto"/>
              <w:rPr>
                <w:color w:val="000000"/>
                <w:sz w:val="24"/>
                <w:szCs w:val="24"/>
                <w:lang w:val="kk-KZ"/>
              </w:rPr>
            </w:pPr>
            <w:r w:rsidRPr="00A73682">
              <w:rPr>
                <w:color w:val="000000"/>
                <w:sz w:val="24"/>
                <w:szCs w:val="24"/>
                <w:lang w:val="kk-KZ"/>
              </w:rPr>
              <w:t>Саржанова Х.М.-2 «А» сынып</w:t>
            </w:r>
          </w:p>
          <w:p w14:paraId="32EB27EB" w14:textId="77777777" w:rsidR="004E6910" w:rsidRPr="00A73682" w:rsidRDefault="004E6910" w:rsidP="0028090C">
            <w:pPr>
              <w:spacing w:after="0" w:line="240" w:lineRule="auto"/>
              <w:rPr>
                <w:color w:val="000000"/>
                <w:sz w:val="24"/>
                <w:szCs w:val="24"/>
                <w:lang w:val="kk-KZ"/>
              </w:rPr>
            </w:pPr>
            <w:r w:rsidRPr="00A73682">
              <w:rPr>
                <w:color w:val="000000"/>
                <w:sz w:val="24"/>
                <w:szCs w:val="24"/>
                <w:lang w:val="kk-KZ"/>
              </w:rPr>
              <w:t>Маулибергенова К.Б. – 4 «Б» класс</w:t>
            </w:r>
          </w:p>
        </w:tc>
      </w:tr>
      <w:tr w:rsidR="004E6910" w:rsidRPr="00083443" w14:paraId="3BB3B8CA" w14:textId="77777777" w:rsidTr="0028090C">
        <w:tc>
          <w:tcPr>
            <w:tcW w:w="3085" w:type="dxa"/>
          </w:tcPr>
          <w:p w14:paraId="4BEE2744" w14:textId="77777777" w:rsidR="004E6910" w:rsidRPr="00A73682" w:rsidRDefault="004E6910" w:rsidP="0028090C">
            <w:pPr>
              <w:spacing w:after="0" w:line="240" w:lineRule="auto"/>
              <w:rPr>
                <w:color w:val="000000"/>
                <w:sz w:val="24"/>
                <w:szCs w:val="24"/>
                <w:lang w:val="kk-KZ"/>
              </w:rPr>
            </w:pPr>
            <w:r w:rsidRPr="00A73682">
              <w:rPr>
                <w:color w:val="000000"/>
                <w:sz w:val="24"/>
                <w:szCs w:val="24"/>
                <w:lang w:val="kk-KZ"/>
              </w:rPr>
              <w:t>2019 – 2020 уч.год</w:t>
            </w:r>
          </w:p>
        </w:tc>
        <w:tc>
          <w:tcPr>
            <w:tcW w:w="6266" w:type="dxa"/>
          </w:tcPr>
          <w:p w14:paraId="0A65327A" w14:textId="77777777" w:rsidR="004E6910" w:rsidRPr="00A73682" w:rsidRDefault="004E6910" w:rsidP="0028090C">
            <w:pPr>
              <w:spacing w:after="0" w:line="240" w:lineRule="auto"/>
              <w:rPr>
                <w:color w:val="000000"/>
                <w:sz w:val="24"/>
                <w:szCs w:val="24"/>
                <w:lang w:val="kk-KZ"/>
              </w:rPr>
            </w:pPr>
            <w:r w:rsidRPr="00A73682">
              <w:rPr>
                <w:color w:val="000000"/>
                <w:sz w:val="24"/>
                <w:szCs w:val="24"/>
                <w:lang w:val="kk-KZ"/>
              </w:rPr>
              <w:t>Аманжол Гулия- 4 «А» сынып</w:t>
            </w:r>
          </w:p>
          <w:p w14:paraId="674E2379" w14:textId="77777777" w:rsidR="004E6910" w:rsidRPr="00A73682" w:rsidRDefault="004E6910" w:rsidP="0028090C">
            <w:pPr>
              <w:spacing w:after="0" w:line="240" w:lineRule="auto"/>
              <w:rPr>
                <w:color w:val="000000"/>
                <w:sz w:val="24"/>
                <w:szCs w:val="24"/>
                <w:lang w:val="kk-KZ"/>
              </w:rPr>
            </w:pPr>
            <w:r w:rsidRPr="00A73682">
              <w:rPr>
                <w:color w:val="000000"/>
                <w:sz w:val="24"/>
                <w:szCs w:val="24"/>
                <w:lang w:val="kk-KZ"/>
              </w:rPr>
              <w:t>Жахина Г.Б.-3 «Б» класс</w:t>
            </w:r>
          </w:p>
        </w:tc>
      </w:tr>
      <w:tr w:rsidR="004E6910" w:rsidRPr="00083443" w14:paraId="1CBF88A3" w14:textId="77777777" w:rsidTr="0028090C">
        <w:tc>
          <w:tcPr>
            <w:tcW w:w="3085" w:type="dxa"/>
          </w:tcPr>
          <w:p w14:paraId="78C5036F" w14:textId="77777777" w:rsidR="004E6910" w:rsidRPr="00A73682" w:rsidRDefault="004E6910" w:rsidP="0028090C">
            <w:pPr>
              <w:spacing w:after="0" w:line="240" w:lineRule="auto"/>
              <w:rPr>
                <w:color w:val="000000"/>
                <w:sz w:val="24"/>
                <w:szCs w:val="24"/>
                <w:lang w:val="kk-KZ"/>
              </w:rPr>
            </w:pPr>
            <w:r w:rsidRPr="00A73682">
              <w:rPr>
                <w:color w:val="000000"/>
                <w:sz w:val="24"/>
                <w:szCs w:val="24"/>
                <w:lang w:val="kk-KZ"/>
              </w:rPr>
              <w:t>2020-2021 уч.год</w:t>
            </w:r>
          </w:p>
        </w:tc>
        <w:tc>
          <w:tcPr>
            <w:tcW w:w="6266" w:type="dxa"/>
          </w:tcPr>
          <w:p w14:paraId="3921A24D" w14:textId="77777777" w:rsidR="004E6910" w:rsidRPr="00A73682" w:rsidRDefault="004E6910" w:rsidP="0028090C">
            <w:pPr>
              <w:spacing w:after="0" w:line="240" w:lineRule="auto"/>
              <w:rPr>
                <w:color w:val="000000"/>
                <w:sz w:val="24"/>
                <w:szCs w:val="24"/>
                <w:lang w:val="kk-KZ"/>
              </w:rPr>
            </w:pPr>
            <w:r w:rsidRPr="00A73682">
              <w:rPr>
                <w:color w:val="000000"/>
                <w:sz w:val="24"/>
                <w:szCs w:val="24"/>
                <w:lang w:val="kk-KZ"/>
              </w:rPr>
              <w:t>Аязбаева А.К.-5 «А» сынып</w:t>
            </w:r>
          </w:p>
          <w:p w14:paraId="5A5C29E1" w14:textId="77777777" w:rsidR="004E6910" w:rsidRPr="00A73682" w:rsidRDefault="004E6910" w:rsidP="0028090C">
            <w:pPr>
              <w:spacing w:after="0" w:line="240" w:lineRule="auto"/>
              <w:rPr>
                <w:color w:val="000000"/>
                <w:sz w:val="24"/>
                <w:szCs w:val="24"/>
                <w:lang w:val="kk-KZ"/>
              </w:rPr>
            </w:pPr>
            <w:r w:rsidRPr="00A73682">
              <w:rPr>
                <w:color w:val="000000"/>
                <w:sz w:val="24"/>
                <w:szCs w:val="24"/>
                <w:lang w:val="kk-KZ"/>
              </w:rPr>
              <w:t>Ковалева Т.А.-10 «Б» класс</w:t>
            </w:r>
          </w:p>
        </w:tc>
      </w:tr>
      <w:tr w:rsidR="004E6910" w:rsidRPr="00083443" w14:paraId="5B4A2945" w14:textId="77777777" w:rsidTr="0028090C">
        <w:tc>
          <w:tcPr>
            <w:tcW w:w="3085" w:type="dxa"/>
          </w:tcPr>
          <w:p w14:paraId="7AE99E44" w14:textId="77777777" w:rsidR="004E6910" w:rsidRPr="00A73682" w:rsidRDefault="004E6910" w:rsidP="0028090C">
            <w:pPr>
              <w:spacing w:after="0" w:line="240" w:lineRule="auto"/>
              <w:rPr>
                <w:color w:val="000000"/>
                <w:sz w:val="24"/>
                <w:szCs w:val="24"/>
                <w:lang w:val="kk-KZ"/>
              </w:rPr>
            </w:pPr>
            <w:r>
              <w:rPr>
                <w:color w:val="000000"/>
                <w:sz w:val="24"/>
                <w:szCs w:val="24"/>
                <w:lang w:val="kk-KZ"/>
              </w:rPr>
              <w:t>2021-2022 уч. год</w:t>
            </w:r>
          </w:p>
        </w:tc>
        <w:tc>
          <w:tcPr>
            <w:tcW w:w="6266" w:type="dxa"/>
          </w:tcPr>
          <w:p w14:paraId="6F699AB9" w14:textId="77777777" w:rsidR="004E6910" w:rsidRDefault="004E6910" w:rsidP="0028090C">
            <w:pPr>
              <w:spacing w:after="0" w:line="240" w:lineRule="auto"/>
              <w:rPr>
                <w:color w:val="000000"/>
                <w:sz w:val="24"/>
                <w:szCs w:val="24"/>
                <w:lang w:val="kk-KZ"/>
              </w:rPr>
            </w:pPr>
            <w:r>
              <w:rPr>
                <w:color w:val="000000"/>
                <w:sz w:val="24"/>
                <w:szCs w:val="24"/>
                <w:lang w:val="kk-KZ"/>
              </w:rPr>
              <w:t>Карагулова А.К  8 «А» сынып</w:t>
            </w:r>
          </w:p>
          <w:p w14:paraId="4161AD82" w14:textId="77777777" w:rsidR="004E6910" w:rsidRPr="00A73682" w:rsidRDefault="004E6910" w:rsidP="0028090C">
            <w:pPr>
              <w:spacing w:after="0" w:line="240" w:lineRule="auto"/>
              <w:rPr>
                <w:color w:val="000000"/>
                <w:sz w:val="24"/>
                <w:szCs w:val="24"/>
                <w:lang w:val="kk-KZ"/>
              </w:rPr>
            </w:pPr>
            <w:r>
              <w:rPr>
                <w:color w:val="000000"/>
                <w:sz w:val="24"/>
                <w:szCs w:val="24"/>
                <w:lang w:val="kk-KZ"/>
              </w:rPr>
              <w:t>Бупешева Р.А. 8 «Б» класс</w:t>
            </w:r>
          </w:p>
        </w:tc>
      </w:tr>
    </w:tbl>
    <w:p w14:paraId="471E1C20" w14:textId="77777777" w:rsidR="004E6910" w:rsidRPr="004E6910" w:rsidRDefault="004E6910" w:rsidP="004E6910">
      <w:pPr>
        <w:tabs>
          <w:tab w:val="left" w:pos="568"/>
        </w:tabs>
        <w:spacing w:after="0" w:line="240" w:lineRule="auto"/>
        <w:rPr>
          <w:b/>
          <w:color w:val="3D3D3D"/>
          <w:sz w:val="28"/>
          <w:szCs w:val="28"/>
          <w:lang w:val="ru-RU"/>
        </w:rPr>
      </w:pPr>
      <w:bookmarkStart w:id="55" w:name="_Hlk159531633"/>
    </w:p>
    <w:p w14:paraId="038C5CF6" w14:textId="4FA3540E" w:rsidR="004E6910" w:rsidRPr="00300E8E" w:rsidRDefault="004E6910" w:rsidP="00300E8E">
      <w:pPr>
        <w:tabs>
          <w:tab w:val="left" w:pos="568"/>
        </w:tabs>
        <w:spacing w:after="0" w:line="240" w:lineRule="auto"/>
        <w:jc w:val="both"/>
        <w:rPr>
          <w:b/>
          <w:sz w:val="28"/>
          <w:szCs w:val="28"/>
          <w:lang w:val="kk-KZ"/>
        </w:rPr>
      </w:pPr>
      <w:r>
        <w:rPr>
          <w:sz w:val="28"/>
          <w:szCs w:val="28"/>
          <w:lang w:val="kk-KZ"/>
        </w:rPr>
        <w:t xml:space="preserve">    </w:t>
      </w:r>
      <w:bookmarkEnd w:id="55"/>
      <w:r>
        <w:rPr>
          <w:b/>
          <w:i/>
          <w:color w:val="000000"/>
          <w:sz w:val="28"/>
          <w:szCs w:val="28"/>
          <w:lang w:val="kk-KZ"/>
        </w:rPr>
        <w:t xml:space="preserve"> </w:t>
      </w:r>
      <w:r w:rsidRPr="00300E8E">
        <w:rPr>
          <w:b/>
          <w:i/>
          <w:color w:val="000000"/>
          <w:sz w:val="28"/>
          <w:szCs w:val="28"/>
          <w:lang w:val="ru-RU"/>
        </w:rPr>
        <w:t>Анализ деятельности классных руководителей за год показывает</w:t>
      </w:r>
      <w:r w:rsidRPr="00300E8E">
        <w:rPr>
          <w:color w:val="000000"/>
          <w:sz w:val="28"/>
          <w:szCs w:val="28"/>
          <w:lang w:val="ru-RU"/>
        </w:rPr>
        <w:t xml:space="preserve">, что их профессиональное мастерство имеет достаточно хороший уровень. </w:t>
      </w:r>
      <w:r w:rsidRPr="00083443">
        <w:rPr>
          <w:color w:val="000000"/>
          <w:sz w:val="28"/>
          <w:szCs w:val="28"/>
          <w:lang w:val="ru-RU"/>
        </w:rPr>
        <w:t>Классные руководители</w:t>
      </w:r>
      <w:r w:rsidRPr="00B25ABE">
        <w:rPr>
          <w:color w:val="000000"/>
          <w:sz w:val="28"/>
          <w:szCs w:val="28"/>
        </w:rPr>
        <w:t>  </w:t>
      </w:r>
      <w:r w:rsidRPr="00083443">
        <w:rPr>
          <w:color w:val="000000"/>
          <w:sz w:val="28"/>
          <w:szCs w:val="28"/>
          <w:lang w:val="ru-RU"/>
        </w:rPr>
        <w:t xml:space="preserve"> владеют целым арсеналом форм и способов организации воспитательного процесса, имеют высокую теоретическую и методическую</w:t>
      </w:r>
      <w:r w:rsidRPr="00B25ABE">
        <w:rPr>
          <w:rStyle w:val="apple-converted-space"/>
          <w:color w:val="000000"/>
          <w:sz w:val="28"/>
          <w:szCs w:val="28"/>
        </w:rPr>
        <w:t> </w:t>
      </w:r>
      <w:r w:rsidRPr="00083443">
        <w:rPr>
          <w:color w:val="000000"/>
          <w:sz w:val="28"/>
          <w:szCs w:val="28"/>
          <w:lang w:val="ru-RU"/>
        </w:rPr>
        <w:t>подготовку, однако некоторые испытывают затруднения в целеполагании и выявлении педагогической проблемы при анализе воспитательной работы, на что следует обязательно обратить внимание</w:t>
      </w:r>
      <w:r w:rsidRPr="00083443">
        <w:rPr>
          <w:i/>
          <w:color w:val="000000"/>
          <w:sz w:val="28"/>
          <w:szCs w:val="28"/>
          <w:lang w:val="ru-RU"/>
        </w:rPr>
        <w:t xml:space="preserve">. </w:t>
      </w:r>
      <w:r w:rsidRPr="00B25ABE">
        <w:rPr>
          <w:i/>
          <w:color w:val="000000"/>
          <w:sz w:val="28"/>
          <w:szCs w:val="28"/>
          <w:lang w:val="kk-KZ"/>
        </w:rPr>
        <w:t xml:space="preserve">      </w:t>
      </w:r>
    </w:p>
    <w:p w14:paraId="3AD6E9F6" w14:textId="77777777" w:rsidR="004E6910" w:rsidRDefault="004E6910" w:rsidP="00300E8E">
      <w:pPr>
        <w:pStyle w:val="a5"/>
        <w:jc w:val="both"/>
        <w:rPr>
          <w:rFonts w:ascii="Times New Roman" w:hAnsi="Times New Roman"/>
          <w:sz w:val="28"/>
          <w:szCs w:val="28"/>
          <w:lang w:val="kk-KZ"/>
        </w:rPr>
      </w:pPr>
      <w:r>
        <w:rPr>
          <w:rFonts w:ascii="Times New Roman" w:hAnsi="Times New Roman"/>
          <w:i/>
          <w:color w:val="000000"/>
          <w:sz w:val="28"/>
          <w:szCs w:val="28"/>
          <w:lang w:val="kk-KZ"/>
        </w:rPr>
        <w:t xml:space="preserve">      </w:t>
      </w:r>
      <w:r w:rsidRPr="004632AB">
        <w:rPr>
          <w:rFonts w:ascii="Times New Roman" w:hAnsi="Times New Roman"/>
          <w:sz w:val="28"/>
          <w:szCs w:val="28"/>
        </w:rPr>
        <w:t>Эффективными формами работы МО являются обсуждение мероприятий с последующими рекомендациями учителю, практикумы по изучению документов, совместная подготовка открытых мероприяти</w:t>
      </w:r>
      <w:r>
        <w:rPr>
          <w:rFonts w:ascii="Times New Roman" w:hAnsi="Times New Roman"/>
          <w:sz w:val="28"/>
          <w:szCs w:val="28"/>
        </w:rPr>
        <w:t>й. В работе</w:t>
      </w:r>
      <w:r w:rsidRPr="004632AB">
        <w:rPr>
          <w:rFonts w:ascii="Times New Roman" w:hAnsi="Times New Roman"/>
          <w:sz w:val="28"/>
          <w:szCs w:val="28"/>
        </w:rPr>
        <w:t xml:space="preserve"> классных руководителей следует отметить</w:t>
      </w:r>
      <w:r>
        <w:rPr>
          <w:rFonts w:ascii="Times New Roman" w:hAnsi="Times New Roman"/>
          <w:sz w:val="28"/>
          <w:szCs w:val="28"/>
          <w:lang w:val="kk-KZ"/>
        </w:rPr>
        <w:t>,</w:t>
      </w:r>
      <w:r w:rsidRPr="004632AB">
        <w:rPr>
          <w:rFonts w:ascii="Times New Roman" w:hAnsi="Times New Roman"/>
          <w:sz w:val="28"/>
          <w:szCs w:val="28"/>
        </w:rPr>
        <w:t xml:space="preserve"> что применяются и дорабатываются новые формы и приемы: работа через образовательные платформы К</w:t>
      </w:r>
      <w:r>
        <w:rPr>
          <w:rFonts w:ascii="Times New Roman" w:hAnsi="Times New Roman"/>
          <w:sz w:val="28"/>
          <w:szCs w:val="28"/>
          <w:lang w:val="kk-KZ"/>
        </w:rPr>
        <w:t>ү</w:t>
      </w:r>
      <w:proofErr w:type="spellStart"/>
      <w:r w:rsidRPr="004632AB">
        <w:rPr>
          <w:rFonts w:ascii="Times New Roman" w:hAnsi="Times New Roman"/>
          <w:sz w:val="28"/>
          <w:szCs w:val="28"/>
        </w:rPr>
        <w:t>ндел</w:t>
      </w:r>
      <w:proofErr w:type="spellEnd"/>
      <w:r>
        <w:rPr>
          <w:rFonts w:ascii="Times New Roman" w:hAnsi="Times New Roman"/>
          <w:sz w:val="28"/>
          <w:szCs w:val="28"/>
          <w:lang w:val="kk-KZ"/>
        </w:rPr>
        <w:t>і</w:t>
      </w:r>
      <w:r w:rsidRPr="004632AB">
        <w:rPr>
          <w:rFonts w:ascii="Times New Roman" w:hAnsi="Times New Roman"/>
          <w:sz w:val="28"/>
          <w:szCs w:val="28"/>
        </w:rPr>
        <w:t>к и Б</w:t>
      </w:r>
      <w:r>
        <w:rPr>
          <w:rFonts w:ascii="Times New Roman" w:hAnsi="Times New Roman"/>
          <w:sz w:val="28"/>
          <w:szCs w:val="28"/>
          <w:lang w:val="kk-KZ"/>
        </w:rPr>
        <w:t>і</w:t>
      </w:r>
      <w:r w:rsidRPr="004632AB">
        <w:rPr>
          <w:rFonts w:ascii="Times New Roman" w:hAnsi="Times New Roman"/>
          <w:sz w:val="28"/>
          <w:szCs w:val="28"/>
        </w:rPr>
        <w:t>л</w:t>
      </w:r>
      <w:r>
        <w:rPr>
          <w:rFonts w:ascii="Times New Roman" w:hAnsi="Times New Roman"/>
          <w:sz w:val="28"/>
          <w:szCs w:val="28"/>
          <w:lang w:val="kk-KZ"/>
        </w:rPr>
        <w:t>і</w:t>
      </w:r>
      <w:proofErr w:type="spellStart"/>
      <w:r w:rsidRPr="004632AB">
        <w:rPr>
          <w:rFonts w:ascii="Times New Roman" w:hAnsi="Times New Roman"/>
          <w:sz w:val="28"/>
          <w:szCs w:val="28"/>
        </w:rPr>
        <w:t>мленд</w:t>
      </w:r>
      <w:proofErr w:type="spellEnd"/>
      <w:r w:rsidRPr="004632AB">
        <w:rPr>
          <w:rFonts w:ascii="Times New Roman" w:hAnsi="Times New Roman"/>
          <w:sz w:val="28"/>
          <w:szCs w:val="28"/>
        </w:rPr>
        <w:t>, работа в чатах, видеоко</w:t>
      </w:r>
      <w:r>
        <w:rPr>
          <w:rFonts w:ascii="Times New Roman" w:hAnsi="Times New Roman"/>
          <w:sz w:val="28"/>
          <w:szCs w:val="28"/>
        </w:rPr>
        <w:t xml:space="preserve">нференции, онлайн-презентации и </w:t>
      </w:r>
      <w:r w:rsidRPr="004632AB">
        <w:rPr>
          <w:rFonts w:ascii="Times New Roman" w:hAnsi="Times New Roman"/>
          <w:sz w:val="28"/>
          <w:szCs w:val="28"/>
        </w:rPr>
        <w:t>исполь</w:t>
      </w:r>
      <w:r>
        <w:rPr>
          <w:rFonts w:ascii="Times New Roman" w:hAnsi="Times New Roman"/>
          <w:sz w:val="28"/>
          <w:szCs w:val="28"/>
        </w:rPr>
        <w:t>зование видео каналов</w:t>
      </w:r>
      <w:r w:rsidRPr="004632AB">
        <w:rPr>
          <w:rFonts w:ascii="Times New Roman" w:hAnsi="Times New Roman"/>
          <w:sz w:val="28"/>
          <w:szCs w:val="28"/>
        </w:rPr>
        <w:t xml:space="preserve"> через Ютуб и др.</w:t>
      </w:r>
      <w:r>
        <w:rPr>
          <w:rFonts w:ascii="Times New Roman" w:hAnsi="Times New Roman"/>
          <w:sz w:val="28"/>
          <w:szCs w:val="28"/>
          <w:lang w:val="kk-KZ"/>
        </w:rPr>
        <w:t xml:space="preserve">      </w:t>
      </w:r>
    </w:p>
    <w:p w14:paraId="61DA5CBB" w14:textId="77777777" w:rsidR="004E6910" w:rsidRPr="0061207E" w:rsidRDefault="004E6910" w:rsidP="004E6910">
      <w:pPr>
        <w:pStyle w:val="a5"/>
        <w:jc w:val="both"/>
        <w:rPr>
          <w:rFonts w:ascii="Times New Roman" w:hAnsi="Times New Roman"/>
          <w:color w:val="000000"/>
          <w:sz w:val="28"/>
          <w:szCs w:val="28"/>
        </w:rPr>
      </w:pPr>
      <w:r>
        <w:rPr>
          <w:rFonts w:ascii="Times New Roman" w:hAnsi="Times New Roman"/>
          <w:sz w:val="28"/>
          <w:szCs w:val="28"/>
          <w:lang w:val="kk-KZ"/>
        </w:rPr>
        <w:t xml:space="preserve">       </w:t>
      </w:r>
      <w:r w:rsidRPr="00B25ABE">
        <w:rPr>
          <w:rFonts w:ascii="Times New Roman" w:hAnsi="Times New Roman"/>
          <w:color w:val="000000"/>
          <w:sz w:val="28"/>
          <w:szCs w:val="28"/>
        </w:rPr>
        <w:t>Анализируя работу методического объединения классных руководителей, отмечая как, положительные так и отрицат</w:t>
      </w:r>
      <w:r>
        <w:rPr>
          <w:rFonts w:ascii="Times New Roman" w:hAnsi="Times New Roman"/>
          <w:color w:val="000000"/>
          <w:sz w:val="28"/>
          <w:szCs w:val="28"/>
        </w:rPr>
        <w:t>ельные результаты, по итогам 2021-2022</w:t>
      </w:r>
      <w:r w:rsidRPr="00B25ABE">
        <w:rPr>
          <w:rFonts w:ascii="Times New Roman" w:hAnsi="Times New Roman"/>
          <w:color w:val="000000"/>
          <w:sz w:val="28"/>
          <w:szCs w:val="28"/>
        </w:rPr>
        <w:t xml:space="preserve"> учебного года следует </w:t>
      </w:r>
      <w:r w:rsidRPr="00320C48">
        <w:rPr>
          <w:rFonts w:ascii="Times New Roman" w:hAnsi="Times New Roman"/>
          <w:bCs/>
          <w:color w:val="000000"/>
          <w:sz w:val="28"/>
          <w:szCs w:val="28"/>
        </w:rPr>
        <w:t>обратить внимание</w:t>
      </w:r>
      <w:r w:rsidRPr="00B25ABE">
        <w:rPr>
          <w:rFonts w:ascii="Times New Roman" w:hAnsi="Times New Roman"/>
          <w:color w:val="000000"/>
          <w:sz w:val="28"/>
          <w:szCs w:val="28"/>
        </w:rPr>
        <w:t xml:space="preserve"> на след</w:t>
      </w:r>
      <w:r>
        <w:rPr>
          <w:rFonts w:ascii="Times New Roman" w:hAnsi="Times New Roman"/>
          <w:color w:val="000000"/>
          <w:sz w:val="28"/>
          <w:szCs w:val="28"/>
        </w:rPr>
        <w:t xml:space="preserve">ующие аспекты деятельности: </w:t>
      </w:r>
      <w:r w:rsidRPr="0061207E">
        <w:rPr>
          <w:rFonts w:ascii="Times New Roman" w:hAnsi="Times New Roman"/>
          <w:sz w:val="28"/>
          <w:szCs w:val="28"/>
        </w:rPr>
        <w:t xml:space="preserve">невысокую активность учащихся отдельных классов в творческих конкурсах; недостаточное использование классными руководителями различных методик диагностирования нравственного уровня. </w:t>
      </w:r>
      <w:r w:rsidRPr="0061207E">
        <w:rPr>
          <w:rFonts w:ascii="Times New Roman" w:hAnsi="Times New Roman"/>
          <w:iCs/>
          <w:sz w:val="28"/>
          <w:szCs w:val="28"/>
          <w:lang w:val="kk-KZ"/>
        </w:rPr>
        <w:t>Следует</w:t>
      </w:r>
      <w:r w:rsidRPr="0061207E">
        <w:rPr>
          <w:rFonts w:ascii="Times New Roman" w:hAnsi="Times New Roman"/>
          <w:b/>
          <w:i/>
          <w:iCs/>
          <w:sz w:val="28"/>
          <w:szCs w:val="28"/>
          <w:lang w:val="kk-KZ"/>
        </w:rPr>
        <w:t xml:space="preserve"> </w:t>
      </w:r>
      <w:r w:rsidRPr="0061207E">
        <w:rPr>
          <w:rFonts w:ascii="Times New Roman" w:hAnsi="Times New Roman"/>
          <w:sz w:val="28"/>
          <w:szCs w:val="28"/>
        </w:rPr>
        <w:t>усилить работу по отслеживанию уровня воспитанности</w:t>
      </w:r>
      <w:r w:rsidRPr="00142BD4">
        <w:rPr>
          <w:rFonts w:ascii="Times New Roman" w:hAnsi="Times New Roman"/>
          <w:sz w:val="28"/>
          <w:szCs w:val="28"/>
        </w:rPr>
        <w:t xml:space="preserve"> каждого ученика; </w:t>
      </w:r>
      <w:r w:rsidRPr="004632AB">
        <w:rPr>
          <w:rFonts w:ascii="Times New Roman" w:hAnsi="Times New Roman"/>
          <w:sz w:val="28"/>
          <w:szCs w:val="28"/>
        </w:rPr>
        <w:t>п</w:t>
      </w:r>
      <w:r w:rsidRPr="00142BD4">
        <w:rPr>
          <w:rFonts w:ascii="Times New Roman" w:hAnsi="Times New Roman"/>
          <w:sz w:val="28"/>
          <w:szCs w:val="28"/>
        </w:rPr>
        <w:t>родолжать работу по пропаганде психологических знаний и здорового образа жизни среди детей и родителей;</w:t>
      </w:r>
      <w:r>
        <w:rPr>
          <w:rFonts w:ascii="Times New Roman" w:hAnsi="Times New Roman"/>
          <w:sz w:val="28"/>
          <w:szCs w:val="28"/>
          <w:lang w:val="kk-KZ"/>
        </w:rPr>
        <w:t xml:space="preserve"> </w:t>
      </w:r>
      <w:r w:rsidRPr="00142BD4">
        <w:rPr>
          <w:rFonts w:ascii="Times New Roman" w:hAnsi="Times New Roman"/>
          <w:sz w:val="28"/>
          <w:szCs w:val="28"/>
        </w:rPr>
        <w:t>классным руководителям активизировать творческую деятельность учащихся</w:t>
      </w:r>
    </w:p>
    <w:p w14:paraId="11244E06" w14:textId="77777777" w:rsidR="004E6910" w:rsidRPr="00B25ABE" w:rsidRDefault="004E6910" w:rsidP="004E6910">
      <w:pPr>
        <w:pStyle w:val="a5"/>
        <w:rPr>
          <w:rFonts w:ascii="Times New Roman" w:hAnsi="Times New Roman"/>
          <w:b/>
          <w:sz w:val="28"/>
          <w:szCs w:val="28"/>
        </w:rPr>
      </w:pPr>
      <w:r>
        <w:rPr>
          <w:rFonts w:ascii="Times New Roman" w:hAnsi="Times New Roman"/>
          <w:b/>
          <w:sz w:val="28"/>
          <w:szCs w:val="28"/>
        </w:rPr>
        <w:t xml:space="preserve">Новыми </w:t>
      </w:r>
      <w:r w:rsidRPr="00B25ABE">
        <w:rPr>
          <w:rFonts w:ascii="Times New Roman" w:hAnsi="Times New Roman"/>
          <w:b/>
          <w:sz w:val="28"/>
          <w:szCs w:val="28"/>
        </w:rPr>
        <w:t xml:space="preserve">задачами </w:t>
      </w:r>
      <w:r>
        <w:rPr>
          <w:rFonts w:ascii="Times New Roman" w:hAnsi="Times New Roman"/>
          <w:b/>
          <w:sz w:val="28"/>
          <w:szCs w:val="28"/>
          <w:lang w:val="kk-KZ"/>
        </w:rPr>
        <w:t xml:space="preserve">методического объединения </w:t>
      </w:r>
      <w:r w:rsidRPr="00B25ABE">
        <w:rPr>
          <w:rFonts w:ascii="Times New Roman" w:hAnsi="Times New Roman"/>
          <w:b/>
          <w:sz w:val="28"/>
          <w:szCs w:val="28"/>
        </w:rPr>
        <w:t xml:space="preserve">на </w:t>
      </w:r>
      <w:r>
        <w:rPr>
          <w:rFonts w:ascii="Times New Roman" w:hAnsi="Times New Roman"/>
          <w:b/>
          <w:sz w:val="28"/>
          <w:szCs w:val="28"/>
          <w:lang w:val="kk-KZ"/>
        </w:rPr>
        <w:t xml:space="preserve">следующий 2022-2023 учебный год </w:t>
      </w:r>
      <w:r w:rsidRPr="00B25ABE">
        <w:rPr>
          <w:rFonts w:ascii="Times New Roman" w:hAnsi="Times New Roman"/>
          <w:b/>
          <w:sz w:val="28"/>
          <w:szCs w:val="28"/>
        </w:rPr>
        <w:t>являются:</w:t>
      </w:r>
    </w:p>
    <w:p w14:paraId="38D1F8B9" w14:textId="77777777" w:rsidR="004E6910" w:rsidRPr="004E6910" w:rsidRDefault="004E6910" w:rsidP="004E6910">
      <w:pPr>
        <w:shd w:val="clear" w:color="auto" w:fill="FFFFFF"/>
        <w:spacing w:after="0" w:line="240" w:lineRule="auto"/>
        <w:jc w:val="both"/>
        <w:rPr>
          <w:sz w:val="28"/>
          <w:szCs w:val="28"/>
          <w:lang w:val="ru-RU" w:eastAsia="ru-RU"/>
        </w:rPr>
      </w:pPr>
      <w:r w:rsidRPr="004E6910">
        <w:rPr>
          <w:sz w:val="28"/>
          <w:szCs w:val="28"/>
          <w:lang w:val="ru-RU" w:eastAsia="ru-RU"/>
        </w:rPr>
        <w:t>1. Активизировать взаимное посещение классных часов.</w:t>
      </w:r>
    </w:p>
    <w:p w14:paraId="6A3FA20D" w14:textId="77777777" w:rsidR="004E6910" w:rsidRPr="004E6910" w:rsidRDefault="004E6910" w:rsidP="004E6910">
      <w:pPr>
        <w:shd w:val="clear" w:color="auto" w:fill="FFFFFF"/>
        <w:spacing w:after="0" w:line="240" w:lineRule="auto"/>
        <w:jc w:val="both"/>
        <w:rPr>
          <w:sz w:val="28"/>
          <w:szCs w:val="28"/>
          <w:lang w:val="ru-RU" w:eastAsia="ru-RU"/>
        </w:rPr>
      </w:pPr>
      <w:r w:rsidRPr="004E6910">
        <w:rPr>
          <w:sz w:val="28"/>
          <w:szCs w:val="28"/>
          <w:lang w:val="ru-RU" w:eastAsia="ru-RU"/>
        </w:rPr>
        <w:t>2. Внедрять новые информационные технологии в практическую работу каждого классного руководителя.</w:t>
      </w:r>
    </w:p>
    <w:p w14:paraId="2638CC8D" w14:textId="77777777" w:rsidR="004E6910" w:rsidRPr="004E6910" w:rsidRDefault="004E6910" w:rsidP="004E6910">
      <w:pPr>
        <w:shd w:val="clear" w:color="auto" w:fill="FFFFFF"/>
        <w:spacing w:after="0" w:line="240" w:lineRule="auto"/>
        <w:jc w:val="both"/>
        <w:rPr>
          <w:sz w:val="28"/>
          <w:szCs w:val="28"/>
          <w:lang w:val="ru-RU" w:eastAsia="ru-RU"/>
        </w:rPr>
      </w:pPr>
      <w:r w:rsidRPr="004E6910">
        <w:rPr>
          <w:sz w:val="28"/>
          <w:szCs w:val="28"/>
          <w:lang w:val="ru-RU" w:eastAsia="ru-RU"/>
        </w:rPr>
        <w:t>3. Контролировать качественное выполнение воспитательных программ классных руководителей.</w:t>
      </w:r>
    </w:p>
    <w:p w14:paraId="6C0C126A" w14:textId="77777777" w:rsidR="004E6910" w:rsidRPr="004E6910" w:rsidRDefault="004E6910" w:rsidP="004E6910">
      <w:pPr>
        <w:shd w:val="clear" w:color="auto" w:fill="FFFFFF"/>
        <w:spacing w:after="0" w:line="240" w:lineRule="auto"/>
        <w:jc w:val="both"/>
        <w:rPr>
          <w:sz w:val="28"/>
          <w:szCs w:val="28"/>
          <w:lang w:val="ru-RU" w:eastAsia="ru-RU"/>
        </w:rPr>
      </w:pPr>
      <w:r w:rsidRPr="004E6910">
        <w:rPr>
          <w:sz w:val="28"/>
          <w:szCs w:val="28"/>
          <w:lang w:val="ru-RU" w:eastAsia="ru-RU"/>
        </w:rPr>
        <w:t>4. Использовать новые формы взаимной педагогической деятельности и поддержки.</w:t>
      </w:r>
    </w:p>
    <w:p w14:paraId="262B5A81" w14:textId="77777777" w:rsidR="009706FA" w:rsidRDefault="009706FA" w:rsidP="004E6910">
      <w:pPr>
        <w:spacing w:after="0" w:line="240" w:lineRule="auto"/>
        <w:contextualSpacing/>
        <w:jc w:val="center"/>
        <w:rPr>
          <w:b/>
          <w:sz w:val="28"/>
          <w:szCs w:val="28"/>
          <w:lang w:val="ru-RU"/>
        </w:rPr>
      </w:pPr>
    </w:p>
    <w:p w14:paraId="683BD337" w14:textId="77777777" w:rsidR="004E6910" w:rsidRPr="004E6910" w:rsidRDefault="004E6910" w:rsidP="009706FA">
      <w:pPr>
        <w:spacing w:after="0" w:line="240" w:lineRule="auto"/>
        <w:contextualSpacing/>
        <w:jc w:val="center"/>
        <w:rPr>
          <w:b/>
          <w:sz w:val="28"/>
          <w:szCs w:val="28"/>
          <w:lang w:val="ru-RU"/>
        </w:rPr>
      </w:pPr>
      <w:r w:rsidRPr="004E6910">
        <w:rPr>
          <w:b/>
          <w:sz w:val="28"/>
          <w:szCs w:val="28"/>
          <w:lang w:val="ru-RU"/>
        </w:rPr>
        <w:t xml:space="preserve">Достижения </w:t>
      </w:r>
      <w:r>
        <w:rPr>
          <w:b/>
          <w:sz w:val="28"/>
          <w:szCs w:val="28"/>
          <w:lang w:val="kk-KZ"/>
        </w:rPr>
        <w:t>по воспитательной работе</w:t>
      </w:r>
      <w:r w:rsidRPr="004E6910">
        <w:rPr>
          <w:b/>
          <w:sz w:val="28"/>
          <w:szCs w:val="28"/>
          <w:lang w:val="ru-RU"/>
        </w:rPr>
        <w:t xml:space="preserve"> за 2021-2022 учебный год</w:t>
      </w:r>
    </w:p>
    <w:tbl>
      <w:tblPr>
        <w:tblStyle w:val="1"/>
        <w:tblW w:w="0" w:type="auto"/>
        <w:tblInd w:w="-5" w:type="dxa"/>
        <w:tblLayout w:type="fixed"/>
        <w:tblLook w:val="04A0" w:firstRow="1" w:lastRow="0" w:firstColumn="1" w:lastColumn="0" w:noHBand="0" w:noVBand="1"/>
      </w:tblPr>
      <w:tblGrid>
        <w:gridCol w:w="698"/>
        <w:gridCol w:w="2109"/>
        <w:gridCol w:w="3827"/>
        <w:gridCol w:w="1849"/>
        <w:gridCol w:w="1943"/>
      </w:tblGrid>
      <w:tr w:rsidR="004E6910" w:rsidRPr="009706FA" w14:paraId="069F6E52" w14:textId="77777777" w:rsidTr="00FC127C">
        <w:tc>
          <w:tcPr>
            <w:tcW w:w="698" w:type="dxa"/>
          </w:tcPr>
          <w:p w14:paraId="5A22C257" w14:textId="77777777" w:rsidR="004E6910" w:rsidRPr="009706FA" w:rsidRDefault="004E6910" w:rsidP="00300E8E">
            <w:pPr>
              <w:spacing w:after="0" w:line="240" w:lineRule="auto"/>
              <w:rPr>
                <w:sz w:val="24"/>
                <w:szCs w:val="24"/>
                <w:lang w:val="kk-KZ"/>
              </w:rPr>
            </w:pPr>
            <w:r w:rsidRPr="009706FA">
              <w:rPr>
                <w:sz w:val="24"/>
                <w:szCs w:val="24"/>
                <w:lang w:val="kk-KZ"/>
              </w:rPr>
              <w:t>№</w:t>
            </w:r>
          </w:p>
        </w:tc>
        <w:tc>
          <w:tcPr>
            <w:tcW w:w="2109" w:type="dxa"/>
          </w:tcPr>
          <w:p w14:paraId="028669E3" w14:textId="77777777" w:rsidR="004E6910" w:rsidRPr="009706FA" w:rsidRDefault="004E6910" w:rsidP="00300E8E">
            <w:pPr>
              <w:spacing w:after="0" w:line="240" w:lineRule="auto"/>
              <w:rPr>
                <w:b/>
                <w:sz w:val="24"/>
                <w:szCs w:val="24"/>
                <w:lang w:val="kk-KZ"/>
              </w:rPr>
            </w:pPr>
            <w:r w:rsidRPr="009706FA">
              <w:rPr>
                <w:b/>
                <w:sz w:val="24"/>
                <w:szCs w:val="24"/>
                <w:lang w:val="kk-KZ"/>
              </w:rPr>
              <w:t>Фамилия и имя учащегося</w:t>
            </w:r>
          </w:p>
        </w:tc>
        <w:tc>
          <w:tcPr>
            <w:tcW w:w="3827" w:type="dxa"/>
          </w:tcPr>
          <w:p w14:paraId="7998DA9D" w14:textId="77777777" w:rsidR="004E6910" w:rsidRPr="009706FA" w:rsidRDefault="004E6910" w:rsidP="00300E8E">
            <w:pPr>
              <w:spacing w:after="0" w:line="240" w:lineRule="auto"/>
              <w:rPr>
                <w:b/>
                <w:sz w:val="24"/>
                <w:szCs w:val="24"/>
                <w:lang w:val="kk-KZ"/>
              </w:rPr>
            </w:pPr>
            <w:r w:rsidRPr="009706FA">
              <w:rPr>
                <w:b/>
                <w:sz w:val="24"/>
                <w:szCs w:val="24"/>
                <w:lang w:val="ru-RU"/>
              </w:rPr>
              <w:t>Название                                                (школа, город, область, республика)</w:t>
            </w:r>
          </w:p>
        </w:tc>
        <w:tc>
          <w:tcPr>
            <w:tcW w:w="1849" w:type="dxa"/>
          </w:tcPr>
          <w:p w14:paraId="7807BF3B" w14:textId="77777777" w:rsidR="009706FA" w:rsidRDefault="004E6910" w:rsidP="00300E8E">
            <w:pPr>
              <w:spacing w:after="0" w:line="240" w:lineRule="auto"/>
              <w:rPr>
                <w:b/>
                <w:sz w:val="24"/>
                <w:szCs w:val="24"/>
                <w:lang w:val="kk-KZ"/>
              </w:rPr>
            </w:pPr>
            <w:r w:rsidRPr="009706FA">
              <w:rPr>
                <w:b/>
                <w:sz w:val="24"/>
                <w:szCs w:val="24"/>
                <w:lang w:val="kk-KZ"/>
              </w:rPr>
              <w:t>Место</w:t>
            </w:r>
          </w:p>
          <w:p w14:paraId="5C40377D" w14:textId="77777777" w:rsidR="004E6910" w:rsidRPr="009706FA" w:rsidRDefault="004E6910" w:rsidP="00300E8E">
            <w:pPr>
              <w:spacing w:after="0" w:line="240" w:lineRule="auto"/>
              <w:rPr>
                <w:b/>
                <w:sz w:val="24"/>
                <w:szCs w:val="24"/>
                <w:lang w:val="kk-KZ"/>
              </w:rPr>
            </w:pPr>
            <w:r w:rsidRPr="009706FA">
              <w:rPr>
                <w:b/>
                <w:sz w:val="24"/>
                <w:szCs w:val="24"/>
                <w:lang w:val="kk-KZ"/>
              </w:rPr>
              <w:t>/грамота/ диплом</w:t>
            </w:r>
          </w:p>
        </w:tc>
        <w:tc>
          <w:tcPr>
            <w:tcW w:w="1943" w:type="dxa"/>
          </w:tcPr>
          <w:p w14:paraId="269D9665" w14:textId="77777777" w:rsidR="004E6910" w:rsidRPr="009706FA" w:rsidRDefault="004E6910" w:rsidP="00300E8E">
            <w:pPr>
              <w:spacing w:after="0" w:line="240" w:lineRule="auto"/>
              <w:rPr>
                <w:b/>
                <w:sz w:val="24"/>
                <w:szCs w:val="24"/>
                <w:lang w:val="kk-KZ"/>
              </w:rPr>
            </w:pPr>
            <w:r w:rsidRPr="009706FA">
              <w:rPr>
                <w:b/>
                <w:sz w:val="24"/>
                <w:szCs w:val="24"/>
                <w:lang w:val="kk-KZ"/>
              </w:rPr>
              <w:t xml:space="preserve"> </w:t>
            </w:r>
            <w:r w:rsidR="00D2593F">
              <w:rPr>
                <w:b/>
                <w:sz w:val="24"/>
                <w:szCs w:val="24"/>
                <w:lang w:val="kk-KZ"/>
              </w:rPr>
              <w:t>Р</w:t>
            </w:r>
            <w:r w:rsidRPr="009706FA">
              <w:rPr>
                <w:b/>
                <w:sz w:val="24"/>
                <w:szCs w:val="24"/>
                <w:lang w:val="kk-KZ"/>
              </w:rPr>
              <w:t>уководитель</w:t>
            </w:r>
          </w:p>
        </w:tc>
      </w:tr>
      <w:tr w:rsidR="004E6910" w:rsidRPr="009706FA" w14:paraId="37A2B797" w14:textId="77777777" w:rsidTr="00FC127C">
        <w:tc>
          <w:tcPr>
            <w:tcW w:w="698" w:type="dxa"/>
          </w:tcPr>
          <w:p w14:paraId="2D57FA29" w14:textId="77777777" w:rsidR="004E6910" w:rsidRPr="009706FA" w:rsidRDefault="004E6910" w:rsidP="00300E8E">
            <w:pPr>
              <w:spacing w:after="0" w:line="240" w:lineRule="auto"/>
              <w:rPr>
                <w:sz w:val="24"/>
                <w:szCs w:val="24"/>
                <w:lang w:val="kk-KZ"/>
              </w:rPr>
            </w:pPr>
            <w:r w:rsidRPr="009706FA">
              <w:rPr>
                <w:sz w:val="24"/>
                <w:szCs w:val="24"/>
                <w:lang w:val="kk-KZ"/>
              </w:rPr>
              <w:t>1</w:t>
            </w:r>
          </w:p>
        </w:tc>
        <w:tc>
          <w:tcPr>
            <w:tcW w:w="2109" w:type="dxa"/>
          </w:tcPr>
          <w:p w14:paraId="2324BD7B" w14:textId="77777777" w:rsidR="004E6910" w:rsidRPr="009706FA" w:rsidRDefault="004E6910" w:rsidP="00300E8E">
            <w:pPr>
              <w:spacing w:after="0" w:line="240" w:lineRule="auto"/>
              <w:rPr>
                <w:sz w:val="24"/>
                <w:szCs w:val="24"/>
                <w:lang w:val="kk-KZ"/>
              </w:rPr>
            </w:pPr>
            <w:r w:rsidRPr="009706FA">
              <w:rPr>
                <w:sz w:val="24"/>
                <w:szCs w:val="24"/>
                <w:lang w:val="kk-KZ"/>
              </w:rPr>
              <w:t>Гизатуллин</w:t>
            </w:r>
          </w:p>
          <w:p w14:paraId="5385CF34" w14:textId="77777777" w:rsidR="004E6910" w:rsidRPr="009706FA" w:rsidRDefault="004E6910" w:rsidP="00300E8E">
            <w:pPr>
              <w:spacing w:after="0" w:line="240" w:lineRule="auto"/>
              <w:rPr>
                <w:sz w:val="24"/>
                <w:szCs w:val="24"/>
                <w:lang w:val="kk-KZ"/>
              </w:rPr>
            </w:pPr>
            <w:r w:rsidRPr="009706FA">
              <w:rPr>
                <w:sz w:val="24"/>
                <w:szCs w:val="24"/>
                <w:lang w:val="kk-KZ"/>
              </w:rPr>
              <w:t xml:space="preserve"> Фарит</w:t>
            </w:r>
          </w:p>
          <w:p w14:paraId="4F6AEE95" w14:textId="77777777" w:rsidR="004E6910" w:rsidRPr="009706FA" w:rsidRDefault="004E6910" w:rsidP="00300E8E">
            <w:pPr>
              <w:spacing w:after="0" w:line="240" w:lineRule="auto"/>
              <w:rPr>
                <w:sz w:val="24"/>
                <w:szCs w:val="24"/>
                <w:lang w:val="kk-KZ"/>
              </w:rPr>
            </w:pPr>
            <w:r w:rsidRPr="009706FA">
              <w:rPr>
                <w:sz w:val="24"/>
                <w:szCs w:val="24"/>
                <w:lang w:val="kk-KZ"/>
              </w:rPr>
              <w:t>1 «Б» класс</w:t>
            </w:r>
          </w:p>
        </w:tc>
        <w:tc>
          <w:tcPr>
            <w:tcW w:w="3827" w:type="dxa"/>
          </w:tcPr>
          <w:p w14:paraId="544FAB29" w14:textId="77777777" w:rsidR="004E6910" w:rsidRPr="009706FA" w:rsidRDefault="004E6910" w:rsidP="00300E8E">
            <w:pPr>
              <w:spacing w:after="0" w:line="240" w:lineRule="auto"/>
              <w:rPr>
                <w:color w:val="000000"/>
                <w:sz w:val="24"/>
                <w:szCs w:val="24"/>
                <w:lang w:val="ru-RU"/>
              </w:rPr>
            </w:pPr>
            <w:r w:rsidRPr="009706FA">
              <w:rPr>
                <w:color w:val="000000"/>
                <w:sz w:val="24"/>
                <w:szCs w:val="24"/>
                <w:lang w:val="ru-RU"/>
              </w:rPr>
              <w:t>Республиканский творческий конкурс «Золотая осень» Республиканский информационно-методический центр «Просвещение»</w:t>
            </w:r>
          </w:p>
        </w:tc>
        <w:tc>
          <w:tcPr>
            <w:tcW w:w="1849" w:type="dxa"/>
          </w:tcPr>
          <w:p w14:paraId="0F66265B" w14:textId="77777777" w:rsidR="004E6910" w:rsidRPr="009706FA" w:rsidRDefault="004E6910" w:rsidP="00300E8E">
            <w:pPr>
              <w:spacing w:after="0" w:line="240" w:lineRule="auto"/>
              <w:rPr>
                <w:sz w:val="24"/>
                <w:szCs w:val="24"/>
                <w:lang w:val="kk-KZ"/>
              </w:rPr>
            </w:pPr>
            <w:r w:rsidRPr="009706FA">
              <w:rPr>
                <w:sz w:val="24"/>
                <w:szCs w:val="24"/>
                <w:lang w:val="kk-KZ"/>
              </w:rPr>
              <w:t xml:space="preserve">1 место </w:t>
            </w:r>
          </w:p>
          <w:p w14:paraId="5CDA1818" w14:textId="77777777" w:rsidR="004E6910" w:rsidRPr="009706FA" w:rsidRDefault="004E6910" w:rsidP="00300E8E">
            <w:pPr>
              <w:spacing w:after="0" w:line="240" w:lineRule="auto"/>
              <w:rPr>
                <w:sz w:val="24"/>
                <w:szCs w:val="24"/>
                <w:lang w:val="kk-KZ"/>
              </w:rPr>
            </w:pPr>
            <w:r w:rsidRPr="009706FA">
              <w:rPr>
                <w:sz w:val="24"/>
                <w:szCs w:val="24"/>
                <w:lang w:val="kk-KZ"/>
              </w:rPr>
              <w:t>диплом</w:t>
            </w:r>
          </w:p>
        </w:tc>
        <w:tc>
          <w:tcPr>
            <w:tcW w:w="1943" w:type="dxa"/>
          </w:tcPr>
          <w:p w14:paraId="35DB42E9" w14:textId="77777777" w:rsidR="004E6910" w:rsidRPr="009706FA" w:rsidRDefault="004E6910" w:rsidP="00300E8E">
            <w:pPr>
              <w:spacing w:after="0" w:line="240" w:lineRule="auto"/>
              <w:rPr>
                <w:sz w:val="24"/>
                <w:szCs w:val="24"/>
                <w:lang w:val="kk-KZ"/>
              </w:rPr>
            </w:pPr>
            <w:r w:rsidRPr="009706FA">
              <w:rPr>
                <w:sz w:val="24"/>
                <w:szCs w:val="24"/>
                <w:lang w:val="kk-KZ"/>
              </w:rPr>
              <w:t>Жахина Г.Б.</w:t>
            </w:r>
          </w:p>
        </w:tc>
      </w:tr>
      <w:tr w:rsidR="004E6910" w:rsidRPr="009706FA" w14:paraId="4A10C405" w14:textId="77777777" w:rsidTr="00FC127C">
        <w:tc>
          <w:tcPr>
            <w:tcW w:w="698" w:type="dxa"/>
          </w:tcPr>
          <w:p w14:paraId="7869F89D" w14:textId="77777777" w:rsidR="004E6910" w:rsidRPr="009706FA" w:rsidRDefault="004E6910" w:rsidP="00300E8E">
            <w:pPr>
              <w:spacing w:after="0" w:line="240" w:lineRule="auto"/>
              <w:rPr>
                <w:sz w:val="24"/>
                <w:szCs w:val="24"/>
                <w:lang w:val="kk-KZ"/>
              </w:rPr>
            </w:pPr>
            <w:r w:rsidRPr="009706FA">
              <w:rPr>
                <w:sz w:val="24"/>
                <w:szCs w:val="24"/>
                <w:lang w:val="kk-KZ"/>
              </w:rPr>
              <w:t>2</w:t>
            </w:r>
          </w:p>
        </w:tc>
        <w:tc>
          <w:tcPr>
            <w:tcW w:w="2109" w:type="dxa"/>
          </w:tcPr>
          <w:p w14:paraId="14739A4C" w14:textId="77777777" w:rsidR="004E6910" w:rsidRPr="009706FA" w:rsidRDefault="004E6910" w:rsidP="00300E8E">
            <w:pPr>
              <w:spacing w:after="0" w:line="240" w:lineRule="auto"/>
              <w:rPr>
                <w:sz w:val="24"/>
                <w:szCs w:val="24"/>
                <w:lang w:val="kk-KZ"/>
              </w:rPr>
            </w:pPr>
            <w:r w:rsidRPr="009706FA">
              <w:rPr>
                <w:sz w:val="24"/>
                <w:szCs w:val="24"/>
                <w:lang w:val="kk-KZ"/>
              </w:rPr>
              <w:t>Жанайдарова Фатима</w:t>
            </w:r>
          </w:p>
        </w:tc>
        <w:tc>
          <w:tcPr>
            <w:tcW w:w="3827" w:type="dxa"/>
          </w:tcPr>
          <w:p w14:paraId="31F30172" w14:textId="77777777" w:rsidR="004E6910" w:rsidRPr="009706FA" w:rsidRDefault="004E6910" w:rsidP="00300E8E">
            <w:pPr>
              <w:spacing w:after="0" w:line="240" w:lineRule="auto"/>
              <w:rPr>
                <w:color w:val="000000"/>
                <w:sz w:val="24"/>
                <w:szCs w:val="24"/>
                <w:lang w:val="ru-RU"/>
              </w:rPr>
            </w:pPr>
            <w:r w:rsidRPr="009706FA">
              <w:rPr>
                <w:color w:val="000000"/>
                <w:sz w:val="24"/>
                <w:szCs w:val="24"/>
                <w:lang w:val="ru-RU"/>
              </w:rPr>
              <w:t>Республиканский творческий конкурс «Золотая осень» Республиканский информационно-методический центр «Просвещение»</w:t>
            </w:r>
          </w:p>
        </w:tc>
        <w:tc>
          <w:tcPr>
            <w:tcW w:w="1849" w:type="dxa"/>
          </w:tcPr>
          <w:p w14:paraId="528B2FDB" w14:textId="77777777" w:rsidR="004E6910" w:rsidRPr="009706FA" w:rsidRDefault="004E6910" w:rsidP="00300E8E">
            <w:pPr>
              <w:spacing w:after="0" w:line="240" w:lineRule="auto"/>
              <w:rPr>
                <w:sz w:val="24"/>
                <w:szCs w:val="24"/>
                <w:lang w:val="kk-KZ"/>
              </w:rPr>
            </w:pPr>
            <w:r w:rsidRPr="009706FA">
              <w:rPr>
                <w:sz w:val="24"/>
                <w:szCs w:val="24"/>
                <w:lang w:val="kk-KZ"/>
              </w:rPr>
              <w:t xml:space="preserve">1 место </w:t>
            </w:r>
          </w:p>
          <w:p w14:paraId="40B7BC4D" w14:textId="77777777" w:rsidR="004E6910" w:rsidRPr="009706FA" w:rsidRDefault="004E6910" w:rsidP="00300E8E">
            <w:pPr>
              <w:spacing w:after="0" w:line="240" w:lineRule="auto"/>
              <w:rPr>
                <w:sz w:val="24"/>
                <w:szCs w:val="24"/>
                <w:lang w:val="kk-KZ"/>
              </w:rPr>
            </w:pPr>
            <w:r w:rsidRPr="009706FA">
              <w:rPr>
                <w:sz w:val="24"/>
                <w:szCs w:val="24"/>
                <w:lang w:val="kk-KZ"/>
              </w:rPr>
              <w:t>диплом</w:t>
            </w:r>
          </w:p>
        </w:tc>
        <w:tc>
          <w:tcPr>
            <w:tcW w:w="1943" w:type="dxa"/>
          </w:tcPr>
          <w:p w14:paraId="63BFA459" w14:textId="77777777" w:rsidR="004E6910" w:rsidRPr="009706FA" w:rsidRDefault="004E6910" w:rsidP="00300E8E">
            <w:pPr>
              <w:spacing w:after="0" w:line="240" w:lineRule="auto"/>
              <w:rPr>
                <w:sz w:val="24"/>
                <w:szCs w:val="24"/>
                <w:lang w:val="kk-KZ"/>
              </w:rPr>
            </w:pPr>
            <w:r w:rsidRPr="009706FA">
              <w:rPr>
                <w:sz w:val="24"/>
                <w:szCs w:val="24"/>
                <w:lang w:val="kk-KZ"/>
              </w:rPr>
              <w:t>Жахина Г.Б.</w:t>
            </w:r>
          </w:p>
        </w:tc>
      </w:tr>
      <w:tr w:rsidR="004E6910" w:rsidRPr="009706FA" w14:paraId="774EFF58" w14:textId="77777777" w:rsidTr="00FC127C">
        <w:tc>
          <w:tcPr>
            <w:tcW w:w="698" w:type="dxa"/>
          </w:tcPr>
          <w:p w14:paraId="003CDDEB" w14:textId="77777777" w:rsidR="004E6910" w:rsidRPr="009706FA" w:rsidRDefault="004E6910" w:rsidP="00300E8E">
            <w:pPr>
              <w:spacing w:after="0" w:line="240" w:lineRule="auto"/>
              <w:rPr>
                <w:sz w:val="24"/>
                <w:szCs w:val="24"/>
                <w:lang w:val="kk-KZ"/>
              </w:rPr>
            </w:pPr>
            <w:r w:rsidRPr="009706FA">
              <w:rPr>
                <w:sz w:val="24"/>
                <w:szCs w:val="24"/>
                <w:lang w:val="kk-KZ"/>
              </w:rPr>
              <w:t>3</w:t>
            </w:r>
          </w:p>
        </w:tc>
        <w:tc>
          <w:tcPr>
            <w:tcW w:w="2109" w:type="dxa"/>
          </w:tcPr>
          <w:p w14:paraId="3A1A3BA4" w14:textId="77777777" w:rsidR="004E6910" w:rsidRPr="009706FA" w:rsidRDefault="004E6910" w:rsidP="00300E8E">
            <w:pPr>
              <w:spacing w:after="0" w:line="240" w:lineRule="auto"/>
              <w:rPr>
                <w:sz w:val="24"/>
                <w:szCs w:val="24"/>
                <w:lang w:val="kk-KZ"/>
              </w:rPr>
            </w:pPr>
            <w:r w:rsidRPr="009706FA">
              <w:rPr>
                <w:sz w:val="24"/>
                <w:szCs w:val="24"/>
                <w:lang w:val="kk-KZ"/>
              </w:rPr>
              <w:t xml:space="preserve">Ендыгулов </w:t>
            </w:r>
          </w:p>
          <w:p w14:paraId="1B6ED00F" w14:textId="77777777" w:rsidR="004E6910" w:rsidRPr="009706FA" w:rsidRDefault="004E6910" w:rsidP="00300E8E">
            <w:pPr>
              <w:spacing w:after="0" w:line="240" w:lineRule="auto"/>
              <w:rPr>
                <w:sz w:val="24"/>
                <w:szCs w:val="24"/>
                <w:lang w:val="kk-KZ"/>
              </w:rPr>
            </w:pPr>
            <w:r w:rsidRPr="009706FA">
              <w:rPr>
                <w:sz w:val="24"/>
                <w:szCs w:val="24"/>
                <w:lang w:val="kk-KZ"/>
              </w:rPr>
              <w:t>Ернат</w:t>
            </w:r>
          </w:p>
        </w:tc>
        <w:tc>
          <w:tcPr>
            <w:tcW w:w="3827" w:type="dxa"/>
          </w:tcPr>
          <w:p w14:paraId="05308A46" w14:textId="77777777" w:rsidR="004E6910" w:rsidRPr="009706FA" w:rsidRDefault="004E6910" w:rsidP="00300E8E">
            <w:pPr>
              <w:spacing w:after="0" w:line="240" w:lineRule="auto"/>
              <w:rPr>
                <w:color w:val="000000"/>
                <w:sz w:val="24"/>
                <w:szCs w:val="24"/>
                <w:lang w:val="ru-RU"/>
              </w:rPr>
            </w:pPr>
            <w:r w:rsidRPr="009706FA">
              <w:rPr>
                <w:color w:val="000000"/>
                <w:sz w:val="24"/>
                <w:szCs w:val="24"/>
                <w:lang w:val="ru-RU"/>
              </w:rPr>
              <w:t>Республиканский творческий конкурс «Золотая осень» Республиканский информационно-методический центр «Просвещение»</w:t>
            </w:r>
          </w:p>
        </w:tc>
        <w:tc>
          <w:tcPr>
            <w:tcW w:w="1849" w:type="dxa"/>
          </w:tcPr>
          <w:p w14:paraId="32354319" w14:textId="77777777" w:rsidR="004E6910" w:rsidRPr="009706FA" w:rsidRDefault="004E6910" w:rsidP="00300E8E">
            <w:pPr>
              <w:spacing w:after="0" w:line="240" w:lineRule="auto"/>
              <w:rPr>
                <w:sz w:val="24"/>
                <w:szCs w:val="24"/>
                <w:lang w:val="kk-KZ"/>
              </w:rPr>
            </w:pPr>
            <w:r w:rsidRPr="009706FA">
              <w:rPr>
                <w:sz w:val="24"/>
                <w:szCs w:val="24"/>
                <w:lang w:val="kk-KZ"/>
              </w:rPr>
              <w:t xml:space="preserve">1 место </w:t>
            </w:r>
          </w:p>
          <w:p w14:paraId="405BDB3E" w14:textId="77777777" w:rsidR="004E6910" w:rsidRPr="009706FA" w:rsidRDefault="004E6910" w:rsidP="00300E8E">
            <w:pPr>
              <w:spacing w:after="0" w:line="240" w:lineRule="auto"/>
              <w:rPr>
                <w:sz w:val="24"/>
                <w:szCs w:val="24"/>
                <w:lang w:val="kk-KZ"/>
              </w:rPr>
            </w:pPr>
            <w:r w:rsidRPr="009706FA">
              <w:rPr>
                <w:sz w:val="24"/>
                <w:szCs w:val="24"/>
                <w:lang w:val="kk-KZ"/>
              </w:rPr>
              <w:t>диплом</w:t>
            </w:r>
          </w:p>
        </w:tc>
        <w:tc>
          <w:tcPr>
            <w:tcW w:w="1943" w:type="dxa"/>
          </w:tcPr>
          <w:p w14:paraId="1EF6A61A" w14:textId="77777777" w:rsidR="004E6910" w:rsidRPr="009706FA" w:rsidRDefault="004E6910" w:rsidP="00300E8E">
            <w:pPr>
              <w:spacing w:after="0" w:line="240" w:lineRule="auto"/>
              <w:rPr>
                <w:sz w:val="24"/>
                <w:szCs w:val="24"/>
                <w:lang w:val="kk-KZ"/>
              </w:rPr>
            </w:pPr>
            <w:r w:rsidRPr="009706FA">
              <w:rPr>
                <w:sz w:val="24"/>
                <w:szCs w:val="24"/>
                <w:lang w:val="kk-KZ"/>
              </w:rPr>
              <w:t>Жахина Г.Б.</w:t>
            </w:r>
          </w:p>
        </w:tc>
      </w:tr>
      <w:tr w:rsidR="004E6910" w:rsidRPr="009706FA" w14:paraId="54A227B2" w14:textId="77777777" w:rsidTr="00FC127C">
        <w:tc>
          <w:tcPr>
            <w:tcW w:w="698" w:type="dxa"/>
          </w:tcPr>
          <w:p w14:paraId="2CA6D33F" w14:textId="77777777" w:rsidR="004E6910" w:rsidRPr="009706FA" w:rsidRDefault="004E6910" w:rsidP="00300E8E">
            <w:pPr>
              <w:spacing w:after="0" w:line="240" w:lineRule="auto"/>
              <w:rPr>
                <w:sz w:val="24"/>
                <w:szCs w:val="24"/>
                <w:lang w:val="kk-KZ"/>
              </w:rPr>
            </w:pPr>
            <w:r w:rsidRPr="009706FA">
              <w:rPr>
                <w:sz w:val="24"/>
                <w:szCs w:val="24"/>
                <w:lang w:val="kk-KZ"/>
              </w:rPr>
              <w:t>4</w:t>
            </w:r>
          </w:p>
        </w:tc>
        <w:tc>
          <w:tcPr>
            <w:tcW w:w="2109" w:type="dxa"/>
          </w:tcPr>
          <w:p w14:paraId="1702F088" w14:textId="77777777" w:rsidR="004E6910" w:rsidRPr="009706FA" w:rsidRDefault="004E6910" w:rsidP="00300E8E">
            <w:pPr>
              <w:spacing w:after="0" w:line="240" w:lineRule="auto"/>
              <w:rPr>
                <w:sz w:val="24"/>
                <w:szCs w:val="24"/>
                <w:lang w:val="kk-KZ"/>
              </w:rPr>
            </w:pPr>
            <w:r w:rsidRPr="009706FA">
              <w:rPr>
                <w:sz w:val="24"/>
                <w:szCs w:val="24"/>
                <w:lang w:val="kk-KZ"/>
              </w:rPr>
              <w:t>Толеш Арайлым</w:t>
            </w:r>
          </w:p>
        </w:tc>
        <w:tc>
          <w:tcPr>
            <w:tcW w:w="3827" w:type="dxa"/>
          </w:tcPr>
          <w:p w14:paraId="66D2404F" w14:textId="77777777" w:rsidR="004E6910" w:rsidRPr="009706FA" w:rsidRDefault="004E6910" w:rsidP="00300E8E">
            <w:pPr>
              <w:spacing w:after="0" w:line="240" w:lineRule="auto"/>
              <w:rPr>
                <w:color w:val="000000"/>
                <w:sz w:val="24"/>
                <w:szCs w:val="24"/>
                <w:lang w:val="ru-RU"/>
              </w:rPr>
            </w:pPr>
            <w:r w:rsidRPr="009706FA">
              <w:rPr>
                <w:color w:val="000000"/>
                <w:sz w:val="24"/>
                <w:szCs w:val="24"/>
                <w:lang w:val="ru-RU"/>
              </w:rPr>
              <w:t>Республиканский творческий конкурс «Золотая осень» Республиканский информационно-методический центр «Просвещение»</w:t>
            </w:r>
          </w:p>
        </w:tc>
        <w:tc>
          <w:tcPr>
            <w:tcW w:w="1849" w:type="dxa"/>
          </w:tcPr>
          <w:p w14:paraId="2AFA0BAA" w14:textId="77777777" w:rsidR="004E6910" w:rsidRPr="009706FA" w:rsidRDefault="004E6910" w:rsidP="00300E8E">
            <w:pPr>
              <w:spacing w:after="0" w:line="240" w:lineRule="auto"/>
              <w:rPr>
                <w:sz w:val="24"/>
                <w:szCs w:val="24"/>
                <w:lang w:val="kk-KZ"/>
              </w:rPr>
            </w:pPr>
            <w:r w:rsidRPr="009706FA">
              <w:rPr>
                <w:sz w:val="24"/>
                <w:szCs w:val="24"/>
                <w:lang w:val="kk-KZ"/>
              </w:rPr>
              <w:t xml:space="preserve">1 место </w:t>
            </w:r>
          </w:p>
          <w:p w14:paraId="559E40FD" w14:textId="77777777" w:rsidR="004E6910" w:rsidRPr="009706FA" w:rsidRDefault="004E6910" w:rsidP="00300E8E">
            <w:pPr>
              <w:spacing w:after="0" w:line="240" w:lineRule="auto"/>
              <w:rPr>
                <w:sz w:val="24"/>
                <w:szCs w:val="24"/>
                <w:lang w:val="kk-KZ"/>
              </w:rPr>
            </w:pPr>
            <w:r w:rsidRPr="009706FA">
              <w:rPr>
                <w:sz w:val="24"/>
                <w:szCs w:val="24"/>
                <w:lang w:val="kk-KZ"/>
              </w:rPr>
              <w:t>диплом</w:t>
            </w:r>
          </w:p>
        </w:tc>
        <w:tc>
          <w:tcPr>
            <w:tcW w:w="1943" w:type="dxa"/>
          </w:tcPr>
          <w:p w14:paraId="333007A6" w14:textId="77777777" w:rsidR="004E6910" w:rsidRPr="009706FA" w:rsidRDefault="004E6910" w:rsidP="00300E8E">
            <w:pPr>
              <w:spacing w:after="0" w:line="240" w:lineRule="auto"/>
              <w:rPr>
                <w:sz w:val="24"/>
                <w:szCs w:val="24"/>
                <w:lang w:val="kk-KZ"/>
              </w:rPr>
            </w:pPr>
            <w:r w:rsidRPr="009706FA">
              <w:rPr>
                <w:sz w:val="24"/>
                <w:szCs w:val="24"/>
                <w:lang w:val="kk-KZ"/>
              </w:rPr>
              <w:t>Жахина Г.Б.</w:t>
            </w:r>
          </w:p>
        </w:tc>
      </w:tr>
      <w:tr w:rsidR="004E6910" w:rsidRPr="009706FA" w14:paraId="3D3D9BE6" w14:textId="77777777" w:rsidTr="00FC127C">
        <w:tc>
          <w:tcPr>
            <w:tcW w:w="698" w:type="dxa"/>
          </w:tcPr>
          <w:p w14:paraId="6BD9C0F0" w14:textId="77777777" w:rsidR="004E6910" w:rsidRPr="009706FA" w:rsidRDefault="004E6910" w:rsidP="00300E8E">
            <w:pPr>
              <w:spacing w:after="0" w:line="240" w:lineRule="auto"/>
              <w:rPr>
                <w:sz w:val="24"/>
                <w:szCs w:val="24"/>
                <w:lang w:val="kk-KZ"/>
              </w:rPr>
            </w:pPr>
            <w:r w:rsidRPr="009706FA">
              <w:rPr>
                <w:sz w:val="24"/>
                <w:szCs w:val="24"/>
                <w:lang w:val="kk-KZ"/>
              </w:rPr>
              <w:t>5</w:t>
            </w:r>
          </w:p>
        </w:tc>
        <w:tc>
          <w:tcPr>
            <w:tcW w:w="2109" w:type="dxa"/>
          </w:tcPr>
          <w:p w14:paraId="1BCB98E6" w14:textId="77777777" w:rsidR="004E6910" w:rsidRPr="009706FA" w:rsidRDefault="004E6910" w:rsidP="00300E8E">
            <w:pPr>
              <w:spacing w:after="0" w:line="240" w:lineRule="auto"/>
              <w:rPr>
                <w:sz w:val="24"/>
                <w:szCs w:val="24"/>
                <w:lang w:val="kk-KZ"/>
              </w:rPr>
            </w:pPr>
            <w:r w:rsidRPr="009706FA">
              <w:rPr>
                <w:sz w:val="24"/>
                <w:szCs w:val="24"/>
                <w:lang w:val="kk-KZ"/>
              </w:rPr>
              <w:t>Жахина Гульнара Батырхановна</w:t>
            </w:r>
          </w:p>
        </w:tc>
        <w:tc>
          <w:tcPr>
            <w:tcW w:w="3827" w:type="dxa"/>
          </w:tcPr>
          <w:p w14:paraId="6CB55DA2" w14:textId="77777777" w:rsidR="004E6910" w:rsidRPr="009706FA" w:rsidRDefault="004E6910" w:rsidP="00300E8E">
            <w:pPr>
              <w:spacing w:after="0" w:line="240" w:lineRule="auto"/>
              <w:rPr>
                <w:color w:val="000000"/>
                <w:sz w:val="24"/>
                <w:szCs w:val="24"/>
                <w:lang w:val="ru-RU"/>
              </w:rPr>
            </w:pPr>
            <w:r w:rsidRPr="009706FA">
              <w:rPr>
                <w:color w:val="000000"/>
                <w:sz w:val="24"/>
                <w:szCs w:val="24"/>
                <w:lang w:val="ru-RU"/>
              </w:rPr>
              <w:t>Республиканский творческий конкурс «Золотая осень» Республиканский информационно-методический центр «Просвещение»</w:t>
            </w:r>
          </w:p>
        </w:tc>
        <w:tc>
          <w:tcPr>
            <w:tcW w:w="1849" w:type="dxa"/>
          </w:tcPr>
          <w:p w14:paraId="04D604E5" w14:textId="77777777" w:rsidR="004E6910" w:rsidRPr="009706FA" w:rsidRDefault="004E6910" w:rsidP="00300E8E">
            <w:pPr>
              <w:spacing w:after="0" w:line="240" w:lineRule="auto"/>
              <w:rPr>
                <w:sz w:val="24"/>
                <w:szCs w:val="24"/>
                <w:lang w:val="kk-KZ"/>
              </w:rPr>
            </w:pPr>
            <w:proofErr w:type="spellStart"/>
            <w:r w:rsidRPr="009706FA">
              <w:rPr>
                <w:color w:val="000000"/>
                <w:sz w:val="24"/>
                <w:szCs w:val="24"/>
              </w:rPr>
              <w:t>Благодарственное</w:t>
            </w:r>
            <w:proofErr w:type="spellEnd"/>
            <w:r w:rsidRPr="009706FA">
              <w:rPr>
                <w:color w:val="000000"/>
                <w:sz w:val="24"/>
                <w:szCs w:val="24"/>
              </w:rPr>
              <w:t xml:space="preserve"> </w:t>
            </w:r>
            <w:proofErr w:type="spellStart"/>
            <w:r w:rsidRPr="009706FA">
              <w:rPr>
                <w:color w:val="000000"/>
                <w:sz w:val="24"/>
                <w:szCs w:val="24"/>
              </w:rPr>
              <w:t>письмо</w:t>
            </w:r>
            <w:proofErr w:type="spellEnd"/>
          </w:p>
        </w:tc>
        <w:tc>
          <w:tcPr>
            <w:tcW w:w="1943" w:type="dxa"/>
          </w:tcPr>
          <w:p w14:paraId="21866E2E" w14:textId="77777777" w:rsidR="004E6910" w:rsidRPr="009706FA" w:rsidRDefault="004E6910" w:rsidP="00300E8E">
            <w:pPr>
              <w:spacing w:after="0" w:line="240" w:lineRule="auto"/>
              <w:rPr>
                <w:sz w:val="24"/>
                <w:szCs w:val="24"/>
                <w:lang w:val="kk-KZ"/>
              </w:rPr>
            </w:pPr>
            <w:r w:rsidRPr="009706FA">
              <w:rPr>
                <w:sz w:val="24"/>
                <w:szCs w:val="24"/>
                <w:lang w:val="kk-KZ"/>
              </w:rPr>
              <w:t>Классный руководитель                   1 «Б» класса</w:t>
            </w:r>
          </w:p>
        </w:tc>
      </w:tr>
      <w:tr w:rsidR="004E6910" w:rsidRPr="009706FA" w14:paraId="45280704" w14:textId="77777777" w:rsidTr="00FC127C">
        <w:tc>
          <w:tcPr>
            <w:tcW w:w="698" w:type="dxa"/>
          </w:tcPr>
          <w:p w14:paraId="7F92A170" w14:textId="77777777" w:rsidR="004E6910" w:rsidRPr="009706FA" w:rsidRDefault="004E6910" w:rsidP="00300E8E">
            <w:pPr>
              <w:spacing w:after="0" w:line="240" w:lineRule="auto"/>
              <w:rPr>
                <w:sz w:val="24"/>
                <w:szCs w:val="24"/>
                <w:lang w:val="kk-KZ"/>
              </w:rPr>
            </w:pPr>
            <w:r w:rsidRPr="009706FA">
              <w:rPr>
                <w:sz w:val="24"/>
                <w:szCs w:val="24"/>
                <w:lang w:val="kk-KZ"/>
              </w:rPr>
              <w:t>6</w:t>
            </w:r>
          </w:p>
        </w:tc>
        <w:tc>
          <w:tcPr>
            <w:tcW w:w="2109" w:type="dxa"/>
          </w:tcPr>
          <w:p w14:paraId="3748528E" w14:textId="77777777" w:rsidR="004E6910" w:rsidRPr="009706FA" w:rsidRDefault="004E6910" w:rsidP="00300E8E">
            <w:pPr>
              <w:spacing w:after="0" w:line="240" w:lineRule="auto"/>
              <w:rPr>
                <w:sz w:val="24"/>
                <w:szCs w:val="24"/>
                <w:lang w:val="kk-KZ"/>
              </w:rPr>
            </w:pPr>
            <w:r w:rsidRPr="009706FA">
              <w:rPr>
                <w:sz w:val="24"/>
                <w:szCs w:val="24"/>
                <w:lang w:val="kk-KZ"/>
              </w:rPr>
              <w:t>Жахина Гульнара Батырхановна</w:t>
            </w:r>
          </w:p>
        </w:tc>
        <w:tc>
          <w:tcPr>
            <w:tcW w:w="3827" w:type="dxa"/>
          </w:tcPr>
          <w:p w14:paraId="6C93D7A4" w14:textId="6F637D0D" w:rsidR="004E6910" w:rsidRPr="009706FA" w:rsidRDefault="004E6910" w:rsidP="00300E8E">
            <w:pPr>
              <w:spacing w:after="0" w:line="240" w:lineRule="auto"/>
              <w:rPr>
                <w:color w:val="000000"/>
                <w:sz w:val="24"/>
                <w:szCs w:val="24"/>
                <w:lang w:val="ru-RU"/>
              </w:rPr>
            </w:pPr>
            <w:r w:rsidRPr="009706FA">
              <w:rPr>
                <w:color w:val="000000"/>
                <w:sz w:val="24"/>
                <w:szCs w:val="24"/>
                <w:lang w:val="ru-RU"/>
              </w:rPr>
              <w:t>Республиканская олимпиада «Профессиональная компетентность: учитель</w:t>
            </w:r>
            <w:r w:rsidR="00300E8E">
              <w:rPr>
                <w:color w:val="000000"/>
                <w:sz w:val="24"/>
                <w:szCs w:val="24"/>
                <w:lang w:val="ru-RU"/>
              </w:rPr>
              <w:t xml:space="preserve"> </w:t>
            </w:r>
            <w:r w:rsidRPr="009706FA">
              <w:rPr>
                <w:color w:val="000000"/>
                <w:sz w:val="24"/>
                <w:szCs w:val="24"/>
                <w:lang w:val="ru-RU"/>
              </w:rPr>
              <w:t>начальных классов»</w:t>
            </w:r>
            <w:r w:rsidR="00300E8E">
              <w:rPr>
                <w:color w:val="000000"/>
                <w:sz w:val="24"/>
                <w:szCs w:val="24"/>
                <w:lang w:val="ru-RU"/>
              </w:rPr>
              <w:t>,</w:t>
            </w:r>
            <w:r w:rsidRPr="009706FA">
              <w:rPr>
                <w:color w:val="000000"/>
                <w:sz w:val="24"/>
                <w:szCs w:val="24"/>
                <w:lang w:val="ru-RU"/>
              </w:rPr>
              <w:t xml:space="preserve">                                         </w:t>
            </w:r>
            <w:r w:rsidR="00300E8E">
              <w:rPr>
                <w:color w:val="000000"/>
                <w:sz w:val="24"/>
                <w:szCs w:val="24"/>
                <w:lang w:val="ru-RU"/>
              </w:rPr>
              <w:t xml:space="preserve">       </w:t>
            </w:r>
            <w:r w:rsidRPr="009706FA">
              <w:rPr>
                <w:color w:val="000000"/>
                <w:sz w:val="24"/>
                <w:szCs w:val="24"/>
                <w:lang w:val="ru-RU"/>
              </w:rPr>
              <w:t>«РИМЦ «Просвещение»</w:t>
            </w:r>
          </w:p>
        </w:tc>
        <w:tc>
          <w:tcPr>
            <w:tcW w:w="1849" w:type="dxa"/>
          </w:tcPr>
          <w:p w14:paraId="7EC4A868" w14:textId="77777777" w:rsidR="004E6910" w:rsidRPr="009706FA" w:rsidRDefault="004E6910" w:rsidP="00300E8E">
            <w:pPr>
              <w:spacing w:after="0" w:line="240" w:lineRule="auto"/>
              <w:rPr>
                <w:sz w:val="24"/>
                <w:szCs w:val="24"/>
                <w:lang w:val="kk-KZ"/>
              </w:rPr>
            </w:pPr>
            <w:r w:rsidRPr="009706FA">
              <w:rPr>
                <w:sz w:val="24"/>
                <w:szCs w:val="24"/>
                <w:lang w:val="kk-KZ"/>
              </w:rPr>
              <w:t>диплом</w:t>
            </w:r>
          </w:p>
        </w:tc>
        <w:tc>
          <w:tcPr>
            <w:tcW w:w="1943" w:type="dxa"/>
          </w:tcPr>
          <w:p w14:paraId="597DAB78" w14:textId="77777777" w:rsidR="004E6910" w:rsidRPr="009706FA" w:rsidRDefault="004E6910" w:rsidP="00300E8E">
            <w:pPr>
              <w:spacing w:after="0" w:line="240" w:lineRule="auto"/>
              <w:rPr>
                <w:sz w:val="24"/>
                <w:szCs w:val="24"/>
                <w:lang w:val="kk-KZ"/>
              </w:rPr>
            </w:pPr>
            <w:r w:rsidRPr="009706FA">
              <w:rPr>
                <w:sz w:val="24"/>
                <w:szCs w:val="24"/>
                <w:lang w:val="kk-KZ"/>
              </w:rPr>
              <w:t>Классный руководитель                 1 «Б» класса</w:t>
            </w:r>
          </w:p>
        </w:tc>
      </w:tr>
      <w:tr w:rsidR="004E6910" w:rsidRPr="009706FA" w14:paraId="11193D65" w14:textId="77777777" w:rsidTr="00FC127C">
        <w:tc>
          <w:tcPr>
            <w:tcW w:w="698" w:type="dxa"/>
          </w:tcPr>
          <w:p w14:paraId="2BA1F7ED" w14:textId="77777777" w:rsidR="004E6910" w:rsidRPr="009706FA" w:rsidRDefault="004E6910" w:rsidP="00300E8E">
            <w:pPr>
              <w:spacing w:after="0" w:line="240" w:lineRule="auto"/>
              <w:rPr>
                <w:sz w:val="24"/>
                <w:szCs w:val="24"/>
                <w:lang w:val="kk-KZ"/>
              </w:rPr>
            </w:pPr>
            <w:r w:rsidRPr="009706FA">
              <w:rPr>
                <w:sz w:val="24"/>
                <w:szCs w:val="24"/>
                <w:lang w:val="kk-KZ"/>
              </w:rPr>
              <w:t>7</w:t>
            </w:r>
          </w:p>
        </w:tc>
        <w:tc>
          <w:tcPr>
            <w:tcW w:w="2109" w:type="dxa"/>
          </w:tcPr>
          <w:p w14:paraId="7FB0FFE8" w14:textId="77777777" w:rsidR="004E6910" w:rsidRPr="009706FA" w:rsidRDefault="004E6910" w:rsidP="00300E8E">
            <w:pPr>
              <w:spacing w:after="0" w:line="240" w:lineRule="auto"/>
              <w:rPr>
                <w:sz w:val="24"/>
                <w:szCs w:val="24"/>
                <w:lang w:val="kk-KZ"/>
              </w:rPr>
            </w:pPr>
            <w:r w:rsidRPr="009706FA">
              <w:rPr>
                <w:sz w:val="24"/>
                <w:szCs w:val="24"/>
                <w:lang w:val="kk-KZ"/>
              </w:rPr>
              <w:t>Жахина Гульнара Батырхановна</w:t>
            </w:r>
          </w:p>
        </w:tc>
        <w:tc>
          <w:tcPr>
            <w:tcW w:w="3827" w:type="dxa"/>
          </w:tcPr>
          <w:p w14:paraId="44566C0E" w14:textId="508380C7" w:rsidR="004E6910" w:rsidRPr="009706FA" w:rsidRDefault="004E6910" w:rsidP="00300E8E">
            <w:pPr>
              <w:spacing w:after="0" w:line="240" w:lineRule="auto"/>
              <w:rPr>
                <w:color w:val="000000"/>
                <w:sz w:val="24"/>
                <w:szCs w:val="24"/>
                <w:lang w:val="ru-RU"/>
              </w:rPr>
            </w:pPr>
            <w:r w:rsidRPr="009706FA">
              <w:rPr>
                <w:color w:val="000000"/>
                <w:sz w:val="24"/>
                <w:szCs w:val="24"/>
                <w:lang w:val="ru-RU"/>
              </w:rPr>
              <w:t>Республиканская олимпиада «Профессиональная компетентность: руководитель</w:t>
            </w:r>
            <w:r w:rsidR="00300E8E">
              <w:rPr>
                <w:color w:val="000000"/>
                <w:sz w:val="24"/>
                <w:szCs w:val="24"/>
                <w:lang w:val="ru-RU"/>
              </w:rPr>
              <w:t xml:space="preserve"> </w:t>
            </w:r>
            <w:r w:rsidRPr="009706FA">
              <w:rPr>
                <w:color w:val="000000"/>
                <w:sz w:val="24"/>
                <w:szCs w:val="24"/>
                <w:lang w:val="ru-RU"/>
              </w:rPr>
              <w:t>методического</w:t>
            </w:r>
            <w:r w:rsidRPr="009706FA">
              <w:rPr>
                <w:color w:val="000000"/>
                <w:sz w:val="24"/>
                <w:szCs w:val="24"/>
                <w:lang w:val="kk-KZ"/>
              </w:rPr>
              <w:t xml:space="preserve"> </w:t>
            </w:r>
            <w:r w:rsidRPr="009706FA">
              <w:rPr>
                <w:color w:val="000000"/>
                <w:sz w:val="24"/>
                <w:szCs w:val="24"/>
                <w:lang w:val="ru-RU"/>
              </w:rPr>
              <w:t>объединения»</w:t>
            </w:r>
            <w:r w:rsidR="00300E8E">
              <w:rPr>
                <w:color w:val="000000"/>
                <w:sz w:val="24"/>
                <w:szCs w:val="24"/>
                <w:lang w:val="ru-RU"/>
              </w:rPr>
              <w:t>,</w:t>
            </w:r>
            <w:r w:rsidRPr="009706FA">
              <w:rPr>
                <w:color w:val="000000"/>
                <w:sz w:val="24"/>
                <w:szCs w:val="24"/>
                <w:lang w:val="ru-RU"/>
              </w:rPr>
              <w:t xml:space="preserve">                                   «РИМЦ</w:t>
            </w:r>
            <w:r w:rsidRPr="009706FA">
              <w:rPr>
                <w:color w:val="000000"/>
                <w:sz w:val="24"/>
                <w:szCs w:val="24"/>
                <w:lang w:val="kk-KZ"/>
              </w:rPr>
              <w:t xml:space="preserve"> </w:t>
            </w:r>
            <w:r w:rsidRPr="009706FA">
              <w:rPr>
                <w:color w:val="000000"/>
                <w:sz w:val="24"/>
                <w:szCs w:val="24"/>
                <w:lang w:val="ru-RU"/>
              </w:rPr>
              <w:t>«Просвещение»</w:t>
            </w:r>
          </w:p>
        </w:tc>
        <w:tc>
          <w:tcPr>
            <w:tcW w:w="1849" w:type="dxa"/>
          </w:tcPr>
          <w:p w14:paraId="427C29D4" w14:textId="77777777" w:rsidR="004E6910" w:rsidRPr="009706FA" w:rsidRDefault="004E6910" w:rsidP="00300E8E">
            <w:pPr>
              <w:spacing w:after="0" w:line="240" w:lineRule="auto"/>
              <w:rPr>
                <w:sz w:val="24"/>
                <w:szCs w:val="24"/>
                <w:lang w:val="kk-KZ"/>
              </w:rPr>
            </w:pPr>
            <w:r w:rsidRPr="009706FA">
              <w:rPr>
                <w:sz w:val="24"/>
                <w:szCs w:val="24"/>
                <w:lang w:val="kk-KZ"/>
              </w:rPr>
              <w:t>диплом</w:t>
            </w:r>
          </w:p>
        </w:tc>
        <w:tc>
          <w:tcPr>
            <w:tcW w:w="1943" w:type="dxa"/>
          </w:tcPr>
          <w:p w14:paraId="305D9491" w14:textId="77777777" w:rsidR="004E6910" w:rsidRPr="009706FA" w:rsidRDefault="004E6910" w:rsidP="00300E8E">
            <w:pPr>
              <w:spacing w:after="0" w:line="240" w:lineRule="auto"/>
              <w:rPr>
                <w:sz w:val="24"/>
                <w:szCs w:val="24"/>
                <w:lang w:val="kk-KZ"/>
              </w:rPr>
            </w:pPr>
            <w:r w:rsidRPr="009706FA">
              <w:rPr>
                <w:sz w:val="24"/>
                <w:szCs w:val="24"/>
                <w:lang w:val="kk-KZ"/>
              </w:rPr>
              <w:t>Классный руководитель                      1 «Б» класса</w:t>
            </w:r>
          </w:p>
        </w:tc>
      </w:tr>
      <w:tr w:rsidR="004E6910" w:rsidRPr="009706FA" w14:paraId="10771519" w14:textId="77777777" w:rsidTr="00FC127C">
        <w:tc>
          <w:tcPr>
            <w:tcW w:w="698" w:type="dxa"/>
          </w:tcPr>
          <w:p w14:paraId="10550072" w14:textId="77777777" w:rsidR="004E6910" w:rsidRPr="009706FA" w:rsidRDefault="004E6910" w:rsidP="00300E8E">
            <w:pPr>
              <w:spacing w:after="0" w:line="240" w:lineRule="auto"/>
              <w:rPr>
                <w:sz w:val="24"/>
                <w:szCs w:val="24"/>
                <w:lang w:val="kk-KZ"/>
              </w:rPr>
            </w:pPr>
            <w:r w:rsidRPr="009706FA">
              <w:rPr>
                <w:sz w:val="24"/>
                <w:szCs w:val="24"/>
                <w:lang w:val="kk-KZ"/>
              </w:rPr>
              <w:t>8</w:t>
            </w:r>
          </w:p>
        </w:tc>
        <w:tc>
          <w:tcPr>
            <w:tcW w:w="2109" w:type="dxa"/>
          </w:tcPr>
          <w:p w14:paraId="27FEC419" w14:textId="77777777" w:rsidR="004E6910" w:rsidRPr="009706FA" w:rsidRDefault="004E6910" w:rsidP="00300E8E">
            <w:pPr>
              <w:spacing w:after="0" w:line="240" w:lineRule="auto"/>
              <w:rPr>
                <w:sz w:val="24"/>
                <w:szCs w:val="24"/>
                <w:lang w:val="kk-KZ"/>
              </w:rPr>
            </w:pPr>
            <w:r w:rsidRPr="009706FA">
              <w:rPr>
                <w:sz w:val="24"/>
                <w:szCs w:val="24"/>
                <w:lang w:val="kk-KZ"/>
              </w:rPr>
              <w:t>Жахина Гульнара Батырхановна</w:t>
            </w:r>
          </w:p>
        </w:tc>
        <w:tc>
          <w:tcPr>
            <w:tcW w:w="3827" w:type="dxa"/>
          </w:tcPr>
          <w:p w14:paraId="73B5ACC6" w14:textId="77777777" w:rsidR="004E6910" w:rsidRPr="009706FA" w:rsidRDefault="004E6910" w:rsidP="00300E8E">
            <w:pPr>
              <w:spacing w:after="0" w:line="240" w:lineRule="auto"/>
              <w:rPr>
                <w:color w:val="000000"/>
                <w:sz w:val="24"/>
                <w:szCs w:val="24"/>
              </w:rPr>
            </w:pPr>
            <w:r w:rsidRPr="009706FA">
              <w:rPr>
                <w:color w:val="000000"/>
                <w:sz w:val="24"/>
                <w:szCs w:val="24"/>
                <w:lang w:val="ru-RU"/>
              </w:rPr>
              <w:t xml:space="preserve">Республиканский конкурс «Лучшая разработка внеклассного мероприятия «Наша Родина-Казахстан» по патриотическому воспитанию» </w:t>
            </w:r>
            <w:r w:rsidRPr="009706FA">
              <w:rPr>
                <w:color w:val="000000"/>
                <w:sz w:val="24"/>
                <w:szCs w:val="24"/>
              </w:rPr>
              <w:t>РИМЦ</w:t>
            </w:r>
          </w:p>
        </w:tc>
        <w:tc>
          <w:tcPr>
            <w:tcW w:w="1849" w:type="dxa"/>
          </w:tcPr>
          <w:p w14:paraId="1BB222E4" w14:textId="77777777" w:rsidR="004E6910" w:rsidRPr="009706FA" w:rsidRDefault="004E6910" w:rsidP="00300E8E">
            <w:pPr>
              <w:spacing w:after="0" w:line="240" w:lineRule="auto"/>
              <w:rPr>
                <w:sz w:val="24"/>
                <w:szCs w:val="24"/>
                <w:lang w:val="kk-KZ"/>
              </w:rPr>
            </w:pPr>
            <w:r w:rsidRPr="009706FA">
              <w:rPr>
                <w:sz w:val="24"/>
                <w:szCs w:val="24"/>
                <w:lang w:val="kk-KZ"/>
              </w:rPr>
              <w:t>диплом</w:t>
            </w:r>
          </w:p>
        </w:tc>
        <w:tc>
          <w:tcPr>
            <w:tcW w:w="1943" w:type="dxa"/>
          </w:tcPr>
          <w:p w14:paraId="1BF13B27" w14:textId="77777777" w:rsidR="004E6910" w:rsidRPr="009706FA" w:rsidRDefault="004E6910" w:rsidP="00300E8E">
            <w:pPr>
              <w:spacing w:after="0" w:line="240" w:lineRule="auto"/>
              <w:rPr>
                <w:sz w:val="24"/>
                <w:szCs w:val="24"/>
                <w:lang w:val="kk-KZ"/>
              </w:rPr>
            </w:pPr>
            <w:r w:rsidRPr="009706FA">
              <w:rPr>
                <w:sz w:val="24"/>
                <w:szCs w:val="24"/>
                <w:lang w:val="kk-KZ"/>
              </w:rPr>
              <w:t>Классный руководитель                  1 «Б» класса</w:t>
            </w:r>
          </w:p>
        </w:tc>
      </w:tr>
      <w:tr w:rsidR="004E6910" w:rsidRPr="009706FA" w14:paraId="2B2919CC" w14:textId="77777777" w:rsidTr="00FC127C">
        <w:tc>
          <w:tcPr>
            <w:tcW w:w="698" w:type="dxa"/>
          </w:tcPr>
          <w:p w14:paraId="43710FF6" w14:textId="77777777" w:rsidR="004E6910" w:rsidRPr="009706FA" w:rsidRDefault="004E6910" w:rsidP="00300E8E">
            <w:pPr>
              <w:spacing w:after="0" w:line="240" w:lineRule="auto"/>
              <w:rPr>
                <w:sz w:val="24"/>
                <w:szCs w:val="24"/>
                <w:lang w:val="kk-KZ"/>
              </w:rPr>
            </w:pPr>
            <w:r w:rsidRPr="009706FA">
              <w:rPr>
                <w:sz w:val="24"/>
                <w:szCs w:val="24"/>
                <w:lang w:val="kk-KZ"/>
              </w:rPr>
              <w:t>9</w:t>
            </w:r>
          </w:p>
        </w:tc>
        <w:tc>
          <w:tcPr>
            <w:tcW w:w="2109" w:type="dxa"/>
          </w:tcPr>
          <w:p w14:paraId="637E2CD4" w14:textId="77777777" w:rsidR="004E6910" w:rsidRPr="009706FA" w:rsidRDefault="004E6910" w:rsidP="00300E8E">
            <w:pPr>
              <w:spacing w:after="0" w:line="240" w:lineRule="auto"/>
              <w:rPr>
                <w:sz w:val="24"/>
                <w:szCs w:val="24"/>
                <w:lang w:val="kk-KZ"/>
              </w:rPr>
            </w:pPr>
            <w:r w:rsidRPr="009706FA">
              <w:rPr>
                <w:sz w:val="24"/>
                <w:szCs w:val="24"/>
                <w:lang w:val="kk-KZ"/>
              </w:rPr>
              <w:t>Аманжол Гулия</w:t>
            </w:r>
          </w:p>
          <w:p w14:paraId="7A8AA065" w14:textId="77777777" w:rsidR="004E6910" w:rsidRPr="009706FA" w:rsidRDefault="004E6910" w:rsidP="00300E8E">
            <w:pPr>
              <w:spacing w:after="0" w:line="240" w:lineRule="auto"/>
              <w:rPr>
                <w:sz w:val="24"/>
                <w:szCs w:val="24"/>
                <w:lang w:val="kk-KZ"/>
              </w:rPr>
            </w:pPr>
            <w:r w:rsidRPr="009706FA">
              <w:rPr>
                <w:sz w:val="24"/>
                <w:szCs w:val="24"/>
                <w:lang w:val="kk-KZ"/>
              </w:rPr>
              <w:t>2 «А» сынып</w:t>
            </w:r>
          </w:p>
        </w:tc>
        <w:tc>
          <w:tcPr>
            <w:tcW w:w="3827" w:type="dxa"/>
          </w:tcPr>
          <w:p w14:paraId="33384BA9" w14:textId="77777777" w:rsidR="004E6910" w:rsidRPr="009706FA" w:rsidRDefault="004E6910" w:rsidP="00300E8E">
            <w:pPr>
              <w:spacing w:after="0" w:line="240" w:lineRule="auto"/>
              <w:rPr>
                <w:sz w:val="24"/>
                <w:szCs w:val="24"/>
                <w:lang w:val="kk-KZ"/>
              </w:rPr>
            </w:pPr>
            <w:r w:rsidRPr="009706FA">
              <w:rPr>
                <w:sz w:val="24"/>
                <w:szCs w:val="24"/>
                <w:lang w:val="kk-KZ"/>
              </w:rPr>
              <w:t>Қазақтың ұлы ақыны Мұқағали Мақатаевтың 90 жылдығына орай өлеңдерінің  мәнерлеп оқу Республикалық  шығармашылық байқауына «Мәнерлеп оқу» 2021 жыл</w:t>
            </w:r>
          </w:p>
        </w:tc>
        <w:tc>
          <w:tcPr>
            <w:tcW w:w="1849" w:type="dxa"/>
          </w:tcPr>
          <w:p w14:paraId="11BB6DBC" w14:textId="77777777" w:rsidR="004E6910" w:rsidRPr="009706FA" w:rsidRDefault="004E6910" w:rsidP="00300E8E">
            <w:pPr>
              <w:spacing w:after="0" w:line="240" w:lineRule="auto"/>
              <w:rPr>
                <w:sz w:val="24"/>
                <w:szCs w:val="24"/>
                <w:lang w:val="kk-KZ"/>
              </w:rPr>
            </w:pPr>
            <w:r w:rsidRPr="009706FA">
              <w:rPr>
                <w:sz w:val="24"/>
                <w:szCs w:val="24"/>
                <w:lang w:val="kk-KZ"/>
              </w:rPr>
              <w:t>диплом</w:t>
            </w:r>
          </w:p>
        </w:tc>
        <w:tc>
          <w:tcPr>
            <w:tcW w:w="1943" w:type="dxa"/>
          </w:tcPr>
          <w:p w14:paraId="5E6D88E1" w14:textId="77777777" w:rsidR="004E6910" w:rsidRPr="009706FA" w:rsidRDefault="004E6910" w:rsidP="00300E8E">
            <w:pPr>
              <w:spacing w:after="0" w:line="240" w:lineRule="auto"/>
              <w:rPr>
                <w:sz w:val="24"/>
                <w:szCs w:val="24"/>
                <w:lang w:val="kk-KZ"/>
              </w:rPr>
            </w:pPr>
            <w:r w:rsidRPr="009706FA">
              <w:rPr>
                <w:sz w:val="24"/>
                <w:szCs w:val="24"/>
                <w:lang w:val="kk-KZ"/>
              </w:rPr>
              <w:t>Классный руководитель 2«А» класса</w:t>
            </w:r>
          </w:p>
        </w:tc>
      </w:tr>
      <w:tr w:rsidR="004E6910" w:rsidRPr="009706FA" w14:paraId="1BA5C77C" w14:textId="77777777" w:rsidTr="00FC127C">
        <w:tc>
          <w:tcPr>
            <w:tcW w:w="698" w:type="dxa"/>
          </w:tcPr>
          <w:p w14:paraId="62CF7CD3" w14:textId="77777777" w:rsidR="004E6910" w:rsidRPr="009706FA" w:rsidRDefault="004E6910" w:rsidP="00300E8E">
            <w:pPr>
              <w:spacing w:after="0" w:line="240" w:lineRule="auto"/>
              <w:rPr>
                <w:sz w:val="24"/>
                <w:szCs w:val="24"/>
                <w:lang w:val="kk-KZ"/>
              </w:rPr>
            </w:pPr>
            <w:r w:rsidRPr="009706FA">
              <w:rPr>
                <w:sz w:val="24"/>
                <w:szCs w:val="24"/>
                <w:lang w:val="kk-KZ"/>
              </w:rPr>
              <w:t>10</w:t>
            </w:r>
          </w:p>
        </w:tc>
        <w:tc>
          <w:tcPr>
            <w:tcW w:w="2109" w:type="dxa"/>
          </w:tcPr>
          <w:p w14:paraId="4CF4A310" w14:textId="77777777" w:rsidR="004E6910" w:rsidRPr="009706FA" w:rsidRDefault="004E6910" w:rsidP="00300E8E">
            <w:pPr>
              <w:spacing w:after="0" w:line="240" w:lineRule="auto"/>
              <w:rPr>
                <w:sz w:val="24"/>
                <w:szCs w:val="24"/>
                <w:lang w:val="kk-KZ"/>
              </w:rPr>
            </w:pPr>
            <w:r w:rsidRPr="009706FA">
              <w:rPr>
                <w:sz w:val="24"/>
                <w:szCs w:val="24"/>
                <w:lang w:val="kk-KZ"/>
              </w:rPr>
              <w:t>Аманжол</w:t>
            </w:r>
          </w:p>
          <w:p w14:paraId="602072AE" w14:textId="77777777" w:rsidR="004E6910" w:rsidRPr="009706FA" w:rsidRDefault="004E6910" w:rsidP="00300E8E">
            <w:pPr>
              <w:spacing w:after="0" w:line="240" w:lineRule="auto"/>
              <w:rPr>
                <w:sz w:val="24"/>
                <w:szCs w:val="24"/>
                <w:lang w:val="kk-KZ"/>
              </w:rPr>
            </w:pPr>
            <w:r w:rsidRPr="009706FA">
              <w:rPr>
                <w:sz w:val="24"/>
                <w:szCs w:val="24"/>
                <w:lang w:val="kk-KZ"/>
              </w:rPr>
              <w:t xml:space="preserve"> Гулия</w:t>
            </w:r>
          </w:p>
        </w:tc>
        <w:tc>
          <w:tcPr>
            <w:tcW w:w="3827" w:type="dxa"/>
          </w:tcPr>
          <w:p w14:paraId="57DC5D31" w14:textId="77777777" w:rsidR="004E6910" w:rsidRPr="009706FA" w:rsidRDefault="004E6910" w:rsidP="00300E8E">
            <w:pPr>
              <w:spacing w:after="0" w:line="240" w:lineRule="auto"/>
              <w:rPr>
                <w:sz w:val="24"/>
                <w:szCs w:val="24"/>
                <w:lang w:val="kk-KZ"/>
              </w:rPr>
            </w:pPr>
            <w:r w:rsidRPr="009706FA">
              <w:rPr>
                <w:sz w:val="24"/>
                <w:szCs w:val="24"/>
                <w:lang w:val="kk-KZ"/>
              </w:rPr>
              <w:t>Бастауыш сынып мұғалімдер арасында өткен «Үздік бастауыш сынып мұғалімі» атты қалалық конкурс, 02.10.2021 ж</w:t>
            </w:r>
          </w:p>
        </w:tc>
        <w:tc>
          <w:tcPr>
            <w:tcW w:w="1849" w:type="dxa"/>
          </w:tcPr>
          <w:p w14:paraId="3BF014CA" w14:textId="77777777" w:rsidR="004E6910" w:rsidRPr="009706FA" w:rsidRDefault="004E6910" w:rsidP="00300E8E">
            <w:pPr>
              <w:spacing w:after="0" w:line="240" w:lineRule="auto"/>
              <w:rPr>
                <w:sz w:val="24"/>
                <w:szCs w:val="24"/>
                <w:lang w:val="kk-KZ"/>
              </w:rPr>
            </w:pPr>
            <w:r w:rsidRPr="009706FA">
              <w:rPr>
                <w:sz w:val="24"/>
                <w:szCs w:val="24"/>
                <w:lang w:val="kk-KZ"/>
              </w:rPr>
              <w:t>3 орын диплом</w:t>
            </w:r>
          </w:p>
        </w:tc>
        <w:tc>
          <w:tcPr>
            <w:tcW w:w="1943" w:type="dxa"/>
          </w:tcPr>
          <w:p w14:paraId="045A6A1F" w14:textId="77777777" w:rsidR="004E6910" w:rsidRPr="009706FA" w:rsidRDefault="004E6910" w:rsidP="00300E8E">
            <w:pPr>
              <w:spacing w:after="0" w:line="240" w:lineRule="auto"/>
              <w:rPr>
                <w:sz w:val="24"/>
                <w:szCs w:val="24"/>
                <w:lang w:val="kk-KZ"/>
              </w:rPr>
            </w:pPr>
            <w:r w:rsidRPr="009706FA">
              <w:rPr>
                <w:sz w:val="24"/>
                <w:szCs w:val="24"/>
                <w:lang w:val="kk-KZ"/>
              </w:rPr>
              <w:t>Классный руководитель               2 «А» класса</w:t>
            </w:r>
          </w:p>
        </w:tc>
      </w:tr>
      <w:tr w:rsidR="004E6910" w:rsidRPr="009706FA" w14:paraId="15CED8AD" w14:textId="77777777" w:rsidTr="00FC127C">
        <w:tc>
          <w:tcPr>
            <w:tcW w:w="698" w:type="dxa"/>
          </w:tcPr>
          <w:p w14:paraId="41E29792" w14:textId="77777777" w:rsidR="004E6910" w:rsidRPr="009706FA" w:rsidRDefault="004E6910" w:rsidP="00300E8E">
            <w:pPr>
              <w:spacing w:after="0" w:line="240" w:lineRule="auto"/>
              <w:rPr>
                <w:sz w:val="24"/>
                <w:szCs w:val="24"/>
                <w:lang w:val="kk-KZ"/>
              </w:rPr>
            </w:pPr>
            <w:r w:rsidRPr="009706FA">
              <w:rPr>
                <w:sz w:val="24"/>
                <w:szCs w:val="24"/>
                <w:lang w:val="kk-KZ"/>
              </w:rPr>
              <w:t>11</w:t>
            </w:r>
          </w:p>
        </w:tc>
        <w:tc>
          <w:tcPr>
            <w:tcW w:w="2109" w:type="dxa"/>
          </w:tcPr>
          <w:p w14:paraId="2CDD865F" w14:textId="77777777" w:rsidR="004E6910" w:rsidRPr="009706FA" w:rsidRDefault="004E6910" w:rsidP="00300E8E">
            <w:pPr>
              <w:spacing w:after="0" w:line="240" w:lineRule="auto"/>
              <w:rPr>
                <w:sz w:val="24"/>
                <w:szCs w:val="24"/>
                <w:lang w:val="kk-KZ"/>
              </w:rPr>
            </w:pPr>
            <w:r w:rsidRPr="009706FA">
              <w:rPr>
                <w:sz w:val="24"/>
                <w:szCs w:val="24"/>
                <w:lang w:val="kk-KZ"/>
              </w:rPr>
              <w:t>Аманжол</w:t>
            </w:r>
          </w:p>
          <w:p w14:paraId="4978A52E" w14:textId="77777777" w:rsidR="004E6910" w:rsidRPr="009706FA" w:rsidRDefault="004E6910" w:rsidP="00300E8E">
            <w:pPr>
              <w:spacing w:after="0" w:line="240" w:lineRule="auto"/>
              <w:rPr>
                <w:sz w:val="24"/>
                <w:szCs w:val="24"/>
                <w:lang w:val="kk-KZ"/>
              </w:rPr>
            </w:pPr>
            <w:r w:rsidRPr="009706FA">
              <w:rPr>
                <w:sz w:val="24"/>
                <w:szCs w:val="24"/>
                <w:lang w:val="kk-KZ"/>
              </w:rPr>
              <w:t xml:space="preserve"> Гулия</w:t>
            </w:r>
          </w:p>
        </w:tc>
        <w:tc>
          <w:tcPr>
            <w:tcW w:w="3827" w:type="dxa"/>
          </w:tcPr>
          <w:p w14:paraId="3465B82B" w14:textId="77777777" w:rsidR="004E6910" w:rsidRPr="009706FA" w:rsidRDefault="004E6910" w:rsidP="00300E8E">
            <w:pPr>
              <w:spacing w:after="0" w:line="240" w:lineRule="auto"/>
              <w:rPr>
                <w:sz w:val="24"/>
                <w:szCs w:val="24"/>
                <w:lang w:val="kk-KZ"/>
              </w:rPr>
            </w:pPr>
            <w:r w:rsidRPr="009706FA">
              <w:rPr>
                <w:sz w:val="24"/>
                <w:szCs w:val="24"/>
                <w:lang w:val="kk-KZ"/>
              </w:rPr>
              <w:t>Бастауыш сынып мұғалімі  Білім бөлімі 1.10.2021ж</w:t>
            </w:r>
          </w:p>
        </w:tc>
        <w:tc>
          <w:tcPr>
            <w:tcW w:w="1849" w:type="dxa"/>
          </w:tcPr>
          <w:p w14:paraId="3D571706" w14:textId="77777777" w:rsidR="004E6910" w:rsidRPr="009706FA" w:rsidRDefault="004E6910" w:rsidP="00300E8E">
            <w:pPr>
              <w:spacing w:after="0" w:line="240" w:lineRule="auto"/>
              <w:rPr>
                <w:sz w:val="24"/>
                <w:szCs w:val="24"/>
                <w:lang w:val="kk-KZ"/>
              </w:rPr>
            </w:pPr>
            <w:r w:rsidRPr="009706FA">
              <w:rPr>
                <w:sz w:val="24"/>
                <w:szCs w:val="24"/>
                <w:lang w:val="kk-KZ"/>
              </w:rPr>
              <w:t>Алғыс хат</w:t>
            </w:r>
          </w:p>
        </w:tc>
        <w:tc>
          <w:tcPr>
            <w:tcW w:w="1943" w:type="dxa"/>
          </w:tcPr>
          <w:p w14:paraId="511B0D02" w14:textId="77777777" w:rsidR="004E6910" w:rsidRPr="009706FA" w:rsidRDefault="004E6910" w:rsidP="00300E8E">
            <w:pPr>
              <w:spacing w:after="0" w:line="240" w:lineRule="auto"/>
              <w:rPr>
                <w:sz w:val="24"/>
                <w:szCs w:val="24"/>
                <w:lang w:val="kk-KZ"/>
              </w:rPr>
            </w:pPr>
            <w:r w:rsidRPr="009706FA">
              <w:rPr>
                <w:sz w:val="24"/>
                <w:szCs w:val="24"/>
                <w:lang w:val="kk-KZ"/>
              </w:rPr>
              <w:t>Классный руководитель                  2 «А» класса</w:t>
            </w:r>
          </w:p>
        </w:tc>
      </w:tr>
      <w:tr w:rsidR="004E6910" w:rsidRPr="009706FA" w14:paraId="02C41E61" w14:textId="77777777" w:rsidTr="00FC127C">
        <w:tc>
          <w:tcPr>
            <w:tcW w:w="698" w:type="dxa"/>
          </w:tcPr>
          <w:p w14:paraId="3B5B1B3F" w14:textId="77777777" w:rsidR="004E6910" w:rsidRPr="009706FA" w:rsidRDefault="004E6910" w:rsidP="00300E8E">
            <w:pPr>
              <w:spacing w:after="0" w:line="240" w:lineRule="auto"/>
              <w:rPr>
                <w:sz w:val="24"/>
                <w:szCs w:val="24"/>
                <w:lang w:val="kk-KZ"/>
              </w:rPr>
            </w:pPr>
            <w:r w:rsidRPr="009706FA">
              <w:rPr>
                <w:sz w:val="24"/>
                <w:szCs w:val="24"/>
                <w:lang w:val="kk-KZ"/>
              </w:rPr>
              <w:t>12</w:t>
            </w:r>
          </w:p>
        </w:tc>
        <w:tc>
          <w:tcPr>
            <w:tcW w:w="2109" w:type="dxa"/>
          </w:tcPr>
          <w:p w14:paraId="4C6AB3EF" w14:textId="77777777" w:rsidR="00300E8E" w:rsidRDefault="004E6910" w:rsidP="00300E8E">
            <w:pPr>
              <w:spacing w:after="0" w:line="240" w:lineRule="auto"/>
              <w:rPr>
                <w:sz w:val="24"/>
                <w:szCs w:val="24"/>
                <w:lang w:val="ru-RU"/>
              </w:rPr>
            </w:pPr>
            <w:r w:rsidRPr="009706FA">
              <w:rPr>
                <w:sz w:val="24"/>
                <w:szCs w:val="24"/>
                <w:lang w:val="kk-KZ"/>
              </w:rPr>
              <w:t>Мулибергенова Куралай Боранбаевн</w:t>
            </w:r>
            <w:r w:rsidR="00300E8E">
              <w:rPr>
                <w:sz w:val="24"/>
                <w:szCs w:val="24"/>
                <w:lang w:val="ru-RU"/>
              </w:rPr>
              <w:t>а</w:t>
            </w:r>
          </w:p>
          <w:p w14:paraId="42F70EC7" w14:textId="464E7EFE" w:rsidR="004E6910" w:rsidRPr="009706FA" w:rsidRDefault="004E6910" w:rsidP="00300E8E">
            <w:pPr>
              <w:spacing w:after="0" w:line="240" w:lineRule="auto"/>
              <w:rPr>
                <w:sz w:val="24"/>
                <w:szCs w:val="24"/>
                <w:lang w:val="kk-KZ"/>
              </w:rPr>
            </w:pPr>
            <w:r w:rsidRPr="009706FA">
              <w:rPr>
                <w:sz w:val="24"/>
                <w:szCs w:val="24"/>
                <w:lang w:val="kk-KZ"/>
              </w:rPr>
              <w:t>3 «Б» класс</w:t>
            </w:r>
          </w:p>
        </w:tc>
        <w:tc>
          <w:tcPr>
            <w:tcW w:w="3827" w:type="dxa"/>
          </w:tcPr>
          <w:p w14:paraId="1AFEC522" w14:textId="77777777" w:rsidR="004E6910" w:rsidRPr="009706FA" w:rsidRDefault="004E6910" w:rsidP="00300E8E">
            <w:pPr>
              <w:spacing w:after="0" w:line="240" w:lineRule="auto"/>
              <w:rPr>
                <w:color w:val="000000"/>
                <w:sz w:val="24"/>
                <w:szCs w:val="24"/>
                <w:lang w:val="ru-RU"/>
              </w:rPr>
            </w:pPr>
            <w:r w:rsidRPr="009706FA">
              <w:rPr>
                <w:color w:val="000000"/>
                <w:sz w:val="24"/>
                <w:szCs w:val="24"/>
                <w:lang w:val="ru-RU"/>
              </w:rPr>
              <w:t>Республиканский творческий конкурс «Труд глазами детей»- Благодарственное письмо</w:t>
            </w:r>
          </w:p>
        </w:tc>
        <w:tc>
          <w:tcPr>
            <w:tcW w:w="1849" w:type="dxa"/>
          </w:tcPr>
          <w:p w14:paraId="3ADD5EDA" w14:textId="77777777" w:rsidR="004E6910" w:rsidRPr="009706FA" w:rsidRDefault="004E6910" w:rsidP="00300E8E">
            <w:pPr>
              <w:spacing w:after="0" w:line="240" w:lineRule="auto"/>
              <w:rPr>
                <w:sz w:val="24"/>
                <w:szCs w:val="24"/>
                <w:lang w:val="kk-KZ"/>
              </w:rPr>
            </w:pPr>
            <w:proofErr w:type="spellStart"/>
            <w:r w:rsidRPr="009706FA">
              <w:rPr>
                <w:color w:val="000000"/>
                <w:sz w:val="24"/>
                <w:szCs w:val="24"/>
              </w:rPr>
              <w:t>Благодарственное</w:t>
            </w:r>
            <w:proofErr w:type="spellEnd"/>
            <w:r w:rsidRPr="009706FA">
              <w:rPr>
                <w:color w:val="000000"/>
                <w:sz w:val="24"/>
                <w:szCs w:val="24"/>
              </w:rPr>
              <w:t xml:space="preserve"> </w:t>
            </w:r>
            <w:proofErr w:type="spellStart"/>
            <w:r w:rsidRPr="009706FA">
              <w:rPr>
                <w:color w:val="000000"/>
                <w:sz w:val="24"/>
                <w:szCs w:val="24"/>
              </w:rPr>
              <w:t>письмо</w:t>
            </w:r>
            <w:proofErr w:type="spellEnd"/>
          </w:p>
        </w:tc>
        <w:tc>
          <w:tcPr>
            <w:tcW w:w="1943" w:type="dxa"/>
          </w:tcPr>
          <w:p w14:paraId="598C9F32" w14:textId="77777777" w:rsidR="004E6910" w:rsidRPr="009706FA" w:rsidRDefault="004E6910" w:rsidP="00300E8E">
            <w:pPr>
              <w:spacing w:after="0" w:line="240" w:lineRule="auto"/>
              <w:rPr>
                <w:sz w:val="24"/>
                <w:szCs w:val="24"/>
                <w:lang w:val="kk-KZ"/>
              </w:rPr>
            </w:pPr>
            <w:r w:rsidRPr="009706FA">
              <w:rPr>
                <w:sz w:val="24"/>
                <w:szCs w:val="24"/>
                <w:lang w:val="kk-KZ"/>
              </w:rPr>
              <w:t>Классный руководитель                3 «Б» класса</w:t>
            </w:r>
          </w:p>
        </w:tc>
      </w:tr>
      <w:tr w:rsidR="004E6910" w:rsidRPr="009706FA" w14:paraId="319C507D" w14:textId="77777777" w:rsidTr="00FC127C">
        <w:trPr>
          <w:trHeight w:val="924"/>
        </w:trPr>
        <w:tc>
          <w:tcPr>
            <w:tcW w:w="698" w:type="dxa"/>
          </w:tcPr>
          <w:p w14:paraId="38CE2137" w14:textId="77777777" w:rsidR="004E6910" w:rsidRPr="009706FA" w:rsidRDefault="004E6910" w:rsidP="00300E8E">
            <w:pPr>
              <w:spacing w:after="0" w:line="240" w:lineRule="auto"/>
              <w:rPr>
                <w:sz w:val="24"/>
                <w:szCs w:val="24"/>
                <w:lang w:val="kk-KZ"/>
              </w:rPr>
            </w:pPr>
            <w:r w:rsidRPr="009706FA">
              <w:rPr>
                <w:sz w:val="24"/>
                <w:szCs w:val="24"/>
                <w:lang w:val="kk-KZ"/>
              </w:rPr>
              <w:t>13</w:t>
            </w:r>
          </w:p>
        </w:tc>
        <w:tc>
          <w:tcPr>
            <w:tcW w:w="2109" w:type="dxa"/>
          </w:tcPr>
          <w:p w14:paraId="56DD1ABD" w14:textId="77777777" w:rsidR="004E6910" w:rsidRPr="009706FA" w:rsidRDefault="004E6910" w:rsidP="00300E8E">
            <w:pPr>
              <w:spacing w:after="0" w:line="240" w:lineRule="auto"/>
              <w:rPr>
                <w:sz w:val="24"/>
                <w:szCs w:val="24"/>
                <w:lang w:val="kk-KZ"/>
              </w:rPr>
            </w:pPr>
            <w:r w:rsidRPr="009706FA">
              <w:rPr>
                <w:sz w:val="24"/>
                <w:szCs w:val="24"/>
                <w:lang w:val="kk-KZ"/>
              </w:rPr>
              <w:t>Толеш Архат</w:t>
            </w:r>
          </w:p>
        </w:tc>
        <w:tc>
          <w:tcPr>
            <w:tcW w:w="3827" w:type="dxa"/>
          </w:tcPr>
          <w:p w14:paraId="7B57BABE" w14:textId="77777777" w:rsidR="004E6910" w:rsidRPr="009706FA" w:rsidRDefault="004E6910" w:rsidP="00300E8E">
            <w:pPr>
              <w:spacing w:after="0" w:line="240" w:lineRule="auto"/>
              <w:rPr>
                <w:sz w:val="24"/>
                <w:szCs w:val="24"/>
                <w:lang w:val="kk-KZ"/>
              </w:rPr>
            </w:pPr>
            <w:r w:rsidRPr="009706FA">
              <w:rPr>
                <w:sz w:val="24"/>
                <w:szCs w:val="24"/>
                <w:lang w:val="kk-KZ"/>
              </w:rPr>
              <w:t>«GAZMEKTEP.KZ»  Республикалық «Көркем жазу» байқауы</w:t>
            </w:r>
          </w:p>
        </w:tc>
        <w:tc>
          <w:tcPr>
            <w:tcW w:w="1849" w:type="dxa"/>
          </w:tcPr>
          <w:p w14:paraId="6FA4156A" w14:textId="77777777" w:rsidR="004E6910" w:rsidRPr="009706FA" w:rsidRDefault="004E6910" w:rsidP="00300E8E">
            <w:pPr>
              <w:spacing w:after="0" w:line="240" w:lineRule="auto"/>
              <w:rPr>
                <w:color w:val="000000"/>
                <w:sz w:val="24"/>
                <w:szCs w:val="24"/>
                <w:lang w:val="kk-KZ"/>
              </w:rPr>
            </w:pPr>
            <w:r w:rsidRPr="009706FA">
              <w:rPr>
                <w:sz w:val="24"/>
                <w:szCs w:val="24"/>
                <w:lang w:val="kk-KZ"/>
              </w:rPr>
              <w:t>грамота</w:t>
            </w:r>
          </w:p>
        </w:tc>
        <w:tc>
          <w:tcPr>
            <w:tcW w:w="1943" w:type="dxa"/>
          </w:tcPr>
          <w:p w14:paraId="04D6703C" w14:textId="77777777" w:rsidR="004E6910" w:rsidRPr="009706FA" w:rsidRDefault="004E6910" w:rsidP="00300E8E">
            <w:pPr>
              <w:spacing w:after="0" w:line="240" w:lineRule="auto"/>
              <w:rPr>
                <w:sz w:val="24"/>
                <w:szCs w:val="24"/>
                <w:lang w:val="kk-KZ"/>
              </w:rPr>
            </w:pPr>
            <w:r w:rsidRPr="009706FA">
              <w:rPr>
                <w:sz w:val="24"/>
                <w:szCs w:val="24"/>
                <w:lang w:val="kk-KZ"/>
              </w:rPr>
              <w:t>Маулибергенова К.Б</w:t>
            </w:r>
          </w:p>
        </w:tc>
      </w:tr>
      <w:tr w:rsidR="004E6910" w:rsidRPr="009706FA" w14:paraId="3257457C" w14:textId="77777777" w:rsidTr="00FC127C">
        <w:tc>
          <w:tcPr>
            <w:tcW w:w="698" w:type="dxa"/>
          </w:tcPr>
          <w:p w14:paraId="54C8A912" w14:textId="77777777" w:rsidR="004E6910" w:rsidRPr="009706FA" w:rsidRDefault="004E6910" w:rsidP="00300E8E">
            <w:pPr>
              <w:spacing w:after="0" w:line="240" w:lineRule="auto"/>
              <w:rPr>
                <w:sz w:val="24"/>
                <w:szCs w:val="24"/>
                <w:lang w:val="kk-KZ"/>
              </w:rPr>
            </w:pPr>
            <w:r w:rsidRPr="009706FA">
              <w:rPr>
                <w:sz w:val="24"/>
                <w:szCs w:val="24"/>
                <w:lang w:val="kk-KZ"/>
              </w:rPr>
              <w:t>14</w:t>
            </w:r>
          </w:p>
        </w:tc>
        <w:tc>
          <w:tcPr>
            <w:tcW w:w="2109" w:type="dxa"/>
          </w:tcPr>
          <w:p w14:paraId="310AF354" w14:textId="77777777" w:rsidR="004E6910" w:rsidRPr="009706FA" w:rsidRDefault="004E6910" w:rsidP="00300E8E">
            <w:pPr>
              <w:spacing w:after="0" w:line="240" w:lineRule="auto"/>
              <w:rPr>
                <w:sz w:val="24"/>
                <w:szCs w:val="24"/>
                <w:lang w:val="kk-KZ"/>
              </w:rPr>
            </w:pPr>
            <w:r w:rsidRPr="009706FA">
              <w:rPr>
                <w:sz w:val="24"/>
                <w:szCs w:val="24"/>
                <w:lang w:val="kk-KZ"/>
              </w:rPr>
              <w:t>Мишустина Варвара</w:t>
            </w:r>
            <w:r w:rsidR="009706FA">
              <w:rPr>
                <w:sz w:val="24"/>
                <w:szCs w:val="24"/>
                <w:lang w:val="kk-KZ"/>
              </w:rPr>
              <w:t xml:space="preserve"> </w:t>
            </w:r>
            <w:r w:rsidRPr="009706FA">
              <w:rPr>
                <w:sz w:val="24"/>
                <w:szCs w:val="24"/>
                <w:lang w:val="kk-KZ"/>
              </w:rPr>
              <w:t>4 «Б» класс</w:t>
            </w:r>
          </w:p>
        </w:tc>
        <w:tc>
          <w:tcPr>
            <w:tcW w:w="3827" w:type="dxa"/>
          </w:tcPr>
          <w:p w14:paraId="0C25A48D" w14:textId="77777777" w:rsidR="004E6910" w:rsidRPr="009706FA" w:rsidRDefault="004E6910" w:rsidP="00300E8E">
            <w:pPr>
              <w:spacing w:after="0" w:line="240" w:lineRule="auto"/>
              <w:rPr>
                <w:color w:val="000000"/>
                <w:sz w:val="24"/>
                <w:szCs w:val="24"/>
                <w:lang w:val="ru-RU"/>
              </w:rPr>
            </w:pPr>
            <w:r w:rsidRPr="009706FA">
              <w:rPr>
                <w:color w:val="000000"/>
                <w:sz w:val="24"/>
                <w:szCs w:val="24"/>
                <w:lang w:val="kk-KZ"/>
              </w:rPr>
              <w:t>Городской конкурс вокальных исполнителей «</w:t>
            </w:r>
            <w:r w:rsidRPr="009706FA">
              <w:rPr>
                <w:color w:val="000000"/>
                <w:sz w:val="24"/>
                <w:szCs w:val="24"/>
              </w:rPr>
              <w:t>Super</w:t>
            </w:r>
            <w:r w:rsidRPr="009706FA">
              <w:rPr>
                <w:color w:val="000000"/>
                <w:sz w:val="24"/>
                <w:szCs w:val="24"/>
                <w:lang w:val="ru-RU"/>
              </w:rPr>
              <w:t xml:space="preserve"> </w:t>
            </w:r>
            <w:r w:rsidRPr="009706FA">
              <w:rPr>
                <w:color w:val="000000"/>
                <w:sz w:val="24"/>
                <w:szCs w:val="24"/>
              </w:rPr>
              <w:t>Star</w:t>
            </w:r>
            <w:r w:rsidRPr="009706FA">
              <w:rPr>
                <w:color w:val="000000"/>
                <w:sz w:val="24"/>
                <w:szCs w:val="24"/>
                <w:lang w:val="ru-RU"/>
              </w:rPr>
              <w:t xml:space="preserve"> </w:t>
            </w:r>
            <w:r w:rsidRPr="009706FA">
              <w:rPr>
                <w:color w:val="000000"/>
                <w:sz w:val="24"/>
                <w:szCs w:val="24"/>
              </w:rPr>
              <w:t>Step</w:t>
            </w:r>
            <w:r w:rsidRPr="009706FA">
              <w:rPr>
                <w:color w:val="000000"/>
                <w:sz w:val="24"/>
                <w:szCs w:val="24"/>
                <w:lang w:val="ru-RU"/>
              </w:rPr>
              <w:t>-2022»</w:t>
            </w:r>
          </w:p>
        </w:tc>
        <w:tc>
          <w:tcPr>
            <w:tcW w:w="1849" w:type="dxa"/>
          </w:tcPr>
          <w:p w14:paraId="1B267032" w14:textId="77777777" w:rsidR="004E6910" w:rsidRPr="009706FA" w:rsidRDefault="004E6910" w:rsidP="00300E8E">
            <w:pPr>
              <w:spacing w:after="0" w:line="240" w:lineRule="auto"/>
              <w:rPr>
                <w:color w:val="000000"/>
                <w:sz w:val="24"/>
                <w:szCs w:val="24"/>
              </w:rPr>
            </w:pPr>
            <w:proofErr w:type="spellStart"/>
            <w:r w:rsidRPr="009706FA">
              <w:rPr>
                <w:color w:val="000000"/>
                <w:sz w:val="24"/>
                <w:szCs w:val="24"/>
              </w:rPr>
              <w:t>грамота</w:t>
            </w:r>
            <w:proofErr w:type="spellEnd"/>
          </w:p>
        </w:tc>
        <w:tc>
          <w:tcPr>
            <w:tcW w:w="1943" w:type="dxa"/>
          </w:tcPr>
          <w:p w14:paraId="2CAADFC5" w14:textId="77777777" w:rsidR="004E6910" w:rsidRPr="009706FA" w:rsidRDefault="004E6910" w:rsidP="00300E8E">
            <w:pPr>
              <w:spacing w:after="0" w:line="240" w:lineRule="auto"/>
              <w:rPr>
                <w:sz w:val="24"/>
                <w:szCs w:val="24"/>
                <w:lang w:val="kk-KZ"/>
              </w:rPr>
            </w:pPr>
            <w:r w:rsidRPr="009706FA">
              <w:rPr>
                <w:sz w:val="24"/>
                <w:szCs w:val="24"/>
                <w:lang w:val="kk-KZ"/>
              </w:rPr>
              <w:t>Симиютина Л.А.</w:t>
            </w:r>
          </w:p>
        </w:tc>
      </w:tr>
      <w:tr w:rsidR="004E6910" w:rsidRPr="009706FA" w14:paraId="20D69B9F" w14:textId="77777777" w:rsidTr="00FC127C">
        <w:trPr>
          <w:trHeight w:val="966"/>
        </w:trPr>
        <w:tc>
          <w:tcPr>
            <w:tcW w:w="698" w:type="dxa"/>
          </w:tcPr>
          <w:p w14:paraId="5911735F" w14:textId="77777777" w:rsidR="004E6910" w:rsidRPr="009706FA" w:rsidRDefault="004E6910" w:rsidP="00300E8E">
            <w:pPr>
              <w:spacing w:after="0" w:line="240" w:lineRule="auto"/>
              <w:rPr>
                <w:sz w:val="24"/>
                <w:szCs w:val="24"/>
                <w:lang w:val="kk-KZ"/>
              </w:rPr>
            </w:pPr>
            <w:r w:rsidRPr="009706FA">
              <w:rPr>
                <w:sz w:val="24"/>
                <w:szCs w:val="24"/>
                <w:lang w:val="kk-KZ"/>
              </w:rPr>
              <w:t>15</w:t>
            </w:r>
          </w:p>
        </w:tc>
        <w:tc>
          <w:tcPr>
            <w:tcW w:w="2109" w:type="dxa"/>
          </w:tcPr>
          <w:p w14:paraId="0D83EEBD" w14:textId="77777777" w:rsidR="004E6910" w:rsidRPr="009706FA" w:rsidRDefault="004E6910" w:rsidP="00300E8E">
            <w:pPr>
              <w:spacing w:after="0" w:line="240" w:lineRule="auto"/>
              <w:rPr>
                <w:sz w:val="24"/>
                <w:szCs w:val="24"/>
              </w:rPr>
            </w:pPr>
            <w:proofErr w:type="spellStart"/>
            <w:r w:rsidRPr="009706FA">
              <w:rPr>
                <w:sz w:val="24"/>
                <w:szCs w:val="24"/>
              </w:rPr>
              <w:t>Команда</w:t>
            </w:r>
            <w:proofErr w:type="spellEnd"/>
            <w:r w:rsidRPr="009706FA">
              <w:rPr>
                <w:sz w:val="24"/>
                <w:szCs w:val="24"/>
              </w:rPr>
              <w:t xml:space="preserve">                        5 «Б» </w:t>
            </w:r>
            <w:proofErr w:type="spellStart"/>
            <w:r w:rsidRPr="009706FA">
              <w:rPr>
                <w:sz w:val="24"/>
                <w:szCs w:val="24"/>
              </w:rPr>
              <w:t>класса</w:t>
            </w:r>
            <w:proofErr w:type="spellEnd"/>
          </w:p>
        </w:tc>
        <w:tc>
          <w:tcPr>
            <w:tcW w:w="3827" w:type="dxa"/>
          </w:tcPr>
          <w:p w14:paraId="196A795E" w14:textId="77777777" w:rsidR="004E6910" w:rsidRPr="009706FA" w:rsidRDefault="004E6910" w:rsidP="00300E8E">
            <w:pPr>
              <w:spacing w:after="0" w:line="240" w:lineRule="auto"/>
              <w:rPr>
                <w:sz w:val="24"/>
                <w:szCs w:val="24"/>
                <w:lang w:val="ru-RU"/>
              </w:rPr>
            </w:pPr>
            <w:r w:rsidRPr="009706FA">
              <w:rPr>
                <w:sz w:val="24"/>
                <w:szCs w:val="24"/>
                <w:lang w:val="ru-RU"/>
              </w:rPr>
              <w:t>Школьные соревнованиях по волейболу, посвященной Всемирному дню здоровья</w:t>
            </w:r>
          </w:p>
        </w:tc>
        <w:tc>
          <w:tcPr>
            <w:tcW w:w="1849" w:type="dxa"/>
          </w:tcPr>
          <w:p w14:paraId="24BEC12C"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1 место грамота</w:t>
            </w:r>
          </w:p>
          <w:p w14:paraId="45058D66" w14:textId="77777777" w:rsidR="004E6910" w:rsidRPr="009706FA" w:rsidRDefault="004E6910" w:rsidP="00300E8E">
            <w:pPr>
              <w:spacing w:after="0" w:line="240" w:lineRule="auto"/>
              <w:rPr>
                <w:sz w:val="24"/>
                <w:szCs w:val="24"/>
                <w:lang w:val="kk-KZ"/>
              </w:rPr>
            </w:pPr>
          </w:p>
        </w:tc>
        <w:tc>
          <w:tcPr>
            <w:tcW w:w="1943" w:type="dxa"/>
          </w:tcPr>
          <w:p w14:paraId="010E68C9" w14:textId="77777777" w:rsidR="004E6910" w:rsidRPr="009706FA" w:rsidRDefault="004E6910" w:rsidP="00300E8E">
            <w:pPr>
              <w:spacing w:after="0" w:line="240" w:lineRule="auto"/>
              <w:rPr>
                <w:sz w:val="24"/>
                <w:szCs w:val="24"/>
                <w:lang w:val="kk-KZ"/>
              </w:rPr>
            </w:pPr>
            <w:r w:rsidRPr="009706FA">
              <w:rPr>
                <w:sz w:val="24"/>
                <w:szCs w:val="24"/>
                <w:lang w:val="kk-KZ"/>
              </w:rPr>
              <w:t>Кабжанова К.Б.</w:t>
            </w:r>
          </w:p>
        </w:tc>
      </w:tr>
      <w:tr w:rsidR="004E6910" w:rsidRPr="009706FA" w14:paraId="27A3DF20" w14:textId="77777777" w:rsidTr="00FC127C">
        <w:tc>
          <w:tcPr>
            <w:tcW w:w="698" w:type="dxa"/>
          </w:tcPr>
          <w:p w14:paraId="641CE9DE" w14:textId="77777777" w:rsidR="004E6910" w:rsidRPr="009706FA" w:rsidRDefault="004E6910" w:rsidP="00300E8E">
            <w:pPr>
              <w:spacing w:after="0" w:line="240" w:lineRule="auto"/>
              <w:rPr>
                <w:sz w:val="24"/>
                <w:szCs w:val="24"/>
                <w:lang w:val="kk-KZ"/>
              </w:rPr>
            </w:pPr>
            <w:r w:rsidRPr="009706FA">
              <w:rPr>
                <w:sz w:val="24"/>
                <w:szCs w:val="24"/>
                <w:lang w:val="kk-KZ"/>
              </w:rPr>
              <w:t>16</w:t>
            </w:r>
          </w:p>
        </w:tc>
        <w:tc>
          <w:tcPr>
            <w:tcW w:w="2109" w:type="dxa"/>
          </w:tcPr>
          <w:p w14:paraId="4444DD73" w14:textId="77777777" w:rsidR="004E6910" w:rsidRPr="009706FA" w:rsidRDefault="004E6910" w:rsidP="00300E8E">
            <w:pPr>
              <w:spacing w:after="0" w:line="240" w:lineRule="auto"/>
              <w:rPr>
                <w:sz w:val="24"/>
                <w:szCs w:val="24"/>
                <w:lang w:val="kk-KZ"/>
              </w:rPr>
            </w:pPr>
            <w:r w:rsidRPr="009706FA">
              <w:rPr>
                <w:sz w:val="24"/>
                <w:szCs w:val="24"/>
                <w:lang w:val="kk-KZ"/>
              </w:rPr>
              <w:t>Отряд 5 «Б» класса</w:t>
            </w:r>
          </w:p>
        </w:tc>
        <w:tc>
          <w:tcPr>
            <w:tcW w:w="3827" w:type="dxa"/>
          </w:tcPr>
          <w:p w14:paraId="20F0673C" w14:textId="77777777" w:rsidR="004E6910" w:rsidRPr="009706FA" w:rsidRDefault="004E6910" w:rsidP="00300E8E">
            <w:pPr>
              <w:spacing w:after="0" w:line="240" w:lineRule="auto"/>
              <w:rPr>
                <w:color w:val="000000"/>
                <w:sz w:val="24"/>
                <w:szCs w:val="24"/>
                <w:lang w:val="kk-KZ"/>
              </w:rPr>
            </w:pPr>
            <w:r w:rsidRPr="009706FA">
              <w:rPr>
                <w:sz w:val="24"/>
                <w:szCs w:val="24"/>
                <w:lang w:val="kk-KZ"/>
              </w:rPr>
              <w:t>В</w:t>
            </w:r>
            <w:r w:rsidRPr="009706FA">
              <w:rPr>
                <w:sz w:val="24"/>
                <w:szCs w:val="24"/>
                <w:lang w:val="ru-RU"/>
              </w:rPr>
              <w:t xml:space="preserve">  школьном смотре песни и строя, посвященный, дню защитников Отечества</w:t>
            </w:r>
          </w:p>
        </w:tc>
        <w:tc>
          <w:tcPr>
            <w:tcW w:w="1849" w:type="dxa"/>
          </w:tcPr>
          <w:p w14:paraId="41B53633"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Гран При</w:t>
            </w:r>
          </w:p>
          <w:p w14:paraId="5FED0E5A"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Грамота</w:t>
            </w:r>
          </w:p>
        </w:tc>
        <w:tc>
          <w:tcPr>
            <w:tcW w:w="1943" w:type="dxa"/>
          </w:tcPr>
          <w:p w14:paraId="244C8C02" w14:textId="77777777" w:rsidR="004E6910" w:rsidRPr="009706FA" w:rsidRDefault="004E6910" w:rsidP="00300E8E">
            <w:pPr>
              <w:spacing w:after="0" w:line="240" w:lineRule="auto"/>
              <w:rPr>
                <w:sz w:val="24"/>
                <w:szCs w:val="24"/>
                <w:lang w:val="kk-KZ"/>
              </w:rPr>
            </w:pPr>
            <w:r w:rsidRPr="009706FA">
              <w:rPr>
                <w:sz w:val="24"/>
                <w:szCs w:val="24"/>
                <w:lang w:val="kk-KZ"/>
              </w:rPr>
              <w:t>Кабжанова К.Б.</w:t>
            </w:r>
          </w:p>
        </w:tc>
      </w:tr>
      <w:tr w:rsidR="004E6910" w:rsidRPr="009706FA" w14:paraId="44EB0F6C" w14:textId="77777777" w:rsidTr="00FC127C">
        <w:tc>
          <w:tcPr>
            <w:tcW w:w="698" w:type="dxa"/>
          </w:tcPr>
          <w:p w14:paraId="54B3A385" w14:textId="77777777" w:rsidR="004E6910" w:rsidRPr="009706FA" w:rsidRDefault="004E6910" w:rsidP="00300E8E">
            <w:pPr>
              <w:spacing w:after="0" w:line="240" w:lineRule="auto"/>
              <w:rPr>
                <w:sz w:val="24"/>
                <w:szCs w:val="24"/>
                <w:lang w:val="kk-KZ"/>
              </w:rPr>
            </w:pPr>
            <w:r w:rsidRPr="009706FA">
              <w:rPr>
                <w:sz w:val="24"/>
                <w:szCs w:val="24"/>
                <w:lang w:val="kk-KZ"/>
              </w:rPr>
              <w:t>17</w:t>
            </w:r>
          </w:p>
        </w:tc>
        <w:tc>
          <w:tcPr>
            <w:tcW w:w="2109" w:type="dxa"/>
          </w:tcPr>
          <w:p w14:paraId="0A94F771" w14:textId="77777777" w:rsidR="004E6910" w:rsidRPr="009706FA" w:rsidRDefault="004E6910" w:rsidP="00300E8E">
            <w:pPr>
              <w:spacing w:after="0" w:line="240" w:lineRule="auto"/>
              <w:rPr>
                <w:sz w:val="24"/>
                <w:szCs w:val="24"/>
                <w:lang w:val="kk-KZ"/>
              </w:rPr>
            </w:pPr>
            <w:r w:rsidRPr="009706FA">
              <w:rPr>
                <w:sz w:val="24"/>
                <w:szCs w:val="24"/>
                <w:lang w:val="kk-KZ"/>
              </w:rPr>
              <w:t>Орехов Станислав</w:t>
            </w:r>
          </w:p>
        </w:tc>
        <w:tc>
          <w:tcPr>
            <w:tcW w:w="3827" w:type="dxa"/>
          </w:tcPr>
          <w:p w14:paraId="0FE56087" w14:textId="77777777" w:rsidR="004E6910" w:rsidRPr="009706FA" w:rsidRDefault="004E6910" w:rsidP="00300E8E">
            <w:pPr>
              <w:spacing w:after="0" w:line="240" w:lineRule="auto"/>
              <w:rPr>
                <w:sz w:val="24"/>
                <w:szCs w:val="24"/>
                <w:lang w:val="ru-RU"/>
              </w:rPr>
            </w:pPr>
            <w:r w:rsidRPr="009706FA">
              <w:rPr>
                <w:sz w:val="24"/>
                <w:szCs w:val="24"/>
                <w:lang w:val="ru-RU"/>
              </w:rPr>
              <w:t>школьные соревнования по бегу на 500 м</w:t>
            </w:r>
          </w:p>
        </w:tc>
        <w:tc>
          <w:tcPr>
            <w:tcW w:w="1849" w:type="dxa"/>
          </w:tcPr>
          <w:p w14:paraId="6DB4D08A"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2 место грамота</w:t>
            </w:r>
          </w:p>
        </w:tc>
        <w:tc>
          <w:tcPr>
            <w:tcW w:w="1943" w:type="dxa"/>
          </w:tcPr>
          <w:p w14:paraId="4CB1327F" w14:textId="77777777" w:rsidR="004E6910" w:rsidRPr="009706FA" w:rsidRDefault="004E6910" w:rsidP="00300E8E">
            <w:pPr>
              <w:spacing w:after="0" w:line="240" w:lineRule="auto"/>
              <w:rPr>
                <w:sz w:val="24"/>
                <w:szCs w:val="24"/>
                <w:lang w:val="kk-KZ"/>
              </w:rPr>
            </w:pPr>
            <w:r w:rsidRPr="009706FA">
              <w:rPr>
                <w:sz w:val="24"/>
                <w:szCs w:val="24"/>
                <w:lang w:val="kk-KZ"/>
              </w:rPr>
              <w:t>Кабжанова К.Б.</w:t>
            </w:r>
          </w:p>
        </w:tc>
      </w:tr>
      <w:tr w:rsidR="004E6910" w:rsidRPr="009706FA" w14:paraId="6F21BAA2" w14:textId="77777777" w:rsidTr="00FC127C">
        <w:tc>
          <w:tcPr>
            <w:tcW w:w="698" w:type="dxa"/>
          </w:tcPr>
          <w:p w14:paraId="08BB818C" w14:textId="77777777" w:rsidR="004E6910" w:rsidRPr="009706FA" w:rsidRDefault="004E6910" w:rsidP="00300E8E">
            <w:pPr>
              <w:spacing w:after="0" w:line="240" w:lineRule="auto"/>
              <w:rPr>
                <w:sz w:val="24"/>
                <w:szCs w:val="24"/>
                <w:lang w:val="kk-KZ"/>
              </w:rPr>
            </w:pPr>
            <w:r w:rsidRPr="009706FA">
              <w:rPr>
                <w:sz w:val="24"/>
                <w:szCs w:val="24"/>
                <w:lang w:val="kk-KZ"/>
              </w:rPr>
              <w:t>18</w:t>
            </w:r>
          </w:p>
        </w:tc>
        <w:tc>
          <w:tcPr>
            <w:tcW w:w="2109" w:type="dxa"/>
          </w:tcPr>
          <w:p w14:paraId="1C658D23" w14:textId="77777777" w:rsidR="004E6910" w:rsidRPr="009706FA" w:rsidRDefault="004E6910" w:rsidP="00300E8E">
            <w:pPr>
              <w:spacing w:after="0" w:line="240" w:lineRule="auto"/>
              <w:rPr>
                <w:sz w:val="24"/>
                <w:szCs w:val="24"/>
                <w:lang w:val="kk-KZ"/>
              </w:rPr>
            </w:pPr>
            <w:r w:rsidRPr="009706FA">
              <w:rPr>
                <w:sz w:val="24"/>
                <w:szCs w:val="24"/>
                <w:lang w:val="kk-KZ"/>
              </w:rPr>
              <w:t>Орехов Станислав</w:t>
            </w:r>
          </w:p>
        </w:tc>
        <w:tc>
          <w:tcPr>
            <w:tcW w:w="3827" w:type="dxa"/>
          </w:tcPr>
          <w:p w14:paraId="7EE430CF" w14:textId="77777777" w:rsidR="004E6910" w:rsidRPr="009706FA" w:rsidRDefault="004E6910" w:rsidP="00300E8E">
            <w:pPr>
              <w:spacing w:after="0" w:line="240" w:lineRule="auto"/>
              <w:rPr>
                <w:sz w:val="24"/>
                <w:szCs w:val="24"/>
                <w:lang w:val="ru-RU"/>
              </w:rPr>
            </w:pPr>
            <w:r w:rsidRPr="009706FA">
              <w:rPr>
                <w:sz w:val="24"/>
                <w:szCs w:val="24"/>
                <w:lang w:val="ru-RU"/>
              </w:rPr>
              <w:t>«Лучший командир» в школьном смотре песни строя</w:t>
            </w:r>
          </w:p>
        </w:tc>
        <w:tc>
          <w:tcPr>
            <w:tcW w:w="1849" w:type="dxa"/>
          </w:tcPr>
          <w:p w14:paraId="13315EC7"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грамота</w:t>
            </w:r>
          </w:p>
        </w:tc>
        <w:tc>
          <w:tcPr>
            <w:tcW w:w="1943" w:type="dxa"/>
          </w:tcPr>
          <w:p w14:paraId="680DA938" w14:textId="77777777" w:rsidR="004E6910" w:rsidRPr="009706FA" w:rsidRDefault="004E6910" w:rsidP="00300E8E">
            <w:pPr>
              <w:spacing w:after="0" w:line="240" w:lineRule="auto"/>
              <w:rPr>
                <w:sz w:val="24"/>
                <w:szCs w:val="24"/>
                <w:lang w:val="kk-KZ"/>
              </w:rPr>
            </w:pPr>
            <w:r w:rsidRPr="009706FA">
              <w:rPr>
                <w:sz w:val="24"/>
                <w:szCs w:val="24"/>
                <w:lang w:val="kk-KZ"/>
              </w:rPr>
              <w:t>Кабжанова К.Б.</w:t>
            </w:r>
          </w:p>
        </w:tc>
      </w:tr>
      <w:tr w:rsidR="004E6910" w:rsidRPr="009706FA" w14:paraId="0AAFA9A5" w14:textId="77777777" w:rsidTr="00FC127C">
        <w:tc>
          <w:tcPr>
            <w:tcW w:w="698" w:type="dxa"/>
          </w:tcPr>
          <w:p w14:paraId="7C01CB44" w14:textId="77777777" w:rsidR="004E6910" w:rsidRPr="009706FA" w:rsidRDefault="004E6910" w:rsidP="00300E8E">
            <w:pPr>
              <w:spacing w:after="0" w:line="240" w:lineRule="auto"/>
              <w:rPr>
                <w:sz w:val="24"/>
                <w:szCs w:val="24"/>
                <w:lang w:val="kk-KZ"/>
              </w:rPr>
            </w:pPr>
            <w:r w:rsidRPr="009706FA">
              <w:rPr>
                <w:sz w:val="24"/>
                <w:szCs w:val="24"/>
                <w:lang w:val="kk-KZ"/>
              </w:rPr>
              <w:t>19</w:t>
            </w:r>
          </w:p>
        </w:tc>
        <w:tc>
          <w:tcPr>
            <w:tcW w:w="2109" w:type="dxa"/>
          </w:tcPr>
          <w:p w14:paraId="6BDFD7A0" w14:textId="77777777" w:rsidR="004E6910" w:rsidRPr="009706FA" w:rsidRDefault="004E6910" w:rsidP="00300E8E">
            <w:pPr>
              <w:spacing w:after="0" w:line="240" w:lineRule="auto"/>
              <w:rPr>
                <w:sz w:val="24"/>
                <w:szCs w:val="24"/>
                <w:lang w:val="kk-KZ"/>
              </w:rPr>
            </w:pPr>
            <w:r w:rsidRPr="009706FA">
              <w:rPr>
                <w:sz w:val="24"/>
                <w:szCs w:val="24"/>
                <w:lang w:val="kk-KZ"/>
              </w:rPr>
              <w:t>Орехов Станислав</w:t>
            </w:r>
          </w:p>
        </w:tc>
        <w:tc>
          <w:tcPr>
            <w:tcW w:w="3827" w:type="dxa"/>
          </w:tcPr>
          <w:p w14:paraId="056012EF" w14:textId="77777777" w:rsidR="004E6910" w:rsidRPr="009706FA" w:rsidRDefault="004E6910" w:rsidP="00300E8E">
            <w:pPr>
              <w:spacing w:after="0" w:line="240" w:lineRule="auto"/>
              <w:rPr>
                <w:sz w:val="24"/>
                <w:szCs w:val="24"/>
                <w:lang w:val="ru-RU"/>
              </w:rPr>
            </w:pPr>
            <w:r w:rsidRPr="009706FA">
              <w:rPr>
                <w:sz w:val="24"/>
                <w:szCs w:val="24"/>
                <w:lang w:val="ru-RU"/>
              </w:rPr>
              <w:t>участие в городском конкурсе «</w:t>
            </w:r>
            <w:r w:rsidRPr="009706FA">
              <w:rPr>
                <w:sz w:val="24"/>
                <w:szCs w:val="24"/>
              </w:rPr>
              <w:t>Super</w:t>
            </w:r>
            <w:r w:rsidRPr="009706FA">
              <w:rPr>
                <w:sz w:val="24"/>
                <w:szCs w:val="24"/>
                <w:lang w:val="ru-RU"/>
              </w:rPr>
              <w:t xml:space="preserve"> </w:t>
            </w:r>
            <w:r w:rsidRPr="009706FA">
              <w:rPr>
                <w:sz w:val="24"/>
                <w:szCs w:val="24"/>
              </w:rPr>
              <w:t>Star</w:t>
            </w:r>
            <w:r w:rsidRPr="009706FA">
              <w:rPr>
                <w:sz w:val="24"/>
                <w:szCs w:val="24"/>
                <w:lang w:val="ru-RU"/>
              </w:rPr>
              <w:t xml:space="preserve"> </w:t>
            </w:r>
            <w:r w:rsidRPr="009706FA">
              <w:rPr>
                <w:sz w:val="24"/>
                <w:szCs w:val="24"/>
              </w:rPr>
              <w:t>Step</w:t>
            </w:r>
            <w:r w:rsidRPr="009706FA">
              <w:rPr>
                <w:sz w:val="24"/>
                <w:szCs w:val="24"/>
                <w:lang w:val="ru-RU"/>
              </w:rPr>
              <w:t>-2022»</w:t>
            </w:r>
          </w:p>
        </w:tc>
        <w:tc>
          <w:tcPr>
            <w:tcW w:w="1849" w:type="dxa"/>
          </w:tcPr>
          <w:p w14:paraId="51C30D66" w14:textId="77777777" w:rsidR="004E6910" w:rsidRPr="009706FA" w:rsidRDefault="004E6910" w:rsidP="00300E8E">
            <w:pPr>
              <w:spacing w:after="0" w:line="240" w:lineRule="auto"/>
              <w:rPr>
                <w:color w:val="000000"/>
                <w:sz w:val="24"/>
                <w:szCs w:val="24"/>
              </w:rPr>
            </w:pPr>
            <w:proofErr w:type="spellStart"/>
            <w:r w:rsidRPr="009706FA">
              <w:rPr>
                <w:color w:val="000000"/>
                <w:sz w:val="24"/>
                <w:szCs w:val="24"/>
              </w:rPr>
              <w:t>грамота</w:t>
            </w:r>
            <w:proofErr w:type="spellEnd"/>
          </w:p>
        </w:tc>
        <w:tc>
          <w:tcPr>
            <w:tcW w:w="1943" w:type="dxa"/>
          </w:tcPr>
          <w:p w14:paraId="42E5F332" w14:textId="77777777" w:rsidR="004E6910" w:rsidRPr="009706FA" w:rsidRDefault="004E6910" w:rsidP="00300E8E">
            <w:pPr>
              <w:spacing w:after="0" w:line="240" w:lineRule="auto"/>
              <w:rPr>
                <w:sz w:val="24"/>
                <w:szCs w:val="24"/>
                <w:lang w:val="kk-KZ"/>
              </w:rPr>
            </w:pPr>
            <w:r w:rsidRPr="009706FA">
              <w:rPr>
                <w:sz w:val="24"/>
                <w:szCs w:val="24"/>
                <w:lang w:val="kk-KZ"/>
              </w:rPr>
              <w:t>Кабжанова К.Б.</w:t>
            </w:r>
          </w:p>
        </w:tc>
      </w:tr>
      <w:tr w:rsidR="004E6910" w:rsidRPr="009706FA" w14:paraId="1531F547" w14:textId="77777777" w:rsidTr="00FC127C">
        <w:tc>
          <w:tcPr>
            <w:tcW w:w="698" w:type="dxa"/>
          </w:tcPr>
          <w:p w14:paraId="100BE8AD" w14:textId="77777777" w:rsidR="004E6910" w:rsidRPr="009706FA" w:rsidRDefault="004E6910" w:rsidP="00300E8E">
            <w:pPr>
              <w:spacing w:after="0" w:line="240" w:lineRule="auto"/>
              <w:rPr>
                <w:sz w:val="24"/>
                <w:szCs w:val="24"/>
                <w:lang w:val="kk-KZ"/>
              </w:rPr>
            </w:pPr>
            <w:r w:rsidRPr="009706FA">
              <w:rPr>
                <w:sz w:val="24"/>
                <w:szCs w:val="24"/>
                <w:lang w:val="kk-KZ"/>
              </w:rPr>
              <w:t>20</w:t>
            </w:r>
          </w:p>
        </w:tc>
        <w:tc>
          <w:tcPr>
            <w:tcW w:w="2109" w:type="dxa"/>
          </w:tcPr>
          <w:p w14:paraId="33E9DE22" w14:textId="77777777" w:rsidR="004E6910" w:rsidRPr="009706FA" w:rsidRDefault="004E6910" w:rsidP="00300E8E">
            <w:pPr>
              <w:spacing w:after="0" w:line="240" w:lineRule="auto"/>
              <w:rPr>
                <w:sz w:val="24"/>
                <w:szCs w:val="24"/>
                <w:lang w:val="kk-KZ"/>
              </w:rPr>
            </w:pPr>
            <w:r w:rsidRPr="009706FA">
              <w:rPr>
                <w:sz w:val="24"/>
                <w:szCs w:val="24"/>
                <w:lang w:val="kk-KZ"/>
              </w:rPr>
              <w:t>Орехов Станислав</w:t>
            </w:r>
          </w:p>
        </w:tc>
        <w:tc>
          <w:tcPr>
            <w:tcW w:w="3827" w:type="dxa"/>
          </w:tcPr>
          <w:p w14:paraId="2DFB9B6A" w14:textId="77777777" w:rsidR="004E6910" w:rsidRPr="009706FA" w:rsidRDefault="004E6910" w:rsidP="00300E8E">
            <w:pPr>
              <w:spacing w:after="0" w:line="240" w:lineRule="auto"/>
              <w:rPr>
                <w:sz w:val="24"/>
                <w:szCs w:val="24"/>
                <w:lang w:val="ru-RU"/>
              </w:rPr>
            </w:pPr>
            <w:r w:rsidRPr="009706FA">
              <w:rPr>
                <w:sz w:val="24"/>
                <w:szCs w:val="24"/>
                <w:lang w:val="ru-RU"/>
              </w:rPr>
              <w:t>Соревнования по бегу между поселковыми школами</w:t>
            </w:r>
          </w:p>
        </w:tc>
        <w:tc>
          <w:tcPr>
            <w:tcW w:w="1849" w:type="dxa"/>
          </w:tcPr>
          <w:p w14:paraId="2885FBEA" w14:textId="77777777" w:rsidR="004E6910" w:rsidRPr="009706FA" w:rsidRDefault="004E6910" w:rsidP="00300E8E">
            <w:pPr>
              <w:spacing w:after="0" w:line="240" w:lineRule="auto"/>
              <w:rPr>
                <w:color w:val="000000"/>
                <w:sz w:val="24"/>
                <w:szCs w:val="24"/>
              </w:rPr>
            </w:pPr>
            <w:r w:rsidRPr="009706FA">
              <w:rPr>
                <w:color w:val="000000"/>
                <w:sz w:val="24"/>
                <w:szCs w:val="24"/>
              </w:rPr>
              <w:t xml:space="preserve">3 </w:t>
            </w:r>
            <w:proofErr w:type="spellStart"/>
            <w:r w:rsidRPr="009706FA">
              <w:rPr>
                <w:color w:val="000000"/>
                <w:sz w:val="24"/>
                <w:szCs w:val="24"/>
              </w:rPr>
              <w:t>место</w:t>
            </w:r>
            <w:proofErr w:type="spellEnd"/>
            <w:r w:rsidRPr="009706FA">
              <w:rPr>
                <w:color w:val="000000"/>
                <w:sz w:val="24"/>
                <w:szCs w:val="24"/>
              </w:rPr>
              <w:t xml:space="preserve"> </w:t>
            </w:r>
            <w:proofErr w:type="spellStart"/>
            <w:r w:rsidRPr="009706FA">
              <w:rPr>
                <w:color w:val="000000"/>
                <w:sz w:val="24"/>
                <w:szCs w:val="24"/>
              </w:rPr>
              <w:t>грамота</w:t>
            </w:r>
            <w:proofErr w:type="spellEnd"/>
          </w:p>
        </w:tc>
        <w:tc>
          <w:tcPr>
            <w:tcW w:w="1943" w:type="dxa"/>
          </w:tcPr>
          <w:p w14:paraId="371E01A5" w14:textId="77777777" w:rsidR="004E6910" w:rsidRPr="009706FA" w:rsidRDefault="004E6910" w:rsidP="00300E8E">
            <w:pPr>
              <w:spacing w:after="0" w:line="240" w:lineRule="auto"/>
              <w:rPr>
                <w:sz w:val="24"/>
                <w:szCs w:val="24"/>
                <w:lang w:val="kk-KZ"/>
              </w:rPr>
            </w:pPr>
            <w:r w:rsidRPr="009706FA">
              <w:rPr>
                <w:sz w:val="24"/>
                <w:szCs w:val="24"/>
                <w:lang w:val="kk-KZ"/>
              </w:rPr>
              <w:t>Кабжанова К.Б.</w:t>
            </w:r>
          </w:p>
        </w:tc>
      </w:tr>
      <w:tr w:rsidR="004E6910" w:rsidRPr="009706FA" w14:paraId="221B150C" w14:textId="77777777" w:rsidTr="00FC127C">
        <w:tc>
          <w:tcPr>
            <w:tcW w:w="698" w:type="dxa"/>
          </w:tcPr>
          <w:p w14:paraId="389B7292" w14:textId="77777777" w:rsidR="004E6910" w:rsidRPr="009706FA" w:rsidRDefault="004E6910" w:rsidP="00300E8E">
            <w:pPr>
              <w:spacing w:after="0" w:line="240" w:lineRule="auto"/>
              <w:rPr>
                <w:sz w:val="24"/>
                <w:szCs w:val="24"/>
                <w:lang w:val="kk-KZ"/>
              </w:rPr>
            </w:pPr>
            <w:r w:rsidRPr="009706FA">
              <w:rPr>
                <w:sz w:val="24"/>
                <w:szCs w:val="24"/>
                <w:lang w:val="kk-KZ"/>
              </w:rPr>
              <w:t>21</w:t>
            </w:r>
          </w:p>
        </w:tc>
        <w:tc>
          <w:tcPr>
            <w:tcW w:w="2109" w:type="dxa"/>
          </w:tcPr>
          <w:p w14:paraId="3E871358" w14:textId="77777777" w:rsidR="004E6910" w:rsidRPr="009706FA" w:rsidRDefault="004E6910" w:rsidP="00300E8E">
            <w:pPr>
              <w:spacing w:after="0" w:line="240" w:lineRule="auto"/>
              <w:rPr>
                <w:sz w:val="24"/>
                <w:szCs w:val="24"/>
                <w:lang w:val="kk-KZ"/>
              </w:rPr>
            </w:pPr>
            <w:r w:rsidRPr="009706FA">
              <w:rPr>
                <w:sz w:val="24"/>
                <w:szCs w:val="24"/>
                <w:lang w:val="kk-KZ"/>
              </w:rPr>
              <w:t>Кожевников Павел</w:t>
            </w:r>
          </w:p>
        </w:tc>
        <w:tc>
          <w:tcPr>
            <w:tcW w:w="3827" w:type="dxa"/>
          </w:tcPr>
          <w:p w14:paraId="5EFDFBAC" w14:textId="77777777" w:rsidR="004E6910" w:rsidRPr="009706FA" w:rsidRDefault="004E6910" w:rsidP="00300E8E">
            <w:pPr>
              <w:spacing w:after="0" w:line="240" w:lineRule="auto"/>
              <w:rPr>
                <w:sz w:val="24"/>
                <w:szCs w:val="24"/>
                <w:lang w:val="ru-RU"/>
              </w:rPr>
            </w:pPr>
            <w:r w:rsidRPr="009706FA">
              <w:rPr>
                <w:sz w:val="24"/>
                <w:szCs w:val="24"/>
                <w:lang w:val="ru-RU"/>
              </w:rPr>
              <w:t>участие в городском конкурсе «</w:t>
            </w:r>
            <w:r w:rsidRPr="009706FA">
              <w:rPr>
                <w:sz w:val="24"/>
                <w:szCs w:val="24"/>
              </w:rPr>
              <w:t>Super</w:t>
            </w:r>
            <w:r w:rsidRPr="009706FA">
              <w:rPr>
                <w:sz w:val="24"/>
                <w:szCs w:val="24"/>
                <w:lang w:val="ru-RU"/>
              </w:rPr>
              <w:t xml:space="preserve"> </w:t>
            </w:r>
            <w:r w:rsidRPr="009706FA">
              <w:rPr>
                <w:sz w:val="24"/>
                <w:szCs w:val="24"/>
              </w:rPr>
              <w:t>Star</w:t>
            </w:r>
            <w:r w:rsidRPr="009706FA">
              <w:rPr>
                <w:sz w:val="24"/>
                <w:szCs w:val="24"/>
                <w:lang w:val="ru-RU"/>
              </w:rPr>
              <w:t xml:space="preserve"> </w:t>
            </w:r>
            <w:r w:rsidRPr="009706FA">
              <w:rPr>
                <w:sz w:val="24"/>
                <w:szCs w:val="24"/>
              </w:rPr>
              <w:t>Step</w:t>
            </w:r>
            <w:r w:rsidRPr="009706FA">
              <w:rPr>
                <w:sz w:val="24"/>
                <w:szCs w:val="24"/>
                <w:lang w:val="ru-RU"/>
              </w:rPr>
              <w:t>-2022</w:t>
            </w:r>
          </w:p>
        </w:tc>
        <w:tc>
          <w:tcPr>
            <w:tcW w:w="1849" w:type="dxa"/>
          </w:tcPr>
          <w:p w14:paraId="50ACD41E" w14:textId="77777777" w:rsidR="004E6910" w:rsidRPr="009706FA" w:rsidRDefault="004E6910" w:rsidP="00300E8E">
            <w:pPr>
              <w:spacing w:after="0" w:line="240" w:lineRule="auto"/>
              <w:rPr>
                <w:color w:val="000000"/>
                <w:sz w:val="24"/>
                <w:szCs w:val="24"/>
              </w:rPr>
            </w:pPr>
            <w:proofErr w:type="spellStart"/>
            <w:r w:rsidRPr="009706FA">
              <w:rPr>
                <w:color w:val="000000"/>
                <w:sz w:val="24"/>
                <w:szCs w:val="24"/>
              </w:rPr>
              <w:t>грамота</w:t>
            </w:r>
            <w:proofErr w:type="spellEnd"/>
          </w:p>
        </w:tc>
        <w:tc>
          <w:tcPr>
            <w:tcW w:w="1943" w:type="dxa"/>
          </w:tcPr>
          <w:p w14:paraId="11526C8D" w14:textId="77777777" w:rsidR="004E6910" w:rsidRPr="009706FA" w:rsidRDefault="004E6910" w:rsidP="00300E8E">
            <w:pPr>
              <w:spacing w:after="0" w:line="240" w:lineRule="auto"/>
              <w:rPr>
                <w:sz w:val="24"/>
                <w:szCs w:val="24"/>
                <w:lang w:val="kk-KZ"/>
              </w:rPr>
            </w:pPr>
            <w:r w:rsidRPr="009706FA">
              <w:rPr>
                <w:sz w:val="24"/>
                <w:szCs w:val="24"/>
                <w:lang w:val="kk-KZ"/>
              </w:rPr>
              <w:t>Кабжанова К.Б.</w:t>
            </w:r>
          </w:p>
        </w:tc>
      </w:tr>
      <w:tr w:rsidR="004E6910" w:rsidRPr="009706FA" w14:paraId="065CF6A2" w14:textId="77777777" w:rsidTr="00FC127C">
        <w:tc>
          <w:tcPr>
            <w:tcW w:w="698" w:type="dxa"/>
          </w:tcPr>
          <w:p w14:paraId="04032D34" w14:textId="77777777" w:rsidR="004E6910" w:rsidRPr="009706FA" w:rsidRDefault="004E6910" w:rsidP="00300E8E">
            <w:pPr>
              <w:spacing w:after="0" w:line="240" w:lineRule="auto"/>
              <w:rPr>
                <w:sz w:val="24"/>
                <w:szCs w:val="24"/>
                <w:lang w:val="kk-KZ"/>
              </w:rPr>
            </w:pPr>
            <w:r w:rsidRPr="009706FA">
              <w:rPr>
                <w:sz w:val="24"/>
                <w:szCs w:val="24"/>
                <w:lang w:val="kk-KZ"/>
              </w:rPr>
              <w:t>22</w:t>
            </w:r>
          </w:p>
        </w:tc>
        <w:tc>
          <w:tcPr>
            <w:tcW w:w="2109" w:type="dxa"/>
          </w:tcPr>
          <w:p w14:paraId="08E9CE14" w14:textId="77777777" w:rsidR="004E6910" w:rsidRPr="009706FA" w:rsidRDefault="004E6910" w:rsidP="00300E8E">
            <w:pPr>
              <w:spacing w:after="0" w:line="240" w:lineRule="auto"/>
              <w:rPr>
                <w:bCs/>
                <w:sz w:val="24"/>
                <w:szCs w:val="24"/>
                <w:lang w:val="kk-KZ"/>
              </w:rPr>
            </w:pPr>
            <w:r w:rsidRPr="009706FA">
              <w:rPr>
                <w:bCs/>
                <w:sz w:val="24"/>
                <w:szCs w:val="24"/>
                <w:lang w:val="kk-KZ"/>
              </w:rPr>
              <w:t>6 «А» сынып</w:t>
            </w:r>
          </w:p>
          <w:p w14:paraId="0C9392DC" w14:textId="77777777" w:rsidR="004E6910" w:rsidRPr="009706FA" w:rsidRDefault="004E6910" w:rsidP="00300E8E">
            <w:pPr>
              <w:spacing w:after="0" w:line="240" w:lineRule="auto"/>
              <w:rPr>
                <w:sz w:val="24"/>
                <w:szCs w:val="24"/>
                <w:lang w:val="kk-KZ"/>
              </w:rPr>
            </w:pPr>
            <w:r w:rsidRPr="009706FA">
              <w:rPr>
                <w:bCs/>
                <w:sz w:val="24"/>
                <w:szCs w:val="24"/>
                <w:lang w:val="kk-KZ"/>
              </w:rPr>
              <w:t>Серік Нұртілеу</w:t>
            </w:r>
          </w:p>
        </w:tc>
        <w:tc>
          <w:tcPr>
            <w:tcW w:w="3827" w:type="dxa"/>
          </w:tcPr>
          <w:p w14:paraId="1475C13D" w14:textId="77777777" w:rsidR="004E6910" w:rsidRPr="009706FA" w:rsidRDefault="004E6910" w:rsidP="00300E8E">
            <w:pPr>
              <w:spacing w:after="0" w:line="240" w:lineRule="auto"/>
              <w:rPr>
                <w:sz w:val="24"/>
                <w:szCs w:val="24"/>
              </w:rPr>
            </w:pPr>
            <w:r w:rsidRPr="009706FA">
              <w:rPr>
                <w:bCs/>
                <w:sz w:val="24"/>
                <w:szCs w:val="24"/>
                <w:lang w:val="kk-KZ"/>
              </w:rPr>
              <w:t>Қалалық бокс сайысы</w:t>
            </w:r>
          </w:p>
        </w:tc>
        <w:tc>
          <w:tcPr>
            <w:tcW w:w="1849" w:type="dxa"/>
          </w:tcPr>
          <w:p w14:paraId="0483074C" w14:textId="77777777" w:rsidR="004E6910" w:rsidRPr="009706FA" w:rsidRDefault="004E6910" w:rsidP="00300E8E">
            <w:pPr>
              <w:spacing w:after="0" w:line="240" w:lineRule="auto"/>
              <w:rPr>
                <w:color w:val="000000"/>
                <w:sz w:val="24"/>
                <w:szCs w:val="24"/>
              </w:rPr>
            </w:pPr>
            <w:r w:rsidRPr="009706FA">
              <w:rPr>
                <w:color w:val="000000"/>
                <w:sz w:val="24"/>
                <w:szCs w:val="24"/>
              </w:rPr>
              <w:t xml:space="preserve">2 </w:t>
            </w:r>
            <w:proofErr w:type="spellStart"/>
            <w:r w:rsidRPr="009706FA">
              <w:rPr>
                <w:color w:val="000000"/>
                <w:sz w:val="24"/>
                <w:szCs w:val="24"/>
              </w:rPr>
              <w:t>орын</w:t>
            </w:r>
            <w:proofErr w:type="spellEnd"/>
            <w:r w:rsidRPr="009706FA">
              <w:rPr>
                <w:color w:val="000000"/>
                <w:sz w:val="24"/>
                <w:szCs w:val="24"/>
              </w:rPr>
              <w:t>, грамота</w:t>
            </w:r>
          </w:p>
        </w:tc>
        <w:tc>
          <w:tcPr>
            <w:tcW w:w="1943" w:type="dxa"/>
          </w:tcPr>
          <w:p w14:paraId="31BBA2B0" w14:textId="77777777" w:rsidR="004E6910" w:rsidRPr="009706FA" w:rsidRDefault="004E6910" w:rsidP="00300E8E">
            <w:pPr>
              <w:spacing w:after="0" w:line="240" w:lineRule="auto"/>
              <w:rPr>
                <w:sz w:val="24"/>
                <w:szCs w:val="24"/>
                <w:lang w:val="kk-KZ"/>
              </w:rPr>
            </w:pPr>
            <w:r w:rsidRPr="009706FA">
              <w:rPr>
                <w:sz w:val="24"/>
                <w:szCs w:val="24"/>
                <w:lang w:val="kk-KZ"/>
              </w:rPr>
              <w:t>ДЮСШ/                 Аязбаева А.К</w:t>
            </w:r>
          </w:p>
        </w:tc>
      </w:tr>
      <w:tr w:rsidR="004E6910" w:rsidRPr="009706FA" w14:paraId="3ED6AA99" w14:textId="77777777" w:rsidTr="00FC127C">
        <w:tc>
          <w:tcPr>
            <w:tcW w:w="698" w:type="dxa"/>
          </w:tcPr>
          <w:p w14:paraId="376E5D46" w14:textId="77777777" w:rsidR="004E6910" w:rsidRPr="009706FA" w:rsidRDefault="004E6910" w:rsidP="00300E8E">
            <w:pPr>
              <w:spacing w:after="0" w:line="240" w:lineRule="auto"/>
              <w:rPr>
                <w:sz w:val="24"/>
                <w:szCs w:val="24"/>
                <w:lang w:val="kk-KZ"/>
              </w:rPr>
            </w:pPr>
            <w:r w:rsidRPr="009706FA">
              <w:rPr>
                <w:sz w:val="24"/>
                <w:szCs w:val="24"/>
                <w:lang w:val="kk-KZ"/>
              </w:rPr>
              <w:t>23</w:t>
            </w:r>
          </w:p>
        </w:tc>
        <w:tc>
          <w:tcPr>
            <w:tcW w:w="2109" w:type="dxa"/>
          </w:tcPr>
          <w:p w14:paraId="1FFD17A7" w14:textId="77777777" w:rsidR="004E6910" w:rsidRPr="009706FA" w:rsidRDefault="004E6910" w:rsidP="00300E8E">
            <w:pPr>
              <w:spacing w:after="0" w:line="240" w:lineRule="auto"/>
              <w:rPr>
                <w:sz w:val="24"/>
                <w:szCs w:val="24"/>
                <w:lang w:val="kk-KZ"/>
              </w:rPr>
            </w:pPr>
            <w:r w:rsidRPr="009706FA">
              <w:rPr>
                <w:bCs/>
                <w:sz w:val="24"/>
                <w:szCs w:val="24"/>
                <w:lang w:val="kk-KZ"/>
              </w:rPr>
              <w:t>Сатыбек Диас</w:t>
            </w:r>
          </w:p>
        </w:tc>
        <w:tc>
          <w:tcPr>
            <w:tcW w:w="3827" w:type="dxa"/>
          </w:tcPr>
          <w:p w14:paraId="4B81379C" w14:textId="77777777" w:rsidR="004E6910" w:rsidRPr="009706FA" w:rsidRDefault="004E6910" w:rsidP="00300E8E">
            <w:pPr>
              <w:spacing w:after="0" w:line="240" w:lineRule="auto"/>
              <w:rPr>
                <w:sz w:val="24"/>
                <w:szCs w:val="24"/>
              </w:rPr>
            </w:pPr>
            <w:r w:rsidRPr="009706FA">
              <w:rPr>
                <w:bCs/>
                <w:sz w:val="24"/>
                <w:szCs w:val="24"/>
                <w:lang w:val="kk-KZ"/>
              </w:rPr>
              <w:t>Қалалық футбол сайысы</w:t>
            </w:r>
          </w:p>
        </w:tc>
        <w:tc>
          <w:tcPr>
            <w:tcW w:w="1849" w:type="dxa"/>
          </w:tcPr>
          <w:p w14:paraId="373F42A0" w14:textId="77777777" w:rsidR="004E6910" w:rsidRPr="009706FA" w:rsidRDefault="004E6910" w:rsidP="00300E8E">
            <w:pPr>
              <w:spacing w:after="0" w:line="240" w:lineRule="auto"/>
              <w:rPr>
                <w:color w:val="000000"/>
                <w:sz w:val="24"/>
                <w:szCs w:val="24"/>
              </w:rPr>
            </w:pPr>
            <w:r w:rsidRPr="009706FA">
              <w:rPr>
                <w:color w:val="000000"/>
                <w:sz w:val="24"/>
                <w:szCs w:val="24"/>
              </w:rPr>
              <w:t xml:space="preserve">3 </w:t>
            </w:r>
            <w:proofErr w:type="spellStart"/>
            <w:r w:rsidRPr="009706FA">
              <w:rPr>
                <w:color w:val="000000"/>
                <w:sz w:val="24"/>
                <w:szCs w:val="24"/>
              </w:rPr>
              <w:t>орын</w:t>
            </w:r>
            <w:proofErr w:type="spellEnd"/>
            <w:r w:rsidRPr="009706FA">
              <w:rPr>
                <w:color w:val="000000"/>
                <w:sz w:val="24"/>
                <w:szCs w:val="24"/>
              </w:rPr>
              <w:t xml:space="preserve">, </w:t>
            </w:r>
            <w:proofErr w:type="spellStart"/>
            <w:r w:rsidRPr="009706FA">
              <w:rPr>
                <w:color w:val="000000"/>
                <w:sz w:val="24"/>
                <w:szCs w:val="24"/>
              </w:rPr>
              <w:t>грамота</w:t>
            </w:r>
            <w:proofErr w:type="spellEnd"/>
          </w:p>
        </w:tc>
        <w:tc>
          <w:tcPr>
            <w:tcW w:w="1943" w:type="dxa"/>
          </w:tcPr>
          <w:p w14:paraId="10EBBDA2" w14:textId="77777777" w:rsidR="004E6910" w:rsidRPr="009706FA" w:rsidRDefault="004E6910" w:rsidP="00300E8E">
            <w:pPr>
              <w:spacing w:after="0" w:line="240" w:lineRule="auto"/>
              <w:rPr>
                <w:sz w:val="24"/>
                <w:szCs w:val="24"/>
                <w:lang w:val="kk-KZ"/>
              </w:rPr>
            </w:pPr>
            <w:r w:rsidRPr="009706FA">
              <w:rPr>
                <w:sz w:val="24"/>
                <w:szCs w:val="24"/>
                <w:lang w:val="kk-KZ"/>
              </w:rPr>
              <w:t>ДЮСШ   /                 Аязбаева А.К</w:t>
            </w:r>
          </w:p>
        </w:tc>
      </w:tr>
      <w:tr w:rsidR="004E6910" w:rsidRPr="009706FA" w14:paraId="0F447453" w14:textId="77777777" w:rsidTr="00FC127C">
        <w:tc>
          <w:tcPr>
            <w:tcW w:w="698" w:type="dxa"/>
          </w:tcPr>
          <w:p w14:paraId="4C5B72A4" w14:textId="77777777" w:rsidR="004E6910" w:rsidRPr="009706FA" w:rsidRDefault="004E6910" w:rsidP="00300E8E">
            <w:pPr>
              <w:spacing w:after="0" w:line="240" w:lineRule="auto"/>
              <w:rPr>
                <w:sz w:val="24"/>
                <w:szCs w:val="24"/>
                <w:lang w:val="kk-KZ"/>
              </w:rPr>
            </w:pPr>
            <w:r w:rsidRPr="009706FA">
              <w:rPr>
                <w:sz w:val="24"/>
                <w:szCs w:val="24"/>
                <w:lang w:val="kk-KZ"/>
              </w:rPr>
              <w:t>24</w:t>
            </w:r>
          </w:p>
        </w:tc>
        <w:tc>
          <w:tcPr>
            <w:tcW w:w="2109" w:type="dxa"/>
          </w:tcPr>
          <w:p w14:paraId="6B49ED38" w14:textId="77777777" w:rsidR="004E6910" w:rsidRPr="009706FA" w:rsidRDefault="004E6910" w:rsidP="00300E8E">
            <w:pPr>
              <w:spacing w:after="0" w:line="240" w:lineRule="auto"/>
              <w:rPr>
                <w:sz w:val="24"/>
                <w:szCs w:val="24"/>
                <w:lang w:val="kk-KZ"/>
              </w:rPr>
            </w:pPr>
            <w:r w:rsidRPr="009706FA">
              <w:rPr>
                <w:bCs/>
                <w:sz w:val="24"/>
                <w:szCs w:val="24"/>
                <w:lang w:val="kk-KZ"/>
              </w:rPr>
              <w:t>Сарсенбай Нұрсұлтан</w:t>
            </w:r>
          </w:p>
        </w:tc>
        <w:tc>
          <w:tcPr>
            <w:tcW w:w="3827" w:type="dxa"/>
          </w:tcPr>
          <w:p w14:paraId="0E1E6FEA" w14:textId="77777777" w:rsidR="004E6910" w:rsidRPr="009706FA" w:rsidRDefault="004E6910" w:rsidP="00300E8E">
            <w:pPr>
              <w:spacing w:after="0" w:line="240" w:lineRule="auto"/>
              <w:rPr>
                <w:sz w:val="24"/>
                <w:szCs w:val="24"/>
              </w:rPr>
            </w:pPr>
            <w:r w:rsidRPr="009706FA">
              <w:rPr>
                <w:bCs/>
                <w:sz w:val="24"/>
                <w:szCs w:val="24"/>
                <w:lang w:val="kk-KZ"/>
              </w:rPr>
              <w:t>Қалалық  күрес сайысы</w:t>
            </w:r>
          </w:p>
        </w:tc>
        <w:tc>
          <w:tcPr>
            <w:tcW w:w="1849" w:type="dxa"/>
          </w:tcPr>
          <w:p w14:paraId="40B80D25" w14:textId="77777777" w:rsidR="004E6910" w:rsidRPr="009706FA" w:rsidRDefault="004E6910" w:rsidP="00300E8E">
            <w:pPr>
              <w:spacing w:after="0" w:line="240" w:lineRule="auto"/>
              <w:rPr>
                <w:color w:val="000000"/>
                <w:sz w:val="24"/>
                <w:szCs w:val="24"/>
              </w:rPr>
            </w:pPr>
            <w:r w:rsidRPr="009706FA">
              <w:rPr>
                <w:color w:val="000000"/>
                <w:sz w:val="24"/>
                <w:szCs w:val="24"/>
              </w:rPr>
              <w:t xml:space="preserve">1 </w:t>
            </w:r>
            <w:proofErr w:type="spellStart"/>
            <w:r w:rsidRPr="009706FA">
              <w:rPr>
                <w:color w:val="000000"/>
                <w:sz w:val="24"/>
                <w:szCs w:val="24"/>
              </w:rPr>
              <w:t>орын</w:t>
            </w:r>
            <w:proofErr w:type="spellEnd"/>
            <w:r w:rsidRPr="009706FA">
              <w:rPr>
                <w:color w:val="000000"/>
                <w:sz w:val="24"/>
                <w:szCs w:val="24"/>
              </w:rPr>
              <w:t xml:space="preserve"> </w:t>
            </w:r>
            <w:proofErr w:type="spellStart"/>
            <w:r w:rsidRPr="009706FA">
              <w:rPr>
                <w:color w:val="000000"/>
                <w:sz w:val="24"/>
                <w:szCs w:val="24"/>
              </w:rPr>
              <w:t>диплом</w:t>
            </w:r>
            <w:proofErr w:type="spellEnd"/>
          </w:p>
        </w:tc>
        <w:tc>
          <w:tcPr>
            <w:tcW w:w="1943" w:type="dxa"/>
          </w:tcPr>
          <w:p w14:paraId="6FDD1390" w14:textId="77777777" w:rsidR="004E6910" w:rsidRPr="009706FA" w:rsidRDefault="004E6910" w:rsidP="00300E8E">
            <w:pPr>
              <w:spacing w:after="0" w:line="240" w:lineRule="auto"/>
              <w:rPr>
                <w:sz w:val="24"/>
                <w:szCs w:val="24"/>
                <w:lang w:val="kk-KZ"/>
              </w:rPr>
            </w:pPr>
            <w:r w:rsidRPr="009706FA">
              <w:rPr>
                <w:sz w:val="24"/>
                <w:szCs w:val="24"/>
                <w:lang w:val="kk-KZ"/>
              </w:rPr>
              <w:t>ДЮСШ/                    Аязбаева А.К</w:t>
            </w:r>
          </w:p>
        </w:tc>
      </w:tr>
      <w:tr w:rsidR="004E6910" w:rsidRPr="009706FA" w14:paraId="77DFF2C4" w14:textId="77777777" w:rsidTr="00FC127C">
        <w:tc>
          <w:tcPr>
            <w:tcW w:w="698" w:type="dxa"/>
          </w:tcPr>
          <w:p w14:paraId="502F551D" w14:textId="77777777" w:rsidR="004E6910" w:rsidRPr="009706FA" w:rsidRDefault="004E6910" w:rsidP="00300E8E">
            <w:pPr>
              <w:spacing w:after="0" w:line="240" w:lineRule="auto"/>
              <w:rPr>
                <w:sz w:val="24"/>
                <w:szCs w:val="24"/>
                <w:lang w:val="kk-KZ"/>
              </w:rPr>
            </w:pPr>
            <w:r w:rsidRPr="009706FA">
              <w:rPr>
                <w:sz w:val="24"/>
                <w:szCs w:val="24"/>
                <w:lang w:val="kk-KZ"/>
              </w:rPr>
              <w:t>25</w:t>
            </w:r>
          </w:p>
        </w:tc>
        <w:tc>
          <w:tcPr>
            <w:tcW w:w="2109" w:type="dxa"/>
          </w:tcPr>
          <w:p w14:paraId="42E125E2" w14:textId="77777777" w:rsidR="004E6910" w:rsidRPr="009706FA" w:rsidRDefault="004E6910" w:rsidP="00300E8E">
            <w:pPr>
              <w:spacing w:after="0" w:line="240" w:lineRule="auto"/>
              <w:rPr>
                <w:sz w:val="24"/>
                <w:szCs w:val="24"/>
                <w:lang w:val="kk-KZ"/>
              </w:rPr>
            </w:pPr>
            <w:r w:rsidRPr="009706FA">
              <w:rPr>
                <w:sz w:val="24"/>
                <w:szCs w:val="24"/>
                <w:lang w:val="kk-KZ"/>
              </w:rPr>
              <w:t>Кожевников Павел</w:t>
            </w:r>
          </w:p>
          <w:p w14:paraId="52771B9A" w14:textId="77777777" w:rsidR="004E6910" w:rsidRPr="009706FA" w:rsidRDefault="004E6910" w:rsidP="00300E8E">
            <w:pPr>
              <w:spacing w:after="0" w:line="240" w:lineRule="auto"/>
              <w:rPr>
                <w:sz w:val="24"/>
                <w:szCs w:val="24"/>
                <w:lang w:val="kk-KZ"/>
              </w:rPr>
            </w:pPr>
            <w:r w:rsidRPr="009706FA">
              <w:rPr>
                <w:sz w:val="24"/>
                <w:szCs w:val="24"/>
                <w:lang w:val="kk-KZ"/>
              </w:rPr>
              <w:t xml:space="preserve">5 «Б» </w:t>
            </w:r>
          </w:p>
        </w:tc>
        <w:tc>
          <w:tcPr>
            <w:tcW w:w="3827" w:type="dxa"/>
          </w:tcPr>
          <w:p w14:paraId="3E6ACE3E" w14:textId="77777777" w:rsidR="004E6910" w:rsidRPr="009706FA" w:rsidRDefault="004E6910" w:rsidP="00300E8E">
            <w:pPr>
              <w:spacing w:after="0" w:line="240" w:lineRule="auto"/>
              <w:rPr>
                <w:sz w:val="24"/>
                <w:szCs w:val="24"/>
                <w:lang w:val="ru-RU"/>
              </w:rPr>
            </w:pPr>
            <w:r w:rsidRPr="009706FA">
              <w:rPr>
                <w:sz w:val="24"/>
                <w:szCs w:val="24"/>
                <w:lang w:val="kk-KZ"/>
              </w:rPr>
              <w:t>Общественный фонд «</w:t>
            </w:r>
            <w:r w:rsidRPr="009706FA">
              <w:rPr>
                <w:sz w:val="24"/>
                <w:szCs w:val="24"/>
                <w:lang w:val="ru-RU"/>
              </w:rPr>
              <w:t>Международная академия наук педагогов и интеллектуальных детей</w:t>
            </w:r>
            <w:r w:rsidRPr="009706FA">
              <w:rPr>
                <w:sz w:val="24"/>
                <w:szCs w:val="24"/>
                <w:lang w:val="kk-KZ"/>
              </w:rPr>
              <w:t>» Республиканский творческий конкурс «Времена года»</w:t>
            </w:r>
          </w:p>
        </w:tc>
        <w:tc>
          <w:tcPr>
            <w:tcW w:w="1849" w:type="dxa"/>
          </w:tcPr>
          <w:p w14:paraId="2276FE90" w14:textId="77777777" w:rsidR="004E6910" w:rsidRPr="009706FA" w:rsidRDefault="004E6910" w:rsidP="00300E8E">
            <w:pPr>
              <w:spacing w:after="0" w:line="240" w:lineRule="auto"/>
              <w:rPr>
                <w:color w:val="000000"/>
                <w:sz w:val="24"/>
                <w:szCs w:val="24"/>
              </w:rPr>
            </w:pPr>
            <w:r w:rsidRPr="009706FA">
              <w:rPr>
                <w:color w:val="000000"/>
                <w:sz w:val="24"/>
                <w:szCs w:val="24"/>
              </w:rPr>
              <w:t xml:space="preserve">3 </w:t>
            </w:r>
            <w:proofErr w:type="spellStart"/>
            <w:r w:rsidRPr="009706FA">
              <w:rPr>
                <w:color w:val="000000"/>
                <w:sz w:val="24"/>
                <w:szCs w:val="24"/>
              </w:rPr>
              <w:t>место</w:t>
            </w:r>
            <w:proofErr w:type="spellEnd"/>
            <w:r w:rsidRPr="009706FA">
              <w:rPr>
                <w:color w:val="000000"/>
                <w:sz w:val="24"/>
                <w:szCs w:val="24"/>
              </w:rPr>
              <w:t xml:space="preserve"> </w:t>
            </w:r>
            <w:proofErr w:type="spellStart"/>
            <w:r w:rsidRPr="009706FA">
              <w:rPr>
                <w:color w:val="000000"/>
                <w:sz w:val="24"/>
                <w:szCs w:val="24"/>
              </w:rPr>
              <w:t>грамота</w:t>
            </w:r>
            <w:proofErr w:type="spellEnd"/>
          </w:p>
        </w:tc>
        <w:tc>
          <w:tcPr>
            <w:tcW w:w="1943" w:type="dxa"/>
          </w:tcPr>
          <w:p w14:paraId="4A108C37" w14:textId="77777777" w:rsidR="004E6910" w:rsidRPr="009706FA" w:rsidRDefault="004E6910" w:rsidP="00300E8E">
            <w:pPr>
              <w:spacing w:after="0" w:line="240" w:lineRule="auto"/>
              <w:rPr>
                <w:sz w:val="24"/>
                <w:szCs w:val="24"/>
                <w:lang w:val="kk-KZ"/>
              </w:rPr>
            </w:pPr>
            <w:r w:rsidRPr="009706FA">
              <w:rPr>
                <w:sz w:val="24"/>
                <w:szCs w:val="24"/>
                <w:lang w:val="kk-KZ"/>
              </w:rPr>
              <w:t>Мурзагалиева У.Ж</w:t>
            </w:r>
          </w:p>
        </w:tc>
      </w:tr>
      <w:tr w:rsidR="004E6910" w:rsidRPr="009706FA" w14:paraId="1FC3F598" w14:textId="77777777" w:rsidTr="00FC127C">
        <w:trPr>
          <w:trHeight w:val="1015"/>
        </w:trPr>
        <w:tc>
          <w:tcPr>
            <w:tcW w:w="698" w:type="dxa"/>
          </w:tcPr>
          <w:p w14:paraId="657152C5" w14:textId="77777777" w:rsidR="004E6910" w:rsidRPr="009706FA" w:rsidRDefault="004E6910" w:rsidP="00300E8E">
            <w:pPr>
              <w:spacing w:after="0" w:line="240" w:lineRule="auto"/>
              <w:rPr>
                <w:sz w:val="24"/>
                <w:szCs w:val="24"/>
                <w:lang w:val="kk-KZ"/>
              </w:rPr>
            </w:pPr>
            <w:r w:rsidRPr="009706FA">
              <w:rPr>
                <w:sz w:val="24"/>
                <w:szCs w:val="24"/>
                <w:lang w:val="kk-KZ"/>
              </w:rPr>
              <w:t>26</w:t>
            </w:r>
          </w:p>
        </w:tc>
        <w:tc>
          <w:tcPr>
            <w:tcW w:w="2109" w:type="dxa"/>
          </w:tcPr>
          <w:p w14:paraId="47813C4A" w14:textId="77777777" w:rsidR="004E6910" w:rsidRPr="009706FA" w:rsidRDefault="004E6910" w:rsidP="00300E8E">
            <w:pPr>
              <w:spacing w:after="0" w:line="240" w:lineRule="auto"/>
              <w:rPr>
                <w:sz w:val="24"/>
                <w:szCs w:val="24"/>
                <w:lang w:val="kk-KZ"/>
              </w:rPr>
            </w:pPr>
            <w:proofErr w:type="spellStart"/>
            <w:r w:rsidRPr="009706FA">
              <w:rPr>
                <w:sz w:val="24"/>
                <w:szCs w:val="24"/>
              </w:rPr>
              <w:t>Кожевникова</w:t>
            </w:r>
            <w:proofErr w:type="spellEnd"/>
            <w:r w:rsidRPr="009706FA">
              <w:rPr>
                <w:sz w:val="24"/>
                <w:szCs w:val="24"/>
              </w:rPr>
              <w:t xml:space="preserve"> </w:t>
            </w:r>
            <w:proofErr w:type="spellStart"/>
            <w:r w:rsidRPr="009706FA">
              <w:rPr>
                <w:sz w:val="24"/>
                <w:szCs w:val="24"/>
              </w:rPr>
              <w:t>Екатерина</w:t>
            </w:r>
            <w:proofErr w:type="spellEnd"/>
            <w:r w:rsidRPr="009706FA">
              <w:rPr>
                <w:sz w:val="24"/>
                <w:szCs w:val="24"/>
              </w:rPr>
              <w:t xml:space="preserve">                           8 «Б»</w:t>
            </w:r>
          </w:p>
        </w:tc>
        <w:tc>
          <w:tcPr>
            <w:tcW w:w="3827" w:type="dxa"/>
          </w:tcPr>
          <w:p w14:paraId="43F2ABDD" w14:textId="77777777" w:rsidR="004E6910" w:rsidRPr="009706FA" w:rsidRDefault="004E6910" w:rsidP="00300E8E">
            <w:pPr>
              <w:spacing w:after="0" w:line="240" w:lineRule="auto"/>
              <w:rPr>
                <w:sz w:val="24"/>
                <w:szCs w:val="24"/>
                <w:lang w:val="ru-RU"/>
              </w:rPr>
            </w:pPr>
            <w:r w:rsidRPr="009706FA">
              <w:rPr>
                <w:sz w:val="24"/>
                <w:szCs w:val="24"/>
                <w:lang w:val="ru-RU"/>
              </w:rPr>
              <w:t xml:space="preserve">Республиканский дистанционный конкурс </w:t>
            </w:r>
            <w:r w:rsidRPr="009706FA">
              <w:rPr>
                <w:sz w:val="24"/>
                <w:szCs w:val="24"/>
                <w:lang w:val="kk-KZ"/>
              </w:rPr>
              <w:t xml:space="preserve">рисунков </w:t>
            </w:r>
            <w:r w:rsidRPr="009706FA">
              <w:rPr>
                <w:sz w:val="24"/>
                <w:szCs w:val="24"/>
                <w:lang w:val="ru-RU"/>
              </w:rPr>
              <w:t xml:space="preserve">«Туган </w:t>
            </w:r>
            <w:proofErr w:type="spellStart"/>
            <w:r w:rsidRPr="009706FA">
              <w:rPr>
                <w:sz w:val="24"/>
                <w:szCs w:val="24"/>
                <w:lang w:val="ru-RU"/>
              </w:rPr>
              <w:t>жер</w:t>
            </w:r>
            <w:proofErr w:type="spellEnd"/>
            <w:r w:rsidRPr="009706FA">
              <w:rPr>
                <w:sz w:val="24"/>
                <w:szCs w:val="24"/>
                <w:lang w:val="ru-RU"/>
              </w:rPr>
              <w:t xml:space="preserve"> – алтын бес</w:t>
            </w:r>
            <w:r w:rsidRPr="009706FA">
              <w:rPr>
                <w:sz w:val="24"/>
                <w:szCs w:val="24"/>
                <w:lang w:val="kk-KZ"/>
              </w:rPr>
              <w:t>і</w:t>
            </w:r>
            <w:r w:rsidRPr="009706FA">
              <w:rPr>
                <w:sz w:val="24"/>
                <w:szCs w:val="24"/>
                <w:lang w:val="ru-RU"/>
              </w:rPr>
              <w:t>г</w:t>
            </w:r>
            <w:r w:rsidRPr="009706FA">
              <w:rPr>
                <w:sz w:val="24"/>
                <w:szCs w:val="24"/>
                <w:lang w:val="kk-KZ"/>
              </w:rPr>
              <w:t>і</w:t>
            </w:r>
            <w:r w:rsidRPr="009706FA">
              <w:rPr>
                <w:sz w:val="24"/>
                <w:szCs w:val="24"/>
                <w:lang w:val="ru-RU"/>
              </w:rPr>
              <w:t>м</w:t>
            </w:r>
            <w:r w:rsidRPr="009706FA">
              <w:rPr>
                <w:sz w:val="24"/>
                <w:szCs w:val="24"/>
                <w:lang w:val="kk-KZ"/>
              </w:rPr>
              <w:t>,</w:t>
            </w:r>
            <w:r w:rsidR="007A326C">
              <w:rPr>
                <w:sz w:val="24"/>
                <w:szCs w:val="24"/>
                <w:lang w:val="kk-KZ"/>
              </w:rPr>
              <w:t xml:space="preserve"> </w:t>
            </w:r>
            <w:r w:rsidRPr="009706FA">
              <w:rPr>
                <w:sz w:val="24"/>
                <w:szCs w:val="24"/>
                <w:lang w:val="ru-RU"/>
              </w:rPr>
              <w:t xml:space="preserve">2022 </w:t>
            </w:r>
          </w:p>
        </w:tc>
        <w:tc>
          <w:tcPr>
            <w:tcW w:w="1849" w:type="dxa"/>
          </w:tcPr>
          <w:p w14:paraId="4FB813FA" w14:textId="77777777" w:rsidR="004E6910" w:rsidRPr="009706FA" w:rsidRDefault="004E6910" w:rsidP="00300E8E">
            <w:pPr>
              <w:spacing w:after="0" w:line="240" w:lineRule="auto"/>
              <w:rPr>
                <w:color w:val="000000"/>
                <w:sz w:val="24"/>
                <w:szCs w:val="24"/>
              </w:rPr>
            </w:pPr>
            <w:proofErr w:type="spellStart"/>
            <w:r w:rsidRPr="009706FA">
              <w:rPr>
                <w:color w:val="000000"/>
                <w:sz w:val="24"/>
                <w:szCs w:val="24"/>
              </w:rPr>
              <w:t>диплом</w:t>
            </w:r>
            <w:proofErr w:type="spellEnd"/>
          </w:p>
        </w:tc>
        <w:tc>
          <w:tcPr>
            <w:tcW w:w="1943" w:type="dxa"/>
          </w:tcPr>
          <w:p w14:paraId="63E33DBA" w14:textId="77777777" w:rsidR="004E6910" w:rsidRPr="009706FA" w:rsidRDefault="00D2593F" w:rsidP="00300E8E">
            <w:pPr>
              <w:spacing w:after="0" w:line="240" w:lineRule="auto"/>
              <w:rPr>
                <w:sz w:val="24"/>
                <w:szCs w:val="24"/>
                <w:lang w:val="kk-KZ"/>
              </w:rPr>
            </w:pPr>
            <w:r>
              <w:rPr>
                <w:sz w:val="24"/>
                <w:szCs w:val="24"/>
                <w:lang w:val="kk-KZ"/>
              </w:rPr>
              <w:t>Мурзагалиева У.Ж.</w:t>
            </w:r>
          </w:p>
        </w:tc>
      </w:tr>
      <w:tr w:rsidR="004E6910" w:rsidRPr="009706FA" w14:paraId="4F369C0A" w14:textId="77777777" w:rsidTr="00FC127C">
        <w:tc>
          <w:tcPr>
            <w:tcW w:w="698" w:type="dxa"/>
          </w:tcPr>
          <w:p w14:paraId="3BB186B6" w14:textId="77777777" w:rsidR="004E6910" w:rsidRPr="009706FA" w:rsidRDefault="004E6910" w:rsidP="00300E8E">
            <w:pPr>
              <w:spacing w:after="0" w:line="240" w:lineRule="auto"/>
              <w:rPr>
                <w:sz w:val="24"/>
                <w:szCs w:val="24"/>
                <w:lang w:val="kk-KZ"/>
              </w:rPr>
            </w:pPr>
            <w:r w:rsidRPr="009706FA">
              <w:rPr>
                <w:sz w:val="24"/>
                <w:szCs w:val="24"/>
                <w:lang w:val="kk-KZ"/>
              </w:rPr>
              <w:t>27</w:t>
            </w:r>
          </w:p>
        </w:tc>
        <w:tc>
          <w:tcPr>
            <w:tcW w:w="2109" w:type="dxa"/>
          </w:tcPr>
          <w:p w14:paraId="2489BA54" w14:textId="77777777" w:rsidR="004E6910" w:rsidRPr="009706FA" w:rsidRDefault="004E6910" w:rsidP="00300E8E">
            <w:pPr>
              <w:spacing w:after="0" w:line="240" w:lineRule="auto"/>
              <w:rPr>
                <w:sz w:val="24"/>
                <w:szCs w:val="24"/>
                <w:lang w:val="kk-KZ"/>
              </w:rPr>
            </w:pPr>
            <w:r w:rsidRPr="009706FA">
              <w:rPr>
                <w:sz w:val="24"/>
                <w:szCs w:val="24"/>
                <w:lang w:val="kk-KZ"/>
              </w:rPr>
              <w:t>Мурзагалиева У.Ж</w:t>
            </w:r>
          </w:p>
        </w:tc>
        <w:tc>
          <w:tcPr>
            <w:tcW w:w="3827" w:type="dxa"/>
          </w:tcPr>
          <w:p w14:paraId="52BDE38F" w14:textId="77777777" w:rsidR="004E6910" w:rsidRPr="009706FA" w:rsidRDefault="004E6910" w:rsidP="00300E8E">
            <w:pPr>
              <w:spacing w:after="0" w:line="240" w:lineRule="auto"/>
              <w:rPr>
                <w:sz w:val="24"/>
                <w:szCs w:val="24"/>
                <w:lang w:val="ru-RU"/>
              </w:rPr>
            </w:pPr>
            <w:r w:rsidRPr="009706FA">
              <w:rPr>
                <w:sz w:val="24"/>
                <w:szCs w:val="24"/>
                <w:lang w:val="ru-RU"/>
              </w:rPr>
              <w:t>Отдел образования г. Степногорск/сентябрь-октябрь 2021</w:t>
            </w:r>
          </w:p>
        </w:tc>
        <w:tc>
          <w:tcPr>
            <w:tcW w:w="1849" w:type="dxa"/>
          </w:tcPr>
          <w:p w14:paraId="59CFC3E2" w14:textId="77777777" w:rsidR="004E6910" w:rsidRPr="009706FA" w:rsidRDefault="004E6910" w:rsidP="00300E8E">
            <w:pPr>
              <w:spacing w:after="0" w:line="240" w:lineRule="auto"/>
              <w:rPr>
                <w:color w:val="000000"/>
                <w:sz w:val="24"/>
                <w:szCs w:val="24"/>
              </w:rPr>
            </w:pPr>
            <w:proofErr w:type="spellStart"/>
            <w:r w:rsidRPr="009706FA">
              <w:rPr>
                <w:color w:val="000000"/>
                <w:sz w:val="24"/>
                <w:szCs w:val="24"/>
              </w:rPr>
              <w:t>грамота</w:t>
            </w:r>
            <w:proofErr w:type="spellEnd"/>
          </w:p>
        </w:tc>
        <w:tc>
          <w:tcPr>
            <w:tcW w:w="1943" w:type="dxa"/>
          </w:tcPr>
          <w:p w14:paraId="129A9443" w14:textId="77777777" w:rsidR="004E6910" w:rsidRPr="009706FA" w:rsidRDefault="004E6910" w:rsidP="00300E8E">
            <w:pPr>
              <w:spacing w:after="0" w:line="240" w:lineRule="auto"/>
              <w:rPr>
                <w:sz w:val="24"/>
                <w:szCs w:val="24"/>
                <w:lang w:val="kk-KZ"/>
              </w:rPr>
            </w:pPr>
            <w:r w:rsidRPr="009706FA">
              <w:rPr>
                <w:sz w:val="24"/>
                <w:szCs w:val="24"/>
                <w:lang w:val="kk-KZ"/>
              </w:rPr>
              <w:t xml:space="preserve">Классный руководитель 6 «Б» </w:t>
            </w:r>
          </w:p>
        </w:tc>
      </w:tr>
      <w:tr w:rsidR="004E6910" w:rsidRPr="009706FA" w14:paraId="3653E549" w14:textId="77777777" w:rsidTr="00FC127C">
        <w:tc>
          <w:tcPr>
            <w:tcW w:w="698" w:type="dxa"/>
          </w:tcPr>
          <w:p w14:paraId="7D0D1355" w14:textId="77777777" w:rsidR="004E6910" w:rsidRPr="009706FA" w:rsidRDefault="004E6910" w:rsidP="00300E8E">
            <w:pPr>
              <w:spacing w:after="0" w:line="240" w:lineRule="auto"/>
              <w:rPr>
                <w:sz w:val="24"/>
                <w:szCs w:val="24"/>
                <w:lang w:val="kk-KZ"/>
              </w:rPr>
            </w:pPr>
          </w:p>
          <w:p w14:paraId="79AB8CB3" w14:textId="77777777" w:rsidR="004E6910" w:rsidRPr="009706FA" w:rsidRDefault="004E6910" w:rsidP="00300E8E">
            <w:pPr>
              <w:spacing w:after="0" w:line="240" w:lineRule="auto"/>
              <w:rPr>
                <w:sz w:val="24"/>
                <w:szCs w:val="24"/>
                <w:lang w:val="kk-KZ"/>
              </w:rPr>
            </w:pPr>
            <w:r w:rsidRPr="009706FA">
              <w:rPr>
                <w:sz w:val="24"/>
                <w:szCs w:val="24"/>
                <w:lang w:val="kk-KZ"/>
              </w:rPr>
              <w:t>28</w:t>
            </w:r>
          </w:p>
        </w:tc>
        <w:tc>
          <w:tcPr>
            <w:tcW w:w="2109" w:type="dxa"/>
          </w:tcPr>
          <w:p w14:paraId="4541B3BA" w14:textId="77777777" w:rsidR="004E6910" w:rsidRPr="009706FA" w:rsidRDefault="004E6910" w:rsidP="00300E8E">
            <w:pPr>
              <w:spacing w:after="0" w:line="240" w:lineRule="auto"/>
              <w:rPr>
                <w:sz w:val="24"/>
                <w:szCs w:val="24"/>
              </w:rPr>
            </w:pPr>
            <w:r w:rsidRPr="009706FA">
              <w:rPr>
                <w:sz w:val="24"/>
                <w:szCs w:val="24"/>
              </w:rPr>
              <w:t xml:space="preserve">7 «Б» </w:t>
            </w:r>
            <w:proofErr w:type="spellStart"/>
            <w:r w:rsidRPr="009706FA">
              <w:rPr>
                <w:sz w:val="24"/>
                <w:szCs w:val="24"/>
              </w:rPr>
              <w:t>класс</w:t>
            </w:r>
            <w:proofErr w:type="spellEnd"/>
            <w:r w:rsidR="009706FA">
              <w:rPr>
                <w:sz w:val="24"/>
                <w:szCs w:val="24"/>
                <w:lang w:val="ru-RU"/>
              </w:rPr>
              <w:t xml:space="preserve"> </w:t>
            </w:r>
            <w:proofErr w:type="spellStart"/>
            <w:r w:rsidRPr="009706FA">
              <w:rPr>
                <w:sz w:val="24"/>
                <w:szCs w:val="24"/>
              </w:rPr>
              <w:t>Ботнарь</w:t>
            </w:r>
            <w:proofErr w:type="spellEnd"/>
            <w:r w:rsidRPr="009706FA">
              <w:rPr>
                <w:sz w:val="24"/>
                <w:szCs w:val="24"/>
              </w:rPr>
              <w:t xml:space="preserve"> </w:t>
            </w:r>
            <w:proofErr w:type="spellStart"/>
            <w:r w:rsidRPr="009706FA">
              <w:rPr>
                <w:sz w:val="24"/>
                <w:szCs w:val="24"/>
              </w:rPr>
              <w:t>Кирилл</w:t>
            </w:r>
            <w:proofErr w:type="spellEnd"/>
          </w:p>
        </w:tc>
        <w:tc>
          <w:tcPr>
            <w:tcW w:w="3827" w:type="dxa"/>
          </w:tcPr>
          <w:p w14:paraId="0498B46D" w14:textId="77777777" w:rsidR="004E6910" w:rsidRPr="009706FA" w:rsidRDefault="004E6910" w:rsidP="00300E8E">
            <w:pPr>
              <w:spacing w:after="0" w:line="240" w:lineRule="auto"/>
              <w:rPr>
                <w:sz w:val="24"/>
                <w:szCs w:val="24"/>
              </w:rPr>
            </w:pPr>
            <w:proofErr w:type="spellStart"/>
            <w:r w:rsidRPr="009706FA">
              <w:rPr>
                <w:sz w:val="24"/>
                <w:szCs w:val="24"/>
              </w:rPr>
              <w:t>городской</w:t>
            </w:r>
            <w:proofErr w:type="spellEnd"/>
            <w:r w:rsidRPr="009706FA">
              <w:rPr>
                <w:sz w:val="24"/>
                <w:szCs w:val="24"/>
              </w:rPr>
              <w:t xml:space="preserve"> </w:t>
            </w:r>
            <w:proofErr w:type="spellStart"/>
            <w:r w:rsidRPr="009706FA">
              <w:rPr>
                <w:sz w:val="24"/>
                <w:szCs w:val="24"/>
              </w:rPr>
              <w:t>турнир</w:t>
            </w:r>
            <w:proofErr w:type="spellEnd"/>
            <w:r w:rsidRPr="009706FA">
              <w:rPr>
                <w:sz w:val="24"/>
                <w:szCs w:val="24"/>
              </w:rPr>
              <w:t xml:space="preserve"> </w:t>
            </w:r>
            <w:proofErr w:type="spellStart"/>
            <w:r w:rsidRPr="009706FA">
              <w:rPr>
                <w:sz w:val="24"/>
                <w:szCs w:val="24"/>
              </w:rPr>
              <w:t>по</w:t>
            </w:r>
            <w:proofErr w:type="spellEnd"/>
            <w:r w:rsidRPr="009706FA">
              <w:rPr>
                <w:sz w:val="24"/>
                <w:szCs w:val="24"/>
              </w:rPr>
              <w:t xml:space="preserve"> </w:t>
            </w:r>
            <w:proofErr w:type="spellStart"/>
            <w:r w:rsidRPr="009706FA">
              <w:rPr>
                <w:sz w:val="24"/>
                <w:szCs w:val="24"/>
              </w:rPr>
              <w:t>боксу</w:t>
            </w:r>
            <w:proofErr w:type="spellEnd"/>
          </w:p>
        </w:tc>
        <w:tc>
          <w:tcPr>
            <w:tcW w:w="1849" w:type="dxa"/>
          </w:tcPr>
          <w:p w14:paraId="714E6281" w14:textId="77777777" w:rsidR="004E6910" w:rsidRPr="009706FA" w:rsidRDefault="004E6910" w:rsidP="00300E8E">
            <w:pPr>
              <w:spacing w:after="0" w:line="240" w:lineRule="auto"/>
              <w:rPr>
                <w:color w:val="000000"/>
                <w:sz w:val="24"/>
                <w:szCs w:val="24"/>
              </w:rPr>
            </w:pPr>
            <w:r w:rsidRPr="009706FA">
              <w:rPr>
                <w:color w:val="000000"/>
                <w:sz w:val="24"/>
                <w:szCs w:val="24"/>
              </w:rPr>
              <w:t xml:space="preserve">2 </w:t>
            </w:r>
            <w:proofErr w:type="spellStart"/>
            <w:r w:rsidRPr="009706FA">
              <w:rPr>
                <w:color w:val="000000"/>
                <w:sz w:val="24"/>
                <w:szCs w:val="24"/>
              </w:rPr>
              <w:t>место</w:t>
            </w:r>
            <w:proofErr w:type="spellEnd"/>
            <w:r w:rsidRPr="009706FA">
              <w:rPr>
                <w:color w:val="000000"/>
                <w:sz w:val="24"/>
                <w:szCs w:val="24"/>
              </w:rPr>
              <w:t xml:space="preserve"> </w:t>
            </w:r>
            <w:proofErr w:type="spellStart"/>
            <w:r w:rsidRPr="009706FA">
              <w:rPr>
                <w:color w:val="000000"/>
                <w:sz w:val="24"/>
                <w:szCs w:val="24"/>
              </w:rPr>
              <w:t>диплом</w:t>
            </w:r>
            <w:proofErr w:type="spellEnd"/>
          </w:p>
        </w:tc>
        <w:tc>
          <w:tcPr>
            <w:tcW w:w="1943" w:type="dxa"/>
          </w:tcPr>
          <w:p w14:paraId="6725F5CF" w14:textId="77777777" w:rsidR="004E6910" w:rsidRPr="009706FA" w:rsidRDefault="004E6910" w:rsidP="00300E8E">
            <w:pPr>
              <w:spacing w:after="0" w:line="240" w:lineRule="auto"/>
              <w:rPr>
                <w:sz w:val="24"/>
                <w:szCs w:val="24"/>
                <w:lang w:val="kk-KZ"/>
              </w:rPr>
            </w:pPr>
            <w:r w:rsidRPr="009706FA">
              <w:rPr>
                <w:sz w:val="24"/>
                <w:szCs w:val="24"/>
                <w:lang w:val="kk-KZ"/>
              </w:rPr>
              <w:t>Мажитов Б.К</w:t>
            </w:r>
          </w:p>
        </w:tc>
      </w:tr>
      <w:tr w:rsidR="004E6910" w:rsidRPr="009706FA" w14:paraId="017A47B1" w14:textId="77777777" w:rsidTr="00FC127C">
        <w:tc>
          <w:tcPr>
            <w:tcW w:w="698" w:type="dxa"/>
          </w:tcPr>
          <w:p w14:paraId="4B8FE840" w14:textId="77777777" w:rsidR="004E6910" w:rsidRPr="009706FA" w:rsidRDefault="004E6910" w:rsidP="00300E8E">
            <w:pPr>
              <w:spacing w:after="0" w:line="240" w:lineRule="auto"/>
              <w:rPr>
                <w:sz w:val="24"/>
                <w:szCs w:val="24"/>
                <w:lang w:val="kk-KZ"/>
              </w:rPr>
            </w:pPr>
            <w:r w:rsidRPr="009706FA">
              <w:rPr>
                <w:sz w:val="24"/>
                <w:szCs w:val="24"/>
                <w:lang w:val="kk-KZ"/>
              </w:rPr>
              <w:t>29</w:t>
            </w:r>
          </w:p>
        </w:tc>
        <w:tc>
          <w:tcPr>
            <w:tcW w:w="2109" w:type="dxa"/>
          </w:tcPr>
          <w:p w14:paraId="6ACDCB12" w14:textId="77777777" w:rsidR="004E6910" w:rsidRPr="009706FA" w:rsidRDefault="004E6910" w:rsidP="00300E8E">
            <w:pPr>
              <w:spacing w:after="0" w:line="240" w:lineRule="auto"/>
              <w:rPr>
                <w:sz w:val="24"/>
                <w:szCs w:val="24"/>
              </w:rPr>
            </w:pPr>
            <w:proofErr w:type="spellStart"/>
            <w:r w:rsidRPr="009706FA">
              <w:rPr>
                <w:sz w:val="24"/>
                <w:szCs w:val="24"/>
              </w:rPr>
              <w:t>Орехов</w:t>
            </w:r>
            <w:proofErr w:type="spellEnd"/>
            <w:r w:rsidRPr="009706FA">
              <w:rPr>
                <w:sz w:val="24"/>
                <w:szCs w:val="24"/>
              </w:rPr>
              <w:t xml:space="preserve"> </w:t>
            </w:r>
            <w:proofErr w:type="spellStart"/>
            <w:r w:rsidRPr="009706FA">
              <w:rPr>
                <w:sz w:val="24"/>
                <w:szCs w:val="24"/>
              </w:rPr>
              <w:t>Ярослав</w:t>
            </w:r>
            <w:proofErr w:type="spellEnd"/>
          </w:p>
        </w:tc>
        <w:tc>
          <w:tcPr>
            <w:tcW w:w="3827" w:type="dxa"/>
          </w:tcPr>
          <w:p w14:paraId="73F459FC" w14:textId="77777777" w:rsidR="004E6910" w:rsidRPr="009706FA" w:rsidRDefault="004E6910" w:rsidP="00300E8E">
            <w:pPr>
              <w:spacing w:after="0" w:line="240" w:lineRule="auto"/>
              <w:rPr>
                <w:sz w:val="24"/>
                <w:szCs w:val="24"/>
              </w:rPr>
            </w:pPr>
            <w:proofErr w:type="spellStart"/>
            <w:r w:rsidRPr="009706FA">
              <w:rPr>
                <w:sz w:val="24"/>
                <w:szCs w:val="24"/>
              </w:rPr>
              <w:t>Городские</w:t>
            </w:r>
            <w:proofErr w:type="spellEnd"/>
            <w:r w:rsidRPr="009706FA">
              <w:rPr>
                <w:sz w:val="24"/>
                <w:szCs w:val="24"/>
              </w:rPr>
              <w:t xml:space="preserve"> </w:t>
            </w:r>
            <w:proofErr w:type="spellStart"/>
            <w:r w:rsidRPr="009706FA">
              <w:rPr>
                <w:sz w:val="24"/>
                <w:szCs w:val="24"/>
              </w:rPr>
              <w:t>соревнования</w:t>
            </w:r>
            <w:proofErr w:type="spellEnd"/>
            <w:r w:rsidRPr="009706FA">
              <w:rPr>
                <w:sz w:val="24"/>
                <w:szCs w:val="24"/>
              </w:rPr>
              <w:t xml:space="preserve"> </w:t>
            </w:r>
            <w:proofErr w:type="spellStart"/>
            <w:r w:rsidRPr="009706FA">
              <w:rPr>
                <w:sz w:val="24"/>
                <w:szCs w:val="24"/>
              </w:rPr>
              <w:t>по</w:t>
            </w:r>
            <w:proofErr w:type="spellEnd"/>
            <w:r w:rsidRPr="009706FA">
              <w:rPr>
                <w:sz w:val="24"/>
                <w:szCs w:val="24"/>
              </w:rPr>
              <w:t xml:space="preserve"> </w:t>
            </w:r>
            <w:proofErr w:type="spellStart"/>
            <w:r w:rsidRPr="009706FA">
              <w:rPr>
                <w:sz w:val="24"/>
                <w:szCs w:val="24"/>
              </w:rPr>
              <w:t>футболу</w:t>
            </w:r>
            <w:proofErr w:type="spellEnd"/>
          </w:p>
        </w:tc>
        <w:tc>
          <w:tcPr>
            <w:tcW w:w="1849" w:type="dxa"/>
          </w:tcPr>
          <w:p w14:paraId="002D20D8" w14:textId="77777777" w:rsidR="004E6910" w:rsidRPr="009706FA" w:rsidRDefault="004E6910" w:rsidP="00300E8E">
            <w:pPr>
              <w:spacing w:after="0" w:line="240" w:lineRule="auto"/>
              <w:rPr>
                <w:color w:val="000000"/>
                <w:sz w:val="24"/>
                <w:szCs w:val="24"/>
              </w:rPr>
            </w:pPr>
            <w:r w:rsidRPr="009706FA">
              <w:rPr>
                <w:color w:val="000000"/>
                <w:sz w:val="24"/>
                <w:szCs w:val="24"/>
              </w:rPr>
              <w:t xml:space="preserve">3 </w:t>
            </w:r>
            <w:proofErr w:type="spellStart"/>
            <w:r w:rsidRPr="009706FA">
              <w:rPr>
                <w:color w:val="000000"/>
                <w:sz w:val="24"/>
                <w:szCs w:val="24"/>
              </w:rPr>
              <w:t>место</w:t>
            </w:r>
            <w:proofErr w:type="spellEnd"/>
            <w:r w:rsidRPr="009706FA">
              <w:rPr>
                <w:color w:val="000000"/>
                <w:sz w:val="24"/>
                <w:szCs w:val="24"/>
              </w:rPr>
              <w:t xml:space="preserve"> </w:t>
            </w:r>
            <w:proofErr w:type="spellStart"/>
            <w:r w:rsidRPr="009706FA">
              <w:rPr>
                <w:color w:val="000000"/>
                <w:sz w:val="24"/>
                <w:szCs w:val="24"/>
              </w:rPr>
              <w:t>грамота</w:t>
            </w:r>
            <w:proofErr w:type="spellEnd"/>
          </w:p>
        </w:tc>
        <w:tc>
          <w:tcPr>
            <w:tcW w:w="1943" w:type="dxa"/>
          </w:tcPr>
          <w:p w14:paraId="5E51C187" w14:textId="77777777" w:rsidR="004E6910" w:rsidRPr="009706FA" w:rsidRDefault="004E6910" w:rsidP="00300E8E">
            <w:pPr>
              <w:spacing w:after="0" w:line="240" w:lineRule="auto"/>
              <w:rPr>
                <w:sz w:val="24"/>
                <w:szCs w:val="24"/>
                <w:lang w:val="kk-KZ"/>
              </w:rPr>
            </w:pPr>
            <w:r w:rsidRPr="009706FA">
              <w:rPr>
                <w:sz w:val="24"/>
                <w:szCs w:val="24"/>
                <w:lang w:val="kk-KZ"/>
              </w:rPr>
              <w:t>Мажитов Б.К</w:t>
            </w:r>
          </w:p>
        </w:tc>
      </w:tr>
      <w:tr w:rsidR="004E6910" w:rsidRPr="009706FA" w14:paraId="499AF131" w14:textId="77777777" w:rsidTr="00FC127C">
        <w:tc>
          <w:tcPr>
            <w:tcW w:w="698" w:type="dxa"/>
          </w:tcPr>
          <w:p w14:paraId="4B1D0587" w14:textId="77777777" w:rsidR="004E6910" w:rsidRPr="009706FA" w:rsidRDefault="004E6910" w:rsidP="00300E8E">
            <w:pPr>
              <w:spacing w:after="0" w:line="240" w:lineRule="auto"/>
              <w:rPr>
                <w:sz w:val="24"/>
                <w:szCs w:val="24"/>
                <w:lang w:val="kk-KZ"/>
              </w:rPr>
            </w:pPr>
            <w:r w:rsidRPr="009706FA">
              <w:rPr>
                <w:sz w:val="24"/>
                <w:szCs w:val="24"/>
                <w:lang w:val="kk-KZ"/>
              </w:rPr>
              <w:t>30</w:t>
            </w:r>
          </w:p>
        </w:tc>
        <w:tc>
          <w:tcPr>
            <w:tcW w:w="2109" w:type="dxa"/>
          </w:tcPr>
          <w:p w14:paraId="3369D6AC" w14:textId="77777777" w:rsidR="004E6910" w:rsidRPr="009706FA" w:rsidRDefault="004E6910" w:rsidP="00300E8E">
            <w:pPr>
              <w:spacing w:after="0" w:line="240" w:lineRule="auto"/>
              <w:rPr>
                <w:sz w:val="24"/>
                <w:szCs w:val="24"/>
              </w:rPr>
            </w:pPr>
            <w:proofErr w:type="spellStart"/>
            <w:r w:rsidRPr="009706FA">
              <w:rPr>
                <w:sz w:val="24"/>
                <w:szCs w:val="24"/>
              </w:rPr>
              <w:t>Абдрахманов</w:t>
            </w:r>
            <w:proofErr w:type="spellEnd"/>
            <w:r w:rsidRPr="009706FA">
              <w:rPr>
                <w:sz w:val="24"/>
                <w:szCs w:val="24"/>
              </w:rPr>
              <w:t xml:space="preserve"> </w:t>
            </w:r>
            <w:proofErr w:type="spellStart"/>
            <w:r w:rsidRPr="009706FA">
              <w:rPr>
                <w:sz w:val="24"/>
                <w:szCs w:val="24"/>
              </w:rPr>
              <w:t>Али</w:t>
            </w:r>
            <w:proofErr w:type="spellEnd"/>
          </w:p>
        </w:tc>
        <w:tc>
          <w:tcPr>
            <w:tcW w:w="3827" w:type="dxa"/>
          </w:tcPr>
          <w:p w14:paraId="7E5D667D" w14:textId="77777777" w:rsidR="004E6910" w:rsidRPr="009706FA" w:rsidRDefault="004E6910" w:rsidP="00300E8E">
            <w:pPr>
              <w:spacing w:after="0" w:line="240" w:lineRule="auto"/>
              <w:rPr>
                <w:sz w:val="24"/>
                <w:szCs w:val="24"/>
                <w:lang w:val="ru-RU"/>
              </w:rPr>
            </w:pPr>
            <w:r w:rsidRPr="009706FA">
              <w:rPr>
                <w:sz w:val="24"/>
                <w:szCs w:val="24"/>
                <w:lang w:val="kk-KZ"/>
              </w:rPr>
              <w:t xml:space="preserve">В </w:t>
            </w:r>
            <w:r w:rsidRPr="009706FA">
              <w:rPr>
                <w:sz w:val="24"/>
                <w:szCs w:val="24"/>
                <w:lang w:val="ru-RU"/>
              </w:rPr>
              <w:t>первенстве области по хоккею</w:t>
            </w:r>
          </w:p>
        </w:tc>
        <w:tc>
          <w:tcPr>
            <w:tcW w:w="1849" w:type="dxa"/>
          </w:tcPr>
          <w:p w14:paraId="6031B9BA" w14:textId="77777777" w:rsidR="004E6910" w:rsidRPr="009706FA" w:rsidRDefault="004E6910" w:rsidP="00300E8E">
            <w:pPr>
              <w:spacing w:after="0" w:line="240" w:lineRule="auto"/>
              <w:rPr>
                <w:color w:val="000000"/>
                <w:sz w:val="24"/>
                <w:szCs w:val="24"/>
              </w:rPr>
            </w:pPr>
            <w:r w:rsidRPr="009706FA">
              <w:rPr>
                <w:color w:val="000000"/>
                <w:sz w:val="24"/>
                <w:szCs w:val="24"/>
              </w:rPr>
              <w:t xml:space="preserve">2 </w:t>
            </w:r>
            <w:proofErr w:type="spellStart"/>
            <w:r w:rsidRPr="009706FA">
              <w:rPr>
                <w:color w:val="000000"/>
                <w:sz w:val="24"/>
                <w:szCs w:val="24"/>
              </w:rPr>
              <w:t>место</w:t>
            </w:r>
            <w:proofErr w:type="spellEnd"/>
            <w:r w:rsidRPr="009706FA">
              <w:rPr>
                <w:color w:val="000000"/>
                <w:sz w:val="24"/>
                <w:szCs w:val="24"/>
              </w:rPr>
              <w:t xml:space="preserve"> </w:t>
            </w:r>
            <w:proofErr w:type="spellStart"/>
            <w:r w:rsidRPr="009706FA">
              <w:rPr>
                <w:color w:val="000000"/>
                <w:sz w:val="24"/>
                <w:szCs w:val="24"/>
              </w:rPr>
              <w:t>диплом</w:t>
            </w:r>
            <w:proofErr w:type="spellEnd"/>
          </w:p>
        </w:tc>
        <w:tc>
          <w:tcPr>
            <w:tcW w:w="1943" w:type="dxa"/>
          </w:tcPr>
          <w:p w14:paraId="6EAEF932" w14:textId="77777777" w:rsidR="004E6910" w:rsidRPr="009706FA" w:rsidRDefault="004E6910" w:rsidP="00300E8E">
            <w:pPr>
              <w:spacing w:after="0" w:line="240" w:lineRule="auto"/>
              <w:rPr>
                <w:sz w:val="24"/>
                <w:szCs w:val="24"/>
                <w:lang w:val="kk-KZ"/>
              </w:rPr>
            </w:pPr>
            <w:r w:rsidRPr="009706FA">
              <w:rPr>
                <w:sz w:val="24"/>
                <w:szCs w:val="24"/>
                <w:lang w:val="kk-KZ"/>
              </w:rPr>
              <w:t>Мажитов Б.К</w:t>
            </w:r>
          </w:p>
        </w:tc>
      </w:tr>
      <w:tr w:rsidR="004E6910" w:rsidRPr="009706FA" w14:paraId="274057A7" w14:textId="77777777" w:rsidTr="00FC127C">
        <w:tc>
          <w:tcPr>
            <w:tcW w:w="698" w:type="dxa"/>
          </w:tcPr>
          <w:p w14:paraId="5823D2B8" w14:textId="77777777" w:rsidR="004E6910" w:rsidRPr="009706FA" w:rsidRDefault="004E6910" w:rsidP="00300E8E">
            <w:pPr>
              <w:spacing w:after="0" w:line="240" w:lineRule="auto"/>
              <w:rPr>
                <w:sz w:val="24"/>
                <w:szCs w:val="24"/>
                <w:lang w:val="kk-KZ"/>
              </w:rPr>
            </w:pPr>
            <w:r w:rsidRPr="009706FA">
              <w:rPr>
                <w:sz w:val="24"/>
                <w:szCs w:val="24"/>
                <w:lang w:val="kk-KZ"/>
              </w:rPr>
              <w:t>31</w:t>
            </w:r>
          </w:p>
        </w:tc>
        <w:tc>
          <w:tcPr>
            <w:tcW w:w="2109" w:type="dxa"/>
          </w:tcPr>
          <w:p w14:paraId="7157C897" w14:textId="77777777" w:rsidR="004E6910" w:rsidRPr="009706FA" w:rsidRDefault="004E6910" w:rsidP="00300E8E">
            <w:pPr>
              <w:spacing w:after="0" w:line="240" w:lineRule="auto"/>
              <w:rPr>
                <w:color w:val="000000" w:themeColor="text1"/>
                <w:sz w:val="24"/>
                <w:szCs w:val="24"/>
              </w:rPr>
            </w:pPr>
            <w:r w:rsidRPr="009706FA">
              <w:rPr>
                <w:color w:val="000000" w:themeColor="text1"/>
                <w:sz w:val="24"/>
                <w:szCs w:val="24"/>
                <w:lang w:val="kk-KZ"/>
              </w:rPr>
              <w:t>Тоқтамыс Айбану                        9 «А» сынып</w:t>
            </w:r>
          </w:p>
        </w:tc>
        <w:tc>
          <w:tcPr>
            <w:tcW w:w="3827" w:type="dxa"/>
          </w:tcPr>
          <w:p w14:paraId="4FB72A56" w14:textId="77777777" w:rsidR="004E6910" w:rsidRPr="009706FA" w:rsidRDefault="004E6910" w:rsidP="00300E8E">
            <w:pPr>
              <w:spacing w:after="0" w:line="240" w:lineRule="auto"/>
              <w:rPr>
                <w:sz w:val="24"/>
                <w:szCs w:val="24"/>
                <w:lang w:val="kk-KZ"/>
              </w:rPr>
            </w:pPr>
            <w:r w:rsidRPr="009706FA">
              <w:rPr>
                <w:sz w:val="24"/>
                <w:szCs w:val="24"/>
                <w:lang w:val="kk-KZ"/>
              </w:rPr>
              <w:t>Облыстық балалар мен жасөспірімдер туризмі, өлкетану және экология орталығы  «Табиғатты аяла!»  жас өлкетанушылар, экологтар және табиғат  зерттеушілерінің облыстық форумы                                   ( казан айы 2021)</w:t>
            </w:r>
          </w:p>
        </w:tc>
        <w:tc>
          <w:tcPr>
            <w:tcW w:w="1849" w:type="dxa"/>
          </w:tcPr>
          <w:p w14:paraId="40E00B38"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грамота</w:t>
            </w:r>
          </w:p>
        </w:tc>
        <w:tc>
          <w:tcPr>
            <w:tcW w:w="1943" w:type="dxa"/>
          </w:tcPr>
          <w:p w14:paraId="6E1B4559"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26A096CA" w14:textId="77777777" w:rsidTr="00FC127C">
        <w:tc>
          <w:tcPr>
            <w:tcW w:w="698" w:type="dxa"/>
          </w:tcPr>
          <w:p w14:paraId="6A6F5FEE" w14:textId="77777777" w:rsidR="004E6910" w:rsidRPr="009706FA" w:rsidRDefault="004E6910" w:rsidP="00300E8E">
            <w:pPr>
              <w:spacing w:after="0" w:line="240" w:lineRule="auto"/>
              <w:rPr>
                <w:sz w:val="24"/>
                <w:szCs w:val="24"/>
                <w:lang w:val="kk-KZ"/>
              </w:rPr>
            </w:pPr>
            <w:r w:rsidRPr="009706FA">
              <w:rPr>
                <w:sz w:val="24"/>
                <w:szCs w:val="24"/>
                <w:lang w:val="kk-KZ"/>
              </w:rPr>
              <w:t>32</w:t>
            </w:r>
          </w:p>
        </w:tc>
        <w:tc>
          <w:tcPr>
            <w:tcW w:w="2109" w:type="dxa"/>
          </w:tcPr>
          <w:p w14:paraId="4DC02B7D" w14:textId="77777777" w:rsidR="004E6910" w:rsidRPr="009706FA" w:rsidRDefault="004E6910" w:rsidP="00300E8E">
            <w:pPr>
              <w:spacing w:after="0" w:line="240" w:lineRule="auto"/>
              <w:rPr>
                <w:color w:val="000000" w:themeColor="text1"/>
                <w:sz w:val="24"/>
                <w:szCs w:val="24"/>
                <w:lang w:val="kk-KZ"/>
              </w:rPr>
            </w:pPr>
            <w:r w:rsidRPr="009706FA">
              <w:rPr>
                <w:color w:val="000000" w:themeColor="text1"/>
                <w:sz w:val="24"/>
                <w:szCs w:val="24"/>
                <w:lang w:val="kk-KZ"/>
              </w:rPr>
              <w:t xml:space="preserve"> 9 «А» сынып оқушысы  Бейсенбекова  Малика</w:t>
            </w:r>
          </w:p>
        </w:tc>
        <w:tc>
          <w:tcPr>
            <w:tcW w:w="3827" w:type="dxa"/>
          </w:tcPr>
          <w:p w14:paraId="6051482E" w14:textId="77777777" w:rsidR="004E6910" w:rsidRPr="009706FA" w:rsidRDefault="004E6910" w:rsidP="00300E8E">
            <w:pPr>
              <w:spacing w:after="0" w:line="240" w:lineRule="auto"/>
              <w:rPr>
                <w:sz w:val="24"/>
                <w:szCs w:val="24"/>
                <w:lang w:val="kk-KZ"/>
              </w:rPr>
            </w:pPr>
            <w:r w:rsidRPr="009706FA">
              <w:rPr>
                <w:sz w:val="24"/>
                <w:szCs w:val="24"/>
                <w:lang w:val="kk-KZ"/>
              </w:rPr>
              <w:t xml:space="preserve">Облыстық балалар мен жасөспірімдер туризмі, өлкетану және экология орталығы «Табиғатты аяла!»  жас өлкетанушылар, экологтар және табиғат  зерттеушілерінің облыстық форумы </w:t>
            </w:r>
          </w:p>
        </w:tc>
        <w:tc>
          <w:tcPr>
            <w:tcW w:w="1849" w:type="dxa"/>
          </w:tcPr>
          <w:p w14:paraId="294AEA86"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грамота</w:t>
            </w:r>
          </w:p>
        </w:tc>
        <w:tc>
          <w:tcPr>
            <w:tcW w:w="1943" w:type="dxa"/>
          </w:tcPr>
          <w:p w14:paraId="3A13DA0A"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5DED4E62" w14:textId="77777777" w:rsidTr="00FC127C">
        <w:tc>
          <w:tcPr>
            <w:tcW w:w="698" w:type="dxa"/>
          </w:tcPr>
          <w:p w14:paraId="79C57F19" w14:textId="77777777" w:rsidR="004E6910" w:rsidRPr="009706FA" w:rsidRDefault="004E6910" w:rsidP="00300E8E">
            <w:pPr>
              <w:spacing w:after="0" w:line="240" w:lineRule="auto"/>
              <w:rPr>
                <w:sz w:val="24"/>
                <w:szCs w:val="24"/>
                <w:lang w:val="kk-KZ"/>
              </w:rPr>
            </w:pPr>
            <w:r w:rsidRPr="009706FA">
              <w:rPr>
                <w:sz w:val="24"/>
                <w:szCs w:val="24"/>
                <w:lang w:val="kk-KZ"/>
              </w:rPr>
              <w:t>33</w:t>
            </w:r>
          </w:p>
        </w:tc>
        <w:tc>
          <w:tcPr>
            <w:tcW w:w="2109" w:type="dxa"/>
          </w:tcPr>
          <w:p w14:paraId="28A9D95F" w14:textId="77777777" w:rsidR="004E6910" w:rsidRPr="009706FA" w:rsidRDefault="004E6910" w:rsidP="00300E8E">
            <w:pPr>
              <w:spacing w:after="0" w:line="240" w:lineRule="auto"/>
              <w:rPr>
                <w:sz w:val="24"/>
                <w:szCs w:val="24"/>
                <w:lang w:val="kk-KZ"/>
              </w:rPr>
            </w:pPr>
            <w:r w:rsidRPr="009706FA">
              <w:rPr>
                <w:color w:val="000000" w:themeColor="text1"/>
                <w:sz w:val="24"/>
                <w:szCs w:val="24"/>
                <w:lang w:val="kk-KZ"/>
              </w:rPr>
              <w:t xml:space="preserve">Закариянова Мөлдір                9 «А» сынып оқушысы  </w:t>
            </w:r>
          </w:p>
        </w:tc>
        <w:tc>
          <w:tcPr>
            <w:tcW w:w="3827" w:type="dxa"/>
          </w:tcPr>
          <w:p w14:paraId="1704CB95" w14:textId="77777777" w:rsidR="004E6910" w:rsidRPr="009706FA" w:rsidRDefault="004E6910" w:rsidP="00300E8E">
            <w:pPr>
              <w:spacing w:after="0" w:line="240" w:lineRule="auto"/>
              <w:rPr>
                <w:sz w:val="24"/>
                <w:szCs w:val="24"/>
                <w:lang w:val="kk-KZ"/>
              </w:rPr>
            </w:pPr>
            <w:r w:rsidRPr="009706FA">
              <w:rPr>
                <w:sz w:val="24"/>
                <w:szCs w:val="24"/>
                <w:lang w:val="kk-KZ"/>
              </w:rPr>
              <w:t xml:space="preserve">«Шағала ауылы , жоғары агротехникалық коледжі» МКҚК  «Қызықты мамандықтар әлемінде» сайысына белсене қатысқан </w:t>
            </w:r>
            <w:r w:rsidRPr="009706FA">
              <w:rPr>
                <w:color w:val="000000" w:themeColor="text1"/>
                <w:sz w:val="24"/>
                <w:szCs w:val="24"/>
                <w:lang w:val="kk-KZ"/>
              </w:rPr>
              <w:t>үшін   22.02 2022</w:t>
            </w:r>
          </w:p>
        </w:tc>
        <w:tc>
          <w:tcPr>
            <w:tcW w:w="1849" w:type="dxa"/>
          </w:tcPr>
          <w:p w14:paraId="2E02E434" w14:textId="77777777" w:rsidR="004E6910" w:rsidRPr="009706FA" w:rsidRDefault="004E6910" w:rsidP="00300E8E">
            <w:pPr>
              <w:spacing w:after="0" w:line="240" w:lineRule="auto"/>
              <w:rPr>
                <w:color w:val="000000"/>
                <w:sz w:val="24"/>
                <w:szCs w:val="24"/>
                <w:lang w:val="kk-KZ"/>
              </w:rPr>
            </w:pPr>
            <w:r w:rsidRPr="009706FA">
              <w:rPr>
                <w:sz w:val="24"/>
                <w:szCs w:val="24"/>
                <w:lang w:val="kk-KZ"/>
              </w:rPr>
              <w:t xml:space="preserve">Диплом I дәрежелі                    </w:t>
            </w:r>
          </w:p>
        </w:tc>
        <w:tc>
          <w:tcPr>
            <w:tcW w:w="1943" w:type="dxa"/>
          </w:tcPr>
          <w:p w14:paraId="3FF966E6"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242EA674" w14:textId="77777777" w:rsidTr="00FC127C">
        <w:tc>
          <w:tcPr>
            <w:tcW w:w="698" w:type="dxa"/>
          </w:tcPr>
          <w:p w14:paraId="73E4F4B8" w14:textId="77777777" w:rsidR="004E6910" w:rsidRPr="009706FA" w:rsidRDefault="004E6910" w:rsidP="00300E8E">
            <w:pPr>
              <w:spacing w:after="0" w:line="240" w:lineRule="auto"/>
              <w:rPr>
                <w:sz w:val="24"/>
                <w:szCs w:val="24"/>
                <w:lang w:val="kk-KZ"/>
              </w:rPr>
            </w:pPr>
            <w:r w:rsidRPr="009706FA">
              <w:rPr>
                <w:sz w:val="24"/>
                <w:szCs w:val="24"/>
                <w:lang w:val="kk-KZ"/>
              </w:rPr>
              <w:t>34</w:t>
            </w:r>
          </w:p>
        </w:tc>
        <w:tc>
          <w:tcPr>
            <w:tcW w:w="2109" w:type="dxa"/>
          </w:tcPr>
          <w:p w14:paraId="318D1EFF" w14:textId="77777777" w:rsidR="004E6910" w:rsidRPr="009706FA" w:rsidRDefault="004E6910" w:rsidP="00300E8E">
            <w:pPr>
              <w:spacing w:after="0" w:line="240" w:lineRule="auto"/>
              <w:rPr>
                <w:sz w:val="24"/>
                <w:szCs w:val="24"/>
                <w:lang w:val="kk-KZ"/>
              </w:rPr>
            </w:pPr>
            <w:r w:rsidRPr="009706FA">
              <w:rPr>
                <w:sz w:val="24"/>
                <w:szCs w:val="24"/>
                <w:lang w:val="kk-KZ"/>
              </w:rPr>
              <w:t xml:space="preserve">Искак Әмір  </w:t>
            </w:r>
          </w:p>
        </w:tc>
        <w:tc>
          <w:tcPr>
            <w:tcW w:w="3827" w:type="dxa"/>
          </w:tcPr>
          <w:p w14:paraId="0DEAE2B3" w14:textId="77777777" w:rsidR="004E6910" w:rsidRPr="009706FA" w:rsidRDefault="004E6910" w:rsidP="00300E8E">
            <w:pPr>
              <w:spacing w:after="0" w:line="240" w:lineRule="auto"/>
              <w:rPr>
                <w:sz w:val="24"/>
                <w:szCs w:val="24"/>
                <w:lang w:val="kk-KZ"/>
              </w:rPr>
            </w:pPr>
            <w:r w:rsidRPr="009706FA">
              <w:rPr>
                <w:sz w:val="24"/>
                <w:szCs w:val="24"/>
                <w:lang w:val="kk-KZ"/>
              </w:rPr>
              <w:t xml:space="preserve">Наурыз мейрамын мерекелеу аясында  2009-2010 жылдар арасындағы  ер балалар  «Волейбол» жарысында БЖСМ «Батыр» басшысы  Ф.Шаракаев  Степногорск  қ  </w:t>
            </w:r>
          </w:p>
        </w:tc>
        <w:tc>
          <w:tcPr>
            <w:tcW w:w="1849" w:type="dxa"/>
          </w:tcPr>
          <w:p w14:paraId="07079A23" w14:textId="77777777" w:rsidR="004E6910" w:rsidRPr="009706FA" w:rsidRDefault="004E6910" w:rsidP="00300E8E">
            <w:pPr>
              <w:spacing w:after="0" w:line="240" w:lineRule="auto"/>
              <w:rPr>
                <w:color w:val="000000"/>
                <w:sz w:val="24"/>
                <w:szCs w:val="24"/>
                <w:lang w:val="kk-KZ"/>
              </w:rPr>
            </w:pPr>
            <w:r w:rsidRPr="009706FA">
              <w:rPr>
                <w:sz w:val="24"/>
                <w:szCs w:val="24"/>
                <w:lang w:val="kk-KZ"/>
              </w:rPr>
              <w:t xml:space="preserve"> III-орын  Мадақтама  (Грамота)                        және медаль  </w:t>
            </w:r>
            <w:r w:rsidRPr="009706FA">
              <w:rPr>
                <w:color w:val="FF0000"/>
                <w:sz w:val="24"/>
                <w:szCs w:val="24"/>
                <w:lang w:val="kk-KZ"/>
              </w:rPr>
              <w:t xml:space="preserve"> </w:t>
            </w:r>
          </w:p>
        </w:tc>
        <w:tc>
          <w:tcPr>
            <w:tcW w:w="1943" w:type="dxa"/>
          </w:tcPr>
          <w:p w14:paraId="49B0F187"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1E4440BD" w14:textId="77777777" w:rsidTr="00FC127C">
        <w:tc>
          <w:tcPr>
            <w:tcW w:w="698" w:type="dxa"/>
          </w:tcPr>
          <w:p w14:paraId="2CB484E3" w14:textId="77777777" w:rsidR="004E6910" w:rsidRPr="009706FA" w:rsidRDefault="004E6910" w:rsidP="00300E8E">
            <w:pPr>
              <w:spacing w:after="0" w:line="240" w:lineRule="auto"/>
              <w:rPr>
                <w:sz w:val="24"/>
                <w:szCs w:val="24"/>
                <w:lang w:val="kk-KZ"/>
              </w:rPr>
            </w:pPr>
            <w:r w:rsidRPr="009706FA">
              <w:rPr>
                <w:sz w:val="24"/>
                <w:szCs w:val="24"/>
                <w:lang w:val="kk-KZ"/>
              </w:rPr>
              <w:t>35</w:t>
            </w:r>
          </w:p>
        </w:tc>
        <w:tc>
          <w:tcPr>
            <w:tcW w:w="2109" w:type="dxa"/>
          </w:tcPr>
          <w:p w14:paraId="245ABCA7" w14:textId="77777777" w:rsidR="004E6910" w:rsidRPr="009706FA" w:rsidRDefault="004E6910" w:rsidP="00300E8E">
            <w:pPr>
              <w:spacing w:after="0" w:line="240" w:lineRule="auto"/>
              <w:rPr>
                <w:sz w:val="24"/>
                <w:szCs w:val="24"/>
                <w:lang w:val="kk-KZ"/>
              </w:rPr>
            </w:pPr>
            <w:r w:rsidRPr="009706FA">
              <w:rPr>
                <w:sz w:val="24"/>
                <w:szCs w:val="24"/>
                <w:lang w:val="kk-KZ"/>
              </w:rPr>
              <w:t xml:space="preserve">Мұхаметжан  Алихан  </w:t>
            </w:r>
          </w:p>
        </w:tc>
        <w:tc>
          <w:tcPr>
            <w:tcW w:w="3827" w:type="dxa"/>
          </w:tcPr>
          <w:p w14:paraId="48041162" w14:textId="77777777" w:rsidR="004E6910" w:rsidRPr="009706FA" w:rsidRDefault="004E6910" w:rsidP="00300E8E">
            <w:pPr>
              <w:spacing w:after="0" w:line="240" w:lineRule="auto"/>
              <w:rPr>
                <w:sz w:val="24"/>
                <w:szCs w:val="24"/>
                <w:lang w:val="kk-KZ"/>
              </w:rPr>
            </w:pPr>
            <w:r w:rsidRPr="009706FA">
              <w:rPr>
                <w:sz w:val="24"/>
                <w:szCs w:val="24"/>
                <w:lang w:val="kk-KZ"/>
              </w:rPr>
              <w:t xml:space="preserve">Наурыз мейрамын мерекелеу аясында  2009-2010 жылдар арасындағы  ер балалар  «Волейбол» жарысында БЖСМ «Батыр» басшысы  Ф.Шаракаев  Степногорск  қ </w:t>
            </w:r>
          </w:p>
        </w:tc>
        <w:tc>
          <w:tcPr>
            <w:tcW w:w="1849" w:type="dxa"/>
          </w:tcPr>
          <w:p w14:paraId="5F1BB7B6" w14:textId="77777777" w:rsidR="004E6910" w:rsidRPr="009706FA" w:rsidRDefault="004E6910" w:rsidP="00300E8E">
            <w:pPr>
              <w:spacing w:after="0" w:line="240" w:lineRule="auto"/>
              <w:rPr>
                <w:color w:val="000000"/>
                <w:sz w:val="24"/>
                <w:szCs w:val="24"/>
                <w:lang w:val="kk-KZ"/>
              </w:rPr>
            </w:pPr>
            <w:r w:rsidRPr="009706FA">
              <w:rPr>
                <w:sz w:val="24"/>
                <w:szCs w:val="24"/>
                <w:lang w:val="kk-KZ"/>
              </w:rPr>
              <w:t>III-орын  Мадақтама  (Грамота)</w:t>
            </w:r>
          </w:p>
        </w:tc>
        <w:tc>
          <w:tcPr>
            <w:tcW w:w="1943" w:type="dxa"/>
          </w:tcPr>
          <w:p w14:paraId="4563BC86"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4C7F25E1" w14:textId="77777777" w:rsidTr="00FC127C">
        <w:tc>
          <w:tcPr>
            <w:tcW w:w="698" w:type="dxa"/>
          </w:tcPr>
          <w:p w14:paraId="3B746741" w14:textId="77777777" w:rsidR="004E6910" w:rsidRPr="009706FA" w:rsidRDefault="004E6910" w:rsidP="00300E8E">
            <w:pPr>
              <w:spacing w:after="0" w:line="240" w:lineRule="auto"/>
              <w:rPr>
                <w:sz w:val="24"/>
                <w:szCs w:val="24"/>
                <w:lang w:val="kk-KZ"/>
              </w:rPr>
            </w:pPr>
            <w:r w:rsidRPr="009706FA">
              <w:rPr>
                <w:sz w:val="24"/>
                <w:szCs w:val="24"/>
                <w:lang w:val="kk-KZ"/>
              </w:rPr>
              <w:t>36</w:t>
            </w:r>
          </w:p>
        </w:tc>
        <w:tc>
          <w:tcPr>
            <w:tcW w:w="2109" w:type="dxa"/>
          </w:tcPr>
          <w:p w14:paraId="7BAA0539" w14:textId="77777777" w:rsidR="004E6910" w:rsidRPr="009706FA" w:rsidRDefault="004E6910" w:rsidP="00300E8E">
            <w:pPr>
              <w:spacing w:after="0" w:line="240" w:lineRule="auto"/>
              <w:rPr>
                <w:sz w:val="24"/>
                <w:szCs w:val="24"/>
                <w:lang w:val="kk-KZ"/>
              </w:rPr>
            </w:pPr>
            <w:r w:rsidRPr="009706FA">
              <w:rPr>
                <w:sz w:val="24"/>
                <w:szCs w:val="24"/>
                <w:lang w:val="kk-KZ"/>
              </w:rPr>
              <w:t>Абай Дамир</w:t>
            </w:r>
          </w:p>
          <w:p w14:paraId="44974907" w14:textId="77777777" w:rsidR="004E6910" w:rsidRPr="009706FA" w:rsidRDefault="004E6910" w:rsidP="00300E8E">
            <w:pPr>
              <w:spacing w:after="0" w:line="240" w:lineRule="auto"/>
              <w:rPr>
                <w:sz w:val="24"/>
                <w:szCs w:val="24"/>
                <w:lang w:val="kk-KZ"/>
              </w:rPr>
            </w:pPr>
            <w:r w:rsidRPr="009706FA">
              <w:rPr>
                <w:sz w:val="24"/>
                <w:szCs w:val="24"/>
                <w:lang w:val="kk-KZ"/>
              </w:rPr>
              <w:t>7 А</w:t>
            </w:r>
          </w:p>
        </w:tc>
        <w:tc>
          <w:tcPr>
            <w:tcW w:w="3827" w:type="dxa"/>
          </w:tcPr>
          <w:p w14:paraId="7AD96BFA" w14:textId="77777777" w:rsidR="004E6910" w:rsidRPr="009706FA" w:rsidRDefault="004E6910" w:rsidP="00300E8E">
            <w:pPr>
              <w:spacing w:after="0" w:line="240" w:lineRule="auto"/>
              <w:rPr>
                <w:sz w:val="24"/>
                <w:szCs w:val="24"/>
                <w:lang w:val="kk-KZ"/>
              </w:rPr>
            </w:pPr>
            <w:r w:rsidRPr="009706FA">
              <w:rPr>
                <w:color w:val="FF0000"/>
                <w:sz w:val="24"/>
                <w:szCs w:val="24"/>
                <w:lang w:val="ru-RU"/>
              </w:rPr>
              <w:t xml:space="preserve"> </w:t>
            </w:r>
            <w:r w:rsidRPr="009706FA">
              <w:rPr>
                <w:sz w:val="24"/>
                <w:szCs w:val="24"/>
                <w:lang w:val="ru-RU"/>
              </w:rPr>
              <w:t>В открытом первенстве СДЮСШ по боксу</w:t>
            </w:r>
            <w:r w:rsidRPr="009706FA">
              <w:rPr>
                <w:sz w:val="24"/>
                <w:szCs w:val="24"/>
                <w:lang w:val="kk-KZ"/>
              </w:rPr>
              <w:t>,</w:t>
            </w:r>
            <w:r w:rsidRPr="009706FA">
              <w:rPr>
                <w:sz w:val="24"/>
                <w:szCs w:val="24"/>
                <w:lang w:val="ru-RU"/>
              </w:rPr>
              <w:t xml:space="preserve"> посвященном празднованию </w:t>
            </w:r>
            <w:r w:rsidRPr="009706FA">
              <w:rPr>
                <w:sz w:val="24"/>
                <w:szCs w:val="24"/>
                <w:lang w:val="kk-KZ"/>
              </w:rPr>
              <w:t>«Наурыз мейрамы», г.Степногорск</w:t>
            </w:r>
          </w:p>
        </w:tc>
        <w:tc>
          <w:tcPr>
            <w:tcW w:w="1849" w:type="dxa"/>
          </w:tcPr>
          <w:p w14:paraId="02105F3E" w14:textId="77777777" w:rsidR="004E6910" w:rsidRPr="009706FA" w:rsidRDefault="004E6910" w:rsidP="00300E8E">
            <w:pPr>
              <w:spacing w:after="0" w:line="240" w:lineRule="auto"/>
              <w:rPr>
                <w:color w:val="000000"/>
                <w:sz w:val="24"/>
                <w:szCs w:val="24"/>
                <w:lang w:val="kk-KZ"/>
              </w:rPr>
            </w:pPr>
            <w:r w:rsidRPr="009706FA">
              <w:rPr>
                <w:sz w:val="24"/>
                <w:szCs w:val="24"/>
                <w:lang w:val="kk-KZ"/>
              </w:rPr>
              <w:t xml:space="preserve">III-орын  Мадақтама  (Грамота)                        және медаль  </w:t>
            </w:r>
            <w:r w:rsidRPr="009706FA">
              <w:rPr>
                <w:color w:val="FF0000"/>
                <w:sz w:val="24"/>
                <w:szCs w:val="24"/>
                <w:lang w:val="kk-KZ"/>
              </w:rPr>
              <w:t xml:space="preserve"> </w:t>
            </w:r>
          </w:p>
        </w:tc>
        <w:tc>
          <w:tcPr>
            <w:tcW w:w="1943" w:type="dxa"/>
          </w:tcPr>
          <w:p w14:paraId="49228618"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7BBDFF80" w14:textId="77777777" w:rsidTr="00FC127C">
        <w:tc>
          <w:tcPr>
            <w:tcW w:w="698" w:type="dxa"/>
          </w:tcPr>
          <w:p w14:paraId="44DD0D71" w14:textId="77777777" w:rsidR="004E6910" w:rsidRPr="009706FA" w:rsidRDefault="004E6910" w:rsidP="00300E8E">
            <w:pPr>
              <w:spacing w:after="0" w:line="240" w:lineRule="auto"/>
              <w:rPr>
                <w:sz w:val="24"/>
                <w:szCs w:val="24"/>
                <w:lang w:val="kk-KZ"/>
              </w:rPr>
            </w:pPr>
            <w:r w:rsidRPr="009706FA">
              <w:rPr>
                <w:sz w:val="24"/>
                <w:szCs w:val="24"/>
                <w:lang w:val="kk-KZ"/>
              </w:rPr>
              <w:t>37</w:t>
            </w:r>
          </w:p>
        </w:tc>
        <w:tc>
          <w:tcPr>
            <w:tcW w:w="2109" w:type="dxa"/>
          </w:tcPr>
          <w:p w14:paraId="6F5986AF" w14:textId="77777777" w:rsidR="004E6910" w:rsidRPr="009706FA" w:rsidRDefault="004E6910" w:rsidP="00300E8E">
            <w:pPr>
              <w:spacing w:after="0" w:line="240" w:lineRule="auto"/>
              <w:rPr>
                <w:sz w:val="24"/>
                <w:szCs w:val="24"/>
                <w:lang w:val="kk-KZ"/>
              </w:rPr>
            </w:pPr>
            <w:r w:rsidRPr="009706FA">
              <w:rPr>
                <w:sz w:val="24"/>
                <w:szCs w:val="24"/>
                <w:lang w:val="kk-KZ"/>
              </w:rPr>
              <w:t>Аманжол Амир</w:t>
            </w:r>
          </w:p>
          <w:p w14:paraId="5890D139" w14:textId="77777777" w:rsidR="004E6910" w:rsidRPr="009706FA" w:rsidRDefault="004E6910" w:rsidP="00300E8E">
            <w:pPr>
              <w:spacing w:after="0" w:line="240" w:lineRule="auto"/>
              <w:rPr>
                <w:sz w:val="24"/>
                <w:szCs w:val="24"/>
                <w:lang w:val="kk-KZ"/>
              </w:rPr>
            </w:pPr>
            <w:r w:rsidRPr="009706FA">
              <w:rPr>
                <w:sz w:val="24"/>
                <w:szCs w:val="24"/>
                <w:lang w:val="kk-KZ"/>
              </w:rPr>
              <w:t>7А</w:t>
            </w:r>
          </w:p>
        </w:tc>
        <w:tc>
          <w:tcPr>
            <w:tcW w:w="3827" w:type="dxa"/>
          </w:tcPr>
          <w:p w14:paraId="46B7560B" w14:textId="77777777" w:rsidR="004E6910" w:rsidRPr="009706FA" w:rsidRDefault="004E6910" w:rsidP="00300E8E">
            <w:pPr>
              <w:spacing w:after="0" w:line="240" w:lineRule="auto"/>
              <w:rPr>
                <w:sz w:val="24"/>
                <w:szCs w:val="24"/>
              </w:rPr>
            </w:pPr>
            <w:r w:rsidRPr="009706FA">
              <w:rPr>
                <w:sz w:val="24"/>
                <w:szCs w:val="24"/>
                <w:lang w:val="ru-RU"/>
              </w:rPr>
              <w:t xml:space="preserve"> В открытом первенстве СДЮСШ по боксу</w:t>
            </w:r>
            <w:r w:rsidRPr="009706FA">
              <w:rPr>
                <w:sz w:val="24"/>
                <w:szCs w:val="24"/>
                <w:lang w:val="kk-KZ"/>
              </w:rPr>
              <w:t>,</w:t>
            </w:r>
            <w:r w:rsidRPr="009706FA">
              <w:rPr>
                <w:sz w:val="24"/>
                <w:szCs w:val="24"/>
                <w:lang w:val="ru-RU"/>
              </w:rPr>
              <w:t xml:space="preserve"> посвященном празднованию </w:t>
            </w:r>
            <w:r w:rsidRPr="009706FA">
              <w:rPr>
                <w:sz w:val="24"/>
                <w:szCs w:val="24"/>
                <w:lang w:val="kk-KZ"/>
              </w:rPr>
              <w:t>«Наурыз мейрамы», г.Степногорск</w:t>
            </w:r>
          </w:p>
        </w:tc>
        <w:tc>
          <w:tcPr>
            <w:tcW w:w="1849" w:type="dxa"/>
          </w:tcPr>
          <w:p w14:paraId="026CB1C7"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2 место грамота</w:t>
            </w:r>
          </w:p>
        </w:tc>
        <w:tc>
          <w:tcPr>
            <w:tcW w:w="1943" w:type="dxa"/>
          </w:tcPr>
          <w:p w14:paraId="1EECC13D"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2B781D94" w14:textId="77777777" w:rsidTr="00FC127C">
        <w:tc>
          <w:tcPr>
            <w:tcW w:w="698" w:type="dxa"/>
          </w:tcPr>
          <w:p w14:paraId="42FFC723" w14:textId="77777777" w:rsidR="004E6910" w:rsidRPr="009706FA" w:rsidRDefault="004E6910" w:rsidP="00300E8E">
            <w:pPr>
              <w:spacing w:after="0" w:line="240" w:lineRule="auto"/>
              <w:rPr>
                <w:sz w:val="24"/>
                <w:szCs w:val="24"/>
                <w:lang w:val="kk-KZ"/>
              </w:rPr>
            </w:pPr>
            <w:r w:rsidRPr="009706FA">
              <w:rPr>
                <w:sz w:val="24"/>
                <w:szCs w:val="24"/>
                <w:lang w:val="kk-KZ"/>
              </w:rPr>
              <w:t>38</w:t>
            </w:r>
          </w:p>
        </w:tc>
        <w:tc>
          <w:tcPr>
            <w:tcW w:w="2109" w:type="dxa"/>
          </w:tcPr>
          <w:p w14:paraId="69876A72" w14:textId="77777777" w:rsidR="004E6910" w:rsidRPr="009706FA" w:rsidRDefault="004E6910" w:rsidP="00300E8E">
            <w:pPr>
              <w:spacing w:after="0" w:line="240" w:lineRule="auto"/>
              <w:rPr>
                <w:sz w:val="24"/>
                <w:szCs w:val="24"/>
                <w:lang w:val="kk-KZ"/>
              </w:rPr>
            </w:pPr>
            <w:r w:rsidRPr="009706FA">
              <w:rPr>
                <w:sz w:val="24"/>
                <w:szCs w:val="24"/>
                <w:lang w:val="kk-KZ"/>
              </w:rPr>
              <w:t>7 А сынып</w:t>
            </w:r>
          </w:p>
        </w:tc>
        <w:tc>
          <w:tcPr>
            <w:tcW w:w="3827" w:type="dxa"/>
          </w:tcPr>
          <w:p w14:paraId="0B0B845D" w14:textId="77777777" w:rsidR="004E6910" w:rsidRPr="009706FA" w:rsidRDefault="004E6910" w:rsidP="00300E8E">
            <w:pPr>
              <w:spacing w:after="0" w:line="240" w:lineRule="auto"/>
              <w:rPr>
                <w:sz w:val="24"/>
                <w:szCs w:val="24"/>
                <w:lang w:val="kk-KZ"/>
              </w:rPr>
            </w:pPr>
            <w:r w:rsidRPr="009706FA">
              <w:rPr>
                <w:sz w:val="24"/>
                <w:szCs w:val="24"/>
                <w:lang w:val="kk-KZ"/>
              </w:rPr>
              <w:t xml:space="preserve">Мектепшілік конкурс  Отан қорғаушылар күніне арналған сапта жүру және әң айту байқауы </w:t>
            </w:r>
          </w:p>
        </w:tc>
        <w:tc>
          <w:tcPr>
            <w:tcW w:w="1849" w:type="dxa"/>
          </w:tcPr>
          <w:p w14:paraId="53E19B4E"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Диплом 2 орын</w:t>
            </w:r>
          </w:p>
        </w:tc>
        <w:tc>
          <w:tcPr>
            <w:tcW w:w="1943" w:type="dxa"/>
          </w:tcPr>
          <w:p w14:paraId="110FF008"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02931A11" w14:textId="77777777" w:rsidTr="00FC127C">
        <w:tc>
          <w:tcPr>
            <w:tcW w:w="698" w:type="dxa"/>
          </w:tcPr>
          <w:p w14:paraId="3A1372DC" w14:textId="77777777" w:rsidR="004E6910" w:rsidRPr="009706FA" w:rsidRDefault="004E6910" w:rsidP="00300E8E">
            <w:pPr>
              <w:spacing w:after="0" w:line="240" w:lineRule="auto"/>
              <w:rPr>
                <w:sz w:val="24"/>
                <w:szCs w:val="24"/>
                <w:lang w:val="kk-KZ"/>
              </w:rPr>
            </w:pPr>
            <w:r w:rsidRPr="009706FA">
              <w:rPr>
                <w:sz w:val="24"/>
                <w:szCs w:val="24"/>
                <w:lang w:val="kk-KZ"/>
              </w:rPr>
              <w:t>39</w:t>
            </w:r>
          </w:p>
        </w:tc>
        <w:tc>
          <w:tcPr>
            <w:tcW w:w="2109" w:type="dxa"/>
          </w:tcPr>
          <w:p w14:paraId="172A2F53" w14:textId="77777777" w:rsidR="004E6910" w:rsidRPr="009706FA" w:rsidRDefault="004E6910" w:rsidP="00300E8E">
            <w:pPr>
              <w:spacing w:after="0" w:line="240" w:lineRule="auto"/>
              <w:rPr>
                <w:sz w:val="24"/>
                <w:szCs w:val="24"/>
                <w:lang w:val="kk-KZ"/>
              </w:rPr>
            </w:pPr>
            <w:r w:rsidRPr="009706FA">
              <w:rPr>
                <w:sz w:val="24"/>
                <w:szCs w:val="24"/>
                <w:lang w:val="kk-KZ"/>
              </w:rPr>
              <w:t>Орынбаева Амира</w:t>
            </w:r>
          </w:p>
          <w:p w14:paraId="48664EFB" w14:textId="77777777" w:rsidR="004E6910" w:rsidRPr="009706FA" w:rsidRDefault="004E6910" w:rsidP="00300E8E">
            <w:pPr>
              <w:spacing w:after="0" w:line="240" w:lineRule="auto"/>
              <w:rPr>
                <w:sz w:val="24"/>
                <w:szCs w:val="24"/>
                <w:lang w:val="kk-KZ"/>
              </w:rPr>
            </w:pPr>
            <w:r w:rsidRPr="009706FA">
              <w:rPr>
                <w:sz w:val="24"/>
                <w:szCs w:val="24"/>
                <w:lang w:val="kk-KZ"/>
              </w:rPr>
              <w:t>7 «А» сынып</w:t>
            </w:r>
          </w:p>
        </w:tc>
        <w:tc>
          <w:tcPr>
            <w:tcW w:w="3827" w:type="dxa"/>
          </w:tcPr>
          <w:p w14:paraId="17F0C622" w14:textId="77777777" w:rsidR="004E6910" w:rsidRPr="009706FA" w:rsidRDefault="004E6910" w:rsidP="00300E8E">
            <w:pPr>
              <w:spacing w:after="0" w:line="240" w:lineRule="auto"/>
              <w:rPr>
                <w:sz w:val="24"/>
                <w:szCs w:val="24"/>
                <w:lang w:val="kk-KZ"/>
              </w:rPr>
            </w:pPr>
            <w:r w:rsidRPr="009706FA">
              <w:rPr>
                <w:sz w:val="24"/>
                <w:szCs w:val="24"/>
                <w:lang w:val="kk-KZ"/>
              </w:rPr>
              <w:t>«Балалар жылы» бағдарламасын жүзеге асыру аясында « SUPER STAR STEP-2022»  аймақтық вокал байқауына қатысқвн үшін  «Достық және шығармашылық үйі»  МҚКК Ұйымдастыру алқасы  Степногорсқ қ</w:t>
            </w:r>
          </w:p>
        </w:tc>
        <w:tc>
          <w:tcPr>
            <w:tcW w:w="1849" w:type="dxa"/>
          </w:tcPr>
          <w:p w14:paraId="0AEDBCC1"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Диплом</w:t>
            </w:r>
          </w:p>
        </w:tc>
        <w:tc>
          <w:tcPr>
            <w:tcW w:w="1943" w:type="dxa"/>
          </w:tcPr>
          <w:p w14:paraId="5D6EE6A4"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23025E04" w14:textId="77777777" w:rsidTr="00FC127C">
        <w:tc>
          <w:tcPr>
            <w:tcW w:w="698" w:type="dxa"/>
          </w:tcPr>
          <w:p w14:paraId="605BB4A6" w14:textId="77777777" w:rsidR="004E6910" w:rsidRPr="009706FA" w:rsidRDefault="004E6910" w:rsidP="00300E8E">
            <w:pPr>
              <w:spacing w:after="0" w:line="240" w:lineRule="auto"/>
              <w:rPr>
                <w:sz w:val="24"/>
                <w:szCs w:val="24"/>
                <w:lang w:val="kk-KZ"/>
              </w:rPr>
            </w:pPr>
            <w:r w:rsidRPr="009706FA">
              <w:rPr>
                <w:sz w:val="24"/>
                <w:szCs w:val="24"/>
                <w:lang w:val="kk-KZ"/>
              </w:rPr>
              <w:t>40</w:t>
            </w:r>
          </w:p>
        </w:tc>
        <w:tc>
          <w:tcPr>
            <w:tcW w:w="2109" w:type="dxa"/>
          </w:tcPr>
          <w:p w14:paraId="392E202B" w14:textId="77777777" w:rsidR="004E6910" w:rsidRPr="009706FA" w:rsidRDefault="004E6910" w:rsidP="00300E8E">
            <w:pPr>
              <w:spacing w:after="0" w:line="240" w:lineRule="auto"/>
              <w:rPr>
                <w:sz w:val="24"/>
                <w:szCs w:val="24"/>
                <w:lang w:val="kk-KZ"/>
              </w:rPr>
            </w:pPr>
            <w:r w:rsidRPr="009706FA">
              <w:rPr>
                <w:sz w:val="24"/>
                <w:szCs w:val="24"/>
                <w:lang w:val="kk-KZ"/>
              </w:rPr>
              <w:t xml:space="preserve">Искак Әмір   </w:t>
            </w:r>
          </w:p>
          <w:p w14:paraId="3994F6A0" w14:textId="77777777" w:rsidR="004E6910" w:rsidRPr="009706FA" w:rsidRDefault="004E6910" w:rsidP="00300E8E">
            <w:pPr>
              <w:spacing w:after="0" w:line="240" w:lineRule="auto"/>
              <w:rPr>
                <w:sz w:val="24"/>
                <w:szCs w:val="24"/>
                <w:lang w:val="kk-KZ"/>
              </w:rPr>
            </w:pPr>
            <w:r w:rsidRPr="009706FA">
              <w:rPr>
                <w:sz w:val="24"/>
                <w:szCs w:val="24"/>
                <w:lang w:val="kk-KZ"/>
              </w:rPr>
              <w:t xml:space="preserve">7 А </w:t>
            </w:r>
          </w:p>
        </w:tc>
        <w:tc>
          <w:tcPr>
            <w:tcW w:w="3827" w:type="dxa"/>
          </w:tcPr>
          <w:p w14:paraId="22C62C46" w14:textId="77777777" w:rsidR="004E6910" w:rsidRPr="009706FA" w:rsidRDefault="004E6910" w:rsidP="00300E8E">
            <w:pPr>
              <w:spacing w:after="0" w:line="240" w:lineRule="auto"/>
              <w:rPr>
                <w:sz w:val="24"/>
                <w:szCs w:val="24"/>
                <w:lang w:val="kk-KZ"/>
              </w:rPr>
            </w:pPr>
            <w:r w:rsidRPr="009706FA">
              <w:rPr>
                <w:sz w:val="24"/>
                <w:szCs w:val="24"/>
                <w:lang w:val="kk-KZ"/>
              </w:rPr>
              <w:t xml:space="preserve">«Ұлттық  мектеп  лигасы»  бағдарламасындағы   5-6 сынып  оқушылары арасында  « Футболдан»  қалалық жарысында  Білім бөлімінің басшысы  А. Оспанова  </w:t>
            </w:r>
          </w:p>
        </w:tc>
        <w:tc>
          <w:tcPr>
            <w:tcW w:w="1849" w:type="dxa"/>
          </w:tcPr>
          <w:p w14:paraId="279D2C3C" w14:textId="77777777" w:rsidR="004E6910" w:rsidRPr="009706FA" w:rsidRDefault="004E6910" w:rsidP="00300E8E">
            <w:pPr>
              <w:spacing w:after="0" w:line="240" w:lineRule="auto"/>
              <w:rPr>
                <w:color w:val="000000"/>
                <w:sz w:val="24"/>
                <w:szCs w:val="24"/>
                <w:lang w:val="kk-KZ"/>
              </w:rPr>
            </w:pPr>
            <w:r w:rsidRPr="009706FA">
              <w:rPr>
                <w:sz w:val="24"/>
                <w:szCs w:val="24"/>
                <w:lang w:val="kk-KZ"/>
              </w:rPr>
              <w:t xml:space="preserve">III орын  алғаны үшін Қарабұлақ ОМ   Мадақтама және медаль   </w:t>
            </w:r>
          </w:p>
        </w:tc>
        <w:tc>
          <w:tcPr>
            <w:tcW w:w="1943" w:type="dxa"/>
          </w:tcPr>
          <w:p w14:paraId="53B6B31E"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59C4D1AD" w14:textId="77777777" w:rsidTr="00FC127C">
        <w:tc>
          <w:tcPr>
            <w:tcW w:w="698" w:type="dxa"/>
          </w:tcPr>
          <w:p w14:paraId="2CDD8A4F" w14:textId="77777777" w:rsidR="004E6910" w:rsidRPr="009706FA" w:rsidRDefault="004E6910" w:rsidP="00300E8E">
            <w:pPr>
              <w:spacing w:after="0" w:line="240" w:lineRule="auto"/>
              <w:rPr>
                <w:sz w:val="24"/>
                <w:szCs w:val="24"/>
                <w:lang w:val="kk-KZ"/>
              </w:rPr>
            </w:pPr>
            <w:r w:rsidRPr="009706FA">
              <w:rPr>
                <w:sz w:val="24"/>
                <w:szCs w:val="24"/>
                <w:lang w:val="kk-KZ"/>
              </w:rPr>
              <w:t>41</w:t>
            </w:r>
          </w:p>
        </w:tc>
        <w:tc>
          <w:tcPr>
            <w:tcW w:w="2109" w:type="dxa"/>
          </w:tcPr>
          <w:p w14:paraId="4A0FBDC8" w14:textId="77777777" w:rsidR="004E6910" w:rsidRPr="009706FA" w:rsidRDefault="004E6910" w:rsidP="00300E8E">
            <w:pPr>
              <w:spacing w:after="0" w:line="240" w:lineRule="auto"/>
              <w:rPr>
                <w:sz w:val="24"/>
                <w:szCs w:val="24"/>
                <w:lang w:val="kk-KZ"/>
              </w:rPr>
            </w:pPr>
            <w:r w:rsidRPr="009706FA">
              <w:rPr>
                <w:sz w:val="24"/>
                <w:szCs w:val="24"/>
                <w:lang w:val="kk-KZ"/>
              </w:rPr>
              <w:t>Мұхаметжан Алихан</w:t>
            </w:r>
          </w:p>
          <w:p w14:paraId="58F08DA0" w14:textId="77777777" w:rsidR="004E6910" w:rsidRPr="009706FA" w:rsidRDefault="004E6910" w:rsidP="00300E8E">
            <w:pPr>
              <w:spacing w:after="0" w:line="240" w:lineRule="auto"/>
              <w:rPr>
                <w:sz w:val="24"/>
                <w:szCs w:val="24"/>
                <w:lang w:val="kk-KZ"/>
              </w:rPr>
            </w:pPr>
            <w:r w:rsidRPr="009706FA">
              <w:rPr>
                <w:sz w:val="24"/>
                <w:szCs w:val="24"/>
                <w:lang w:val="kk-KZ"/>
              </w:rPr>
              <w:t>7 А</w:t>
            </w:r>
          </w:p>
        </w:tc>
        <w:tc>
          <w:tcPr>
            <w:tcW w:w="3827" w:type="dxa"/>
          </w:tcPr>
          <w:p w14:paraId="1F762984" w14:textId="77777777" w:rsidR="004E6910" w:rsidRPr="009706FA" w:rsidRDefault="004E6910" w:rsidP="00300E8E">
            <w:pPr>
              <w:spacing w:after="0" w:line="240" w:lineRule="auto"/>
              <w:rPr>
                <w:sz w:val="24"/>
                <w:szCs w:val="24"/>
                <w:lang w:val="kk-KZ"/>
              </w:rPr>
            </w:pPr>
            <w:r w:rsidRPr="009706FA">
              <w:rPr>
                <w:sz w:val="24"/>
                <w:szCs w:val="24"/>
                <w:lang w:val="kk-KZ"/>
              </w:rPr>
              <w:t xml:space="preserve">«Ұлттық  мектеп  лигасы»  бағдарламасындағы   5-6 сынып  оқушылары арасында  « Футболдан»  қалалық жарысында  Білім бөлімінің басшысы  А. Оспанова  </w:t>
            </w:r>
          </w:p>
        </w:tc>
        <w:tc>
          <w:tcPr>
            <w:tcW w:w="1849" w:type="dxa"/>
          </w:tcPr>
          <w:p w14:paraId="13236022" w14:textId="77777777" w:rsidR="004E6910" w:rsidRPr="009706FA" w:rsidRDefault="004E6910" w:rsidP="00300E8E">
            <w:pPr>
              <w:spacing w:after="0" w:line="240" w:lineRule="auto"/>
              <w:rPr>
                <w:color w:val="000000"/>
                <w:sz w:val="24"/>
                <w:szCs w:val="24"/>
                <w:lang w:val="kk-KZ"/>
              </w:rPr>
            </w:pPr>
            <w:r w:rsidRPr="009706FA">
              <w:rPr>
                <w:sz w:val="24"/>
                <w:szCs w:val="24"/>
                <w:lang w:val="kk-KZ"/>
              </w:rPr>
              <w:t xml:space="preserve">III орын  алғаны үшін  Қарабұлақ ОМ   Мадақтама және медаль   </w:t>
            </w:r>
          </w:p>
        </w:tc>
        <w:tc>
          <w:tcPr>
            <w:tcW w:w="1943" w:type="dxa"/>
          </w:tcPr>
          <w:p w14:paraId="4F2BAE26"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775DB021" w14:textId="77777777" w:rsidTr="00FC127C">
        <w:tc>
          <w:tcPr>
            <w:tcW w:w="698" w:type="dxa"/>
          </w:tcPr>
          <w:p w14:paraId="6EACCCEF" w14:textId="77777777" w:rsidR="004E6910" w:rsidRPr="009706FA" w:rsidRDefault="004E6910" w:rsidP="00300E8E">
            <w:pPr>
              <w:spacing w:after="0" w:line="240" w:lineRule="auto"/>
              <w:rPr>
                <w:sz w:val="24"/>
                <w:szCs w:val="24"/>
                <w:lang w:val="kk-KZ"/>
              </w:rPr>
            </w:pPr>
            <w:r w:rsidRPr="009706FA">
              <w:rPr>
                <w:sz w:val="24"/>
                <w:szCs w:val="24"/>
                <w:lang w:val="kk-KZ"/>
              </w:rPr>
              <w:t>42</w:t>
            </w:r>
          </w:p>
        </w:tc>
        <w:tc>
          <w:tcPr>
            <w:tcW w:w="2109" w:type="dxa"/>
          </w:tcPr>
          <w:p w14:paraId="763EED06" w14:textId="77777777" w:rsidR="004E6910" w:rsidRPr="009706FA" w:rsidRDefault="004E6910" w:rsidP="00300E8E">
            <w:pPr>
              <w:spacing w:after="0" w:line="240" w:lineRule="auto"/>
              <w:rPr>
                <w:sz w:val="24"/>
                <w:szCs w:val="24"/>
                <w:lang w:val="kk-KZ"/>
              </w:rPr>
            </w:pPr>
            <w:r w:rsidRPr="009706FA">
              <w:rPr>
                <w:sz w:val="24"/>
                <w:szCs w:val="24"/>
                <w:lang w:val="kk-KZ"/>
              </w:rPr>
              <w:t>Абай Дамир</w:t>
            </w:r>
          </w:p>
          <w:p w14:paraId="6717F74A" w14:textId="77777777" w:rsidR="004E6910" w:rsidRPr="009706FA" w:rsidRDefault="004E6910" w:rsidP="00300E8E">
            <w:pPr>
              <w:spacing w:after="0" w:line="240" w:lineRule="auto"/>
              <w:rPr>
                <w:sz w:val="24"/>
                <w:szCs w:val="24"/>
                <w:lang w:val="kk-KZ"/>
              </w:rPr>
            </w:pPr>
            <w:r w:rsidRPr="009706FA">
              <w:rPr>
                <w:sz w:val="24"/>
                <w:szCs w:val="24"/>
                <w:lang w:val="kk-KZ"/>
              </w:rPr>
              <w:t>7 А</w:t>
            </w:r>
          </w:p>
        </w:tc>
        <w:tc>
          <w:tcPr>
            <w:tcW w:w="3827" w:type="dxa"/>
          </w:tcPr>
          <w:p w14:paraId="1D76B251" w14:textId="77777777" w:rsidR="004E6910" w:rsidRPr="009706FA" w:rsidRDefault="004E6910" w:rsidP="00300E8E">
            <w:pPr>
              <w:spacing w:after="0" w:line="240" w:lineRule="auto"/>
              <w:rPr>
                <w:sz w:val="24"/>
                <w:szCs w:val="24"/>
                <w:lang w:val="kk-KZ"/>
              </w:rPr>
            </w:pPr>
            <w:r w:rsidRPr="009706FA">
              <w:rPr>
                <w:sz w:val="24"/>
                <w:szCs w:val="24"/>
                <w:lang w:val="kk-KZ"/>
              </w:rPr>
              <w:t>«Ұлттық  мектеп  лигасы»  бағдарламасындағы   5-6 сынып  оқушылары арасында  « Футболдан»  қалалық жарысында  Білім бөлімінің басшысы  А. Оспанова</w:t>
            </w:r>
          </w:p>
        </w:tc>
        <w:tc>
          <w:tcPr>
            <w:tcW w:w="1849" w:type="dxa"/>
          </w:tcPr>
          <w:p w14:paraId="6DA39E7F" w14:textId="77777777" w:rsidR="004E6910" w:rsidRPr="009706FA" w:rsidRDefault="004E6910" w:rsidP="00300E8E">
            <w:pPr>
              <w:spacing w:after="0" w:line="240" w:lineRule="auto"/>
              <w:rPr>
                <w:color w:val="000000"/>
                <w:sz w:val="24"/>
                <w:szCs w:val="24"/>
                <w:lang w:val="kk-KZ"/>
              </w:rPr>
            </w:pPr>
            <w:r w:rsidRPr="009706FA">
              <w:rPr>
                <w:sz w:val="24"/>
                <w:szCs w:val="24"/>
                <w:lang w:val="kk-KZ"/>
              </w:rPr>
              <w:t xml:space="preserve">III орын  алғаны үшін  Қарабұлақ ОМ   Мадақтама және медаль   </w:t>
            </w:r>
          </w:p>
        </w:tc>
        <w:tc>
          <w:tcPr>
            <w:tcW w:w="1943" w:type="dxa"/>
          </w:tcPr>
          <w:p w14:paraId="39045C82"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7F250411" w14:textId="77777777" w:rsidTr="00FC127C">
        <w:tc>
          <w:tcPr>
            <w:tcW w:w="698" w:type="dxa"/>
          </w:tcPr>
          <w:p w14:paraId="603AD813" w14:textId="77777777" w:rsidR="004E6910" w:rsidRPr="009706FA" w:rsidRDefault="004E6910" w:rsidP="00300E8E">
            <w:pPr>
              <w:spacing w:after="0" w:line="240" w:lineRule="auto"/>
              <w:rPr>
                <w:sz w:val="24"/>
                <w:szCs w:val="24"/>
                <w:lang w:val="kk-KZ"/>
              </w:rPr>
            </w:pPr>
            <w:r w:rsidRPr="009706FA">
              <w:rPr>
                <w:sz w:val="24"/>
                <w:szCs w:val="24"/>
                <w:lang w:val="kk-KZ"/>
              </w:rPr>
              <w:t>43</w:t>
            </w:r>
          </w:p>
        </w:tc>
        <w:tc>
          <w:tcPr>
            <w:tcW w:w="2109" w:type="dxa"/>
          </w:tcPr>
          <w:p w14:paraId="4C8034EE" w14:textId="77777777" w:rsidR="004E6910" w:rsidRPr="009706FA" w:rsidRDefault="004E6910" w:rsidP="00300E8E">
            <w:pPr>
              <w:spacing w:after="0" w:line="240" w:lineRule="auto"/>
              <w:rPr>
                <w:sz w:val="24"/>
                <w:szCs w:val="24"/>
                <w:lang w:val="kk-KZ"/>
              </w:rPr>
            </w:pPr>
            <w:r w:rsidRPr="009706FA">
              <w:rPr>
                <w:sz w:val="24"/>
                <w:szCs w:val="24"/>
                <w:lang w:val="kk-KZ"/>
              </w:rPr>
              <w:t>Аманжол Амир</w:t>
            </w:r>
          </w:p>
          <w:p w14:paraId="6D7B7B1B" w14:textId="77777777" w:rsidR="004E6910" w:rsidRPr="009706FA" w:rsidRDefault="004E6910" w:rsidP="00300E8E">
            <w:pPr>
              <w:spacing w:after="0" w:line="240" w:lineRule="auto"/>
              <w:rPr>
                <w:sz w:val="24"/>
                <w:szCs w:val="24"/>
                <w:lang w:val="kk-KZ"/>
              </w:rPr>
            </w:pPr>
            <w:r w:rsidRPr="009706FA">
              <w:rPr>
                <w:sz w:val="24"/>
                <w:szCs w:val="24"/>
                <w:lang w:val="kk-KZ"/>
              </w:rPr>
              <w:t>7А</w:t>
            </w:r>
          </w:p>
        </w:tc>
        <w:tc>
          <w:tcPr>
            <w:tcW w:w="3827" w:type="dxa"/>
          </w:tcPr>
          <w:p w14:paraId="352EA32F" w14:textId="77777777" w:rsidR="004E6910" w:rsidRPr="009706FA" w:rsidRDefault="004E6910" w:rsidP="00300E8E">
            <w:pPr>
              <w:spacing w:after="0" w:line="240" w:lineRule="auto"/>
              <w:rPr>
                <w:sz w:val="24"/>
                <w:szCs w:val="24"/>
                <w:lang w:val="kk-KZ"/>
              </w:rPr>
            </w:pPr>
            <w:r w:rsidRPr="009706FA">
              <w:rPr>
                <w:sz w:val="24"/>
                <w:szCs w:val="24"/>
                <w:lang w:val="kk-KZ"/>
              </w:rPr>
              <w:t>В открытом первенстве  СДЮСШ по  боксу   Степногорсқ қ</w:t>
            </w:r>
          </w:p>
        </w:tc>
        <w:tc>
          <w:tcPr>
            <w:tcW w:w="1849" w:type="dxa"/>
          </w:tcPr>
          <w:p w14:paraId="59371CF6"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1 орын диплом</w:t>
            </w:r>
          </w:p>
        </w:tc>
        <w:tc>
          <w:tcPr>
            <w:tcW w:w="1943" w:type="dxa"/>
          </w:tcPr>
          <w:p w14:paraId="325EEFDF"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75F1027E" w14:textId="77777777" w:rsidTr="00FC127C">
        <w:tc>
          <w:tcPr>
            <w:tcW w:w="698" w:type="dxa"/>
          </w:tcPr>
          <w:p w14:paraId="4A19FA02" w14:textId="77777777" w:rsidR="004E6910" w:rsidRPr="009706FA" w:rsidRDefault="004E6910" w:rsidP="00300E8E">
            <w:pPr>
              <w:spacing w:after="0" w:line="240" w:lineRule="auto"/>
              <w:rPr>
                <w:sz w:val="24"/>
                <w:szCs w:val="24"/>
                <w:lang w:val="kk-KZ"/>
              </w:rPr>
            </w:pPr>
            <w:r w:rsidRPr="009706FA">
              <w:rPr>
                <w:sz w:val="24"/>
                <w:szCs w:val="24"/>
                <w:lang w:val="kk-KZ"/>
              </w:rPr>
              <w:t>44</w:t>
            </w:r>
          </w:p>
        </w:tc>
        <w:tc>
          <w:tcPr>
            <w:tcW w:w="2109" w:type="dxa"/>
          </w:tcPr>
          <w:p w14:paraId="6199060D" w14:textId="77777777" w:rsidR="004E6910" w:rsidRPr="009706FA" w:rsidRDefault="004E6910" w:rsidP="00300E8E">
            <w:pPr>
              <w:spacing w:after="0" w:line="240" w:lineRule="auto"/>
              <w:rPr>
                <w:sz w:val="24"/>
                <w:szCs w:val="24"/>
                <w:lang w:val="kk-KZ"/>
              </w:rPr>
            </w:pPr>
            <w:r w:rsidRPr="009706FA">
              <w:rPr>
                <w:sz w:val="24"/>
                <w:szCs w:val="24"/>
                <w:lang w:val="kk-KZ"/>
              </w:rPr>
              <w:t>Искак Әмір, Абай Дамир 7А</w:t>
            </w:r>
          </w:p>
        </w:tc>
        <w:tc>
          <w:tcPr>
            <w:tcW w:w="3827" w:type="dxa"/>
          </w:tcPr>
          <w:p w14:paraId="468A0D12" w14:textId="77777777" w:rsidR="004E6910" w:rsidRPr="009706FA" w:rsidRDefault="004E6910" w:rsidP="00300E8E">
            <w:pPr>
              <w:spacing w:after="0" w:line="240" w:lineRule="auto"/>
              <w:rPr>
                <w:sz w:val="24"/>
                <w:szCs w:val="24"/>
                <w:lang w:val="kk-KZ"/>
              </w:rPr>
            </w:pPr>
            <w:r w:rsidRPr="009706FA">
              <w:rPr>
                <w:sz w:val="24"/>
                <w:szCs w:val="24"/>
                <w:lang w:val="kk-KZ"/>
              </w:rPr>
              <w:t xml:space="preserve">Қалалық  конкурс  « Юный спасатель» </w:t>
            </w:r>
          </w:p>
        </w:tc>
        <w:tc>
          <w:tcPr>
            <w:tcW w:w="1849" w:type="dxa"/>
          </w:tcPr>
          <w:p w14:paraId="3924380B" w14:textId="77777777" w:rsidR="004E6910" w:rsidRPr="009706FA" w:rsidRDefault="004E6910" w:rsidP="00300E8E">
            <w:pPr>
              <w:spacing w:after="0" w:line="240" w:lineRule="auto"/>
              <w:rPr>
                <w:color w:val="000000"/>
                <w:sz w:val="24"/>
                <w:szCs w:val="24"/>
                <w:lang w:val="kk-KZ"/>
              </w:rPr>
            </w:pPr>
            <w:r w:rsidRPr="009706FA">
              <w:rPr>
                <w:color w:val="000000"/>
                <w:sz w:val="24"/>
                <w:szCs w:val="24"/>
                <w:lang w:val="kk-KZ"/>
              </w:rPr>
              <w:t>диплом</w:t>
            </w:r>
          </w:p>
        </w:tc>
        <w:tc>
          <w:tcPr>
            <w:tcW w:w="1943" w:type="dxa"/>
          </w:tcPr>
          <w:p w14:paraId="3D86C2EE" w14:textId="77777777" w:rsidR="004E6910" w:rsidRPr="009706FA" w:rsidRDefault="004E6910" w:rsidP="00300E8E">
            <w:pPr>
              <w:spacing w:after="0" w:line="240" w:lineRule="auto"/>
              <w:rPr>
                <w:sz w:val="24"/>
                <w:szCs w:val="24"/>
                <w:lang w:val="kk-KZ"/>
              </w:rPr>
            </w:pPr>
            <w:r w:rsidRPr="009706FA">
              <w:rPr>
                <w:sz w:val="24"/>
                <w:szCs w:val="24"/>
                <w:lang w:val="kk-KZ"/>
              </w:rPr>
              <w:t>Зияданова Любовь Саменкановна</w:t>
            </w:r>
          </w:p>
        </w:tc>
      </w:tr>
      <w:tr w:rsidR="004E6910" w:rsidRPr="009706FA" w14:paraId="72C72526" w14:textId="77777777" w:rsidTr="00FC127C">
        <w:trPr>
          <w:trHeight w:val="1140"/>
        </w:trPr>
        <w:tc>
          <w:tcPr>
            <w:tcW w:w="698" w:type="dxa"/>
          </w:tcPr>
          <w:p w14:paraId="39F99A67" w14:textId="77777777" w:rsidR="004E6910" w:rsidRPr="009706FA" w:rsidRDefault="004E6910" w:rsidP="00300E8E">
            <w:pPr>
              <w:spacing w:after="0" w:line="240" w:lineRule="auto"/>
              <w:rPr>
                <w:sz w:val="24"/>
                <w:szCs w:val="24"/>
                <w:lang w:val="kk-KZ"/>
              </w:rPr>
            </w:pPr>
            <w:r w:rsidRPr="009706FA">
              <w:rPr>
                <w:sz w:val="24"/>
                <w:szCs w:val="24"/>
                <w:lang w:val="kk-KZ"/>
              </w:rPr>
              <w:t>45</w:t>
            </w:r>
          </w:p>
        </w:tc>
        <w:tc>
          <w:tcPr>
            <w:tcW w:w="2109" w:type="dxa"/>
          </w:tcPr>
          <w:p w14:paraId="37A53A5C" w14:textId="77777777" w:rsidR="004E6910" w:rsidRPr="009706FA" w:rsidRDefault="004E6910" w:rsidP="00300E8E">
            <w:pPr>
              <w:spacing w:after="0" w:line="240" w:lineRule="auto"/>
              <w:jc w:val="both"/>
              <w:rPr>
                <w:sz w:val="24"/>
                <w:szCs w:val="24"/>
                <w:lang w:val="kk-KZ"/>
              </w:rPr>
            </w:pPr>
            <w:r w:rsidRPr="009706FA">
              <w:rPr>
                <w:sz w:val="24"/>
                <w:szCs w:val="24"/>
                <w:lang w:val="kk-KZ"/>
              </w:rPr>
              <w:t xml:space="preserve"> </w:t>
            </w:r>
            <w:proofErr w:type="spellStart"/>
            <w:r w:rsidRPr="009706FA">
              <w:rPr>
                <w:sz w:val="24"/>
                <w:szCs w:val="24"/>
                <w:lang w:val="ru-RU"/>
              </w:rPr>
              <w:t>Капезов</w:t>
            </w:r>
            <w:proofErr w:type="spellEnd"/>
            <w:r w:rsidRPr="009706FA">
              <w:rPr>
                <w:sz w:val="24"/>
                <w:szCs w:val="24"/>
                <w:lang w:val="ru-RU"/>
              </w:rPr>
              <w:t xml:space="preserve"> Ахат </w:t>
            </w:r>
            <w:proofErr w:type="spellStart"/>
            <w:r w:rsidRPr="009706FA">
              <w:rPr>
                <w:sz w:val="24"/>
                <w:szCs w:val="24"/>
                <w:lang w:val="ru-RU"/>
              </w:rPr>
              <w:t>Орынбаевич</w:t>
            </w:r>
            <w:proofErr w:type="spellEnd"/>
            <w:r w:rsidRPr="009706FA">
              <w:rPr>
                <w:sz w:val="24"/>
                <w:szCs w:val="24"/>
                <w:lang w:val="ru-RU"/>
              </w:rPr>
              <w:t xml:space="preserve"> -руководитель клуба «</w:t>
            </w:r>
            <w:r w:rsidRPr="009706FA">
              <w:rPr>
                <w:sz w:val="24"/>
                <w:szCs w:val="24"/>
                <w:lang w:val="kk-KZ"/>
              </w:rPr>
              <w:t>Әкелер бірлістігі»</w:t>
            </w:r>
          </w:p>
        </w:tc>
        <w:tc>
          <w:tcPr>
            <w:tcW w:w="3827" w:type="dxa"/>
          </w:tcPr>
          <w:p w14:paraId="58BCA633" w14:textId="77777777" w:rsidR="004E6910" w:rsidRPr="009706FA" w:rsidRDefault="004E6910" w:rsidP="00300E8E">
            <w:pPr>
              <w:spacing w:after="0" w:line="240" w:lineRule="auto"/>
              <w:rPr>
                <w:sz w:val="24"/>
                <w:szCs w:val="24"/>
                <w:lang w:val="kk-KZ"/>
              </w:rPr>
            </w:pPr>
            <w:r w:rsidRPr="009706FA">
              <w:rPr>
                <w:sz w:val="24"/>
                <w:szCs w:val="24"/>
                <w:lang w:val="ru-RU"/>
              </w:rPr>
              <w:t xml:space="preserve">Областной конкурс </w:t>
            </w:r>
            <w:r w:rsidRPr="009706FA">
              <w:rPr>
                <w:sz w:val="24"/>
                <w:szCs w:val="24"/>
                <w:lang w:val="kk-KZ"/>
              </w:rPr>
              <w:t xml:space="preserve">эссе </w:t>
            </w:r>
            <w:r w:rsidRPr="009706FA">
              <w:rPr>
                <w:sz w:val="24"/>
                <w:szCs w:val="24"/>
                <w:lang w:val="ru-RU"/>
              </w:rPr>
              <w:t>«</w:t>
            </w:r>
            <w:proofErr w:type="spellStart"/>
            <w:r w:rsidRPr="009706FA">
              <w:rPr>
                <w:sz w:val="24"/>
                <w:szCs w:val="24"/>
                <w:lang w:val="ru-RU"/>
              </w:rPr>
              <w:t>Парасатты</w:t>
            </w:r>
            <w:proofErr w:type="spellEnd"/>
            <w:r w:rsidRPr="009706FA">
              <w:rPr>
                <w:sz w:val="24"/>
                <w:szCs w:val="24"/>
                <w:lang w:val="ru-RU"/>
              </w:rPr>
              <w:t xml:space="preserve"> </w:t>
            </w:r>
            <w:proofErr w:type="spellStart"/>
            <w:r w:rsidRPr="009706FA">
              <w:rPr>
                <w:sz w:val="24"/>
                <w:szCs w:val="24"/>
                <w:lang w:val="ru-RU"/>
              </w:rPr>
              <w:t>отбасы</w:t>
            </w:r>
            <w:proofErr w:type="spellEnd"/>
            <w:r w:rsidRPr="009706FA">
              <w:rPr>
                <w:sz w:val="24"/>
                <w:szCs w:val="24"/>
                <w:lang w:val="ru-RU"/>
              </w:rPr>
              <w:t>»</w:t>
            </w:r>
          </w:p>
        </w:tc>
        <w:tc>
          <w:tcPr>
            <w:tcW w:w="1849" w:type="dxa"/>
          </w:tcPr>
          <w:p w14:paraId="5840D701" w14:textId="77777777" w:rsidR="004E6910" w:rsidRPr="009706FA" w:rsidRDefault="004E6910" w:rsidP="00300E8E">
            <w:pPr>
              <w:spacing w:after="0" w:line="240" w:lineRule="auto"/>
              <w:rPr>
                <w:color w:val="000000"/>
                <w:sz w:val="24"/>
                <w:szCs w:val="24"/>
                <w:lang w:val="kk-KZ"/>
              </w:rPr>
            </w:pPr>
            <w:r w:rsidRPr="009706FA">
              <w:rPr>
                <w:sz w:val="24"/>
                <w:szCs w:val="24"/>
                <w:lang w:val="kk-KZ"/>
              </w:rPr>
              <w:t xml:space="preserve"> </w:t>
            </w:r>
            <w:r w:rsidRPr="009706FA">
              <w:rPr>
                <w:sz w:val="24"/>
                <w:szCs w:val="24"/>
              </w:rPr>
              <w:t xml:space="preserve">2 </w:t>
            </w:r>
            <w:proofErr w:type="spellStart"/>
            <w:r w:rsidRPr="009706FA">
              <w:rPr>
                <w:sz w:val="24"/>
                <w:szCs w:val="24"/>
              </w:rPr>
              <w:t>место</w:t>
            </w:r>
            <w:proofErr w:type="spellEnd"/>
          </w:p>
        </w:tc>
        <w:tc>
          <w:tcPr>
            <w:tcW w:w="1943" w:type="dxa"/>
          </w:tcPr>
          <w:p w14:paraId="4A853175" w14:textId="77777777" w:rsidR="004E6910" w:rsidRPr="009706FA" w:rsidRDefault="004E6910" w:rsidP="00300E8E">
            <w:pPr>
              <w:spacing w:after="0" w:line="240" w:lineRule="auto"/>
              <w:rPr>
                <w:sz w:val="24"/>
                <w:szCs w:val="24"/>
                <w:lang w:val="kk-KZ"/>
              </w:rPr>
            </w:pPr>
            <w:proofErr w:type="spellStart"/>
            <w:r w:rsidRPr="009706FA">
              <w:rPr>
                <w:sz w:val="24"/>
                <w:szCs w:val="24"/>
              </w:rPr>
              <w:t>Капезов</w:t>
            </w:r>
            <w:proofErr w:type="spellEnd"/>
            <w:r w:rsidRPr="009706FA">
              <w:rPr>
                <w:sz w:val="24"/>
                <w:szCs w:val="24"/>
              </w:rPr>
              <w:t xml:space="preserve"> </w:t>
            </w:r>
            <w:proofErr w:type="spellStart"/>
            <w:r w:rsidRPr="009706FA">
              <w:rPr>
                <w:sz w:val="24"/>
                <w:szCs w:val="24"/>
              </w:rPr>
              <w:t>Ахат</w:t>
            </w:r>
            <w:proofErr w:type="spellEnd"/>
            <w:r w:rsidRPr="009706FA">
              <w:rPr>
                <w:sz w:val="24"/>
                <w:szCs w:val="24"/>
              </w:rPr>
              <w:t xml:space="preserve"> </w:t>
            </w:r>
            <w:proofErr w:type="spellStart"/>
            <w:r w:rsidRPr="009706FA">
              <w:rPr>
                <w:sz w:val="24"/>
                <w:szCs w:val="24"/>
              </w:rPr>
              <w:t>Орынбаевич</w:t>
            </w:r>
            <w:proofErr w:type="spellEnd"/>
            <w:r w:rsidRPr="009706FA">
              <w:rPr>
                <w:sz w:val="24"/>
                <w:szCs w:val="24"/>
              </w:rPr>
              <w:t xml:space="preserve"> </w:t>
            </w:r>
          </w:p>
        </w:tc>
      </w:tr>
      <w:tr w:rsidR="004E6910" w:rsidRPr="009706FA" w14:paraId="773E9559" w14:textId="77777777" w:rsidTr="00FC127C">
        <w:trPr>
          <w:trHeight w:val="856"/>
        </w:trPr>
        <w:tc>
          <w:tcPr>
            <w:tcW w:w="698" w:type="dxa"/>
          </w:tcPr>
          <w:p w14:paraId="5CE9263A" w14:textId="77777777" w:rsidR="004E6910" w:rsidRPr="009706FA" w:rsidRDefault="004E6910" w:rsidP="00300E8E">
            <w:pPr>
              <w:spacing w:after="0" w:line="240" w:lineRule="auto"/>
              <w:rPr>
                <w:sz w:val="24"/>
                <w:szCs w:val="24"/>
              </w:rPr>
            </w:pPr>
            <w:r w:rsidRPr="009706FA">
              <w:rPr>
                <w:sz w:val="24"/>
                <w:szCs w:val="24"/>
              </w:rPr>
              <w:t>46</w:t>
            </w:r>
          </w:p>
        </w:tc>
        <w:tc>
          <w:tcPr>
            <w:tcW w:w="2109" w:type="dxa"/>
          </w:tcPr>
          <w:p w14:paraId="776C6FFC" w14:textId="3B889085" w:rsidR="004E6910" w:rsidRPr="009706FA" w:rsidRDefault="004E6910" w:rsidP="00300E8E">
            <w:pPr>
              <w:spacing w:after="0" w:line="240" w:lineRule="auto"/>
              <w:jc w:val="both"/>
              <w:rPr>
                <w:sz w:val="24"/>
                <w:szCs w:val="24"/>
                <w:lang w:val="kk-KZ"/>
              </w:rPr>
            </w:pPr>
            <w:r w:rsidRPr="009706FA">
              <w:rPr>
                <w:sz w:val="24"/>
                <w:szCs w:val="24"/>
                <w:lang w:val="kk-KZ"/>
              </w:rPr>
              <w:t>Семья Оразалина Б</w:t>
            </w:r>
            <w:r w:rsidR="00FC127C">
              <w:rPr>
                <w:sz w:val="24"/>
                <w:szCs w:val="24"/>
                <w:lang w:val="ru-RU"/>
              </w:rPr>
              <w:t>.С.</w:t>
            </w:r>
            <w:r w:rsidRPr="009706FA">
              <w:rPr>
                <w:sz w:val="24"/>
                <w:szCs w:val="24"/>
                <w:lang w:val="kk-KZ"/>
              </w:rPr>
              <w:t xml:space="preserve"> -членов семейного клуба общения «Отбасылық шаңырақ»</w:t>
            </w:r>
          </w:p>
        </w:tc>
        <w:tc>
          <w:tcPr>
            <w:tcW w:w="3827" w:type="dxa"/>
          </w:tcPr>
          <w:p w14:paraId="16110C7D" w14:textId="77777777" w:rsidR="004E6910" w:rsidRPr="009706FA" w:rsidRDefault="004E6910" w:rsidP="00300E8E">
            <w:pPr>
              <w:spacing w:after="0" w:line="240" w:lineRule="auto"/>
              <w:rPr>
                <w:sz w:val="24"/>
                <w:szCs w:val="24"/>
              </w:rPr>
            </w:pPr>
            <w:proofErr w:type="spellStart"/>
            <w:r w:rsidRPr="009706FA">
              <w:rPr>
                <w:sz w:val="24"/>
                <w:szCs w:val="24"/>
              </w:rPr>
              <w:t>Областной</w:t>
            </w:r>
            <w:proofErr w:type="spellEnd"/>
            <w:r w:rsidRPr="009706FA">
              <w:rPr>
                <w:sz w:val="24"/>
                <w:szCs w:val="24"/>
              </w:rPr>
              <w:t xml:space="preserve"> </w:t>
            </w:r>
            <w:proofErr w:type="spellStart"/>
            <w:r w:rsidRPr="009706FA">
              <w:rPr>
                <w:sz w:val="24"/>
                <w:szCs w:val="24"/>
              </w:rPr>
              <w:t>конкурс</w:t>
            </w:r>
            <w:proofErr w:type="spellEnd"/>
            <w:r w:rsidRPr="009706FA">
              <w:rPr>
                <w:sz w:val="24"/>
                <w:szCs w:val="24"/>
              </w:rPr>
              <w:t xml:space="preserve"> «</w:t>
            </w:r>
            <w:proofErr w:type="spellStart"/>
            <w:r w:rsidRPr="009706FA">
              <w:rPr>
                <w:sz w:val="24"/>
                <w:szCs w:val="24"/>
              </w:rPr>
              <w:t>Семья</w:t>
            </w:r>
            <w:proofErr w:type="spellEnd"/>
            <w:r w:rsidRPr="009706FA">
              <w:rPr>
                <w:sz w:val="24"/>
                <w:szCs w:val="24"/>
              </w:rPr>
              <w:t xml:space="preserve"> </w:t>
            </w:r>
            <w:proofErr w:type="spellStart"/>
            <w:r w:rsidRPr="009706FA">
              <w:rPr>
                <w:sz w:val="24"/>
                <w:szCs w:val="24"/>
              </w:rPr>
              <w:t>года</w:t>
            </w:r>
            <w:proofErr w:type="spellEnd"/>
            <w:r w:rsidRPr="009706FA">
              <w:rPr>
                <w:sz w:val="24"/>
                <w:szCs w:val="24"/>
              </w:rPr>
              <w:t>- 2021»</w:t>
            </w:r>
          </w:p>
        </w:tc>
        <w:tc>
          <w:tcPr>
            <w:tcW w:w="1849" w:type="dxa"/>
          </w:tcPr>
          <w:p w14:paraId="2718C74B" w14:textId="77777777" w:rsidR="004E6910" w:rsidRPr="009706FA" w:rsidRDefault="004E6910" w:rsidP="00300E8E">
            <w:pPr>
              <w:spacing w:after="0" w:line="240" w:lineRule="auto"/>
              <w:rPr>
                <w:sz w:val="24"/>
                <w:szCs w:val="24"/>
                <w:lang w:val="kk-KZ"/>
              </w:rPr>
            </w:pPr>
            <w:r w:rsidRPr="009706FA">
              <w:rPr>
                <w:sz w:val="24"/>
                <w:szCs w:val="24"/>
                <w:lang w:val="kk-KZ"/>
              </w:rPr>
              <w:t>3 место</w:t>
            </w:r>
          </w:p>
        </w:tc>
        <w:tc>
          <w:tcPr>
            <w:tcW w:w="1943" w:type="dxa"/>
          </w:tcPr>
          <w:p w14:paraId="7CA23E57" w14:textId="77777777" w:rsidR="004E6910" w:rsidRPr="009706FA" w:rsidRDefault="004E6910" w:rsidP="00300E8E">
            <w:pPr>
              <w:spacing w:after="0" w:line="240" w:lineRule="auto"/>
              <w:rPr>
                <w:sz w:val="24"/>
                <w:szCs w:val="24"/>
              </w:rPr>
            </w:pPr>
            <w:r w:rsidRPr="009706FA">
              <w:rPr>
                <w:sz w:val="24"/>
                <w:szCs w:val="24"/>
                <w:lang w:val="kk-KZ"/>
              </w:rPr>
              <w:t>Оразалин</w:t>
            </w:r>
            <w:r w:rsidR="007A326C">
              <w:rPr>
                <w:sz w:val="24"/>
                <w:szCs w:val="24"/>
                <w:lang w:val="kk-KZ"/>
              </w:rPr>
              <w:t>а Зауреш Забиевна</w:t>
            </w:r>
          </w:p>
        </w:tc>
      </w:tr>
      <w:tr w:rsidR="004E6910" w:rsidRPr="009706FA" w14:paraId="3358E92B" w14:textId="77777777" w:rsidTr="00FC127C">
        <w:trPr>
          <w:trHeight w:val="856"/>
        </w:trPr>
        <w:tc>
          <w:tcPr>
            <w:tcW w:w="698" w:type="dxa"/>
          </w:tcPr>
          <w:p w14:paraId="36F48060" w14:textId="77777777" w:rsidR="004E6910" w:rsidRPr="009706FA" w:rsidRDefault="004E6910" w:rsidP="00300E8E">
            <w:pPr>
              <w:spacing w:after="0" w:line="240" w:lineRule="auto"/>
              <w:rPr>
                <w:sz w:val="24"/>
                <w:szCs w:val="24"/>
              </w:rPr>
            </w:pPr>
            <w:r w:rsidRPr="009706FA">
              <w:rPr>
                <w:sz w:val="24"/>
                <w:szCs w:val="24"/>
              </w:rPr>
              <w:t>47</w:t>
            </w:r>
          </w:p>
        </w:tc>
        <w:tc>
          <w:tcPr>
            <w:tcW w:w="2109" w:type="dxa"/>
          </w:tcPr>
          <w:p w14:paraId="5CEDC541" w14:textId="77777777" w:rsidR="004E6910" w:rsidRPr="009706FA" w:rsidRDefault="004E6910" w:rsidP="00300E8E">
            <w:pPr>
              <w:spacing w:after="0" w:line="240" w:lineRule="auto"/>
              <w:jc w:val="both"/>
              <w:rPr>
                <w:sz w:val="24"/>
                <w:szCs w:val="24"/>
                <w:lang w:val="kk-KZ"/>
              </w:rPr>
            </w:pPr>
            <w:r w:rsidRPr="009706FA">
              <w:rPr>
                <w:sz w:val="24"/>
                <w:szCs w:val="24"/>
                <w:lang w:val="kk-KZ"/>
              </w:rPr>
              <w:t xml:space="preserve">Сборная команда </w:t>
            </w:r>
          </w:p>
        </w:tc>
        <w:tc>
          <w:tcPr>
            <w:tcW w:w="3827" w:type="dxa"/>
          </w:tcPr>
          <w:p w14:paraId="28B53B69" w14:textId="77777777" w:rsidR="004E6910" w:rsidRPr="009706FA" w:rsidRDefault="004E6910" w:rsidP="00300E8E">
            <w:pPr>
              <w:spacing w:after="0" w:line="240" w:lineRule="auto"/>
              <w:rPr>
                <w:sz w:val="24"/>
                <w:szCs w:val="24"/>
              </w:rPr>
            </w:pPr>
            <w:r w:rsidRPr="009706FA">
              <w:rPr>
                <w:sz w:val="24"/>
                <w:szCs w:val="24"/>
                <w:lang w:val="kk-KZ"/>
              </w:rPr>
              <w:t>Городская лига по футболу</w:t>
            </w:r>
          </w:p>
        </w:tc>
        <w:tc>
          <w:tcPr>
            <w:tcW w:w="1849" w:type="dxa"/>
          </w:tcPr>
          <w:p w14:paraId="4BB4FB18" w14:textId="77777777" w:rsidR="004E6910" w:rsidRPr="009706FA" w:rsidRDefault="004E6910" w:rsidP="00300E8E">
            <w:pPr>
              <w:spacing w:after="0" w:line="240" w:lineRule="auto"/>
              <w:rPr>
                <w:sz w:val="24"/>
                <w:szCs w:val="24"/>
                <w:lang w:val="kk-KZ"/>
              </w:rPr>
            </w:pPr>
            <w:r w:rsidRPr="009706FA">
              <w:rPr>
                <w:sz w:val="24"/>
                <w:szCs w:val="24"/>
                <w:lang w:val="kk-KZ"/>
              </w:rPr>
              <w:t>3 место</w:t>
            </w:r>
          </w:p>
        </w:tc>
        <w:tc>
          <w:tcPr>
            <w:tcW w:w="1943" w:type="dxa"/>
          </w:tcPr>
          <w:p w14:paraId="79119A49" w14:textId="77777777" w:rsidR="004E6910" w:rsidRPr="009706FA" w:rsidRDefault="004E6910" w:rsidP="00300E8E">
            <w:pPr>
              <w:spacing w:after="0" w:line="240" w:lineRule="auto"/>
              <w:rPr>
                <w:sz w:val="24"/>
                <w:szCs w:val="24"/>
                <w:lang w:val="kk-KZ"/>
              </w:rPr>
            </w:pPr>
            <w:r w:rsidRPr="009706FA">
              <w:rPr>
                <w:sz w:val="24"/>
                <w:szCs w:val="24"/>
                <w:lang w:val="kk-KZ"/>
              </w:rPr>
              <w:t>Ережепов Руслан Кайратович</w:t>
            </w:r>
          </w:p>
        </w:tc>
      </w:tr>
      <w:tr w:rsidR="004E6910" w:rsidRPr="009706FA" w14:paraId="3F334C81" w14:textId="77777777" w:rsidTr="00FC127C">
        <w:trPr>
          <w:trHeight w:val="856"/>
        </w:trPr>
        <w:tc>
          <w:tcPr>
            <w:tcW w:w="698" w:type="dxa"/>
          </w:tcPr>
          <w:p w14:paraId="74F5D9D4" w14:textId="77777777" w:rsidR="004E6910" w:rsidRPr="009706FA" w:rsidRDefault="004E6910" w:rsidP="00300E8E">
            <w:pPr>
              <w:spacing w:after="0" w:line="240" w:lineRule="auto"/>
              <w:rPr>
                <w:sz w:val="24"/>
                <w:szCs w:val="24"/>
              </w:rPr>
            </w:pPr>
            <w:r w:rsidRPr="009706FA">
              <w:rPr>
                <w:sz w:val="24"/>
                <w:szCs w:val="24"/>
              </w:rPr>
              <w:t>48</w:t>
            </w:r>
          </w:p>
        </w:tc>
        <w:tc>
          <w:tcPr>
            <w:tcW w:w="2109" w:type="dxa"/>
          </w:tcPr>
          <w:p w14:paraId="16B29799" w14:textId="77777777" w:rsidR="004E6910" w:rsidRPr="009706FA" w:rsidRDefault="004E6910" w:rsidP="00300E8E">
            <w:pPr>
              <w:spacing w:after="0" w:line="240" w:lineRule="auto"/>
              <w:jc w:val="both"/>
              <w:rPr>
                <w:sz w:val="24"/>
                <w:szCs w:val="24"/>
                <w:lang w:val="kk-KZ"/>
              </w:rPr>
            </w:pPr>
            <w:r w:rsidRPr="009706FA">
              <w:rPr>
                <w:sz w:val="24"/>
                <w:szCs w:val="24"/>
                <w:lang w:val="kk-KZ"/>
              </w:rPr>
              <w:t>Сборная команда</w:t>
            </w:r>
          </w:p>
        </w:tc>
        <w:tc>
          <w:tcPr>
            <w:tcW w:w="3827" w:type="dxa"/>
          </w:tcPr>
          <w:p w14:paraId="5C6E8C8A" w14:textId="77777777" w:rsidR="004E6910" w:rsidRPr="009706FA" w:rsidRDefault="004E6910" w:rsidP="00300E8E">
            <w:pPr>
              <w:spacing w:after="0" w:line="240" w:lineRule="auto"/>
              <w:rPr>
                <w:sz w:val="24"/>
                <w:szCs w:val="24"/>
                <w:lang w:val="kk-KZ"/>
              </w:rPr>
            </w:pPr>
            <w:r w:rsidRPr="009706FA">
              <w:rPr>
                <w:sz w:val="24"/>
                <w:szCs w:val="24"/>
                <w:lang w:val="kk-KZ"/>
              </w:rPr>
              <w:t>Отделом кльтуры, развития языков, физической культуры и спорта г.Степногорска-Первенство по легкой атлетике среди учащихся поселковых школ</w:t>
            </w:r>
          </w:p>
        </w:tc>
        <w:tc>
          <w:tcPr>
            <w:tcW w:w="1849" w:type="dxa"/>
          </w:tcPr>
          <w:p w14:paraId="181280AC" w14:textId="77777777" w:rsidR="004E6910" w:rsidRPr="009706FA" w:rsidRDefault="004E6910" w:rsidP="00300E8E">
            <w:pPr>
              <w:spacing w:after="0" w:line="240" w:lineRule="auto"/>
              <w:rPr>
                <w:sz w:val="24"/>
                <w:szCs w:val="24"/>
                <w:lang w:val="kk-KZ"/>
              </w:rPr>
            </w:pPr>
            <w:r w:rsidRPr="009706FA">
              <w:rPr>
                <w:sz w:val="24"/>
                <w:szCs w:val="24"/>
                <w:lang w:val="kk-KZ"/>
              </w:rPr>
              <w:t>1 место</w:t>
            </w:r>
          </w:p>
        </w:tc>
        <w:tc>
          <w:tcPr>
            <w:tcW w:w="1943" w:type="dxa"/>
          </w:tcPr>
          <w:p w14:paraId="18DF079A" w14:textId="77777777" w:rsidR="004E6910" w:rsidRPr="009706FA" w:rsidRDefault="004E6910" w:rsidP="00300E8E">
            <w:pPr>
              <w:spacing w:after="0" w:line="240" w:lineRule="auto"/>
              <w:rPr>
                <w:sz w:val="24"/>
                <w:szCs w:val="24"/>
                <w:lang w:val="kk-KZ"/>
              </w:rPr>
            </w:pPr>
            <w:r w:rsidRPr="009706FA">
              <w:rPr>
                <w:sz w:val="24"/>
                <w:szCs w:val="24"/>
                <w:lang w:val="kk-KZ"/>
              </w:rPr>
              <w:t>Таурбаев Серик Маштаевич</w:t>
            </w:r>
          </w:p>
        </w:tc>
      </w:tr>
      <w:tr w:rsidR="004E6910" w:rsidRPr="009706FA" w14:paraId="5FC8F27B" w14:textId="77777777" w:rsidTr="00FC127C">
        <w:trPr>
          <w:trHeight w:val="856"/>
        </w:trPr>
        <w:tc>
          <w:tcPr>
            <w:tcW w:w="698" w:type="dxa"/>
          </w:tcPr>
          <w:p w14:paraId="2E0AB520" w14:textId="77777777" w:rsidR="004E6910" w:rsidRPr="009706FA" w:rsidRDefault="004E6910" w:rsidP="00300E8E">
            <w:pPr>
              <w:spacing w:after="0" w:line="240" w:lineRule="auto"/>
              <w:rPr>
                <w:sz w:val="24"/>
                <w:szCs w:val="24"/>
              </w:rPr>
            </w:pPr>
            <w:r w:rsidRPr="009706FA">
              <w:rPr>
                <w:sz w:val="24"/>
                <w:szCs w:val="24"/>
              </w:rPr>
              <w:t>49</w:t>
            </w:r>
          </w:p>
        </w:tc>
        <w:tc>
          <w:tcPr>
            <w:tcW w:w="2109" w:type="dxa"/>
          </w:tcPr>
          <w:p w14:paraId="6BD3524E" w14:textId="77777777" w:rsidR="004E6910" w:rsidRPr="009706FA" w:rsidRDefault="004E6910" w:rsidP="00300E8E">
            <w:pPr>
              <w:spacing w:after="0" w:line="240" w:lineRule="auto"/>
              <w:jc w:val="both"/>
              <w:rPr>
                <w:sz w:val="24"/>
                <w:szCs w:val="24"/>
                <w:lang w:val="kk-KZ"/>
              </w:rPr>
            </w:pPr>
            <w:r w:rsidRPr="009706FA">
              <w:rPr>
                <w:sz w:val="24"/>
                <w:szCs w:val="24"/>
                <w:lang w:val="kk-KZ"/>
              </w:rPr>
              <w:t>Члены ДЮП (дружины юных спасателей)</w:t>
            </w:r>
          </w:p>
        </w:tc>
        <w:tc>
          <w:tcPr>
            <w:tcW w:w="3827" w:type="dxa"/>
          </w:tcPr>
          <w:p w14:paraId="250977B1" w14:textId="77777777" w:rsidR="004E6910" w:rsidRPr="009706FA" w:rsidRDefault="004E6910" w:rsidP="00300E8E">
            <w:pPr>
              <w:spacing w:after="0" w:line="240" w:lineRule="auto"/>
              <w:rPr>
                <w:sz w:val="24"/>
                <w:szCs w:val="24"/>
                <w:lang w:val="kk-KZ"/>
              </w:rPr>
            </w:pPr>
            <w:r w:rsidRPr="009706FA">
              <w:rPr>
                <w:sz w:val="24"/>
                <w:szCs w:val="24"/>
                <w:lang w:val="kk-KZ"/>
              </w:rPr>
              <w:t>«Жас құтқарушылар», Юные спасатели</w:t>
            </w:r>
          </w:p>
        </w:tc>
        <w:tc>
          <w:tcPr>
            <w:tcW w:w="1849" w:type="dxa"/>
          </w:tcPr>
          <w:p w14:paraId="774196CA" w14:textId="77777777" w:rsidR="004E6910" w:rsidRPr="009706FA" w:rsidRDefault="004E6910" w:rsidP="00300E8E">
            <w:pPr>
              <w:spacing w:after="0" w:line="240" w:lineRule="auto"/>
              <w:rPr>
                <w:sz w:val="24"/>
                <w:szCs w:val="24"/>
                <w:lang w:val="kk-KZ"/>
              </w:rPr>
            </w:pPr>
            <w:r w:rsidRPr="009706FA">
              <w:rPr>
                <w:sz w:val="24"/>
                <w:szCs w:val="24"/>
                <w:lang w:val="kk-KZ"/>
              </w:rPr>
              <w:t>«Үздік қатысушы»</w:t>
            </w:r>
          </w:p>
        </w:tc>
        <w:tc>
          <w:tcPr>
            <w:tcW w:w="1943" w:type="dxa"/>
          </w:tcPr>
          <w:p w14:paraId="2A42CD41" w14:textId="77777777" w:rsidR="004E6910" w:rsidRPr="009706FA" w:rsidRDefault="004E6910" w:rsidP="00300E8E">
            <w:pPr>
              <w:spacing w:after="0" w:line="240" w:lineRule="auto"/>
              <w:rPr>
                <w:sz w:val="24"/>
                <w:szCs w:val="24"/>
                <w:lang w:val="kk-KZ"/>
              </w:rPr>
            </w:pPr>
            <w:r w:rsidRPr="009706FA">
              <w:rPr>
                <w:sz w:val="24"/>
                <w:szCs w:val="24"/>
                <w:lang w:val="kk-KZ"/>
              </w:rPr>
              <w:t>Култаев Нургазы Умирбекович</w:t>
            </w:r>
          </w:p>
        </w:tc>
      </w:tr>
      <w:tr w:rsidR="004E6910" w:rsidRPr="009706FA" w14:paraId="0FABA5CB" w14:textId="77777777" w:rsidTr="00FC127C">
        <w:trPr>
          <w:trHeight w:val="856"/>
        </w:trPr>
        <w:tc>
          <w:tcPr>
            <w:tcW w:w="698" w:type="dxa"/>
          </w:tcPr>
          <w:p w14:paraId="3B0B378B" w14:textId="77777777" w:rsidR="004E6910" w:rsidRPr="009706FA" w:rsidRDefault="004E6910" w:rsidP="00300E8E">
            <w:pPr>
              <w:spacing w:after="0" w:line="240" w:lineRule="auto"/>
              <w:rPr>
                <w:sz w:val="24"/>
                <w:szCs w:val="24"/>
              </w:rPr>
            </w:pPr>
            <w:r w:rsidRPr="009706FA">
              <w:rPr>
                <w:sz w:val="24"/>
                <w:szCs w:val="24"/>
              </w:rPr>
              <w:t>50</w:t>
            </w:r>
          </w:p>
        </w:tc>
        <w:tc>
          <w:tcPr>
            <w:tcW w:w="2109" w:type="dxa"/>
          </w:tcPr>
          <w:p w14:paraId="385EA7B0" w14:textId="77777777" w:rsidR="004E6910" w:rsidRPr="009706FA" w:rsidRDefault="004E6910" w:rsidP="00300E8E">
            <w:pPr>
              <w:spacing w:after="0" w:line="240" w:lineRule="auto"/>
              <w:jc w:val="both"/>
              <w:rPr>
                <w:sz w:val="24"/>
                <w:szCs w:val="24"/>
                <w:lang w:val="kk-KZ"/>
              </w:rPr>
            </w:pPr>
            <w:r w:rsidRPr="009706FA">
              <w:rPr>
                <w:sz w:val="24"/>
                <w:szCs w:val="24"/>
                <w:lang w:val="kk-KZ"/>
              </w:rPr>
              <w:t>Сборная команда</w:t>
            </w:r>
          </w:p>
        </w:tc>
        <w:tc>
          <w:tcPr>
            <w:tcW w:w="3827" w:type="dxa"/>
          </w:tcPr>
          <w:p w14:paraId="2253DCC3" w14:textId="77777777" w:rsidR="004E6910" w:rsidRPr="009706FA" w:rsidRDefault="004E6910" w:rsidP="00300E8E">
            <w:pPr>
              <w:spacing w:after="0" w:line="240" w:lineRule="auto"/>
              <w:rPr>
                <w:sz w:val="24"/>
                <w:szCs w:val="24"/>
                <w:lang w:val="kk-KZ"/>
              </w:rPr>
            </w:pPr>
            <w:r w:rsidRPr="009706FA">
              <w:rPr>
                <w:sz w:val="24"/>
                <w:szCs w:val="24"/>
                <w:lang w:val="kk-KZ"/>
              </w:rPr>
              <w:t>Городское первенство по волейболу</w:t>
            </w:r>
          </w:p>
        </w:tc>
        <w:tc>
          <w:tcPr>
            <w:tcW w:w="1849" w:type="dxa"/>
          </w:tcPr>
          <w:p w14:paraId="0648E5CE" w14:textId="77777777" w:rsidR="004E6910" w:rsidRPr="009706FA" w:rsidRDefault="004E6910" w:rsidP="00300E8E">
            <w:pPr>
              <w:spacing w:after="0" w:line="240" w:lineRule="auto"/>
              <w:rPr>
                <w:sz w:val="24"/>
                <w:szCs w:val="24"/>
                <w:lang w:val="kk-KZ"/>
              </w:rPr>
            </w:pPr>
            <w:r w:rsidRPr="009706FA">
              <w:rPr>
                <w:sz w:val="24"/>
                <w:szCs w:val="24"/>
                <w:lang w:val="kk-KZ"/>
              </w:rPr>
              <w:t>3 место</w:t>
            </w:r>
          </w:p>
        </w:tc>
        <w:tc>
          <w:tcPr>
            <w:tcW w:w="1943" w:type="dxa"/>
          </w:tcPr>
          <w:p w14:paraId="35A4D5D2" w14:textId="77777777" w:rsidR="004E6910" w:rsidRPr="009706FA" w:rsidRDefault="004E6910" w:rsidP="00300E8E">
            <w:pPr>
              <w:spacing w:after="0" w:line="240" w:lineRule="auto"/>
              <w:rPr>
                <w:sz w:val="24"/>
                <w:szCs w:val="24"/>
                <w:lang w:val="kk-KZ"/>
              </w:rPr>
            </w:pPr>
            <w:r w:rsidRPr="009706FA">
              <w:rPr>
                <w:sz w:val="24"/>
                <w:szCs w:val="24"/>
                <w:lang w:val="kk-KZ"/>
              </w:rPr>
              <w:t>Таурбаев С.М.</w:t>
            </w:r>
          </w:p>
        </w:tc>
      </w:tr>
      <w:tr w:rsidR="004E6910" w:rsidRPr="009706FA" w14:paraId="7CD9BAF9" w14:textId="77777777" w:rsidTr="00FC127C">
        <w:trPr>
          <w:trHeight w:val="856"/>
        </w:trPr>
        <w:tc>
          <w:tcPr>
            <w:tcW w:w="698" w:type="dxa"/>
          </w:tcPr>
          <w:p w14:paraId="470421AE" w14:textId="77777777" w:rsidR="004E6910" w:rsidRPr="009706FA" w:rsidRDefault="004E6910" w:rsidP="00300E8E">
            <w:pPr>
              <w:spacing w:after="0" w:line="240" w:lineRule="auto"/>
              <w:rPr>
                <w:sz w:val="24"/>
                <w:szCs w:val="24"/>
              </w:rPr>
            </w:pPr>
            <w:r w:rsidRPr="009706FA">
              <w:rPr>
                <w:sz w:val="24"/>
                <w:szCs w:val="24"/>
              </w:rPr>
              <w:t>51</w:t>
            </w:r>
          </w:p>
        </w:tc>
        <w:tc>
          <w:tcPr>
            <w:tcW w:w="2109" w:type="dxa"/>
          </w:tcPr>
          <w:p w14:paraId="048CEE40" w14:textId="77777777" w:rsidR="004E6910" w:rsidRPr="009706FA" w:rsidRDefault="004E6910" w:rsidP="00300E8E">
            <w:pPr>
              <w:spacing w:after="0" w:line="240" w:lineRule="auto"/>
              <w:jc w:val="both"/>
              <w:rPr>
                <w:sz w:val="24"/>
                <w:szCs w:val="24"/>
                <w:lang w:val="kk-KZ"/>
              </w:rPr>
            </w:pPr>
            <w:r w:rsidRPr="009706FA">
              <w:rPr>
                <w:sz w:val="24"/>
                <w:szCs w:val="24"/>
                <w:lang w:val="kk-KZ"/>
              </w:rPr>
              <w:t>Сборная команда</w:t>
            </w:r>
          </w:p>
        </w:tc>
        <w:tc>
          <w:tcPr>
            <w:tcW w:w="3827" w:type="dxa"/>
          </w:tcPr>
          <w:p w14:paraId="2D9CBF27" w14:textId="77777777" w:rsidR="004E6910" w:rsidRPr="009706FA" w:rsidRDefault="004E6910" w:rsidP="00300E8E">
            <w:pPr>
              <w:spacing w:after="0" w:line="240" w:lineRule="auto"/>
              <w:rPr>
                <w:sz w:val="24"/>
                <w:szCs w:val="24"/>
                <w:lang w:val="kk-KZ"/>
              </w:rPr>
            </w:pPr>
            <w:r w:rsidRPr="009706FA">
              <w:rPr>
                <w:sz w:val="24"/>
                <w:szCs w:val="24"/>
                <w:lang w:val="kk-KZ"/>
              </w:rPr>
              <w:t>Городское первенство по баскетболу</w:t>
            </w:r>
          </w:p>
        </w:tc>
        <w:tc>
          <w:tcPr>
            <w:tcW w:w="1849" w:type="dxa"/>
          </w:tcPr>
          <w:p w14:paraId="715E13F5" w14:textId="77777777" w:rsidR="004E6910" w:rsidRPr="009706FA" w:rsidRDefault="004E6910" w:rsidP="00300E8E">
            <w:pPr>
              <w:spacing w:after="0" w:line="240" w:lineRule="auto"/>
              <w:rPr>
                <w:sz w:val="24"/>
                <w:szCs w:val="24"/>
                <w:lang w:val="kk-KZ"/>
              </w:rPr>
            </w:pPr>
            <w:r w:rsidRPr="009706FA">
              <w:rPr>
                <w:sz w:val="24"/>
                <w:szCs w:val="24"/>
                <w:lang w:val="kk-KZ"/>
              </w:rPr>
              <w:t>3 место</w:t>
            </w:r>
          </w:p>
        </w:tc>
        <w:tc>
          <w:tcPr>
            <w:tcW w:w="1943" w:type="dxa"/>
          </w:tcPr>
          <w:p w14:paraId="41308136" w14:textId="77777777" w:rsidR="004E6910" w:rsidRPr="009706FA" w:rsidRDefault="004E6910" w:rsidP="00300E8E">
            <w:pPr>
              <w:spacing w:after="0" w:line="240" w:lineRule="auto"/>
              <w:rPr>
                <w:sz w:val="24"/>
                <w:szCs w:val="24"/>
                <w:lang w:val="kk-KZ"/>
              </w:rPr>
            </w:pPr>
            <w:r w:rsidRPr="009706FA">
              <w:rPr>
                <w:sz w:val="24"/>
                <w:szCs w:val="24"/>
                <w:lang w:val="kk-KZ"/>
              </w:rPr>
              <w:t>Зияданов Т.Б.</w:t>
            </w:r>
          </w:p>
        </w:tc>
      </w:tr>
      <w:tr w:rsidR="00D2593F" w:rsidRPr="009706FA" w14:paraId="3C5B9C08" w14:textId="77777777" w:rsidTr="00FC127C">
        <w:trPr>
          <w:trHeight w:val="856"/>
        </w:trPr>
        <w:tc>
          <w:tcPr>
            <w:tcW w:w="698" w:type="dxa"/>
          </w:tcPr>
          <w:p w14:paraId="47E6D1CD" w14:textId="77777777" w:rsidR="00D2593F" w:rsidRPr="00D2593F" w:rsidRDefault="00D2593F" w:rsidP="00300E8E">
            <w:pPr>
              <w:spacing w:after="0" w:line="240" w:lineRule="auto"/>
              <w:rPr>
                <w:sz w:val="24"/>
                <w:szCs w:val="24"/>
                <w:lang w:val="ru-RU"/>
              </w:rPr>
            </w:pPr>
            <w:r>
              <w:rPr>
                <w:sz w:val="24"/>
                <w:szCs w:val="24"/>
                <w:lang w:val="ru-RU"/>
              </w:rPr>
              <w:t>52</w:t>
            </w:r>
          </w:p>
        </w:tc>
        <w:tc>
          <w:tcPr>
            <w:tcW w:w="2109" w:type="dxa"/>
          </w:tcPr>
          <w:p w14:paraId="7D0B7C50" w14:textId="77777777" w:rsidR="00D2593F" w:rsidRPr="009706FA" w:rsidRDefault="00D2593F" w:rsidP="00300E8E">
            <w:pPr>
              <w:spacing w:after="0" w:line="240" w:lineRule="auto"/>
              <w:jc w:val="both"/>
              <w:rPr>
                <w:sz w:val="24"/>
                <w:szCs w:val="24"/>
                <w:lang w:val="kk-KZ"/>
              </w:rPr>
            </w:pPr>
            <w:r>
              <w:rPr>
                <w:sz w:val="24"/>
                <w:szCs w:val="24"/>
                <w:lang w:val="kk-KZ"/>
              </w:rPr>
              <w:t>Оразалина Зауреш Забиевна</w:t>
            </w:r>
          </w:p>
        </w:tc>
        <w:tc>
          <w:tcPr>
            <w:tcW w:w="3827" w:type="dxa"/>
          </w:tcPr>
          <w:p w14:paraId="3CACF6E8" w14:textId="77777777" w:rsidR="00D2593F" w:rsidRPr="009706FA" w:rsidRDefault="007A326C" w:rsidP="00300E8E">
            <w:pPr>
              <w:spacing w:after="0" w:line="240" w:lineRule="auto"/>
              <w:rPr>
                <w:sz w:val="24"/>
                <w:szCs w:val="24"/>
                <w:lang w:val="kk-KZ"/>
              </w:rPr>
            </w:pPr>
            <w:r>
              <w:rPr>
                <w:sz w:val="24"/>
                <w:szCs w:val="24"/>
                <w:lang w:val="kk-KZ"/>
              </w:rPr>
              <w:t>В рамках открытия школьного музея, посвященного 30-летию Независимости РК, 60-летия села Карабулак</w:t>
            </w:r>
          </w:p>
        </w:tc>
        <w:tc>
          <w:tcPr>
            <w:tcW w:w="1849" w:type="dxa"/>
          </w:tcPr>
          <w:p w14:paraId="52890735" w14:textId="77777777" w:rsidR="00D2593F" w:rsidRPr="009706FA" w:rsidRDefault="00D2593F" w:rsidP="00300E8E">
            <w:pPr>
              <w:spacing w:after="0" w:line="240" w:lineRule="auto"/>
              <w:rPr>
                <w:sz w:val="24"/>
                <w:szCs w:val="24"/>
                <w:lang w:val="kk-KZ"/>
              </w:rPr>
            </w:pPr>
            <w:r>
              <w:rPr>
                <w:sz w:val="24"/>
                <w:szCs w:val="24"/>
                <w:lang w:val="kk-KZ"/>
              </w:rPr>
              <w:t>Алғыс хат</w:t>
            </w:r>
          </w:p>
        </w:tc>
        <w:tc>
          <w:tcPr>
            <w:tcW w:w="1943" w:type="dxa"/>
          </w:tcPr>
          <w:p w14:paraId="6DE66FCA" w14:textId="77777777" w:rsidR="00D2593F" w:rsidRPr="009706FA" w:rsidRDefault="007A326C" w:rsidP="00300E8E">
            <w:pPr>
              <w:spacing w:after="0" w:line="240" w:lineRule="auto"/>
              <w:rPr>
                <w:sz w:val="24"/>
                <w:szCs w:val="24"/>
                <w:lang w:val="kk-KZ"/>
              </w:rPr>
            </w:pPr>
            <w:r>
              <w:rPr>
                <w:sz w:val="24"/>
                <w:szCs w:val="24"/>
                <w:lang w:val="kk-KZ"/>
              </w:rPr>
              <w:t>Оразалина Зауреш Забиевна</w:t>
            </w:r>
          </w:p>
        </w:tc>
      </w:tr>
    </w:tbl>
    <w:p w14:paraId="6FF9FF7C" w14:textId="77777777" w:rsidR="009706FA" w:rsidRDefault="009706FA" w:rsidP="004E6910">
      <w:pPr>
        <w:pStyle w:val="a3"/>
        <w:tabs>
          <w:tab w:val="left" w:pos="1399"/>
        </w:tabs>
        <w:spacing w:after="0" w:line="240" w:lineRule="auto"/>
        <w:ind w:left="0"/>
        <w:rPr>
          <w:rFonts w:ascii="Times New Roman" w:hAnsi="Times New Roman" w:cs="Times New Roman"/>
          <w:b/>
          <w:bCs/>
          <w:color w:val="000000"/>
          <w:sz w:val="28"/>
          <w:szCs w:val="28"/>
        </w:rPr>
      </w:pPr>
    </w:p>
    <w:p w14:paraId="0BC603FD" w14:textId="77777777" w:rsidR="00FC127C" w:rsidRDefault="004E6910" w:rsidP="004E6910">
      <w:pPr>
        <w:pStyle w:val="a3"/>
        <w:tabs>
          <w:tab w:val="left" w:pos="1399"/>
        </w:tabs>
        <w:spacing w:after="0" w:line="240" w:lineRule="auto"/>
        <w:ind w:left="0"/>
        <w:rPr>
          <w:rFonts w:ascii="Times New Roman" w:hAnsi="Times New Roman" w:cs="Times New Roman"/>
          <w:bCs/>
          <w:color w:val="000000"/>
          <w:sz w:val="28"/>
          <w:szCs w:val="28"/>
        </w:rPr>
      </w:pPr>
      <w:r w:rsidRPr="009537E1">
        <w:rPr>
          <w:rFonts w:ascii="Times New Roman" w:hAnsi="Times New Roman" w:cs="Times New Roman"/>
          <w:b/>
          <w:bCs/>
          <w:color w:val="000000"/>
          <w:sz w:val="28"/>
          <w:szCs w:val="28"/>
        </w:rPr>
        <w:t>Эффективность воспитательной системы школы зависит от четырех факторов, которые есть в школе:</w:t>
      </w:r>
      <w:r w:rsidRPr="00560C66">
        <w:rPr>
          <w:rFonts w:ascii="Times New Roman" w:hAnsi="Times New Roman" w:cs="Times New Roman"/>
          <w:bCs/>
          <w:color w:val="000000"/>
          <w:sz w:val="28"/>
          <w:szCs w:val="28"/>
        </w:rPr>
        <w:t xml:space="preserve"> </w:t>
      </w:r>
    </w:p>
    <w:p w14:paraId="64CB39BF" w14:textId="7120A0CE" w:rsidR="004E6910" w:rsidRPr="00FC127C" w:rsidRDefault="004E6910" w:rsidP="00FC127C">
      <w:pPr>
        <w:pStyle w:val="a3"/>
        <w:numPr>
          <w:ilvl w:val="0"/>
          <w:numId w:val="15"/>
        </w:numPr>
        <w:tabs>
          <w:tab w:val="left" w:pos="1399"/>
        </w:tabs>
        <w:spacing w:after="0" w:line="240" w:lineRule="auto"/>
        <w:rPr>
          <w:rFonts w:ascii="Times New Roman" w:hAnsi="Times New Roman" w:cs="Times New Roman"/>
          <w:b/>
          <w:bCs/>
          <w:color w:val="000000"/>
          <w:sz w:val="28"/>
          <w:szCs w:val="28"/>
          <w:lang w:val="kk-KZ"/>
        </w:rPr>
      </w:pPr>
      <w:r w:rsidRPr="00FC127C">
        <w:rPr>
          <w:rFonts w:ascii="Times New Roman" w:hAnsi="Times New Roman" w:cs="Times New Roman"/>
          <w:bCs/>
          <w:color w:val="000000"/>
          <w:sz w:val="28"/>
          <w:szCs w:val="28"/>
        </w:rPr>
        <w:t>педагогические кадры - генератор и организатор воспитательных идей школы;</w:t>
      </w:r>
    </w:p>
    <w:p w14:paraId="63733E69" w14:textId="77777777" w:rsidR="004E6910" w:rsidRPr="004E6910" w:rsidRDefault="004E6910" w:rsidP="004E6910">
      <w:pPr>
        <w:numPr>
          <w:ilvl w:val="0"/>
          <w:numId w:val="15"/>
        </w:numPr>
        <w:tabs>
          <w:tab w:val="left" w:pos="1399"/>
        </w:tabs>
        <w:spacing w:after="0" w:line="240" w:lineRule="auto"/>
        <w:ind w:left="0"/>
        <w:rPr>
          <w:bCs/>
          <w:color w:val="000000"/>
          <w:sz w:val="28"/>
          <w:szCs w:val="28"/>
          <w:lang w:val="ru-RU"/>
        </w:rPr>
      </w:pPr>
      <w:r w:rsidRPr="004E6910">
        <w:rPr>
          <w:bCs/>
          <w:color w:val="000000"/>
          <w:sz w:val="28"/>
          <w:szCs w:val="28"/>
          <w:lang w:val="ru-RU"/>
        </w:rPr>
        <w:t>сами дети, являющиеся субъектом системы воспитания, открытые всему новому, творческие и стремящиеся к познанию;</w:t>
      </w:r>
    </w:p>
    <w:p w14:paraId="572E1CCF" w14:textId="77777777" w:rsidR="004E6910" w:rsidRPr="004E6910" w:rsidRDefault="004E6910" w:rsidP="004E6910">
      <w:pPr>
        <w:numPr>
          <w:ilvl w:val="0"/>
          <w:numId w:val="15"/>
        </w:numPr>
        <w:tabs>
          <w:tab w:val="left" w:pos="1399"/>
        </w:tabs>
        <w:spacing w:after="0" w:line="240" w:lineRule="auto"/>
        <w:ind w:left="0"/>
        <w:rPr>
          <w:bCs/>
          <w:color w:val="000000"/>
          <w:sz w:val="28"/>
          <w:szCs w:val="28"/>
          <w:lang w:val="ru-RU"/>
        </w:rPr>
      </w:pPr>
      <w:r w:rsidRPr="004E6910">
        <w:rPr>
          <w:bCs/>
          <w:color w:val="000000"/>
          <w:sz w:val="28"/>
          <w:szCs w:val="28"/>
          <w:lang w:val="ru-RU"/>
        </w:rPr>
        <w:t>родители, действующие заодно со школой;</w:t>
      </w:r>
    </w:p>
    <w:p w14:paraId="1F1402CC" w14:textId="77777777" w:rsidR="004E6910" w:rsidRPr="004E6910" w:rsidRDefault="004E6910" w:rsidP="004E6910">
      <w:pPr>
        <w:numPr>
          <w:ilvl w:val="0"/>
          <w:numId w:val="15"/>
        </w:numPr>
        <w:tabs>
          <w:tab w:val="left" w:pos="1399"/>
        </w:tabs>
        <w:spacing w:after="0" w:line="240" w:lineRule="auto"/>
        <w:ind w:left="0"/>
        <w:rPr>
          <w:bCs/>
          <w:color w:val="000000"/>
          <w:sz w:val="28"/>
          <w:szCs w:val="28"/>
          <w:lang w:val="ru-RU"/>
        </w:rPr>
      </w:pPr>
      <w:r w:rsidRPr="004E6910">
        <w:rPr>
          <w:bCs/>
          <w:color w:val="000000"/>
          <w:sz w:val="28"/>
          <w:szCs w:val="28"/>
          <w:lang w:val="ru-RU"/>
        </w:rPr>
        <w:t>окружающая среда, социум, социальные партнёры школы.</w:t>
      </w:r>
    </w:p>
    <w:p w14:paraId="5DBC1E87" w14:textId="77777777" w:rsidR="004E6910" w:rsidRPr="004E6910" w:rsidRDefault="004E6910" w:rsidP="004E6910">
      <w:pPr>
        <w:spacing w:after="0" w:line="240" w:lineRule="auto"/>
        <w:jc w:val="both"/>
        <w:rPr>
          <w:sz w:val="28"/>
          <w:szCs w:val="28"/>
          <w:lang w:val="ru-RU"/>
        </w:rPr>
      </w:pPr>
      <w:r w:rsidRPr="004E6910">
        <w:rPr>
          <w:bCs/>
          <w:color w:val="000000"/>
          <w:sz w:val="28"/>
          <w:szCs w:val="28"/>
          <w:lang w:val="ru-RU"/>
        </w:rPr>
        <w:t xml:space="preserve">      </w:t>
      </w:r>
      <w:r w:rsidRPr="004E6910">
        <w:rPr>
          <w:sz w:val="28"/>
          <w:szCs w:val="28"/>
          <w:lang w:val="ru-RU"/>
        </w:rPr>
        <w:t>Воспитательная среда</w:t>
      </w:r>
      <w:r w:rsidRPr="009537E1">
        <w:rPr>
          <w:sz w:val="28"/>
          <w:szCs w:val="28"/>
          <w:lang w:val="kk-KZ"/>
        </w:rPr>
        <w:t xml:space="preserve"> нашей школы </w:t>
      </w:r>
      <w:r w:rsidRPr="004E6910">
        <w:rPr>
          <w:sz w:val="28"/>
          <w:szCs w:val="28"/>
          <w:lang w:val="ru-RU"/>
        </w:rPr>
        <w:t>является открытой для взаимодействия. Мы находимся в постоянном поиске новых форм такого взаимодействия.</w:t>
      </w:r>
    </w:p>
    <w:p w14:paraId="14EC19C1" w14:textId="77777777" w:rsidR="004E6910" w:rsidRPr="009537E1" w:rsidRDefault="004E6910" w:rsidP="004E6910">
      <w:pPr>
        <w:spacing w:after="0" w:line="240" w:lineRule="auto"/>
        <w:jc w:val="both"/>
        <w:rPr>
          <w:sz w:val="28"/>
          <w:szCs w:val="28"/>
          <w:lang w:val="kk-KZ"/>
        </w:rPr>
      </w:pPr>
      <w:r w:rsidRPr="004E6910">
        <w:rPr>
          <w:sz w:val="28"/>
          <w:szCs w:val="28"/>
          <w:lang w:val="ru-RU"/>
        </w:rPr>
        <w:t xml:space="preserve">  </w:t>
      </w:r>
      <w:r w:rsidRPr="009537E1">
        <w:rPr>
          <w:sz w:val="28"/>
          <w:szCs w:val="28"/>
          <w:lang w:val="kk-KZ"/>
        </w:rPr>
        <w:t xml:space="preserve"> </w:t>
      </w:r>
      <w:r w:rsidRPr="004E6910">
        <w:rPr>
          <w:sz w:val="28"/>
          <w:szCs w:val="28"/>
          <w:lang w:val="ru-RU"/>
        </w:rPr>
        <w:t>Детские творческие объединения созданы для того, чтобы предоставить воспитанникам возможность с наибольшей полнотой раскрыть свои творческие способности, проявить одаренность.</w:t>
      </w:r>
    </w:p>
    <w:p w14:paraId="40A4CC7E" w14:textId="77777777" w:rsidR="004E6910" w:rsidRPr="009537E1" w:rsidRDefault="004E6910" w:rsidP="004E6910">
      <w:pPr>
        <w:spacing w:after="0" w:line="240" w:lineRule="auto"/>
        <w:jc w:val="both"/>
        <w:rPr>
          <w:sz w:val="28"/>
          <w:szCs w:val="28"/>
          <w:lang w:val="kk-KZ"/>
        </w:rPr>
      </w:pPr>
      <w:r w:rsidRPr="009537E1">
        <w:rPr>
          <w:sz w:val="28"/>
          <w:szCs w:val="28"/>
          <w:lang w:val="kk-KZ"/>
        </w:rPr>
        <w:t xml:space="preserve">     </w:t>
      </w:r>
      <w:r w:rsidRPr="004E6910">
        <w:rPr>
          <w:sz w:val="28"/>
          <w:szCs w:val="28"/>
          <w:lang w:val="ru-RU"/>
        </w:rPr>
        <w:t xml:space="preserve">Такой комплексный подход к формированию воспитывающей образовательной среды позволяет решать задачи социализации </w:t>
      </w:r>
      <w:r w:rsidRPr="009537E1">
        <w:rPr>
          <w:sz w:val="28"/>
          <w:szCs w:val="28"/>
          <w:lang w:val="kk-KZ"/>
        </w:rPr>
        <w:t>учащихся нашей школы.</w:t>
      </w:r>
    </w:p>
    <w:p w14:paraId="0D45CD47" w14:textId="77777777" w:rsidR="004E6910" w:rsidRPr="004E6910" w:rsidRDefault="004E6910" w:rsidP="004E6910">
      <w:pPr>
        <w:spacing w:after="0" w:line="240" w:lineRule="auto"/>
        <w:jc w:val="both"/>
        <w:rPr>
          <w:b/>
          <w:sz w:val="28"/>
          <w:szCs w:val="28"/>
          <w:lang w:val="ru-RU"/>
        </w:rPr>
      </w:pPr>
      <w:r w:rsidRPr="004E6910">
        <w:rPr>
          <w:b/>
          <w:sz w:val="28"/>
          <w:szCs w:val="28"/>
          <w:lang w:val="ru-RU"/>
        </w:rPr>
        <w:t>Задачи на новый учебный год:</w:t>
      </w:r>
    </w:p>
    <w:p w14:paraId="49E0C58E" w14:textId="77777777" w:rsidR="004E6910" w:rsidRPr="009537E1" w:rsidRDefault="004E6910" w:rsidP="004E6910">
      <w:pPr>
        <w:spacing w:after="0" w:line="240" w:lineRule="auto"/>
        <w:jc w:val="both"/>
        <w:rPr>
          <w:sz w:val="28"/>
          <w:szCs w:val="28"/>
          <w:lang w:val="kk-KZ"/>
        </w:rPr>
      </w:pPr>
      <w:r w:rsidRPr="009537E1">
        <w:rPr>
          <w:sz w:val="28"/>
          <w:szCs w:val="28"/>
          <w:lang w:val="kk-KZ"/>
        </w:rPr>
        <w:t xml:space="preserve">      1</w:t>
      </w:r>
      <w:r w:rsidRPr="004E6910">
        <w:rPr>
          <w:sz w:val="28"/>
          <w:szCs w:val="28"/>
          <w:lang w:val="ru-RU"/>
        </w:rPr>
        <w:t>. Изучение современных образовательных технологий: развивающее обучение, интерактивная технология, проектная деятельность, здоровье сберегающая технология. Их внедрение в учебную и внеурочную деятельность</w:t>
      </w:r>
      <w:r w:rsidRPr="009537E1">
        <w:rPr>
          <w:sz w:val="28"/>
          <w:szCs w:val="28"/>
          <w:lang w:val="kk-KZ"/>
        </w:rPr>
        <w:t>.</w:t>
      </w:r>
    </w:p>
    <w:p w14:paraId="4F07AB3B" w14:textId="77777777" w:rsidR="004E6910" w:rsidRPr="004E6910" w:rsidRDefault="004E6910" w:rsidP="004E6910">
      <w:pPr>
        <w:spacing w:after="0" w:line="240" w:lineRule="auto"/>
        <w:jc w:val="both"/>
        <w:rPr>
          <w:sz w:val="28"/>
          <w:szCs w:val="28"/>
          <w:lang w:val="ru-RU"/>
        </w:rPr>
      </w:pPr>
      <w:r w:rsidRPr="009537E1">
        <w:rPr>
          <w:sz w:val="28"/>
          <w:szCs w:val="28"/>
          <w:lang w:val="kk-KZ"/>
        </w:rPr>
        <w:t xml:space="preserve">     </w:t>
      </w:r>
      <w:r w:rsidRPr="004E6910">
        <w:rPr>
          <w:sz w:val="28"/>
          <w:szCs w:val="28"/>
          <w:lang w:val="ru-RU"/>
        </w:rPr>
        <w:t>2. Развёртывание клубной, досуговой и любительской деятельности, поддержка и создание новых молодёжных общественных объединений, поощрение демократических начал в управлении, в том числе детском самоуправлении.</w:t>
      </w:r>
    </w:p>
    <w:p w14:paraId="7440DDAF" w14:textId="77777777" w:rsidR="004E6910" w:rsidRPr="004E6910" w:rsidRDefault="004E6910" w:rsidP="004E6910">
      <w:pPr>
        <w:spacing w:after="0" w:line="240" w:lineRule="auto"/>
        <w:jc w:val="both"/>
        <w:rPr>
          <w:sz w:val="28"/>
          <w:szCs w:val="28"/>
          <w:lang w:val="ru-RU"/>
        </w:rPr>
      </w:pPr>
      <w:r w:rsidRPr="009537E1">
        <w:rPr>
          <w:sz w:val="28"/>
          <w:szCs w:val="28"/>
          <w:lang w:val="kk-KZ"/>
        </w:rPr>
        <w:t xml:space="preserve">     3</w:t>
      </w:r>
      <w:r w:rsidRPr="004E6910">
        <w:rPr>
          <w:sz w:val="28"/>
          <w:szCs w:val="28"/>
          <w:lang w:val="ru-RU"/>
        </w:rPr>
        <w:t>. Введение в школу программ, направленных на раннее профессиональное самоопределение молодёжи.</w:t>
      </w:r>
    </w:p>
    <w:p w14:paraId="778567F3" w14:textId="77777777" w:rsidR="004E6910" w:rsidRPr="004E6910" w:rsidRDefault="004E6910" w:rsidP="004E6910">
      <w:pPr>
        <w:spacing w:after="0" w:line="240" w:lineRule="auto"/>
        <w:jc w:val="both"/>
        <w:rPr>
          <w:sz w:val="28"/>
          <w:szCs w:val="28"/>
          <w:lang w:val="ru-RU"/>
        </w:rPr>
      </w:pPr>
      <w:r w:rsidRPr="009537E1">
        <w:rPr>
          <w:sz w:val="28"/>
          <w:szCs w:val="28"/>
          <w:lang w:val="kk-KZ"/>
        </w:rPr>
        <w:t xml:space="preserve">     4</w:t>
      </w:r>
      <w:r w:rsidRPr="004E6910">
        <w:rPr>
          <w:sz w:val="28"/>
          <w:szCs w:val="28"/>
          <w:lang w:val="ru-RU"/>
        </w:rPr>
        <w:t>. Усиление социально</w:t>
      </w:r>
      <w:r w:rsidRPr="009537E1">
        <w:rPr>
          <w:sz w:val="28"/>
          <w:szCs w:val="28"/>
          <w:lang w:val="kk-KZ"/>
        </w:rPr>
        <w:t xml:space="preserve"> </w:t>
      </w:r>
      <w:r w:rsidRPr="004E6910">
        <w:rPr>
          <w:sz w:val="28"/>
          <w:szCs w:val="28"/>
          <w:lang w:val="ru-RU"/>
        </w:rPr>
        <w:t xml:space="preserve">- защитной функции школы, повышение эффективности мер по охране жизни, физического, умственного и психического здоровья детей средствами образования в процессе социально-педагогической деятельности. </w:t>
      </w:r>
    </w:p>
    <w:p w14:paraId="53F1CC56" w14:textId="77777777" w:rsidR="004E6910" w:rsidRPr="00411525" w:rsidRDefault="004E6910" w:rsidP="004E6910">
      <w:pPr>
        <w:pStyle w:val="a3"/>
        <w:jc w:val="center"/>
      </w:pPr>
    </w:p>
    <w:p w14:paraId="7E38F134" w14:textId="77777777" w:rsidR="004E6910" w:rsidRDefault="004E6910" w:rsidP="004E6910">
      <w:pPr>
        <w:spacing w:line="240" w:lineRule="auto"/>
        <w:jc w:val="both"/>
        <w:rPr>
          <w:rFonts w:eastAsiaTheme="minorEastAsia"/>
          <w:kern w:val="24"/>
          <w:sz w:val="28"/>
          <w:szCs w:val="28"/>
          <w:lang w:val="kk-KZ"/>
        </w:rPr>
      </w:pPr>
      <w:r w:rsidRPr="00116230">
        <w:rPr>
          <w:rFonts w:eastAsia="Calibri"/>
          <w:kern w:val="24"/>
          <w:sz w:val="28"/>
          <w:szCs w:val="28"/>
          <w:lang w:val="kk-KZ"/>
        </w:rPr>
        <w:t>Вся наша работа</w:t>
      </w:r>
      <w:r w:rsidRPr="004E6910">
        <w:rPr>
          <w:rFonts w:eastAsia="Calibri"/>
          <w:kern w:val="24"/>
          <w:sz w:val="28"/>
          <w:szCs w:val="28"/>
          <w:lang w:val="ru-RU"/>
        </w:rPr>
        <w:t xml:space="preserve"> </w:t>
      </w:r>
      <w:r w:rsidRPr="004E6910">
        <w:rPr>
          <w:rFonts w:eastAsiaTheme="minorEastAsia"/>
          <w:kern w:val="24"/>
          <w:sz w:val="28"/>
          <w:szCs w:val="28"/>
          <w:lang w:val="ru-RU"/>
        </w:rPr>
        <w:t>освещена в социальных сетях  на своей страничке ФЕЙСБУК, ИНСТАГРАММ</w:t>
      </w:r>
      <w:r w:rsidR="005505D4">
        <w:rPr>
          <w:rFonts w:eastAsiaTheme="minorEastAsia"/>
          <w:kern w:val="24"/>
          <w:sz w:val="28"/>
          <w:szCs w:val="28"/>
          <w:lang w:val="ru-RU"/>
        </w:rPr>
        <w:t xml:space="preserve"> </w:t>
      </w:r>
      <w:r w:rsidRPr="00116230">
        <w:rPr>
          <w:rFonts w:eastAsiaTheme="minorEastAsia"/>
          <w:kern w:val="24"/>
          <w:sz w:val="28"/>
          <w:szCs w:val="28"/>
          <w:lang w:val="kk-KZ"/>
        </w:rPr>
        <w:t xml:space="preserve">и </w:t>
      </w:r>
      <w:r w:rsidRPr="004E6910">
        <w:rPr>
          <w:rFonts w:eastAsiaTheme="minorEastAsia"/>
          <w:kern w:val="24"/>
          <w:sz w:val="28"/>
          <w:szCs w:val="28"/>
          <w:lang w:val="ru-RU"/>
        </w:rPr>
        <w:t xml:space="preserve"> на сайте школы</w:t>
      </w:r>
      <w:r w:rsidRPr="00116230">
        <w:rPr>
          <w:rFonts w:eastAsiaTheme="minorEastAsia"/>
          <w:kern w:val="24"/>
          <w:sz w:val="28"/>
          <w:szCs w:val="28"/>
          <w:lang w:val="kk-KZ"/>
        </w:rPr>
        <w:t>.</w:t>
      </w:r>
    </w:p>
    <w:p w14:paraId="698A62A8" w14:textId="77777777" w:rsidR="004E6910" w:rsidRPr="00481301" w:rsidRDefault="00000000" w:rsidP="00074754">
      <w:pPr>
        <w:spacing w:after="0" w:line="240" w:lineRule="auto"/>
        <w:jc w:val="both"/>
        <w:rPr>
          <w:sz w:val="28"/>
          <w:szCs w:val="28"/>
          <w:lang w:val="kk-KZ"/>
        </w:rPr>
      </w:pPr>
      <w:hyperlink r:id="rId13" w:history="1">
        <w:r w:rsidR="004E6910" w:rsidRPr="00481301">
          <w:rPr>
            <w:rStyle w:val="ae"/>
            <w:sz w:val="28"/>
            <w:szCs w:val="28"/>
            <w:lang w:val="kk-KZ"/>
          </w:rPr>
          <w:t>https://www.facebook.com/profile.php?id=100022877646611</w:t>
        </w:r>
      </w:hyperlink>
    </w:p>
    <w:p w14:paraId="7CF7B027" w14:textId="77777777" w:rsidR="004E6910" w:rsidRPr="00481301" w:rsidRDefault="00000000" w:rsidP="00074754">
      <w:pPr>
        <w:spacing w:after="0" w:line="240" w:lineRule="auto"/>
        <w:jc w:val="both"/>
        <w:rPr>
          <w:sz w:val="28"/>
          <w:szCs w:val="28"/>
          <w:lang w:val="kk-KZ"/>
        </w:rPr>
      </w:pPr>
      <w:hyperlink r:id="rId14" w:history="1">
        <w:r w:rsidR="004E6910" w:rsidRPr="00481301">
          <w:rPr>
            <w:rStyle w:val="ae"/>
            <w:sz w:val="28"/>
            <w:szCs w:val="28"/>
            <w:lang w:val="kk-KZ"/>
          </w:rPr>
          <w:t>https://instagram.com/_karabulak_school?igshid=YmMyMTA2M2Y=</w:t>
        </w:r>
      </w:hyperlink>
    </w:p>
    <w:p w14:paraId="452DC24D" w14:textId="77777777" w:rsidR="00095B48" w:rsidRDefault="00000000" w:rsidP="00074754">
      <w:pPr>
        <w:spacing w:after="0" w:line="240" w:lineRule="auto"/>
        <w:jc w:val="both"/>
        <w:rPr>
          <w:rStyle w:val="ae"/>
          <w:sz w:val="28"/>
          <w:szCs w:val="28"/>
          <w:lang w:val="kk-KZ"/>
        </w:rPr>
      </w:pPr>
      <w:hyperlink r:id="rId15" w:history="1">
        <w:r w:rsidR="004E6910" w:rsidRPr="00481301">
          <w:rPr>
            <w:rStyle w:val="ae"/>
            <w:sz w:val="28"/>
            <w:szCs w:val="28"/>
            <w:lang w:val="kk-KZ"/>
          </w:rPr>
          <w:t>https://instagram.com/schoollparliament?igshid=YmMyMTA2M2Y=</w:t>
        </w:r>
      </w:hyperlink>
    </w:p>
    <w:p w14:paraId="0783E0D0" w14:textId="77777777" w:rsidR="001D2FF2" w:rsidRPr="001D2FF2" w:rsidRDefault="00000000" w:rsidP="001D2FF2">
      <w:pPr>
        <w:spacing w:after="160" w:line="259" w:lineRule="auto"/>
        <w:rPr>
          <w:rFonts w:eastAsiaTheme="minorHAnsi"/>
          <w:sz w:val="28"/>
          <w:szCs w:val="28"/>
          <w:lang w:val="ru-RU"/>
        </w:rPr>
      </w:pPr>
      <w:hyperlink r:id="rId16" w:history="1">
        <w:r w:rsidR="001D2FF2" w:rsidRPr="001D2FF2">
          <w:rPr>
            <w:rFonts w:eastAsiaTheme="minorHAnsi"/>
            <w:color w:val="0563C1" w:themeColor="hyperlink"/>
            <w:sz w:val="28"/>
            <w:szCs w:val="28"/>
            <w:u w:val="single"/>
            <w:lang w:val="ru-RU"/>
          </w:rPr>
          <w:t>http://karabulak.edu.kz/</w:t>
        </w:r>
      </w:hyperlink>
    </w:p>
    <w:p w14:paraId="6954410F" w14:textId="77777777" w:rsidR="00074754" w:rsidRPr="00074754" w:rsidRDefault="00074754" w:rsidP="00074754">
      <w:pPr>
        <w:spacing w:after="0" w:line="240" w:lineRule="auto"/>
        <w:jc w:val="both"/>
        <w:rPr>
          <w:sz w:val="28"/>
          <w:szCs w:val="28"/>
          <w:lang w:val="kk-KZ"/>
        </w:rPr>
      </w:pPr>
    </w:p>
    <w:p w14:paraId="6050D0D0" w14:textId="77777777" w:rsidR="00E478D7" w:rsidRDefault="008E3767" w:rsidP="008E3767">
      <w:pPr>
        <w:tabs>
          <w:tab w:val="left" w:pos="993"/>
        </w:tabs>
        <w:spacing w:after="0" w:line="240" w:lineRule="auto"/>
        <w:jc w:val="both"/>
        <w:rPr>
          <w:b/>
          <w:bCs/>
          <w:i/>
          <w:iCs/>
          <w:spacing w:val="2"/>
          <w:sz w:val="28"/>
          <w:szCs w:val="28"/>
          <w:lang w:val="ru-RU" w:eastAsia="ru-RU"/>
        </w:rPr>
      </w:pPr>
      <w:r w:rsidRPr="00A9114A">
        <w:rPr>
          <w:b/>
          <w:bCs/>
          <w:i/>
          <w:iCs/>
          <w:spacing w:val="2"/>
          <w:sz w:val="28"/>
          <w:szCs w:val="28"/>
          <w:lang w:val="ru-RU" w:eastAsia="ru-RU"/>
        </w:rPr>
        <w:t>5</w:t>
      </w:r>
      <w:r w:rsidR="00A9114A" w:rsidRPr="00A9114A">
        <w:rPr>
          <w:b/>
          <w:bCs/>
          <w:i/>
          <w:iCs/>
          <w:spacing w:val="2"/>
          <w:sz w:val="28"/>
          <w:szCs w:val="28"/>
          <w:lang w:val="ru-RU" w:eastAsia="ru-RU"/>
        </w:rPr>
        <w:t>)</w:t>
      </w:r>
      <w:r w:rsidRPr="00A9114A">
        <w:rPr>
          <w:b/>
          <w:bCs/>
          <w:i/>
          <w:iCs/>
          <w:spacing w:val="2"/>
          <w:sz w:val="28"/>
          <w:szCs w:val="28"/>
          <w:lang w:val="ru-RU" w:eastAsia="ru-RU"/>
        </w:rPr>
        <w:t xml:space="preserve">Организация разнообразных форм внеурочной деятельности в совокупности, обеспечивающей реализацию духовно-нравственного, гражданско-патриотического, художественно-эстетического, трудового и физического воспитания обучающихся </w:t>
      </w:r>
      <w:r w:rsidRPr="00E478D7">
        <w:rPr>
          <w:i/>
          <w:iCs/>
          <w:spacing w:val="2"/>
          <w:sz w:val="28"/>
          <w:szCs w:val="28"/>
          <w:lang w:val="ru-RU" w:eastAsia="ru-RU"/>
        </w:rPr>
        <w:t>(прилагаются копии расписаний дополнительных занятий за оцениваемый период</w:t>
      </w:r>
      <w:r w:rsidR="007864E0" w:rsidRPr="00E478D7">
        <w:rPr>
          <w:i/>
          <w:iCs/>
          <w:spacing w:val="2"/>
          <w:sz w:val="28"/>
          <w:szCs w:val="28"/>
          <w:lang w:val="ru-RU" w:eastAsia="ru-RU"/>
        </w:rPr>
        <w:t>. Папка №4</w:t>
      </w:r>
    </w:p>
    <w:p w14:paraId="176798C7" w14:textId="77777777" w:rsidR="008E3767" w:rsidRPr="00E478D7" w:rsidRDefault="00000000" w:rsidP="008E3767">
      <w:pPr>
        <w:tabs>
          <w:tab w:val="left" w:pos="993"/>
        </w:tabs>
        <w:spacing w:after="0" w:line="240" w:lineRule="auto"/>
        <w:jc w:val="both"/>
        <w:rPr>
          <w:b/>
          <w:bCs/>
          <w:i/>
          <w:iCs/>
          <w:spacing w:val="2"/>
          <w:sz w:val="28"/>
          <w:szCs w:val="28"/>
          <w:lang w:val="ru-RU" w:eastAsia="ru-RU"/>
        </w:rPr>
      </w:pPr>
      <w:hyperlink r:id="rId17" w:history="1">
        <w:r w:rsidR="00D649A7" w:rsidRPr="00EB6BAA">
          <w:rPr>
            <w:rStyle w:val="ae"/>
            <w:i/>
            <w:iCs/>
            <w:spacing w:val="2"/>
            <w:sz w:val="28"/>
            <w:szCs w:val="28"/>
            <w:lang w:val="ru-RU" w:eastAsia="ru-RU"/>
          </w:rPr>
          <w:t>https://drive.google.com/drive/folders/1UHvoVTos60MSICwCuMliP_bMfcJQRmyt?usp=sharing</w:t>
        </w:r>
      </w:hyperlink>
      <w:r w:rsidR="007864E0" w:rsidRPr="00E478D7">
        <w:rPr>
          <w:i/>
          <w:iCs/>
          <w:spacing w:val="2"/>
          <w:sz w:val="28"/>
          <w:szCs w:val="28"/>
          <w:lang w:val="ru-RU" w:eastAsia="ru-RU"/>
        </w:rPr>
        <w:t xml:space="preserve"> </w:t>
      </w:r>
      <w:r w:rsidR="008E3767" w:rsidRPr="00E478D7">
        <w:rPr>
          <w:i/>
          <w:iCs/>
          <w:spacing w:val="2"/>
          <w:sz w:val="28"/>
          <w:szCs w:val="28"/>
          <w:lang w:val="ru-RU" w:eastAsia="ru-RU"/>
        </w:rPr>
        <w:t>).</w:t>
      </w:r>
      <w:r w:rsidR="008E3767" w:rsidRPr="00E478D7">
        <w:rPr>
          <w:rFonts w:eastAsiaTheme="minorHAnsi"/>
          <w:i/>
          <w:iCs/>
          <w:sz w:val="28"/>
          <w:szCs w:val="28"/>
          <w:shd w:val="clear" w:color="auto" w:fill="FFFFFF"/>
          <w:lang w:val="ru-RU"/>
        </w:rPr>
        <w:t xml:space="preserve"> </w:t>
      </w:r>
    </w:p>
    <w:p w14:paraId="7C5CBC44" w14:textId="77777777" w:rsidR="00074754" w:rsidRPr="00074754" w:rsidRDefault="00074754" w:rsidP="00074754">
      <w:pPr>
        <w:tabs>
          <w:tab w:val="left" w:pos="993"/>
        </w:tabs>
        <w:spacing w:after="0" w:line="240" w:lineRule="auto"/>
        <w:ind w:firstLine="709"/>
        <w:jc w:val="both"/>
        <w:rPr>
          <w:rFonts w:eastAsiaTheme="minorHAnsi"/>
          <w:sz w:val="28"/>
          <w:szCs w:val="28"/>
          <w:shd w:val="clear" w:color="auto" w:fill="FFFFFF"/>
          <w:lang w:val="ru-RU"/>
        </w:rPr>
      </w:pPr>
      <w:r w:rsidRPr="00074754">
        <w:rPr>
          <w:rFonts w:eastAsiaTheme="minorHAnsi"/>
          <w:sz w:val="28"/>
          <w:szCs w:val="28"/>
          <w:shd w:val="clear" w:color="auto" w:fill="FFFFFF"/>
          <w:lang w:val="ru-RU"/>
        </w:rPr>
        <w:t xml:space="preserve">На сегодняшний день в Казахстане ведется значительная работа по совершенствованию системы воспитания детей и молодежи, воспитание определено как приоритетное направление. </w:t>
      </w:r>
    </w:p>
    <w:p w14:paraId="0CAF82D4" w14:textId="77777777" w:rsidR="00074754" w:rsidRPr="00074754" w:rsidRDefault="00074754" w:rsidP="00074754">
      <w:pPr>
        <w:spacing w:after="0" w:line="240" w:lineRule="auto"/>
        <w:ind w:firstLine="709"/>
        <w:jc w:val="both"/>
        <w:rPr>
          <w:rFonts w:eastAsiaTheme="minorHAnsi"/>
          <w:sz w:val="28"/>
          <w:szCs w:val="28"/>
          <w:lang w:val="ru-RU"/>
        </w:rPr>
      </w:pPr>
      <w:r w:rsidRPr="00074754">
        <w:rPr>
          <w:rFonts w:eastAsia="Calibri"/>
          <w:sz w:val="28"/>
          <w:szCs w:val="28"/>
          <w:lang w:val="ru-RU"/>
        </w:rPr>
        <w:t xml:space="preserve">Каждое направление осуществляется с учетом всех основных направлений </w:t>
      </w:r>
      <w:r w:rsidRPr="00074754">
        <w:rPr>
          <w:rFonts w:eastAsiaTheme="minorHAnsi"/>
          <w:sz w:val="28"/>
          <w:szCs w:val="28"/>
          <w:lang w:val="ru-RU"/>
        </w:rPr>
        <w:t>модернизации общественного сознания программы «</w:t>
      </w:r>
      <w:proofErr w:type="spellStart"/>
      <w:r w:rsidRPr="00074754">
        <w:rPr>
          <w:rFonts w:eastAsiaTheme="minorHAnsi"/>
          <w:sz w:val="28"/>
          <w:szCs w:val="28"/>
          <w:lang w:val="ru-RU"/>
        </w:rPr>
        <w:t>Рухани</w:t>
      </w:r>
      <w:proofErr w:type="spellEnd"/>
      <w:r w:rsidRPr="00074754">
        <w:rPr>
          <w:rFonts w:eastAsiaTheme="minorHAnsi"/>
          <w:sz w:val="28"/>
          <w:szCs w:val="28"/>
          <w:lang w:val="ru-RU"/>
        </w:rPr>
        <w:t xml:space="preserve"> </w:t>
      </w:r>
      <w:proofErr w:type="spellStart"/>
      <w:r w:rsidRPr="00074754">
        <w:rPr>
          <w:rFonts w:eastAsiaTheme="minorHAnsi"/>
          <w:sz w:val="28"/>
          <w:szCs w:val="28"/>
          <w:lang w:val="ru-RU"/>
        </w:rPr>
        <w:t>жаңғыру</w:t>
      </w:r>
      <w:proofErr w:type="spellEnd"/>
      <w:r w:rsidRPr="00074754">
        <w:rPr>
          <w:rFonts w:eastAsiaTheme="minorHAnsi"/>
          <w:sz w:val="28"/>
          <w:szCs w:val="28"/>
          <w:lang w:val="ru-RU"/>
        </w:rPr>
        <w:t>».</w:t>
      </w:r>
    </w:p>
    <w:p w14:paraId="443AB7E3" w14:textId="77777777" w:rsidR="00074754" w:rsidRPr="00074754" w:rsidRDefault="00074754" w:rsidP="00074754">
      <w:pPr>
        <w:spacing w:after="0" w:line="240" w:lineRule="auto"/>
        <w:ind w:firstLine="709"/>
        <w:jc w:val="both"/>
        <w:rPr>
          <w:sz w:val="28"/>
          <w:szCs w:val="28"/>
          <w:shd w:val="clear" w:color="auto" w:fill="FFFFFF"/>
          <w:lang w:val="ru-RU"/>
        </w:rPr>
      </w:pPr>
      <w:r w:rsidRPr="00074754">
        <w:rPr>
          <w:sz w:val="28"/>
          <w:szCs w:val="28"/>
          <w:shd w:val="clear" w:color="auto" w:fill="FFFFFF"/>
          <w:lang w:val="ru-RU"/>
        </w:rPr>
        <w:t>Каждый педагог, ориентируясь в своей деятельности на цель, должен конкретизировать ее применительно к своим условиям и возможностям.</w:t>
      </w:r>
    </w:p>
    <w:p w14:paraId="1BAD5423" w14:textId="77777777" w:rsidR="00074754" w:rsidRPr="00074754" w:rsidRDefault="00074754" w:rsidP="00074754">
      <w:pPr>
        <w:spacing w:after="0" w:line="240" w:lineRule="auto"/>
        <w:ind w:firstLine="709"/>
        <w:jc w:val="both"/>
        <w:rPr>
          <w:rFonts w:eastAsiaTheme="minorEastAsia"/>
          <w:sz w:val="28"/>
          <w:szCs w:val="28"/>
          <w:shd w:val="clear" w:color="auto" w:fill="FFFFFF"/>
          <w:lang w:val="ru-RU" w:eastAsia="ru-RU"/>
        </w:rPr>
      </w:pPr>
      <w:r w:rsidRPr="00074754">
        <w:rPr>
          <w:rFonts w:eastAsiaTheme="minorEastAsia"/>
          <w:sz w:val="28"/>
          <w:szCs w:val="28"/>
          <w:shd w:val="clear" w:color="auto" w:fill="FFFFFF"/>
          <w:lang w:val="ru-RU" w:eastAsia="ru-RU"/>
        </w:rPr>
        <w:t>Сохранение и приумножение нравственно-духовных и культурных ценностей подрастающего поколения осуществляется и через проект</w:t>
      </w:r>
      <w:r w:rsidRPr="00074754">
        <w:rPr>
          <w:rFonts w:eastAsiaTheme="minorEastAsia"/>
          <w:b/>
          <w:bCs/>
          <w:sz w:val="28"/>
          <w:szCs w:val="28"/>
          <w:shd w:val="clear" w:color="auto" w:fill="FFFFFF"/>
          <w:lang w:val="ru-RU" w:eastAsia="ru-RU"/>
        </w:rPr>
        <w:t>:</w:t>
      </w:r>
      <w:r w:rsidRPr="00074754">
        <w:rPr>
          <w:rFonts w:eastAsiaTheme="minorEastAsia"/>
          <w:sz w:val="28"/>
          <w:szCs w:val="28"/>
          <w:shd w:val="clear" w:color="auto" w:fill="FFFFFF"/>
          <w:lang w:val="ru-RU" w:eastAsia="ru-RU"/>
        </w:rPr>
        <w:t xml:space="preserve"> «</w:t>
      </w:r>
      <w:proofErr w:type="spellStart"/>
      <w:r w:rsidRPr="00074754">
        <w:rPr>
          <w:rFonts w:eastAsiaTheme="minorEastAsia"/>
          <w:sz w:val="28"/>
          <w:szCs w:val="28"/>
          <w:shd w:val="clear" w:color="auto" w:fill="FFFFFF"/>
          <w:lang w:val="ru-RU" w:eastAsia="ru-RU"/>
        </w:rPr>
        <w:t>Туған</w:t>
      </w:r>
      <w:proofErr w:type="spellEnd"/>
      <w:r w:rsidRPr="00074754">
        <w:rPr>
          <w:rFonts w:eastAsiaTheme="minorEastAsia"/>
          <w:sz w:val="28"/>
          <w:szCs w:val="28"/>
          <w:shd w:val="clear" w:color="auto" w:fill="FFFFFF"/>
          <w:lang w:val="ru-RU" w:eastAsia="ru-RU"/>
        </w:rPr>
        <w:t xml:space="preserve"> </w:t>
      </w:r>
      <w:proofErr w:type="spellStart"/>
      <w:r w:rsidRPr="00074754">
        <w:rPr>
          <w:rFonts w:eastAsiaTheme="minorEastAsia"/>
          <w:sz w:val="28"/>
          <w:szCs w:val="28"/>
          <w:shd w:val="clear" w:color="auto" w:fill="FFFFFF"/>
          <w:lang w:val="ru-RU" w:eastAsia="ru-RU"/>
        </w:rPr>
        <w:t>жер</w:t>
      </w:r>
      <w:proofErr w:type="spellEnd"/>
      <w:r w:rsidRPr="00074754">
        <w:rPr>
          <w:rFonts w:eastAsiaTheme="minorEastAsia"/>
          <w:sz w:val="28"/>
          <w:szCs w:val="28"/>
          <w:shd w:val="clear" w:color="auto" w:fill="FFFFFF"/>
          <w:lang w:val="ru-RU" w:eastAsia="ru-RU"/>
        </w:rPr>
        <w:t>».</w:t>
      </w:r>
    </w:p>
    <w:p w14:paraId="63817FEE" w14:textId="77777777" w:rsidR="00074754" w:rsidRPr="00074754" w:rsidRDefault="00074754" w:rsidP="00074754">
      <w:pPr>
        <w:spacing w:after="0" w:line="240" w:lineRule="auto"/>
        <w:jc w:val="both"/>
        <w:rPr>
          <w:rFonts w:ascii="Arial" w:hAnsi="Arial" w:cs="Arial"/>
          <w:color w:val="000000"/>
          <w:lang w:val="ru-RU" w:eastAsia="ru-RU"/>
        </w:rPr>
      </w:pPr>
      <w:r w:rsidRPr="00074754">
        <w:rPr>
          <w:color w:val="000000"/>
          <w:sz w:val="28"/>
          <w:szCs w:val="28"/>
          <w:lang w:val="kk-KZ" w:eastAsia="ru-RU"/>
        </w:rPr>
        <w:t xml:space="preserve">     </w:t>
      </w:r>
      <w:r w:rsidRPr="00074754">
        <w:rPr>
          <w:color w:val="000000"/>
          <w:sz w:val="28"/>
          <w:szCs w:val="28"/>
          <w:lang w:val="ru-RU" w:eastAsia="ru-RU"/>
        </w:rPr>
        <w:t>Внеурочная работа</w:t>
      </w:r>
      <w:r w:rsidRPr="00074754">
        <w:rPr>
          <w:color w:val="000000"/>
          <w:sz w:val="28"/>
          <w:szCs w:val="28"/>
          <w:shd w:val="clear" w:color="auto" w:fill="FFFFFF"/>
          <w:lang w:val="ru-RU" w:eastAsia="ru-RU"/>
        </w:rPr>
        <w:t> – это хорошая возможность для организации межличностных отношений в классе, между обучающимися и классным руководителем с целью создания ученического коллектива и органов ученического самоуправления.</w:t>
      </w:r>
      <w:r w:rsidRPr="00074754">
        <w:rPr>
          <w:color w:val="000000"/>
          <w:sz w:val="28"/>
          <w:szCs w:val="28"/>
          <w:lang w:val="ru-RU" w:eastAsia="ru-RU"/>
        </w:rPr>
        <w:t> </w:t>
      </w:r>
    </w:p>
    <w:p w14:paraId="7A15B6A8" w14:textId="77777777" w:rsidR="00074754" w:rsidRPr="00074754" w:rsidRDefault="00074754" w:rsidP="00074754">
      <w:pPr>
        <w:spacing w:after="0" w:line="240" w:lineRule="auto"/>
        <w:jc w:val="both"/>
        <w:rPr>
          <w:rFonts w:ascii="Arial" w:hAnsi="Arial" w:cs="Arial"/>
          <w:color w:val="000000"/>
          <w:lang w:val="ru-RU" w:eastAsia="ru-RU"/>
        </w:rPr>
      </w:pPr>
      <w:r w:rsidRPr="00074754">
        <w:rPr>
          <w:color w:val="000000"/>
          <w:sz w:val="28"/>
          <w:szCs w:val="28"/>
          <w:lang w:val="kk-KZ" w:eastAsia="ru-RU"/>
        </w:rPr>
        <w:t xml:space="preserve">    </w:t>
      </w:r>
      <w:r w:rsidRPr="00074754">
        <w:rPr>
          <w:color w:val="000000"/>
          <w:sz w:val="28"/>
          <w:szCs w:val="28"/>
          <w:lang w:val="ru-RU" w:eastAsia="ru-RU"/>
        </w:rPr>
        <w:t>В настоящее время в связи с переходом на новые стандарты второго поколения происходит совершенствование внеурочной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w:t>
      </w:r>
    </w:p>
    <w:p w14:paraId="2E0D4C22" w14:textId="77777777" w:rsidR="00074754" w:rsidRPr="00074754" w:rsidRDefault="00074754" w:rsidP="00074754">
      <w:pPr>
        <w:spacing w:after="0" w:line="240" w:lineRule="auto"/>
        <w:jc w:val="center"/>
        <w:rPr>
          <w:b/>
          <w:color w:val="000000"/>
          <w:sz w:val="24"/>
          <w:szCs w:val="24"/>
          <w:lang w:val="ru-RU" w:eastAsia="ru-RU"/>
        </w:rPr>
      </w:pPr>
    </w:p>
    <w:p w14:paraId="4F2E8CFE" w14:textId="77777777" w:rsidR="00074754" w:rsidRPr="00074754" w:rsidRDefault="00074754" w:rsidP="00074754">
      <w:pPr>
        <w:spacing w:after="0" w:line="240" w:lineRule="auto"/>
        <w:jc w:val="center"/>
        <w:rPr>
          <w:b/>
          <w:color w:val="000000"/>
          <w:sz w:val="24"/>
          <w:szCs w:val="24"/>
          <w:lang w:val="ru-RU" w:eastAsia="ru-RU"/>
        </w:rPr>
      </w:pPr>
      <w:r w:rsidRPr="00074754">
        <w:rPr>
          <w:b/>
          <w:color w:val="000000"/>
          <w:sz w:val="24"/>
          <w:szCs w:val="24"/>
          <w:lang w:val="ru-RU" w:eastAsia="ru-RU"/>
        </w:rPr>
        <w:t>РАБОТА СЛУЖБ В КОМПЛЕКСЕ</w:t>
      </w:r>
    </w:p>
    <w:p w14:paraId="47E3C18B" w14:textId="77777777" w:rsidR="00074754" w:rsidRPr="00074754" w:rsidRDefault="00074754" w:rsidP="00074754">
      <w:pPr>
        <w:spacing w:after="0" w:line="240" w:lineRule="auto"/>
        <w:jc w:val="center"/>
        <w:rPr>
          <w:b/>
          <w:color w:val="000000"/>
          <w:sz w:val="24"/>
          <w:szCs w:val="24"/>
          <w:lang w:val="kk-KZ" w:eastAsia="ru-RU"/>
        </w:rPr>
      </w:pPr>
    </w:p>
    <w:p w14:paraId="0784C01A" w14:textId="77777777" w:rsidR="00074754" w:rsidRPr="00074754" w:rsidRDefault="00074754" w:rsidP="00074754">
      <w:pPr>
        <w:spacing w:after="0" w:line="240" w:lineRule="auto"/>
        <w:jc w:val="both"/>
        <w:rPr>
          <w:sz w:val="28"/>
          <w:szCs w:val="28"/>
          <w:lang w:val="ru-RU" w:eastAsia="ru-RU"/>
        </w:rPr>
      </w:pPr>
      <w:r w:rsidRPr="00074754">
        <w:rPr>
          <w:b/>
          <w:sz w:val="28"/>
          <w:szCs w:val="28"/>
          <w:lang w:val="ru-RU" w:eastAsia="ru-RU"/>
        </w:rPr>
        <w:t>Цель:</w:t>
      </w:r>
      <w:r w:rsidRPr="00074754">
        <w:rPr>
          <w:sz w:val="28"/>
          <w:szCs w:val="28"/>
          <w:lang w:val="ru-RU" w:eastAsia="ru-RU"/>
        </w:rPr>
        <w:t xml:space="preserve"> Организация социализации обучающихся, совместной деятельности организации образования с предприятиями, общественными организациями, системой дополнительного образования, иными социальными субъектами.</w:t>
      </w:r>
    </w:p>
    <w:p w14:paraId="0ACA4751" w14:textId="77777777" w:rsidR="00074754" w:rsidRPr="00074754" w:rsidRDefault="00074754" w:rsidP="00074754">
      <w:pPr>
        <w:spacing w:after="0" w:line="240" w:lineRule="auto"/>
        <w:jc w:val="both"/>
        <w:rPr>
          <w:sz w:val="24"/>
          <w:szCs w:val="24"/>
          <w:lang w:val="ru-RU" w:eastAsia="ru-RU"/>
        </w:rPr>
      </w:pPr>
    </w:p>
    <w:tbl>
      <w:tblPr>
        <w:tblStyle w:val="a7"/>
        <w:tblW w:w="0" w:type="auto"/>
        <w:tblLook w:val="04A0" w:firstRow="1" w:lastRow="0" w:firstColumn="1" w:lastColumn="0" w:noHBand="0" w:noVBand="1"/>
      </w:tblPr>
      <w:tblGrid>
        <w:gridCol w:w="4672"/>
        <w:gridCol w:w="4673"/>
      </w:tblGrid>
      <w:tr w:rsidR="00074754" w:rsidRPr="00074754" w14:paraId="750FB88E" w14:textId="77777777" w:rsidTr="00074754">
        <w:tc>
          <w:tcPr>
            <w:tcW w:w="4672" w:type="dxa"/>
          </w:tcPr>
          <w:p w14:paraId="0D1EA5CD" w14:textId="77777777" w:rsidR="00074754" w:rsidRPr="00074754" w:rsidRDefault="00074754" w:rsidP="00074754">
            <w:pPr>
              <w:spacing w:after="0" w:line="240" w:lineRule="auto"/>
              <w:jc w:val="both"/>
              <w:rPr>
                <w:sz w:val="24"/>
                <w:szCs w:val="24"/>
                <w:lang w:val="ru-RU" w:eastAsia="ru-RU"/>
              </w:rPr>
            </w:pPr>
            <w:r w:rsidRPr="00074754">
              <w:rPr>
                <w:b/>
                <w:color w:val="000000"/>
                <w:sz w:val="24"/>
                <w:szCs w:val="24"/>
                <w:lang w:val="ru-RU" w:eastAsia="ru-RU"/>
              </w:rPr>
              <w:t>Социальные партнеры</w:t>
            </w:r>
          </w:p>
        </w:tc>
        <w:tc>
          <w:tcPr>
            <w:tcW w:w="4673" w:type="dxa"/>
          </w:tcPr>
          <w:p w14:paraId="6BCB65DD" w14:textId="77777777" w:rsidR="00074754" w:rsidRPr="00074754" w:rsidRDefault="00074754" w:rsidP="00074754">
            <w:pPr>
              <w:spacing w:after="0" w:line="240" w:lineRule="auto"/>
              <w:jc w:val="both"/>
              <w:rPr>
                <w:sz w:val="24"/>
                <w:szCs w:val="24"/>
                <w:lang w:val="ru-RU" w:eastAsia="ru-RU"/>
              </w:rPr>
            </w:pPr>
            <w:r w:rsidRPr="00074754">
              <w:rPr>
                <w:b/>
                <w:color w:val="000000"/>
                <w:sz w:val="24"/>
                <w:szCs w:val="24"/>
                <w:lang w:val="ru-RU" w:eastAsia="ru-RU"/>
              </w:rPr>
              <w:t>Ответственные</w:t>
            </w:r>
          </w:p>
        </w:tc>
      </w:tr>
      <w:tr w:rsidR="00074754" w:rsidRPr="00417984" w14:paraId="7A2C29CC" w14:textId="77777777" w:rsidTr="00074754">
        <w:tc>
          <w:tcPr>
            <w:tcW w:w="4672" w:type="dxa"/>
          </w:tcPr>
          <w:p w14:paraId="772827BA" w14:textId="77777777" w:rsidR="00074754" w:rsidRPr="00074754" w:rsidRDefault="00074754" w:rsidP="00074754">
            <w:pPr>
              <w:spacing w:after="0" w:line="240" w:lineRule="auto"/>
              <w:jc w:val="both"/>
              <w:rPr>
                <w:sz w:val="24"/>
                <w:szCs w:val="24"/>
                <w:lang w:val="ru-RU" w:eastAsia="ru-RU"/>
              </w:rPr>
            </w:pPr>
            <w:r w:rsidRPr="00074754">
              <w:rPr>
                <w:color w:val="000000"/>
                <w:sz w:val="24"/>
                <w:szCs w:val="24"/>
                <w:lang w:val="ru-RU" w:eastAsia="ru-RU"/>
              </w:rPr>
              <w:t xml:space="preserve">Сотрудничество с советом профилактики, с аппаратом акима </w:t>
            </w:r>
            <w:proofErr w:type="spellStart"/>
            <w:r w:rsidRPr="00074754">
              <w:rPr>
                <w:color w:val="000000"/>
                <w:sz w:val="24"/>
                <w:szCs w:val="24"/>
                <w:lang w:val="ru-RU" w:eastAsia="ru-RU"/>
              </w:rPr>
              <w:t>с.Карабулак</w:t>
            </w:r>
            <w:proofErr w:type="spellEnd"/>
            <w:r w:rsidRPr="00074754">
              <w:rPr>
                <w:color w:val="000000"/>
                <w:sz w:val="24"/>
                <w:szCs w:val="24"/>
                <w:lang w:val="ru-RU" w:eastAsia="ru-RU"/>
              </w:rPr>
              <w:t>.</w:t>
            </w:r>
          </w:p>
        </w:tc>
        <w:tc>
          <w:tcPr>
            <w:tcW w:w="4673" w:type="dxa"/>
          </w:tcPr>
          <w:p w14:paraId="5A890C6B" w14:textId="77777777" w:rsidR="00074754" w:rsidRPr="00074754" w:rsidRDefault="00074754" w:rsidP="00074754">
            <w:pPr>
              <w:spacing w:after="0" w:line="240" w:lineRule="auto"/>
              <w:rPr>
                <w:color w:val="000000"/>
                <w:sz w:val="24"/>
                <w:szCs w:val="24"/>
                <w:lang w:val="ru-RU" w:eastAsia="ru-RU"/>
              </w:rPr>
            </w:pPr>
            <w:proofErr w:type="spellStart"/>
            <w:r w:rsidRPr="00074754">
              <w:rPr>
                <w:color w:val="000000"/>
                <w:sz w:val="24"/>
                <w:szCs w:val="24"/>
                <w:lang w:val="ru-RU" w:eastAsia="ru-RU"/>
              </w:rPr>
              <w:t>Таурбаева</w:t>
            </w:r>
            <w:proofErr w:type="spellEnd"/>
            <w:r w:rsidRPr="00074754">
              <w:rPr>
                <w:color w:val="000000"/>
                <w:sz w:val="24"/>
                <w:szCs w:val="24"/>
                <w:lang w:val="ru-RU" w:eastAsia="ru-RU"/>
              </w:rPr>
              <w:t xml:space="preserve"> М.Б.-руководитель школы</w:t>
            </w:r>
          </w:p>
          <w:p w14:paraId="56AE5CD5" w14:textId="77777777" w:rsidR="00074754" w:rsidRPr="00074754" w:rsidRDefault="00074754" w:rsidP="00074754">
            <w:pPr>
              <w:spacing w:after="0" w:line="240" w:lineRule="auto"/>
              <w:jc w:val="both"/>
              <w:rPr>
                <w:sz w:val="24"/>
                <w:szCs w:val="24"/>
                <w:lang w:val="ru-RU" w:eastAsia="ru-RU"/>
              </w:rPr>
            </w:pPr>
            <w:proofErr w:type="spellStart"/>
            <w:r w:rsidRPr="00074754">
              <w:rPr>
                <w:color w:val="000000"/>
                <w:sz w:val="24"/>
                <w:szCs w:val="24"/>
                <w:lang w:val="ru-RU" w:eastAsia="ru-RU"/>
              </w:rPr>
              <w:t>Оразалина</w:t>
            </w:r>
            <w:proofErr w:type="spellEnd"/>
            <w:r w:rsidRPr="00074754">
              <w:rPr>
                <w:color w:val="000000"/>
                <w:sz w:val="24"/>
                <w:szCs w:val="24"/>
                <w:lang w:val="ru-RU" w:eastAsia="ru-RU"/>
              </w:rPr>
              <w:t xml:space="preserve"> З.З.- зам.</w:t>
            </w:r>
            <w:r>
              <w:rPr>
                <w:color w:val="000000"/>
                <w:sz w:val="24"/>
                <w:szCs w:val="24"/>
                <w:lang w:val="ru-RU" w:eastAsia="ru-RU"/>
              </w:rPr>
              <w:t xml:space="preserve"> </w:t>
            </w:r>
            <w:r w:rsidRPr="00074754">
              <w:rPr>
                <w:color w:val="000000"/>
                <w:sz w:val="24"/>
                <w:szCs w:val="24"/>
                <w:lang w:val="ru-RU" w:eastAsia="ru-RU"/>
              </w:rPr>
              <w:t>руководителя по ВР</w:t>
            </w:r>
          </w:p>
        </w:tc>
      </w:tr>
      <w:tr w:rsidR="00074754" w:rsidRPr="00417984" w14:paraId="074925C8" w14:textId="77777777" w:rsidTr="00074754">
        <w:tc>
          <w:tcPr>
            <w:tcW w:w="4672" w:type="dxa"/>
          </w:tcPr>
          <w:p w14:paraId="0B4C6FD3" w14:textId="77777777" w:rsidR="00074754" w:rsidRPr="00074754" w:rsidRDefault="00074754" w:rsidP="00074754">
            <w:pPr>
              <w:spacing w:after="0" w:line="240" w:lineRule="auto"/>
              <w:jc w:val="both"/>
              <w:rPr>
                <w:color w:val="000000"/>
                <w:sz w:val="24"/>
                <w:szCs w:val="24"/>
                <w:lang w:val="ru-RU" w:eastAsia="ru-RU"/>
              </w:rPr>
            </w:pPr>
            <w:r w:rsidRPr="00074754">
              <w:rPr>
                <w:color w:val="000000"/>
                <w:sz w:val="24"/>
                <w:szCs w:val="24"/>
                <w:lang w:val="ru-RU" w:eastAsia="ru-RU"/>
              </w:rPr>
              <w:t>Работа с мобильной библиотекой села, школьной библиотекой: проведение библиотечных часов, знакомство с новой литературой и другие.</w:t>
            </w:r>
            <w:r w:rsidRPr="00074754">
              <w:rPr>
                <w:color w:val="000000"/>
                <w:sz w:val="24"/>
                <w:szCs w:val="24"/>
                <w:lang w:val="kk-KZ" w:eastAsia="ru-RU"/>
              </w:rPr>
              <w:t xml:space="preserve"> </w:t>
            </w:r>
            <w:r w:rsidRPr="00074754">
              <w:rPr>
                <w:color w:val="000000"/>
                <w:sz w:val="24"/>
                <w:szCs w:val="24"/>
                <w:lang w:val="ru-RU" w:eastAsia="ru-RU"/>
              </w:rPr>
              <w:t>(экскурсии, выставки и т.д.)</w:t>
            </w:r>
          </w:p>
        </w:tc>
        <w:tc>
          <w:tcPr>
            <w:tcW w:w="4673" w:type="dxa"/>
          </w:tcPr>
          <w:p w14:paraId="0E6A96BF" w14:textId="77777777" w:rsidR="00074754" w:rsidRPr="00074754" w:rsidRDefault="00074754" w:rsidP="00074754">
            <w:pPr>
              <w:spacing w:after="0" w:line="240" w:lineRule="auto"/>
              <w:rPr>
                <w:color w:val="000000"/>
                <w:sz w:val="24"/>
                <w:szCs w:val="24"/>
                <w:lang w:val="ru-RU" w:eastAsia="ru-RU"/>
              </w:rPr>
            </w:pPr>
            <w:r w:rsidRPr="00074754">
              <w:rPr>
                <w:color w:val="000000"/>
                <w:sz w:val="24"/>
                <w:szCs w:val="24"/>
                <w:lang w:val="ru-RU" w:eastAsia="ru-RU"/>
              </w:rPr>
              <w:t>Батталова М</w:t>
            </w:r>
            <w:r w:rsidR="005505D4">
              <w:rPr>
                <w:color w:val="000000"/>
                <w:sz w:val="24"/>
                <w:szCs w:val="24"/>
                <w:lang w:val="ru-RU" w:eastAsia="ru-RU"/>
              </w:rPr>
              <w:t xml:space="preserve">аржан </w:t>
            </w:r>
            <w:proofErr w:type="spellStart"/>
            <w:r w:rsidRPr="00074754">
              <w:rPr>
                <w:color w:val="000000"/>
                <w:sz w:val="24"/>
                <w:szCs w:val="24"/>
                <w:lang w:val="ru-RU" w:eastAsia="ru-RU"/>
              </w:rPr>
              <w:t>Н</w:t>
            </w:r>
            <w:r w:rsidR="005505D4">
              <w:rPr>
                <w:color w:val="000000"/>
                <w:sz w:val="24"/>
                <w:szCs w:val="24"/>
                <w:lang w:val="ru-RU" w:eastAsia="ru-RU"/>
              </w:rPr>
              <w:t>егметжановна</w:t>
            </w:r>
            <w:proofErr w:type="spellEnd"/>
            <w:r w:rsidRPr="00074754">
              <w:rPr>
                <w:color w:val="000000"/>
                <w:sz w:val="24"/>
                <w:szCs w:val="24"/>
                <w:lang w:val="ru-RU" w:eastAsia="ru-RU"/>
              </w:rPr>
              <w:t>- заведующая модельной библиотекой села Карабулак</w:t>
            </w:r>
          </w:p>
          <w:p w14:paraId="2A25CD7E" w14:textId="77777777" w:rsidR="00074754" w:rsidRPr="00074754" w:rsidRDefault="00074754" w:rsidP="00074754">
            <w:pPr>
              <w:spacing w:after="0" w:line="240" w:lineRule="auto"/>
              <w:rPr>
                <w:color w:val="000000"/>
                <w:sz w:val="24"/>
                <w:szCs w:val="24"/>
                <w:lang w:val="ru-RU" w:eastAsia="ru-RU"/>
              </w:rPr>
            </w:pPr>
            <w:r w:rsidRPr="00074754">
              <w:rPr>
                <w:color w:val="000000"/>
                <w:sz w:val="24"/>
                <w:szCs w:val="24"/>
                <w:lang w:val="ru-RU" w:eastAsia="ru-RU"/>
              </w:rPr>
              <w:t xml:space="preserve">Искакова А.А.- </w:t>
            </w:r>
            <w:proofErr w:type="spellStart"/>
            <w:r w:rsidRPr="00074754">
              <w:rPr>
                <w:color w:val="000000"/>
                <w:sz w:val="24"/>
                <w:szCs w:val="24"/>
                <w:lang w:val="ru-RU" w:eastAsia="ru-RU"/>
              </w:rPr>
              <w:t>шко</w:t>
            </w:r>
            <w:proofErr w:type="spellEnd"/>
            <w:r w:rsidRPr="00074754">
              <w:rPr>
                <w:color w:val="000000"/>
                <w:sz w:val="24"/>
                <w:szCs w:val="24"/>
                <w:lang w:val="kk-KZ" w:eastAsia="ru-RU"/>
              </w:rPr>
              <w:t xml:space="preserve">льный </w:t>
            </w:r>
            <w:r w:rsidRPr="00074754">
              <w:rPr>
                <w:color w:val="000000"/>
                <w:sz w:val="24"/>
                <w:szCs w:val="24"/>
                <w:lang w:val="ru-RU" w:eastAsia="ru-RU"/>
              </w:rPr>
              <w:t>библиотекарь</w:t>
            </w:r>
          </w:p>
        </w:tc>
      </w:tr>
      <w:tr w:rsidR="00074754" w:rsidRPr="00417984" w14:paraId="5816E285" w14:textId="77777777" w:rsidTr="00074754">
        <w:tc>
          <w:tcPr>
            <w:tcW w:w="4672" w:type="dxa"/>
          </w:tcPr>
          <w:p w14:paraId="1C3B1651" w14:textId="77777777" w:rsidR="00074754" w:rsidRPr="00074754" w:rsidRDefault="00074754" w:rsidP="00074754">
            <w:pPr>
              <w:spacing w:after="0" w:line="240" w:lineRule="auto"/>
              <w:jc w:val="both"/>
              <w:rPr>
                <w:color w:val="000000"/>
                <w:sz w:val="24"/>
                <w:szCs w:val="24"/>
                <w:lang w:val="ru-RU" w:eastAsia="ru-RU"/>
              </w:rPr>
            </w:pPr>
            <w:r w:rsidRPr="00074754">
              <w:rPr>
                <w:color w:val="000000"/>
                <w:sz w:val="24"/>
                <w:szCs w:val="24"/>
                <w:lang w:val="ru-RU" w:eastAsia="ru-RU"/>
              </w:rPr>
              <w:t>Совместное проведение мероприятий с ЦДТ «</w:t>
            </w:r>
            <w:proofErr w:type="spellStart"/>
            <w:r w:rsidRPr="00074754">
              <w:rPr>
                <w:color w:val="000000"/>
                <w:sz w:val="24"/>
                <w:szCs w:val="24"/>
                <w:lang w:val="ru-RU" w:eastAsia="ru-RU"/>
              </w:rPr>
              <w:t>Таншолпан</w:t>
            </w:r>
            <w:proofErr w:type="spellEnd"/>
            <w:r w:rsidRPr="00074754">
              <w:rPr>
                <w:color w:val="000000"/>
                <w:sz w:val="24"/>
                <w:szCs w:val="24"/>
                <w:lang w:val="ru-RU" w:eastAsia="ru-RU"/>
              </w:rPr>
              <w:t>» (акции, творческие конкурсы, праздники и другие).</w:t>
            </w:r>
          </w:p>
        </w:tc>
        <w:tc>
          <w:tcPr>
            <w:tcW w:w="4673" w:type="dxa"/>
          </w:tcPr>
          <w:p w14:paraId="21D3DECB" w14:textId="77777777" w:rsidR="00074754" w:rsidRPr="00074754" w:rsidRDefault="00074754" w:rsidP="00074754">
            <w:pPr>
              <w:spacing w:after="0" w:line="240" w:lineRule="auto"/>
              <w:rPr>
                <w:color w:val="000000"/>
                <w:sz w:val="24"/>
                <w:szCs w:val="24"/>
                <w:lang w:val="ru-RU" w:eastAsia="ru-RU"/>
              </w:rPr>
            </w:pPr>
            <w:proofErr w:type="spellStart"/>
            <w:r w:rsidRPr="00074754">
              <w:rPr>
                <w:color w:val="000000"/>
                <w:spacing w:val="-7"/>
                <w:sz w:val="24"/>
                <w:szCs w:val="24"/>
                <w:lang w:val="ru-RU" w:eastAsia="ru-RU"/>
              </w:rPr>
              <w:t>Оразалина</w:t>
            </w:r>
            <w:proofErr w:type="spellEnd"/>
            <w:r w:rsidRPr="00074754">
              <w:rPr>
                <w:color w:val="000000"/>
                <w:spacing w:val="-7"/>
                <w:sz w:val="24"/>
                <w:szCs w:val="24"/>
                <w:lang w:val="ru-RU" w:eastAsia="ru-RU"/>
              </w:rPr>
              <w:t xml:space="preserve"> А</w:t>
            </w:r>
            <w:r w:rsidR="005505D4">
              <w:rPr>
                <w:color w:val="000000"/>
                <w:spacing w:val="-7"/>
                <w:sz w:val="24"/>
                <w:szCs w:val="24"/>
                <w:lang w:val="ru-RU" w:eastAsia="ru-RU"/>
              </w:rPr>
              <w:t xml:space="preserve">льфия </w:t>
            </w:r>
            <w:proofErr w:type="spellStart"/>
            <w:r w:rsidRPr="00074754">
              <w:rPr>
                <w:color w:val="000000"/>
                <w:spacing w:val="-7"/>
                <w:sz w:val="24"/>
                <w:szCs w:val="24"/>
                <w:lang w:val="ru-RU" w:eastAsia="ru-RU"/>
              </w:rPr>
              <w:t>Р</w:t>
            </w:r>
            <w:r w:rsidR="005505D4">
              <w:rPr>
                <w:color w:val="000000"/>
                <w:spacing w:val="-7"/>
                <w:sz w:val="24"/>
                <w:szCs w:val="24"/>
                <w:lang w:val="ru-RU" w:eastAsia="ru-RU"/>
              </w:rPr>
              <w:t>инатовна</w:t>
            </w:r>
            <w:proofErr w:type="spellEnd"/>
            <w:r w:rsidRPr="00074754">
              <w:rPr>
                <w:color w:val="000000"/>
                <w:spacing w:val="-7"/>
                <w:sz w:val="24"/>
                <w:szCs w:val="24"/>
                <w:lang w:val="ru-RU" w:eastAsia="ru-RU"/>
              </w:rPr>
              <w:t xml:space="preserve">- </w:t>
            </w:r>
            <w:r w:rsidRPr="00074754">
              <w:rPr>
                <w:color w:val="000000"/>
                <w:sz w:val="24"/>
                <w:szCs w:val="24"/>
                <w:lang w:val="ru-RU" w:eastAsia="ru-RU"/>
              </w:rPr>
              <w:t>ст. вожатая ДО «</w:t>
            </w:r>
            <w:proofErr w:type="spellStart"/>
            <w:r w:rsidRPr="00074754">
              <w:rPr>
                <w:color w:val="000000"/>
                <w:sz w:val="24"/>
                <w:szCs w:val="24"/>
                <w:lang w:val="ru-RU" w:eastAsia="ru-RU"/>
              </w:rPr>
              <w:t>Жас</w:t>
            </w:r>
            <w:proofErr w:type="spellEnd"/>
            <w:r w:rsidRPr="00074754">
              <w:rPr>
                <w:color w:val="000000"/>
                <w:sz w:val="24"/>
                <w:szCs w:val="24"/>
                <w:lang w:val="ru-RU" w:eastAsia="ru-RU"/>
              </w:rPr>
              <w:t xml:space="preserve"> </w:t>
            </w:r>
            <w:proofErr w:type="spellStart"/>
            <w:r w:rsidRPr="00074754">
              <w:rPr>
                <w:color w:val="000000"/>
                <w:sz w:val="24"/>
                <w:szCs w:val="24"/>
                <w:lang w:val="ru-RU" w:eastAsia="ru-RU"/>
              </w:rPr>
              <w:t>Ұлан</w:t>
            </w:r>
            <w:proofErr w:type="spellEnd"/>
            <w:r w:rsidRPr="00074754">
              <w:rPr>
                <w:color w:val="000000"/>
                <w:sz w:val="24"/>
                <w:szCs w:val="24"/>
                <w:lang w:val="ru-RU" w:eastAsia="ru-RU"/>
              </w:rPr>
              <w:t>»</w:t>
            </w:r>
          </w:p>
        </w:tc>
      </w:tr>
      <w:tr w:rsidR="00074754" w:rsidRPr="00417984" w14:paraId="1C3D1D00" w14:textId="77777777" w:rsidTr="00074754">
        <w:tc>
          <w:tcPr>
            <w:tcW w:w="4672" w:type="dxa"/>
          </w:tcPr>
          <w:p w14:paraId="00FCDAD1" w14:textId="77777777" w:rsidR="00074754" w:rsidRPr="00074754" w:rsidRDefault="00074754" w:rsidP="00074754">
            <w:pPr>
              <w:spacing w:after="0" w:line="240" w:lineRule="auto"/>
              <w:jc w:val="both"/>
              <w:rPr>
                <w:color w:val="000000"/>
                <w:sz w:val="24"/>
                <w:szCs w:val="24"/>
                <w:lang w:val="ru-RU" w:eastAsia="ru-RU"/>
              </w:rPr>
            </w:pPr>
            <w:r w:rsidRPr="00074754">
              <w:rPr>
                <w:color w:val="000000"/>
                <w:sz w:val="24"/>
                <w:szCs w:val="24"/>
                <w:lang w:val="ru-RU" w:eastAsia="ru-RU"/>
              </w:rPr>
              <w:t>Сотрудничество с ДЮК «Батыр» (спортивные секции, соревнования)</w:t>
            </w:r>
          </w:p>
        </w:tc>
        <w:tc>
          <w:tcPr>
            <w:tcW w:w="4673" w:type="dxa"/>
          </w:tcPr>
          <w:p w14:paraId="7F6336E0" w14:textId="77777777" w:rsidR="00074754" w:rsidRPr="00074754" w:rsidRDefault="00074754" w:rsidP="00074754">
            <w:pPr>
              <w:spacing w:after="0" w:line="240" w:lineRule="auto"/>
              <w:rPr>
                <w:color w:val="000000"/>
                <w:sz w:val="24"/>
                <w:szCs w:val="24"/>
                <w:lang w:val="ru-RU" w:eastAsia="ru-RU"/>
              </w:rPr>
            </w:pPr>
            <w:proofErr w:type="spellStart"/>
            <w:r w:rsidRPr="00074754">
              <w:rPr>
                <w:color w:val="000000"/>
                <w:sz w:val="24"/>
                <w:szCs w:val="24"/>
                <w:lang w:val="ru-RU" w:eastAsia="ru-RU"/>
              </w:rPr>
              <w:t>Таурбаев</w:t>
            </w:r>
            <w:proofErr w:type="spellEnd"/>
            <w:r w:rsidRPr="00074754">
              <w:rPr>
                <w:color w:val="000000"/>
                <w:sz w:val="24"/>
                <w:szCs w:val="24"/>
                <w:lang w:val="ru-RU" w:eastAsia="ru-RU"/>
              </w:rPr>
              <w:t xml:space="preserve"> С</w:t>
            </w:r>
            <w:r w:rsidR="005505D4">
              <w:rPr>
                <w:color w:val="000000"/>
                <w:sz w:val="24"/>
                <w:szCs w:val="24"/>
                <w:lang w:val="ru-RU" w:eastAsia="ru-RU"/>
              </w:rPr>
              <w:t xml:space="preserve">ерик </w:t>
            </w:r>
            <w:proofErr w:type="spellStart"/>
            <w:r w:rsidRPr="00074754">
              <w:rPr>
                <w:color w:val="000000"/>
                <w:sz w:val="24"/>
                <w:szCs w:val="24"/>
                <w:lang w:val="ru-RU" w:eastAsia="ru-RU"/>
              </w:rPr>
              <w:t>М</w:t>
            </w:r>
            <w:r w:rsidR="005505D4">
              <w:rPr>
                <w:color w:val="000000"/>
                <w:sz w:val="24"/>
                <w:szCs w:val="24"/>
                <w:lang w:val="ru-RU" w:eastAsia="ru-RU"/>
              </w:rPr>
              <w:t>аштаевич</w:t>
            </w:r>
            <w:proofErr w:type="spellEnd"/>
            <w:r w:rsidRPr="00074754">
              <w:rPr>
                <w:color w:val="000000"/>
                <w:sz w:val="24"/>
                <w:szCs w:val="24"/>
                <w:lang w:val="ru-RU" w:eastAsia="ru-RU"/>
              </w:rPr>
              <w:t>-учитель физкультуры</w:t>
            </w:r>
          </w:p>
        </w:tc>
      </w:tr>
      <w:tr w:rsidR="00074754" w:rsidRPr="00417984" w14:paraId="3BDB466B" w14:textId="77777777" w:rsidTr="00074754">
        <w:tc>
          <w:tcPr>
            <w:tcW w:w="4672" w:type="dxa"/>
          </w:tcPr>
          <w:p w14:paraId="6F8E3E1F" w14:textId="77777777" w:rsidR="00074754" w:rsidRPr="00074754" w:rsidRDefault="00074754" w:rsidP="00074754">
            <w:pPr>
              <w:spacing w:after="0" w:line="240" w:lineRule="auto"/>
              <w:jc w:val="both"/>
              <w:rPr>
                <w:color w:val="000000"/>
                <w:sz w:val="24"/>
                <w:szCs w:val="24"/>
                <w:lang w:val="ru-RU" w:eastAsia="ru-RU"/>
              </w:rPr>
            </w:pPr>
            <w:r w:rsidRPr="00074754">
              <w:rPr>
                <w:color w:val="000000"/>
                <w:sz w:val="24"/>
                <w:szCs w:val="24"/>
                <w:lang w:val="ru-RU" w:eastAsia="ru-RU"/>
              </w:rPr>
              <w:t xml:space="preserve"> Сотрудничество с коммунальным ГУ Степногорского учреждения лесного хозяйства (шк</w:t>
            </w:r>
            <w:r w:rsidR="001A588A">
              <w:rPr>
                <w:color w:val="000000"/>
                <w:sz w:val="24"/>
                <w:szCs w:val="24"/>
                <w:lang w:val="ru-RU" w:eastAsia="ru-RU"/>
              </w:rPr>
              <w:t xml:space="preserve">ольное </w:t>
            </w:r>
            <w:r w:rsidRPr="00074754">
              <w:rPr>
                <w:color w:val="000000"/>
                <w:sz w:val="24"/>
                <w:szCs w:val="24"/>
                <w:lang w:val="ru-RU" w:eastAsia="ru-RU"/>
              </w:rPr>
              <w:t>лесничество)</w:t>
            </w:r>
          </w:p>
        </w:tc>
        <w:tc>
          <w:tcPr>
            <w:tcW w:w="4673" w:type="dxa"/>
          </w:tcPr>
          <w:p w14:paraId="3EF22326" w14:textId="77777777" w:rsidR="00074754" w:rsidRPr="00074754" w:rsidRDefault="00074754" w:rsidP="00074754">
            <w:pPr>
              <w:spacing w:after="0" w:line="240" w:lineRule="auto"/>
              <w:rPr>
                <w:color w:val="000000"/>
                <w:sz w:val="24"/>
                <w:szCs w:val="24"/>
                <w:lang w:val="ru-RU" w:eastAsia="ru-RU"/>
              </w:rPr>
            </w:pPr>
            <w:proofErr w:type="spellStart"/>
            <w:r w:rsidRPr="00074754">
              <w:rPr>
                <w:color w:val="000000"/>
                <w:sz w:val="24"/>
                <w:szCs w:val="24"/>
                <w:lang w:val="ru-RU" w:eastAsia="ru-RU"/>
              </w:rPr>
              <w:t>Оразалина</w:t>
            </w:r>
            <w:proofErr w:type="spellEnd"/>
            <w:r w:rsidRPr="00074754">
              <w:rPr>
                <w:color w:val="000000"/>
                <w:sz w:val="24"/>
                <w:szCs w:val="24"/>
                <w:lang w:val="ru-RU" w:eastAsia="ru-RU"/>
              </w:rPr>
              <w:t xml:space="preserve"> З.З.</w:t>
            </w:r>
          </w:p>
          <w:p w14:paraId="6A3B3441" w14:textId="77777777" w:rsidR="00074754" w:rsidRPr="00074754" w:rsidRDefault="00074754" w:rsidP="00074754">
            <w:pPr>
              <w:spacing w:after="0" w:line="240" w:lineRule="auto"/>
              <w:rPr>
                <w:color w:val="000000"/>
                <w:sz w:val="24"/>
                <w:szCs w:val="24"/>
                <w:lang w:val="ru-RU" w:eastAsia="ru-RU"/>
              </w:rPr>
            </w:pPr>
            <w:r w:rsidRPr="00074754">
              <w:rPr>
                <w:color w:val="000000"/>
                <w:sz w:val="24"/>
                <w:szCs w:val="24"/>
                <w:lang w:val="ru-RU" w:eastAsia="ru-RU"/>
              </w:rPr>
              <w:t xml:space="preserve">Жакиянов </w:t>
            </w:r>
            <w:proofErr w:type="spellStart"/>
            <w:r w:rsidRPr="00074754">
              <w:rPr>
                <w:color w:val="000000"/>
                <w:sz w:val="24"/>
                <w:szCs w:val="24"/>
                <w:lang w:val="ru-RU" w:eastAsia="ru-RU"/>
              </w:rPr>
              <w:t>Ж</w:t>
            </w:r>
            <w:r w:rsidR="005505D4">
              <w:rPr>
                <w:color w:val="000000"/>
                <w:sz w:val="24"/>
                <w:szCs w:val="24"/>
                <w:lang w:val="ru-RU" w:eastAsia="ru-RU"/>
              </w:rPr>
              <w:t>асулан</w:t>
            </w:r>
            <w:proofErr w:type="spellEnd"/>
            <w:r w:rsidR="005505D4">
              <w:rPr>
                <w:color w:val="000000"/>
                <w:sz w:val="24"/>
                <w:szCs w:val="24"/>
                <w:lang w:val="ru-RU" w:eastAsia="ru-RU"/>
              </w:rPr>
              <w:t xml:space="preserve"> </w:t>
            </w:r>
            <w:proofErr w:type="spellStart"/>
            <w:r w:rsidRPr="00074754">
              <w:rPr>
                <w:color w:val="000000"/>
                <w:sz w:val="24"/>
                <w:szCs w:val="24"/>
                <w:lang w:val="ru-RU" w:eastAsia="ru-RU"/>
              </w:rPr>
              <w:t>Т</w:t>
            </w:r>
            <w:r w:rsidR="005505D4">
              <w:rPr>
                <w:color w:val="000000"/>
                <w:sz w:val="24"/>
                <w:szCs w:val="24"/>
                <w:lang w:val="ru-RU" w:eastAsia="ru-RU"/>
              </w:rPr>
              <w:t>олегенович</w:t>
            </w:r>
            <w:proofErr w:type="spellEnd"/>
            <w:r w:rsidRPr="00074754">
              <w:rPr>
                <w:color w:val="000000"/>
                <w:sz w:val="24"/>
                <w:szCs w:val="24"/>
                <w:lang w:val="ru-RU" w:eastAsia="ru-RU"/>
              </w:rPr>
              <w:t xml:space="preserve">-инженер охраны леса ГУ «Лесное </w:t>
            </w:r>
            <w:proofErr w:type="spellStart"/>
            <w:r w:rsidRPr="00074754">
              <w:rPr>
                <w:color w:val="000000"/>
                <w:sz w:val="24"/>
                <w:szCs w:val="24"/>
                <w:lang w:val="ru-RU" w:eastAsia="ru-RU"/>
              </w:rPr>
              <w:t>зозяйство</w:t>
            </w:r>
            <w:proofErr w:type="spellEnd"/>
            <w:r w:rsidRPr="00074754">
              <w:rPr>
                <w:color w:val="000000"/>
                <w:sz w:val="24"/>
                <w:szCs w:val="24"/>
                <w:lang w:val="ru-RU" w:eastAsia="ru-RU"/>
              </w:rPr>
              <w:t xml:space="preserve"> </w:t>
            </w:r>
            <w:proofErr w:type="spellStart"/>
            <w:r w:rsidRPr="00074754">
              <w:rPr>
                <w:color w:val="000000"/>
                <w:sz w:val="24"/>
                <w:szCs w:val="24"/>
                <w:lang w:val="ru-RU" w:eastAsia="ru-RU"/>
              </w:rPr>
              <w:t>г.Степногорска</w:t>
            </w:r>
            <w:proofErr w:type="spellEnd"/>
            <w:r w:rsidRPr="00074754">
              <w:rPr>
                <w:color w:val="000000"/>
                <w:sz w:val="24"/>
                <w:szCs w:val="24"/>
                <w:lang w:val="ru-RU" w:eastAsia="ru-RU"/>
              </w:rPr>
              <w:t>»</w:t>
            </w:r>
          </w:p>
          <w:p w14:paraId="7C509E71" w14:textId="77777777" w:rsidR="00074754" w:rsidRPr="00074754" w:rsidRDefault="00074754" w:rsidP="00074754">
            <w:pPr>
              <w:spacing w:after="0" w:line="240" w:lineRule="auto"/>
              <w:rPr>
                <w:color w:val="000000"/>
                <w:sz w:val="24"/>
                <w:szCs w:val="24"/>
                <w:lang w:val="ru-RU" w:eastAsia="ru-RU"/>
              </w:rPr>
            </w:pPr>
          </w:p>
        </w:tc>
      </w:tr>
      <w:tr w:rsidR="00074754" w:rsidRPr="00417984" w14:paraId="54BCB613" w14:textId="77777777" w:rsidTr="00074754">
        <w:tc>
          <w:tcPr>
            <w:tcW w:w="4672" w:type="dxa"/>
          </w:tcPr>
          <w:p w14:paraId="662949F7" w14:textId="77777777" w:rsidR="00074754" w:rsidRPr="00074754" w:rsidRDefault="00074754" w:rsidP="00074754">
            <w:pPr>
              <w:spacing w:after="0" w:line="240" w:lineRule="auto"/>
              <w:rPr>
                <w:color w:val="000000"/>
                <w:sz w:val="24"/>
                <w:szCs w:val="24"/>
                <w:lang w:val="kk-KZ" w:eastAsia="ru-RU"/>
              </w:rPr>
            </w:pPr>
            <w:r w:rsidRPr="00074754">
              <w:rPr>
                <w:color w:val="000000"/>
                <w:sz w:val="24"/>
                <w:szCs w:val="24"/>
                <w:lang w:val="ru-RU" w:eastAsia="ru-RU"/>
              </w:rPr>
              <w:t xml:space="preserve">Совместная профилактическая работа с </w:t>
            </w:r>
            <w:r w:rsidRPr="00074754">
              <w:rPr>
                <w:color w:val="000000"/>
                <w:sz w:val="24"/>
                <w:szCs w:val="24"/>
                <w:lang w:val="kk-KZ" w:eastAsia="ru-RU"/>
              </w:rPr>
              <w:t xml:space="preserve">УИП ГЮП ОАП </w:t>
            </w:r>
          </w:p>
          <w:p w14:paraId="5907736D" w14:textId="77777777" w:rsidR="00074754" w:rsidRPr="00074754" w:rsidRDefault="00074754" w:rsidP="00074754">
            <w:pPr>
              <w:spacing w:after="0" w:line="240" w:lineRule="auto"/>
              <w:jc w:val="both"/>
              <w:rPr>
                <w:color w:val="000000"/>
                <w:sz w:val="24"/>
                <w:szCs w:val="24"/>
                <w:lang w:val="ru-RU" w:eastAsia="ru-RU"/>
              </w:rPr>
            </w:pPr>
            <w:r w:rsidRPr="00074754">
              <w:rPr>
                <w:color w:val="000000"/>
                <w:sz w:val="24"/>
                <w:szCs w:val="24"/>
                <w:lang w:val="kk-KZ" w:eastAsia="ru-RU"/>
              </w:rPr>
              <w:t xml:space="preserve">(с </w:t>
            </w:r>
            <w:r w:rsidRPr="00074754">
              <w:rPr>
                <w:color w:val="000000"/>
                <w:sz w:val="24"/>
                <w:szCs w:val="24"/>
                <w:lang w:val="ru-RU" w:eastAsia="ru-RU"/>
              </w:rPr>
              <w:t>отделом по делам несовершеннолетних).</w:t>
            </w:r>
          </w:p>
        </w:tc>
        <w:tc>
          <w:tcPr>
            <w:tcW w:w="4673" w:type="dxa"/>
          </w:tcPr>
          <w:p w14:paraId="0DE40F9E" w14:textId="77777777" w:rsidR="00074754" w:rsidRPr="00074754" w:rsidRDefault="00074754" w:rsidP="00074754">
            <w:pPr>
              <w:spacing w:after="0" w:line="240" w:lineRule="auto"/>
              <w:rPr>
                <w:color w:val="000000"/>
                <w:sz w:val="24"/>
                <w:szCs w:val="24"/>
                <w:lang w:val="ru-RU" w:eastAsia="ru-RU"/>
              </w:rPr>
            </w:pPr>
            <w:proofErr w:type="spellStart"/>
            <w:r w:rsidRPr="00074754">
              <w:rPr>
                <w:color w:val="000000"/>
                <w:sz w:val="24"/>
                <w:szCs w:val="24"/>
                <w:lang w:val="ru-RU" w:eastAsia="ru-RU"/>
              </w:rPr>
              <w:t>Зам.руководителя</w:t>
            </w:r>
            <w:proofErr w:type="spellEnd"/>
            <w:r w:rsidRPr="00074754">
              <w:rPr>
                <w:color w:val="000000"/>
                <w:sz w:val="24"/>
                <w:szCs w:val="24"/>
                <w:lang w:val="ru-RU" w:eastAsia="ru-RU"/>
              </w:rPr>
              <w:t xml:space="preserve"> по ВР,</w:t>
            </w:r>
          </w:p>
          <w:p w14:paraId="0137CCE9" w14:textId="77777777" w:rsidR="00074754" w:rsidRPr="00074754" w:rsidRDefault="00074754" w:rsidP="00074754">
            <w:pPr>
              <w:spacing w:after="0" w:line="240" w:lineRule="auto"/>
              <w:rPr>
                <w:color w:val="000000"/>
                <w:sz w:val="24"/>
                <w:szCs w:val="24"/>
                <w:lang w:val="ru-RU" w:eastAsia="ru-RU"/>
              </w:rPr>
            </w:pPr>
            <w:r w:rsidRPr="00074754">
              <w:rPr>
                <w:color w:val="000000"/>
                <w:sz w:val="24"/>
                <w:szCs w:val="24"/>
                <w:lang w:val="kk-KZ" w:eastAsia="ru-RU"/>
              </w:rPr>
              <w:t>Участковый села Карабулак Абдрахметов Д</w:t>
            </w:r>
            <w:r w:rsidR="005505D4">
              <w:rPr>
                <w:color w:val="000000"/>
                <w:sz w:val="24"/>
                <w:szCs w:val="24"/>
                <w:lang w:val="kk-KZ" w:eastAsia="ru-RU"/>
              </w:rPr>
              <w:t xml:space="preserve">аулет </w:t>
            </w:r>
            <w:r w:rsidRPr="00074754">
              <w:rPr>
                <w:color w:val="000000"/>
                <w:sz w:val="24"/>
                <w:szCs w:val="24"/>
                <w:lang w:val="kk-KZ" w:eastAsia="ru-RU"/>
              </w:rPr>
              <w:t>К</w:t>
            </w:r>
            <w:r w:rsidR="005505D4">
              <w:rPr>
                <w:color w:val="000000"/>
                <w:sz w:val="24"/>
                <w:szCs w:val="24"/>
                <w:lang w:val="kk-KZ" w:eastAsia="ru-RU"/>
              </w:rPr>
              <w:t>асымович</w:t>
            </w:r>
          </w:p>
        </w:tc>
      </w:tr>
      <w:tr w:rsidR="00074754" w:rsidRPr="00417984" w14:paraId="7AD29659" w14:textId="77777777" w:rsidTr="00074754">
        <w:tc>
          <w:tcPr>
            <w:tcW w:w="4672" w:type="dxa"/>
          </w:tcPr>
          <w:p w14:paraId="66A1CFEB" w14:textId="77777777" w:rsidR="00074754" w:rsidRPr="00074754" w:rsidRDefault="00074754" w:rsidP="00074754">
            <w:pPr>
              <w:spacing w:after="0" w:line="240" w:lineRule="auto"/>
              <w:jc w:val="both"/>
              <w:rPr>
                <w:color w:val="000000"/>
                <w:sz w:val="24"/>
                <w:szCs w:val="24"/>
                <w:lang w:val="ru-RU" w:eastAsia="ru-RU"/>
              </w:rPr>
            </w:pPr>
            <w:r w:rsidRPr="00074754">
              <w:rPr>
                <w:color w:val="000000"/>
                <w:sz w:val="24"/>
                <w:szCs w:val="24"/>
                <w:lang w:val="ru-RU" w:eastAsia="ru-RU"/>
              </w:rPr>
              <w:t xml:space="preserve">Сотрудничество с </w:t>
            </w:r>
            <w:r w:rsidRPr="00074754">
              <w:rPr>
                <w:color w:val="000000"/>
                <w:sz w:val="24"/>
                <w:szCs w:val="24"/>
                <w:lang w:val="kk-KZ" w:eastAsia="ru-RU"/>
              </w:rPr>
              <w:t xml:space="preserve">ЦГБ, центром ЗОЖ, психоневрологическим диспансером, </w:t>
            </w:r>
            <w:r w:rsidRPr="00074754">
              <w:rPr>
                <w:color w:val="000000"/>
                <w:sz w:val="24"/>
                <w:szCs w:val="24"/>
                <w:lang w:val="ru-RU" w:eastAsia="ru-RU"/>
              </w:rPr>
              <w:t>фельдшером села</w:t>
            </w:r>
          </w:p>
        </w:tc>
        <w:tc>
          <w:tcPr>
            <w:tcW w:w="4673" w:type="dxa"/>
          </w:tcPr>
          <w:p w14:paraId="68B24794" w14:textId="77777777" w:rsidR="00074754" w:rsidRPr="00074754" w:rsidRDefault="00074754" w:rsidP="00074754">
            <w:pPr>
              <w:spacing w:after="0" w:line="240" w:lineRule="auto"/>
              <w:rPr>
                <w:color w:val="000000"/>
                <w:sz w:val="24"/>
                <w:szCs w:val="24"/>
                <w:lang w:val="ru-RU" w:eastAsia="ru-RU"/>
              </w:rPr>
            </w:pPr>
            <w:proofErr w:type="spellStart"/>
            <w:r w:rsidRPr="00074754">
              <w:rPr>
                <w:color w:val="000000"/>
                <w:sz w:val="24"/>
                <w:szCs w:val="24"/>
                <w:lang w:val="ru-RU" w:eastAsia="ru-RU"/>
              </w:rPr>
              <w:t>Оразалина</w:t>
            </w:r>
            <w:proofErr w:type="spellEnd"/>
            <w:r w:rsidRPr="00074754">
              <w:rPr>
                <w:color w:val="000000"/>
                <w:sz w:val="24"/>
                <w:szCs w:val="24"/>
                <w:lang w:val="ru-RU" w:eastAsia="ru-RU"/>
              </w:rPr>
              <w:t xml:space="preserve"> З.З.</w:t>
            </w:r>
          </w:p>
          <w:p w14:paraId="1A70F779" w14:textId="77777777" w:rsidR="00074754" w:rsidRPr="00074754" w:rsidRDefault="00074754" w:rsidP="00074754">
            <w:pPr>
              <w:spacing w:after="0" w:line="240" w:lineRule="auto"/>
              <w:rPr>
                <w:color w:val="000000"/>
                <w:sz w:val="24"/>
                <w:szCs w:val="24"/>
                <w:lang w:val="ru-RU" w:eastAsia="ru-RU"/>
              </w:rPr>
            </w:pPr>
            <w:proofErr w:type="spellStart"/>
            <w:r w:rsidRPr="00074754">
              <w:rPr>
                <w:color w:val="000000"/>
                <w:sz w:val="24"/>
                <w:szCs w:val="24"/>
                <w:lang w:val="ru-RU" w:eastAsia="ru-RU"/>
              </w:rPr>
              <w:t>Жанпеисова</w:t>
            </w:r>
            <w:proofErr w:type="spellEnd"/>
            <w:r w:rsidRPr="00074754">
              <w:rPr>
                <w:color w:val="000000"/>
                <w:sz w:val="24"/>
                <w:szCs w:val="24"/>
                <w:lang w:val="ru-RU" w:eastAsia="ru-RU"/>
              </w:rPr>
              <w:t xml:space="preserve"> </w:t>
            </w:r>
            <w:proofErr w:type="spellStart"/>
            <w:r w:rsidRPr="00074754">
              <w:rPr>
                <w:color w:val="000000"/>
                <w:sz w:val="24"/>
                <w:szCs w:val="24"/>
                <w:lang w:val="ru-RU" w:eastAsia="ru-RU"/>
              </w:rPr>
              <w:t>Ж</w:t>
            </w:r>
            <w:r w:rsidR="005505D4">
              <w:rPr>
                <w:color w:val="000000"/>
                <w:sz w:val="24"/>
                <w:szCs w:val="24"/>
                <w:lang w:val="ru-RU" w:eastAsia="ru-RU"/>
              </w:rPr>
              <w:t>анар</w:t>
            </w:r>
            <w:proofErr w:type="spellEnd"/>
            <w:r w:rsidR="005505D4">
              <w:rPr>
                <w:color w:val="000000"/>
                <w:sz w:val="24"/>
                <w:szCs w:val="24"/>
                <w:lang w:val="ru-RU" w:eastAsia="ru-RU"/>
              </w:rPr>
              <w:t xml:space="preserve"> </w:t>
            </w:r>
            <w:proofErr w:type="spellStart"/>
            <w:r w:rsidRPr="00074754">
              <w:rPr>
                <w:color w:val="000000"/>
                <w:sz w:val="24"/>
                <w:szCs w:val="24"/>
                <w:lang w:val="ru-RU" w:eastAsia="ru-RU"/>
              </w:rPr>
              <w:t>М</w:t>
            </w:r>
            <w:r w:rsidR="005505D4">
              <w:rPr>
                <w:color w:val="000000"/>
                <w:sz w:val="24"/>
                <w:szCs w:val="24"/>
                <w:lang w:val="ru-RU" w:eastAsia="ru-RU"/>
              </w:rPr>
              <w:t>алгаждаровна</w:t>
            </w:r>
            <w:proofErr w:type="spellEnd"/>
            <w:r w:rsidRPr="00074754">
              <w:rPr>
                <w:color w:val="000000"/>
                <w:sz w:val="24"/>
                <w:szCs w:val="24"/>
                <w:lang w:val="ru-RU" w:eastAsia="ru-RU"/>
              </w:rPr>
              <w:t>-медработник школы</w:t>
            </w:r>
          </w:p>
        </w:tc>
      </w:tr>
      <w:tr w:rsidR="00074754" w:rsidRPr="00417984" w14:paraId="60DD8AEC" w14:textId="77777777" w:rsidTr="00074754">
        <w:tc>
          <w:tcPr>
            <w:tcW w:w="4672" w:type="dxa"/>
          </w:tcPr>
          <w:p w14:paraId="7BDED9C7" w14:textId="77777777" w:rsidR="00074754" w:rsidRPr="00074754" w:rsidRDefault="00074754" w:rsidP="00074754">
            <w:pPr>
              <w:spacing w:after="0" w:line="240" w:lineRule="auto"/>
              <w:rPr>
                <w:color w:val="000000"/>
                <w:sz w:val="24"/>
                <w:szCs w:val="24"/>
                <w:lang w:val="ru-RU" w:eastAsia="ru-RU"/>
              </w:rPr>
            </w:pPr>
            <w:r w:rsidRPr="00074754">
              <w:rPr>
                <w:color w:val="000000"/>
                <w:sz w:val="24"/>
                <w:szCs w:val="24"/>
                <w:lang w:val="ru-RU" w:eastAsia="ru-RU"/>
              </w:rPr>
              <w:t> </w:t>
            </w:r>
            <w:r w:rsidRPr="00074754">
              <w:rPr>
                <w:color w:val="000000"/>
                <w:sz w:val="24"/>
                <w:szCs w:val="24"/>
                <w:lang w:val="kk-KZ" w:eastAsia="ru-RU"/>
              </w:rPr>
              <w:t xml:space="preserve">Взаимосвязь школы  с </w:t>
            </w:r>
            <w:r w:rsidR="003F131A">
              <w:rPr>
                <w:color w:val="000000"/>
                <w:sz w:val="24"/>
                <w:szCs w:val="24"/>
                <w:lang w:val="kk-KZ" w:eastAsia="ru-RU"/>
              </w:rPr>
              <w:t xml:space="preserve">сельской </w:t>
            </w:r>
            <w:r w:rsidRPr="00074754">
              <w:rPr>
                <w:color w:val="000000"/>
                <w:sz w:val="24"/>
                <w:szCs w:val="24"/>
                <w:lang w:val="kk-KZ" w:eastAsia="ru-RU"/>
              </w:rPr>
              <w:t>НПО «Жер-Ана-Астана»</w:t>
            </w:r>
            <w:r w:rsidRPr="00074754">
              <w:rPr>
                <w:color w:val="000000"/>
                <w:sz w:val="24"/>
                <w:szCs w:val="24"/>
                <w:lang w:val="ru-RU" w:eastAsia="ru-RU"/>
              </w:rPr>
              <w:t xml:space="preserve">,- </w:t>
            </w:r>
            <w:proofErr w:type="spellStart"/>
            <w:r w:rsidRPr="00074754">
              <w:rPr>
                <w:color w:val="000000"/>
                <w:sz w:val="24"/>
                <w:szCs w:val="24"/>
                <w:lang w:val="ru-RU" w:eastAsia="ru-RU"/>
              </w:rPr>
              <w:t>Баймаков</w:t>
            </w:r>
            <w:proofErr w:type="spellEnd"/>
            <w:r w:rsidRPr="00074754">
              <w:rPr>
                <w:color w:val="000000"/>
                <w:sz w:val="24"/>
                <w:szCs w:val="24"/>
                <w:lang w:val="kk-KZ" w:eastAsia="ru-RU"/>
              </w:rPr>
              <w:t xml:space="preserve">ой </w:t>
            </w:r>
            <w:r w:rsidRPr="00074754">
              <w:rPr>
                <w:color w:val="000000"/>
                <w:sz w:val="24"/>
                <w:szCs w:val="24"/>
                <w:lang w:val="ru-RU" w:eastAsia="ru-RU"/>
              </w:rPr>
              <w:t xml:space="preserve"> Г.Н.,</w:t>
            </w:r>
          </w:p>
          <w:p w14:paraId="2F559477" w14:textId="77777777" w:rsidR="00074754" w:rsidRPr="00074754" w:rsidRDefault="00074754" w:rsidP="00074754">
            <w:pPr>
              <w:spacing w:after="0" w:line="240" w:lineRule="auto"/>
              <w:rPr>
                <w:color w:val="000000"/>
                <w:sz w:val="24"/>
                <w:szCs w:val="24"/>
                <w:lang w:val="ru-RU" w:eastAsia="ru-RU"/>
              </w:rPr>
            </w:pPr>
            <w:r w:rsidRPr="00074754">
              <w:rPr>
                <w:color w:val="000000"/>
                <w:sz w:val="24"/>
                <w:szCs w:val="24"/>
                <w:lang w:val="ru-RU" w:eastAsia="ru-RU"/>
              </w:rPr>
              <w:t>*к/х «Время» -Мишустин</w:t>
            </w:r>
            <w:r w:rsidRPr="00074754">
              <w:rPr>
                <w:color w:val="000000"/>
                <w:sz w:val="24"/>
                <w:szCs w:val="24"/>
                <w:lang w:val="kk-KZ" w:eastAsia="ru-RU"/>
              </w:rPr>
              <w:t xml:space="preserve">ой </w:t>
            </w:r>
            <w:r w:rsidRPr="00074754">
              <w:rPr>
                <w:color w:val="000000"/>
                <w:sz w:val="24"/>
                <w:szCs w:val="24"/>
                <w:lang w:val="ru-RU" w:eastAsia="ru-RU"/>
              </w:rPr>
              <w:t>Г.П.,</w:t>
            </w:r>
          </w:p>
          <w:p w14:paraId="012D65BD" w14:textId="77777777" w:rsidR="00074754" w:rsidRPr="005505D4" w:rsidRDefault="00074754" w:rsidP="005505D4">
            <w:pPr>
              <w:spacing w:after="0" w:line="240" w:lineRule="auto"/>
              <w:rPr>
                <w:color w:val="000000"/>
                <w:sz w:val="24"/>
                <w:szCs w:val="24"/>
                <w:lang w:val="kk-KZ" w:eastAsia="ru-RU"/>
              </w:rPr>
            </w:pPr>
            <w:r w:rsidRPr="00074754">
              <w:rPr>
                <w:color w:val="000000"/>
                <w:sz w:val="24"/>
                <w:szCs w:val="24"/>
                <w:lang w:val="ru-RU" w:eastAsia="ru-RU"/>
              </w:rPr>
              <w:t xml:space="preserve">*ИП </w:t>
            </w:r>
            <w:r w:rsidRPr="00074754">
              <w:rPr>
                <w:color w:val="000000"/>
                <w:sz w:val="24"/>
                <w:szCs w:val="24"/>
                <w:lang w:val="kk-KZ" w:eastAsia="ru-RU"/>
              </w:rPr>
              <w:t>Кузубаевой Л.</w:t>
            </w:r>
          </w:p>
        </w:tc>
        <w:tc>
          <w:tcPr>
            <w:tcW w:w="4673" w:type="dxa"/>
          </w:tcPr>
          <w:p w14:paraId="45A4A23B" w14:textId="77777777" w:rsidR="00074754" w:rsidRPr="00074754" w:rsidRDefault="00074754" w:rsidP="00074754">
            <w:pPr>
              <w:spacing w:after="0" w:line="240" w:lineRule="auto"/>
              <w:rPr>
                <w:color w:val="000000"/>
                <w:sz w:val="24"/>
                <w:szCs w:val="24"/>
                <w:lang w:val="ru-RU" w:eastAsia="ru-RU"/>
              </w:rPr>
            </w:pPr>
            <w:proofErr w:type="spellStart"/>
            <w:r w:rsidRPr="00074754">
              <w:rPr>
                <w:color w:val="000000"/>
                <w:sz w:val="24"/>
                <w:szCs w:val="24"/>
                <w:lang w:val="ru-RU" w:eastAsia="ru-RU"/>
              </w:rPr>
              <w:t>Таурбаева</w:t>
            </w:r>
            <w:proofErr w:type="spellEnd"/>
            <w:r w:rsidRPr="00074754">
              <w:rPr>
                <w:color w:val="000000"/>
                <w:sz w:val="24"/>
                <w:szCs w:val="24"/>
                <w:lang w:val="ru-RU" w:eastAsia="ru-RU"/>
              </w:rPr>
              <w:t xml:space="preserve"> М.Б.</w:t>
            </w:r>
          </w:p>
          <w:p w14:paraId="57F08F78" w14:textId="77777777" w:rsidR="00074754" w:rsidRPr="00074754" w:rsidRDefault="00074754" w:rsidP="00074754">
            <w:pPr>
              <w:spacing w:after="0" w:line="240" w:lineRule="auto"/>
              <w:rPr>
                <w:color w:val="000000"/>
                <w:sz w:val="24"/>
                <w:szCs w:val="24"/>
                <w:lang w:val="ru-RU" w:eastAsia="ru-RU"/>
              </w:rPr>
            </w:pPr>
            <w:r w:rsidRPr="00074754">
              <w:rPr>
                <w:color w:val="000000"/>
                <w:sz w:val="24"/>
                <w:szCs w:val="24"/>
                <w:lang w:val="ru-RU" w:eastAsia="ru-RU"/>
              </w:rPr>
              <w:t> </w:t>
            </w:r>
            <w:proofErr w:type="spellStart"/>
            <w:r w:rsidRPr="00074754">
              <w:rPr>
                <w:color w:val="000000"/>
                <w:sz w:val="24"/>
                <w:szCs w:val="24"/>
                <w:lang w:val="ru-RU" w:eastAsia="ru-RU"/>
              </w:rPr>
              <w:t>Оразалина</w:t>
            </w:r>
            <w:proofErr w:type="spellEnd"/>
            <w:r w:rsidRPr="00074754">
              <w:rPr>
                <w:color w:val="000000"/>
                <w:sz w:val="24"/>
                <w:szCs w:val="24"/>
                <w:lang w:val="ru-RU" w:eastAsia="ru-RU"/>
              </w:rPr>
              <w:t xml:space="preserve"> З.З.</w:t>
            </w:r>
          </w:p>
          <w:p w14:paraId="42BCD253" w14:textId="77777777" w:rsidR="00074754" w:rsidRPr="00074754" w:rsidRDefault="00074754" w:rsidP="00074754">
            <w:pPr>
              <w:spacing w:after="0" w:line="240" w:lineRule="auto"/>
              <w:rPr>
                <w:color w:val="000000"/>
                <w:sz w:val="24"/>
                <w:szCs w:val="24"/>
                <w:lang w:val="ru-RU" w:eastAsia="ru-RU"/>
              </w:rPr>
            </w:pPr>
          </w:p>
        </w:tc>
      </w:tr>
      <w:tr w:rsidR="00074754" w:rsidRPr="00417984" w14:paraId="47DC095C" w14:textId="77777777" w:rsidTr="00074754">
        <w:tc>
          <w:tcPr>
            <w:tcW w:w="4672" w:type="dxa"/>
          </w:tcPr>
          <w:p w14:paraId="2E277898" w14:textId="77777777" w:rsidR="00074754" w:rsidRPr="00074754" w:rsidRDefault="00074754" w:rsidP="00074754">
            <w:pPr>
              <w:spacing w:after="0" w:line="240" w:lineRule="auto"/>
              <w:ind w:left="-6" w:right="13"/>
              <w:rPr>
                <w:sz w:val="24"/>
                <w:szCs w:val="24"/>
                <w:lang w:val="ru-RU" w:eastAsia="ru-RU"/>
              </w:rPr>
            </w:pPr>
            <w:r w:rsidRPr="00074754">
              <w:rPr>
                <w:sz w:val="24"/>
                <w:szCs w:val="24"/>
                <w:lang w:val="ru-RU" w:eastAsia="ru-RU"/>
              </w:rPr>
              <w:t xml:space="preserve">Сотрудничество с этнокультурным центром </w:t>
            </w:r>
            <w:proofErr w:type="spellStart"/>
            <w:r w:rsidRPr="00074754">
              <w:rPr>
                <w:sz w:val="24"/>
                <w:szCs w:val="24"/>
                <w:lang w:val="ru-RU" w:eastAsia="ru-RU"/>
              </w:rPr>
              <w:t>г.Степногорска</w:t>
            </w:r>
            <w:proofErr w:type="spellEnd"/>
            <w:r w:rsidR="001A588A">
              <w:rPr>
                <w:sz w:val="24"/>
                <w:szCs w:val="24"/>
                <w:lang w:val="ru-RU" w:eastAsia="ru-RU"/>
              </w:rPr>
              <w:t xml:space="preserve">, </w:t>
            </w:r>
            <w:proofErr w:type="spellStart"/>
            <w:r w:rsidR="001A588A">
              <w:rPr>
                <w:sz w:val="24"/>
                <w:szCs w:val="24"/>
                <w:lang w:val="ru-RU" w:eastAsia="ru-RU"/>
              </w:rPr>
              <w:t>ДДиТ</w:t>
            </w:r>
            <w:proofErr w:type="spellEnd"/>
          </w:p>
          <w:p w14:paraId="3B4A3889" w14:textId="77777777" w:rsidR="00074754" w:rsidRPr="00074754" w:rsidRDefault="00074754" w:rsidP="00074754">
            <w:pPr>
              <w:spacing w:after="0" w:line="240" w:lineRule="auto"/>
              <w:jc w:val="both"/>
              <w:rPr>
                <w:color w:val="000000"/>
                <w:sz w:val="24"/>
                <w:szCs w:val="24"/>
                <w:lang w:val="ru-RU" w:eastAsia="ru-RU"/>
              </w:rPr>
            </w:pPr>
          </w:p>
        </w:tc>
        <w:tc>
          <w:tcPr>
            <w:tcW w:w="4673" w:type="dxa"/>
          </w:tcPr>
          <w:p w14:paraId="2967A707" w14:textId="77777777" w:rsidR="00074754" w:rsidRPr="00074754" w:rsidRDefault="00074754" w:rsidP="00074754">
            <w:pPr>
              <w:spacing w:after="0" w:line="240" w:lineRule="auto"/>
              <w:rPr>
                <w:color w:val="000000"/>
                <w:sz w:val="24"/>
                <w:szCs w:val="24"/>
                <w:lang w:val="ru-RU" w:eastAsia="ru-RU"/>
              </w:rPr>
            </w:pPr>
            <w:proofErr w:type="spellStart"/>
            <w:r w:rsidRPr="00074754">
              <w:rPr>
                <w:color w:val="000000"/>
                <w:sz w:val="24"/>
                <w:szCs w:val="24"/>
                <w:lang w:val="ru-RU" w:eastAsia="ru-RU"/>
              </w:rPr>
              <w:t>Оразалина</w:t>
            </w:r>
            <w:proofErr w:type="spellEnd"/>
            <w:r w:rsidRPr="00074754">
              <w:rPr>
                <w:color w:val="000000"/>
                <w:sz w:val="24"/>
                <w:szCs w:val="24"/>
                <w:lang w:val="ru-RU" w:eastAsia="ru-RU"/>
              </w:rPr>
              <w:t xml:space="preserve"> З.З.</w:t>
            </w:r>
          </w:p>
          <w:p w14:paraId="087F876C" w14:textId="77777777" w:rsidR="00074754" w:rsidRPr="00074754" w:rsidRDefault="00074754" w:rsidP="00074754">
            <w:pPr>
              <w:spacing w:after="0" w:line="240" w:lineRule="auto"/>
              <w:rPr>
                <w:color w:val="000000"/>
                <w:sz w:val="24"/>
                <w:szCs w:val="24"/>
                <w:lang w:val="ru-RU" w:eastAsia="ru-RU"/>
              </w:rPr>
            </w:pPr>
            <w:proofErr w:type="spellStart"/>
            <w:r w:rsidRPr="00074754">
              <w:rPr>
                <w:color w:val="000000"/>
                <w:sz w:val="24"/>
                <w:szCs w:val="24"/>
                <w:lang w:val="ru-RU" w:eastAsia="ru-RU"/>
              </w:rPr>
              <w:t>Аязбаева</w:t>
            </w:r>
            <w:proofErr w:type="spellEnd"/>
            <w:r w:rsidRPr="00074754">
              <w:rPr>
                <w:color w:val="000000"/>
                <w:sz w:val="24"/>
                <w:szCs w:val="24"/>
                <w:lang w:val="ru-RU" w:eastAsia="ru-RU"/>
              </w:rPr>
              <w:t xml:space="preserve"> –председатель ШДА «Азамат»</w:t>
            </w:r>
          </w:p>
          <w:p w14:paraId="1F7ADF7A" w14:textId="77777777" w:rsidR="00074754" w:rsidRPr="00074754" w:rsidRDefault="00074754" w:rsidP="00074754">
            <w:pPr>
              <w:spacing w:after="0" w:line="240" w:lineRule="auto"/>
              <w:rPr>
                <w:color w:val="000000"/>
                <w:sz w:val="24"/>
                <w:szCs w:val="24"/>
                <w:lang w:val="ru-RU" w:eastAsia="ru-RU"/>
              </w:rPr>
            </w:pPr>
          </w:p>
        </w:tc>
      </w:tr>
      <w:tr w:rsidR="005505D4" w:rsidRPr="00417984" w14:paraId="7FB4C22C" w14:textId="77777777" w:rsidTr="00074754">
        <w:tc>
          <w:tcPr>
            <w:tcW w:w="4672" w:type="dxa"/>
          </w:tcPr>
          <w:p w14:paraId="5F5FF78B" w14:textId="77777777" w:rsidR="005505D4" w:rsidRPr="00074754" w:rsidRDefault="005505D4" w:rsidP="00074754">
            <w:pPr>
              <w:spacing w:after="0" w:line="240" w:lineRule="auto"/>
              <w:ind w:left="-6" w:right="13"/>
              <w:rPr>
                <w:sz w:val="24"/>
                <w:szCs w:val="24"/>
                <w:lang w:val="ru-RU" w:eastAsia="ru-RU"/>
              </w:rPr>
            </w:pPr>
            <w:r>
              <w:rPr>
                <w:sz w:val="24"/>
                <w:szCs w:val="24"/>
                <w:lang w:val="ru-RU" w:eastAsia="ru-RU"/>
              </w:rPr>
              <w:t>ОО «Женский луч»</w:t>
            </w:r>
            <w:r w:rsidR="00643ACD">
              <w:rPr>
                <w:sz w:val="24"/>
                <w:szCs w:val="24"/>
                <w:lang w:val="ru-RU" w:eastAsia="ru-RU"/>
              </w:rPr>
              <w:t xml:space="preserve"> </w:t>
            </w:r>
            <w:proofErr w:type="spellStart"/>
            <w:r w:rsidR="00643ACD">
              <w:rPr>
                <w:sz w:val="24"/>
                <w:szCs w:val="24"/>
                <w:lang w:val="ru-RU" w:eastAsia="ru-RU"/>
              </w:rPr>
              <w:t>г.Степногорска</w:t>
            </w:r>
            <w:proofErr w:type="spellEnd"/>
          </w:p>
        </w:tc>
        <w:tc>
          <w:tcPr>
            <w:tcW w:w="4673" w:type="dxa"/>
          </w:tcPr>
          <w:p w14:paraId="7FA889A0" w14:textId="77777777" w:rsidR="005505D4" w:rsidRPr="00074754" w:rsidRDefault="005505D4" w:rsidP="00074754">
            <w:pPr>
              <w:spacing w:after="0" w:line="240" w:lineRule="auto"/>
              <w:rPr>
                <w:color w:val="000000"/>
                <w:sz w:val="24"/>
                <w:szCs w:val="24"/>
                <w:lang w:val="ru-RU" w:eastAsia="ru-RU"/>
              </w:rPr>
            </w:pPr>
            <w:r>
              <w:rPr>
                <w:color w:val="000000"/>
                <w:sz w:val="24"/>
                <w:szCs w:val="24"/>
                <w:lang w:val="ru-RU" w:eastAsia="ru-RU"/>
              </w:rPr>
              <w:t>Волкова-</w:t>
            </w:r>
            <w:proofErr w:type="spellStart"/>
            <w:r>
              <w:rPr>
                <w:color w:val="000000"/>
                <w:sz w:val="24"/>
                <w:szCs w:val="24"/>
                <w:lang w:val="ru-RU" w:eastAsia="ru-RU"/>
              </w:rPr>
              <w:t>Михальская</w:t>
            </w:r>
            <w:proofErr w:type="spellEnd"/>
            <w:r>
              <w:rPr>
                <w:color w:val="000000"/>
                <w:sz w:val="24"/>
                <w:szCs w:val="24"/>
                <w:lang w:val="ru-RU" w:eastAsia="ru-RU"/>
              </w:rPr>
              <w:t xml:space="preserve"> ОО.</w:t>
            </w:r>
            <w:r w:rsidR="00643ACD" w:rsidRPr="00074754">
              <w:rPr>
                <w:color w:val="000000"/>
                <w:sz w:val="24"/>
                <w:szCs w:val="24"/>
                <w:lang w:val="ru-RU" w:eastAsia="ru-RU"/>
              </w:rPr>
              <w:t xml:space="preserve"> </w:t>
            </w:r>
            <w:proofErr w:type="spellStart"/>
            <w:r w:rsidR="00643ACD" w:rsidRPr="00074754">
              <w:rPr>
                <w:color w:val="000000"/>
                <w:sz w:val="24"/>
                <w:szCs w:val="24"/>
                <w:lang w:val="ru-RU" w:eastAsia="ru-RU"/>
              </w:rPr>
              <w:t>Оразалина</w:t>
            </w:r>
            <w:proofErr w:type="spellEnd"/>
            <w:r w:rsidR="00643ACD" w:rsidRPr="00074754">
              <w:rPr>
                <w:color w:val="000000"/>
                <w:sz w:val="24"/>
                <w:szCs w:val="24"/>
                <w:lang w:val="ru-RU" w:eastAsia="ru-RU"/>
              </w:rPr>
              <w:t xml:space="preserve"> З.З.</w:t>
            </w:r>
          </w:p>
        </w:tc>
      </w:tr>
      <w:tr w:rsidR="00643ACD" w:rsidRPr="00417984" w14:paraId="1807C9B6" w14:textId="77777777" w:rsidTr="00074754">
        <w:tc>
          <w:tcPr>
            <w:tcW w:w="4672" w:type="dxa"/>
          </w:tcPr>
          <w:p w14:paraId="548A0659" w14:textId="77777777" w:rsidR="00643ACD" w:rsidRDefault="00643ACD" w:rsidP="00074754">
            <w:pPr>
              <w:spacing w:after="0" w:line="240" w:lineRule="auto"/>
              <w:ind w:left="-6" w:right="13"/>
              <w:rPr>
                <w:sz w:val="24"/>
                <w:szCs w:val="24"/>
                <w:lang w:val="ru-RU" w:eastAsia="ru-RU"/>
              </w:rPr>
            </w:pPr>
            <w:r>
              <w:rPr>
                <w:sz w:val="24"/>
                <w:szCs w:val="24"/>
                <w:lang w:val="ru-RU" w:eastAsia="ru-RU"/>
              </w:rPr>
              <w:t xml:space="preserve">МУПК </w:t>
            </w:r>
            <w:proofErr w:type="spellStart"/>
            <w:r>
              <w:rPr>
                <w:sz w:val="24"/>
                <w:szCs w:val="24"/>
                <w:lang w:val="ru-RU" w:eastAsia="ru-RU"/>
              </w:rPr>
              <w:t>г.Степногорска</w:t>
            </w:r>
            <w:proofErr w:type="spellEnd"/>
          </w:p>
        </w:tc>
        <w:tc>
          <w:tcPr>
            <w:tcW w:w="4673" w:type="dxa"/>
          </w:tcPr>
          <w:p w14:paraId="4E22619E" w14:textId="77777777" w:rsidR="00643ACD" w:rsidRDefault="00643ACD" w:rsidP="00074754">
            <w:pPr>
              <w:spacing w:after="0" w:line="240" w:lineRule="auto"/>
              <w:rPr>
                <w:color w:val="000000"/>
                <w:sz w:val="24"/>
                <w:szCs w:val="24"/>
                <w:lang w:val="ru-RU" w:eastAsia="ru-RU"/>
              </w:rPr>
            </w:pPr>
            <w:proofErr w:type="spellStart"/>
            <w:r>
              <w:rPr>
                <w:color w:val="000000"/>
                <w:sz w:val="24"/>
                <w:szCs w:val="24"/>
                <w:lang w:val="ru-RU" w:eastAsia="ru-RU"/>
              </w:rPr>
              <w:t>Кубрина</w:t>
            </w:r>
            <w:proofErr w:type="spellEnd"/>
            <w:r>
              <w:rPr>
                <w:color w:val="000000"/>
                <w:sz w:val="24"/>
                <w:szCs w:val="24"/>
                <w:lang w:val="ru-RU" w:eastAsia="ru-RU"/>
              </w:rPr>
              <w:t xml:space="preserve"> С.В.,</w:t>
            </w:r>
            <w:r w:rsidRPr="00074754">
              <w:rPr>
                <w:color w:val="000000"/>
                <w:sz w:val="24"/>
                <w:szCs w:val="24"/>
                <w:lang w:val="ru-RU" w:eastAsia="ru-RU"/>
              </w:rPr>
              <w:t xml:space="preserve"> </w:t>
            </w:r>
            <w:proofErr w:type="spellStart"/>
            <w:r w:rsidRPr="00074754">
              <w:rPr>
                <w:color w:val="000000"/>
                <w:sz w:val="24"/>
                <w:szCs w:val="24"/>
                <w:lang w:val="ru-RU" w:eastAsia="ru-RU"/>
              </w:rPr>
              <w:t>Оразалина</w:t>
            </w:r>
            <w:proofErr w:type="spellEnd"/>
            <w:r w:rsidRPr="00074754">
              <w:rPr>
                <w:color w:val="000000"/>
                <w:sz w:val="24"/>
                <w:szCs w:val="24"/>
                <w:lang w:val="ru-RU" w:eastAsia="ru-RU"/>
              </w:rPr>
              <w:t xml:space="preserve"> З.З.</w:t>
            </w:r>
          </w:p>
        </w:tc>
      </w:tr>
    </w:tbl>
    <w:p w14:paraId="7DD20063" w14:textId="77777777" w:rsidR="00074754" w:rsidRPr="00074754" w:rsidRDefault="00074754" w:rsidP="00074754">
      <w:pPr>
        <w:spacing w:after="0" w:line="240" w:lineRule="auto"/>
        <w:rPr>
          <w:b/>
          <w:color w:val="000000"/>
          <w:sz w:val="24"/>
          <w:szCs w:val="24"/>
          <w:lang w:val="kk-KZ" w:eastAsia="ru-RU"/>
        </w:rPr>
      </w:pPr>
    </w:p>
    <w:p w14:paraId="7C65DBC9" w14:textId="77777777" w:rsidR="00074754" w:rsidRPr="00074754" w:rsidRDefault="00074754" w:rsidP="00074754">
      <w:pPr>
        <w:spacing w:after="0" w:line="240" w:lineRule="auto"/>
        <w:jc w:val="both"/>
        <w:rPr>
          <w:bCs/>
          <w:color w:val="000000"/>
          <w:sz w:val="28"/>
          <w:szCs w:val="28"/>
          <w:shd w:val="clear" w:color="auto" w:fill="FFFFFF"/>
          <w:lang w:val="ru-RU" w:eastAsia="ru-RU"/>
        </w:rPr>
      </w:pPr>
      <w:r w:rsidRPr="00074754">
        <w:rPr>
          <w:b/>
          <w:color w:val="000000"/>
          <w:sz w:val="28"/>
          <w:szCs w:val="28"/>
          <w:lang w:val="kk-KZ" w:eastAsia="ru-RU"/>
        </w:rPr>
        <w:t>Ожидаемый результат:</w:t>
      </w:r>
      <w:r w:rsidRPr="00074754">
        <w:rPr>
          <w:bCs/>
          <w:color w:val="000000"/>
          <w:sz w:val="28"/>
          <w:szCs w:val="28"/>
          <w:shd w:val="clear" w:color="auto" w:fill="FFFFFF"/>
          <w:lang w:val="ru-RU" w:eastAsia="ru-RU"/>
        </w:rPr>
        <w:t xml:space="preserve"> </w:t>
      </w:r>
    </w:p>
    <w:p w14:paraId="6AAD97BE" w14:textId="77777777" w:rsidR="00074754" w:rsidRPr="00074754" w:rsidRDefault="00074754" w:rsidP="00074754">
      <w:pPr>
        <w:spacing w:after="0" w:line="240" w:lineRule="auto"/>
        <w:jc w:val="both"/>
        <w:rPr>
          <w:bCs/>
          <w:color w:val="000000"/>
          <w:sz w:val="28"/>
          <w:szCs w:val="28"/>
          <w:shd w:val="clear" w:color="auto" w:fill="FFFFFF"/>
          <w:lang w:val="ru-RU" w:eastAsia="ru-RU"/>
        </w:rPr>
      </w:pPr>
      <w:r w:rsidRPr="00074754">
        <w:rPr>
          <w:bCs/>
          <w:color w:val="000000"/>
          <w:sz w:val="28"/>
          <w:szCs w:val="28"/>
          <w:shd w:val="clear" w:color="auto" w:fill="FFFFFF"/>
          <w:lang w:val="ru-RU" w:eastAsia="ru-RU"/>
        </w:rPr>
        <w:t>*обучающиеся приобретают опыт интеллектуального, технического, художественного творчества;</w:t>
      </w:r>
    </w:p>
    <w:p w14:paraId="20A33941" w14:textId="77777777" w:rsidR="00074754" w:rsidRPr="00074754" w:rsidRDefault="00074754" w:rsidP="00074754">
      <w:pPr>
        <w:spacing w:after="0" w:line="240" w:lineRule="auto"/>
        <w:jc w:val="both"/>
        <w:rPr>
          <w:bCs/>
          <w:color w:val="000000"/>
          <w:sz w:val="28"/>
          <w:szCs w:val="28"/>
          <w:shd w:val="clear" w:color="auto" w:fill="FFFFFF"/>
          <w:lang w:val="ru-RU" w:eastAsia="ru-RU"/>
        </w:rPr>
      </w:pPr>
      <w:r w:rsidRPr="00074754">
        <w:rPr>
          <w:bCs/>
          <w:color w:val="000000"/>
          <w:sz w:val="28"/>
          <w:szCs w:val="28"/>
          <w:shd w:val="clear" w:color="auto" w:fill="FFFFFF"/>
          <w:lang w:val="ru-RU" w:eastAsia="ru-RU"/>
        </w:rPr>
        <w:t xml:space="preserve">* опыт инициации социальных акций и участия в них; </w:t>
      </w:r>
    </w:p>
    <w:p w14:paraId="30D8354D" w14:textId="77777777" w:rsidR="00074754" w:rsidRPr="00074754" w:rsidRDefault="00074754" w:rsidP="00074754">
      <w:pPr>
        <w:spacing w:after="0" w:line="240" w:lineRule="auto"/>
        <w:jc w:val="both"/>
        <w:rPr>
          <w:bCs/>
          <w:color w:val="000000"/>
          <w:sz w:val="28"/>
          <w:szCs w:val="28"/>
          <w:shd w:val="clear" w:color="auto" w:fill="FFFFFF"/>
          <w:lang w:val="ru-RU" w:eastAsia="ru-RU"/>
        </w:rPr>
      </w:pPr>
      <w:r w:rsidRPr="00074754">
        <w:rPr>
          <w:bCs/>
          <w:color w:val="000000"/>
          <w:sz w:val="28"/>
          <w:szCs w:val="28"/>
          <w:shd w:val="clear" w:color="auto" w:fill="FFFFFF"/>
          <w:lang w:val="ru-RU" w:eastAsia="ru-RU"/>
        </w:rPr>
        <w:t xml:space="preserve">*опыт делового взаимодействия, проявления милосердия, заботы, поддержки. </w:t>
      </w:r>
    </w:p>
    <w:p w14:paraId="718197C5" w14:textId="77777777" w:rsidR="00074754" w:rsidRPr="00074754" w:rsidRDefault="00074754" w:rsidP="00074754">
      <w:pPr>
        <w:spacing w:after="0" w:line="240" w:lineRule="auto"/>
        <w:jc w:val="both"/>
        <w:rPr>
          <w:bCs/>
          <w:color w:val="000000"/>
          <w:sz w:val="28"/>
          <w:szCs w:val="28"/>
          <w:shd w:val="clear" w:color="auto" w:fill="FFFFFF"/>
          <w:lang w:val="ru-RU" w:eastAsia="ru-RU"/>
        </w:rPr>
      </w:pPr>
      <w:r w:rsidRPr="00074754">
        <w:rPr>
          <w:bCs/>
          <w:color w:val="000000"/>
          <w:sz w:val="28"/>
          <w:szCs w:val="28"/>
          <w:shd w:val="clear" w:color="auto" w:fill="FFFFFF"/>
          <w:lang w:val="ru-RU" w:eastAsia="ru-RU"/>
        </w:rPr>
        <w:t xml:space="preserve">*Опыт проектной, учебно-исследовательской деятельности; </w:t>
      </w:r>
    </w:p>
    <w:p w14:paraId="13A867BD" w14:textId="77777777" w:rsidR="00074754" w:rsidRPr="00074754" w:rsidRDefault="00074754" w:rsidP="00074754">
      <w:pPr>
        <w:spacing w:after="0" w:line="240" w:lineRule="auto"/>
        <w:jc w:val="both"/>
        <w:rPr>
          <w:bCs/>
          <w:color w:val="000000"/>
          <w:sz w:val="28"/>
          <w:szCs w:val="28"/>
          <w:shd w:val="clear" w:color="auto" w:fill="FFFFFF"/>
          <w:lang w:val="ru-RU" w:eastAsia="ru-RU"/>
        </w:rPr>
      </w:pPr>
      <w:r w:rsidRPr="00074754">
        <w:rPr>
          <w:bCs/>
          <w:color w:val="000000"/>
          <w:sz w:val="28"/>
          <w:szCs w:val="28"/>
          <w:shd w:val="clear" w:color="auto" w:fill="FFFFFF"/>
          <w:lang w:val="ru-RU" w:eastAsia="ru-RU"/>
        </w:rPr>
        <w:t xml:space="preserve">*опыт участия в конференциях, конкурсах, олимпиадах, дискуссиях; </w:t>
      </w:r>
    </w:p>
    <w:p w14:paraId="3EA08B36" w14:textId="77777777" w:rsidR="00074754" w:rsidRPr="00074754" w:rsidRDefault="00074754" w:rsidP="00074754">
      <w:pPr>
        <w:spacing w:after="0" w:line="240" w:lineRule="auto"/>
        <w:jc w:val="both"/>
        <w:rPr>
          <w:b/>
          <w:color w:val="000000"/>
          <w:sz w:val="28"/>
          <w:szCs w:val="28"/>
          <w:lang w:val="kk-KZ" w:eastAsia="ru-RU"/>
        </w:rPr>
      </w:pPr>
      <w:r w:rsidRPr="00074754">
        <w:rPr>
          <w:bCs/>
          <w:color w:val="000000"/>
          <w:sz w:val="28"/>
          <w:szCs w:val="28"/>
          <w:shd w:val="clear" w:color="auto" w:fill="FFFFFF"/>
          <w:lang w:val="ru-RU" w:eastAsia="ru-RU"/>
        </w:rPr>
        <w:t>*опыт коммуникативной деятельности.</w:t>
      </w:r>
    </w:p>
    <w:p w14:paraId="30097062" w14:textId="77777777" w:rsidR="00074754" w:rsidRPr="00074754" w:rsidRDefault="00074754" w:rsidP="00074754">
      <w:pPr>
        <w:spacing w:after="0" w:line="240" w:lineRule="auto"/>
        <w:jc w:val="both"/>
        <w:rPr>
          <w:rFonts w:ascii="Arial" w:hAnsi="Arial" w:cs="Arial"/>
          <w:color w:val="000000"/>
          <w:lang w:val="ru-RU" w:eastAsia="ru-RU"/>
        </w:rPr>
      </w:pPr>
      <w:r w:rsidRPr="00074754">
        <w:rPr>
          <w:color w:val="000000"/>
          <w:sz w:val="28"/>
          <w:szCs w:val="28"/>
          <w:lang w:val="ru-RU" w:eastAsia="ru-RU"/>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 Внеурочные занятия направляют свою деятельность на каждого ученика, чтобы он мог ощутить свою уникальность и востребованность.</w:t>
      </w:r>
    </w:p>
    <w:p w14:paraId="75292A4D" w14:textId="77777777" w:rsidR="00074754" w:rsidRPr="00074754" w:rsidRDefault="00074754" w:rsidP="00074754">
      <w:pPr>
        <w:shd w:val="clear" w:color="auto" w:fill="FFFFFF"/>
        <w:spacing w:after="0" w:line="240" w:lineRule="auto"/>
        <w:jc w:val="both"/>
        <w:rPr>
          <w:sz w:val="28"/>
          <w:szCs w:val="28"/>
          <w:lang w:val="ru-RU" w:eastAsia="ru-RU"/>
        </w:rPr>
      </w:pPr>
      <w:r w:rsidRPr="00074754">
        <w:rPr>
          <w:sz w:val="28"/>
          <w:szCs w:val="28"/>
          <w:lang w:val="ru-RU" w:eastAsia="ru-RU"/>
        </w:rPr>
        <w:t xml:space="preserve">         В</w:t>
      </w:r>
      <w:r w:rsidRPr="00074754">
        <w:rPr>
          <w:sz w:val="28"/>
          <w:szCs w:val="28"/>
          <w:lang w:val="kk-KZ" w:eastAsia="ru-RU"/>
        </w:rPr>
        <w:t xml:space="preserve"> связи с этим в</w:t>
      </w:r>
      <w:r w:rsidRPr="00074754">
        <w:rPr>
          <w:sz w:val="28"/>
          <w:szCs w:val="28"/>
          <w:lang w:val="ru-RU" w:eastAsia="ru-RU"/>
        </w:rPr>
        <w:t xml:space="preserve"> воспитательный процесс школы активно внедряются</w:t>
      </w:r>
    </w:p>
    <w:p w14:paraId="4748CFD9" w14:textId="77777777" w:rsidR="00074754" w:rsidRPr="00074754" w:rsidRDefault="00074754" w:rsidP="00074754">
      <w:pPr>
        <w:numPr>
          <w:ilvl w:val="0"/>
          <w:numId w:val="30"/>
        </w:numPr>
        <w:shd w:val="clear" w:color="auto" w:fill="FFFFFF"/>
        <w:spacing w:after="0" w:line="240" w:lineRule="auto"/>
        <w:jc w:val="both"/>
        <w:rPr>
          <w:sz w:val="28"/>
          <w:szCs w:val="28"/>
          <w:lang w:val="ru-RU" w:eastAsia="ru-RU"/>
        </w:rPr>
      </w:pPr>
      <w:r w:rsidRPr="00074754">
        <w:rPr>
          <w:sz w:val="28"/>
          <w:szCs w:val="28"/>
          <w:lang w:val="ru-RU" w:eastAsia="ru-RU"/>
        </w:rPr>
        <w:t>инновационные модели</w:t>
      </w:r>
      <w:r w:rsidRPr="00074754">
        <w:rPr>
          <w:bCs/>
          <w:sz w:val="28"/>
          <w:szCs w:val="28"/>
          <w:lang w:val="ru-RU" w:eastAsia="ru-RU"/>
        </w:rPr>
        <w:t xml:space="preserve"> поисково-краеведческого компонента</w:t>
      </w:r>
      <w:r w:rsidRPr="00074754">
        <w:rPr>
          <w:bCs/>
          <w:sz w:val="28"/>
          <w:szCs w:val="28"/>
          <w:lang w:val="kk-KZ" w:eastAsia="ru-RU"/>
        </w:rPr>
        <w:t xml:space="preserve"> </w:t>
      </w:r>
    </w:p>
    <w:p w14:paraId="4F5A85AF" w14:textId="77777777" w:rsidR="00074754" w:rsidRPr="00074754" w:rsidRDefault="00074754" w:rsidP="00074754">
      <w:pPr>
        <w:shd w:val="clear" w:color="auto" w:fill="FFFFFF"/>
        <w:spacing w:after="0" w:line="240" w:lineRule="auto"/>
        <w:jc w:val="both"/>
        <w:rPr>
          <w:sz w:val="28"/>
          <w:szCs w:val="28"/>
          <w:lang w:val="ru-RU" w:eastAsia="ru-RU"/>
        </w:rPr>
      </w:pPr>
      <w:r w:rsidRPr="00074754">
        <w:rPr>
          <w:bCs/>
          <w:sz w:val="28"/>
          <w:szCs w:val="28"/>
          <w:lang w:val="kk-KZ" w:eastAsia="ru-RU"/>
        </w:rPr>
        <w:t>(деятельность волонтерского отряда «ДАР»)</w:t>
      </w:r>
      <w:r w:rsidRPr="00074754">
        <w:rPr>
          <w:bCs/>
          <w:sz w:val="28"/>
          <w:szCs w:val="28"/>
          <w:lang w:val="ru-RU" w:eastAsia="ru-RU"/>
        </w:rPr>
        <w:t xml:space="preserve">, </w:t>
      </w:r>
    </w:p>
    <w:p w14:paraId="5EC759D9" w14:textId="77777777" w:rsidR="00074754" w:rsidRPr="00074754" w:rsidRDefault="00074754" w:rsidP="00074754">
      <w:pPr>
        <w:numPr>
          <w:ilvl w:val="0"/>
          <w:numId w:val="30"/>
        </w:numPr>
        <w:shd w:val="clear" w:color="auto" w:fill="FFFFFF"/>
        <w:spacing w:after="0" w:line="240" w:lineRule="auto"/>
        <w:jc w:val="both"/>
        <w:rPr>
          <w:sz w:val="28"/>
          <w:szCs w:val="28"/>
          <w:lang w:val="ru-RU" w:eastAsia="ru-RU"/>
        </w:rPr>
      </w:pPr>
      <w:r w:rsidRPr="00074754">
        <w:rPr>
          <w:bCs/>
          <w:sz w:val="28"/>
          <w:szCs w:val="28"/>
          <w:lang w:val="ru-RU" w:eastAsia="ru-RU"/>
        </w:rPr>
        <w:t xml:space="preserve">формы и методы духовно-нравственного и патриотического воспитания </w:t>
      </w:r>
    </w:p>
    <w:p w14:paraId="20CEBA6B" w14:textId="77777777" w:rsidR="00074754" w:rsidRPr="00074754" w:rsidRDefault="00074754" w:rsidP="00074754">
      <w:pPr>
        <w:shd w:val="clear" w:color="auto" w:fill="FFFFFF"/>
        <w:spacing w:after="0" w:line="240" w:lineRule="auto"/>
        <w:jc w:val="both"/>
        <w:rPr>
          <w:sz w:val="28"/>
          <w:szCs w:val="28"/>
          <w:lang w:val="ru-RU" w:eastAsia="ru-RU"/>
        </w:rPr>
      </w:pPr>
      <w:r w:rsidRPr="00074754">
        <w:rPr>
          <w:bCs/>
          <w:sz w:val="28"/>
          <w:szCs w:val="28"/>
          <w:lang w:val="ru-RU" w:eastAsia="ru-RU"/>
        </w:rPr>
        <w:t>учащихся</w:t>
      </w:r>
      <w:r w:rsidRPr="00074754">
        <w:rPr>
          <w:color w:val="000000" w:themeColor="text1"/>
          <w:kern w:val="24"/>
          <w:sz w:val="58"/>
          <w:szCs w:val="58"/>
          <w:lang w:val="ru-RU" w:eastAsia="ru-RU"/>
        </w:rPr>
        <w:t xml:space="preserve"> </w:t>
      </w:r>
      <w:r w:rsidRPr="00074754">
        <w:rPr>
          <w:color w:val="000000" w:themeColor="text1"/>
          <w:kern w:val="24"/>
          <w:sz w:val="28"/>
          <w:szCs w:val="28"/>
          <w:lang w:val="kk-KZ" w:eastAsia="ru-RU"/>
        </w:rPr>
        <w:t>(</w:t>
      </w:r>
      <w:r w:rsidRPr="00074754">
        <w:rPr>
          <w:color w:val="000000" w:themeColor="text1"/>
          <w:kern w:val="24"/>
          <w:sz w:val="28"/>
          <w:szCs w:val="28"/>
          <w:lang w:val="ru-RU" w:eastAsia="ru-RU"/>
        </w:rPr>
        <w:t xml:space="preserve">развитие волонтерского движения через школьные добровольческие отряды в рамках социальных, благотворительных проектов </w:t>
      </w:r>
      <w:r w:rsidRPr="00074754">
        <w:rPr>
          <w:bCs/>
          <w:color w:val="000000" w:themeColor="text1"/>
          <w:kern w:val="24"/>
          <w:sz w:val="28"/>
          <w:szCs w:val="28"/>
          <w:lang w:val="ru-RU" w:eastAsia="ru-RU"/>
        </w:rPr>
        <w:t>«</w:t>
      </w:r>
      <w:proofErr w:type="spellStart"/>
      <w:r w:rsidRPr="00074754">
        <w:rPr>
          <w:bCs/>
          <w:color w:val="000000" w:themeColor="text1"/>
          <w:kern w:val="24"/>
          <w:sz w:val="28"/>
          <w:szCs w:val="28"/>
          <w:lang w:val="ru-RU" w:eastAsia="ru-RU"/>
        </w:rPr>
        <w:t>Қоғамға</w:t>
      </w:r>
      <w:proofErr w:type="spellEnd"/>
      <w:r w:rsidRPr="00074754">
        <w:rPr>
          <w:bCs/>
          <w:color w:val="000000" w:themeColor="text1"/>
          <w:kern w:val="24"/>
          <w:sz w:val="28"/>
          <w:szCs w:val="28"/>
          <w:lang w:val="ru-RU" w:eastAsia="ru-RU"/>
        </w:rPr>
        <w:t xml:space="preserve"> </w:t>
      </w:r>
      <w:proofErr w:type="spellStart"/>
      <w:r w:rsidRPr="00074754">
        <w:rPr>
          <w:bCs/>
          <w:color w:val="000000" w:themeColor="text1"/>
          <w:kern w:val="24"/>
          <w:sz w:val="28"/>
          <w:szCs w:val="28"/>
          <w:lang w:val="ru-RU" w:eastAsia="ru-RU"/>
        </w:rPr>
        <w:t>қызмет</w:t>
      </w:r>
      <w:proofErr w:type="spellEnd"/>
      <w:r w:rsidRPr="00074754">
        <w:rPr>
          <w:bCs/>
          <w:color w:val="000000" w:themeColor="text1"/>
          <w:kern w:val="24"/>
          <w:sz w:val="28"/>
          <w:szCs w:val="28"/>
          <w:lang w:val="ru-RU" w:eastAsia="ru-RU"/>
        </w:rPr>
        <w:t>»</w:t>
      </w:r>
      <w:r w:rsidRPr="00074754">
        <w:rPr>
          <w:bCs/>
          <w:color w:val="000000" w:themeColor="text1"/>
          <w:kern w:val="24"/>
          <w:sz w:val="28"/>
          <w:szCs w:val="28"/>
          <w:lang w:val="kk-KZ" w:eastAsia="ru-RU"/>
        </w:rPr>
        <w:t>)</w:t>
      </w:r>
      <w:r w:rsidRPr="00074754">
        <w:rPr>
          <w:bCs/>
          <w:sz w:val="28"/>
          <w:szCs w:val="28"/>
          <w:lang w:val="ru-RU" w:eastAsia="ru-RU"/>
        </w:rPr>
        <w:t>,</w:t>
      </w:r>
      <w:r w:rsidRPr="00074754">
        <w:rPr>
          <w:sz w:val="28"/>
          <w:szCs w:val="28"/>
          <w:lang w:val="ru-RU" w:eastAsia="ru-RU"/>
        </w:rPr>
        <w:t xml:space="preserve"> </w:t>
      </w:r>
    </w:p>
    <w:p w14:paraId="35D25385" w14:textId="77777777" w:rsidR="00074754" w:rsidRPr="00074754" w:rsidRDefault="00074754" w:rsidP="00074754">
      <w:pPr>
        <w:numPr>
          <w:ilvl w:val="0"/>
          <w:numId w:val="30"/>
        </w:numPr>
        <w:shd w:val="clear" w:color="auto" w:fill="FFFFFF"/>
        <w:spacing w:after="0" w:line="240" w:lineRule="auto"/>
        <w:jc w:val="both"/>
        <w:rPr>
          <w:sz w:val="28"/>
          <w:szCs w:val="28"/>
          <w:lang w:val="ru-RU" w:eastAsia="ru-RU"/>
        </w:rPr>
      </w:pPr>
      <w:r w:rsidRPr="00074754">
        <w:rPr>
          <w:sz w:val="28"/>
          <w:szCs w:val="28"/>
          <w:lang w:val="ru-RU" w:eastAsia="ru-RU"/>
        </w:rPr>
        <w:t>детских социально значимых инициатив</w:t>
      </w:r>
      <w:r w:rsidRPr="00074754">
        <w:rPr>
          <w:sz w:val="28"/>
          <w:szCs w:val="28"/>
          <w:lang w:val="kk-KZ" w:eastAsia="ru-RU"/>
        </w:rPr>
        <w:t xml:space="preserve"> (ЦДТ «Таншолпан», ДДТ –</w:t>
      </w:r>
    </w:p>
    <w:p w14:paraId="60DAD514" w14:textId="77777777" w:rsidR="00074754" w:rsidRPr="00074754" w:rsidRDefault="00074754" w:rsidP="00074754">
      <w:pPr>
        <w:shd w:val="clear" w:color="auto" w:fill="FFFFFF"/>
        <w:spacing w:after="0" w:line="240" w:lineRule="auto"/>
        <w:jc w:val="both"/>
        <w:rPr>
          <w:sz w:val="28"/>
          <w:szCs w:val="28"/>
          <w:lang w:val="ru-RU" w:eastAsia="ru-RU"/>
        </w:rPr>
      </w:pPr>
      <w:r w:rsidRPr="00074754">
        <w:rPr>
          <w:sz w:val="28"/>
          <w:szCs w:val="28"/>
          <w:lang w:val="kk-KZ" w:eastAsia="ru-RU"/>
        </w:rPr>
        <w:t>детский дом творчества, ДДТ-дом дружбы и творчества (ассамблея) и т.д.</w:t>
      </w:r>
      <w:r w:rsidRPr="00074754">
        <w:rPr>
          <w:sz w:val="28"/>
          <w:szCs w:val="28"/>
          <w:lang w:val="ru-RU" w:eastAsia="ru-RU"/>
        </w:rPr>
        <w:t xml:space="preserve"> </w:t>
      </w:r>
    </w:p>
    <w:p w14:paraId="462D5035" w14:textId="77777777" w:rsidR="00074754" w:rsidRPr="00074754" w:rsidRDefault="00074754" w:rsidP="00074754">
      <w:pPr>
        <w:numPr>
          <w:ilvl w:val="0"/>
          <w:numId w:val="30"/>
        </w:numPr>
        <w:shd w:val="clear" w:color="auto" w:fill="FFFFFF"/>
        <w:spacing w:after="0" w:line="240" w:lineRule="auto"/>
        <w:jc w:val="both"/>
        <w:rPr>
          <w:sz w:val="28"/>
          <w:szCs w:val="28"/>
          <w:lang w:val="ru-RU" w:eastAsia="ru-RU"/>
        </w:rPr>
      </w:pPr>
      <w:r w:rsidRPr="00074754">
        <w:rPr>
          <w:sz w:val="28"/>
          <w:szCs w:val="28"/>
          <w:lang w:val="ru-RU" w:eastAsia="ru-RU"/>
        </w:rPr>
        <w:t xml:space="preserve">осуществляется поиск </w:t>
      </w:r>
      <w:r w:rsidRPr="00074754">
        <w:rPr>
          <w:bCs/>
          <w:sz w:val="28"/>
          <w:szCs w:val="28"/>
          <w:lang w:val="ru-RU" w:eastAsia="ru-RU"/>
        </w:rPr>
        <w:t xml:space="preserve">современных методов консолидации усилий </w:t>
      </w:r>
    </w:p>
    <w:p w14:paraId="536AE954" w14:textId="77777777" w:rsidR="00074754" w:rsidRPr="00074754" w:rsidRDefault="00074754" w:rsidP="00074754">
      <w:pPr>
        <w:shd w:val="clear" w:color="auto" w:fill="FFFFFF"/>
        <w:spacing w:after="0" w:line="240" w:lineRule="auto"/>
        <w:jc w:val="both"/>
        <w:rPr>
          <w:sz w:val="28"/>
          <w:szCs w:val="28"/>
          <w:lang w:val="kk-KZ" w:eastAsia="ru-RU"/>
        </w:rPr>
      </w:pPr>
      <w:r w:rsidRPr="00074754">
        <w:rPr>
          <w:bCs/>
          <w:sz w:val="28"/>
          <w:szCs w:val="28"/>
          <w:lang w:val="ru-RU" w:eastAsia="ru-RU"/>
        </w:rPr>
        <w:t>школы, родительской общественности (клуб отцов,</w:t>
      </w:r>
      <w:r w:rsidRPr="00074754">
        <w:rPr>
          <w:bCs/>
          <w:sz w:val="28"/>
          <w:szCs w:val="28"/>
          <w:lang w:val="kk-KZ" w:eastAsia="ru-RU"/>
        </w:rPr>
        <w:t xml:space="preserve"> </w:t>
      </w:r>
      <w:r w:rsidRPr="00074754">
        <w:rPr>
          <w:bCs/>
          <w:sz w:val="28"/>
          <w:szCs w:val="28"/>
          <w:lang w:val="ru-RU" w:eastAsia="ru-RU"/>
        </w:rPr>
        <w:t xml:space="preserve">возглавляющий председатель родительского комитета </w:t>
      </w:r>
      <w:proofErr w:type="spellStart"/>
      <w:r w:rsidRPr="00074754">
        <w:rPr>
          <w:bCs/>
          <w:sz w:val="28"/>
          <w:szCs w:val="28"/>
          <w:lang w:val="ru-RU" w:eastAsia="ru-RU"/>
        </w:rPr>
        <w:t>Капезов</w:t>
      </w:r>
      <w:proofErr w:type="spellEnd"/>
      <w:r w:rsidRPr="00074754">
        <w:rPr>
          <w:bCs/>
          <w:sz w:val="28"/>
          <w:szCs w:val="28"/>
          <w:lang w:val="ru-RU" w:eastAsia="ru-RU"/>
        </w:rPr>
        <w:t xml:space="preserve"> Ахат </w:t>
      </w:r>
      <w:proofErr w:type="spellStart"/>
      <w:r w:rsidRPr="00074754">
        <w:rPr>
          <w:bCs/>
          <w:sz w:val="28"/>
          <w:szCs w:val="28"/>
          <w:lang w:val="ru-RU" w:eastAsia="ru-RU"/>
        </w:rPr>
        <w:t>Орынбаевич</w:t>
      </w:r>
      <w:proofErr w:type="spellEnd"/>
      <w:r w:rsidRPr="00074754">
        <w:rPr>
          <w:bCs/>
          <w:sz w:val="28"/>
          <w:szCs w:val="28"/>
          <w:lang w:val="ru-RU" w:eastAsia="ru-RU"/>
        </w:rPr>
        <w:t>)</w:t>
      </w:r>
      <w:r w:rsidRPr="00074754">
        <w:rPr>
          <w:bCs/>
          <w:sz w:val="28"/>
          <w:szCs w:val="28"/>
          <w:lang w:val="kk-KZ" w:eastAsia="ru-RU"/>
        </w:rPr>
        <w:t>, семейный клуб общения «Отбасылық шаңырақ» (заместитель руководителя по ВР Оразалина З.З.), где посещают клуб и дети.</w:t>
      </w:r>
    </w:p>
    <w:p w14:paraId="478620D2" w14:textId="77777777" w:rsidR="00074754" w:rsidRPr="00074754" w:rsidRDefault="00074754" w:rsidP="00074754">
      <w:pPr>
        <w:numPr>
          <w:ilvl w:val="0"/>
          <w:numId w:val="30"/>
        </w:numPr>
        <w:shd w:val="clear" w:color="auto" w:fill="FFFFFF"/>
        <w:spacing w:after="0" w:line="240" w:lineRule="auto"/>
        <w:jc w:val="both"/>
        <w:rPr>
          <w:sz w:val="28"/>
          <w:szCs w:val="28"/>
          <w:lang w:val="ru-RU" w:eastAsia="ru-RU"/>
        </w:rPr>
      </w:pPr>
      <w:r w:rsidRPr="00074754">
        <w:rPr>
          <w:bCs/>
          <w:sz w:val="28"/>
          <w:szCs w:val="28"/>
          <w:lang w:val="ru-RU" w:eastAsia="ru-RU"/>
        </w:rPr>
        <w:t>социальных партнеров</w:t>
      </w:r>
      <w:r w:rsidRPr="00074754">
        <w:rPr>
          <w:bCs/>
          <w:sz w:val="28"/>
          <w:szCs w:val="28"/>
          <w:lang w:val="kk-KZ" w:eastAsia="ru-RU"/>
        </w:rPr>
        <w:t xml:space="preserve"> (НПО «Жер –Ана-Астана», директор Баймакова </w:t>
      </w:r>
    </w:p>
    <w:p w14:paraId="7FA5E1F1" w14:textId="77777777" w:rsidR="00074754" w:rsidRPr="00074754" w:rsidRDefault="00074754" w:rsidP="00074754">
      <w:pPr>
        <w:shd w:val="clear" w:color="auto" w:fill="FFFFFF"/>
        <w:spacing w:after="0" w:line="240" w:lineRule="auto"/>
        <w:jc w:val="both"/>
        <w:rPr>
          <w:bCs/>
          <w:sz w:val="28"/>
          <w:szCs w:val="28"/>
          <w:lang w:val="kk-KZ" w:eastAsia="ru-RU"/>
        </w:rPr>
      </w:pPr>
      <w:r w:rsidRPr="00074754">
        <w:rPr>
          <w:bCs/>
          <w:sz w:val="28"/>
          <w:szCs w:val="28"/>
          <w:lang w:val="kk-KZ" w:eastAsia="ru-RU"/>
        </w:rPr>
        <w:t>Г.Н.,  совместное проведение мероприятий.</w:t>
      </w:r>
    </w:p>
    <w:p w14:paraId="19D9C999" w14:textId="77777777" w:rsidR="00074754" w:rsidRPr="00074754" w:rsidRDefault="00074754" w:rsidP="00074754">
      <w:pPr>
        <w:numPr>
          <w:ilvl w:val="0"/>
          <w:numId w:val="31"/>
        </w:numPr>
        <w:shd w:val="clear" w:color="auto" w:fill="FFFFFF"/>
        <w:spacing w:after="0" w:line="240" w:lineRule="auto"/>
        <w:jc w:val="both"/>
        <w:rPr>
          <w:sz w:val="28"/>
          <w:szCs w:val="28"/>
          <w:lang w:val="kk-KZ" w:eastAsia="ru-RU"/>
        </w:rPr>
      </w:pPr>
      <w:r w:rsidRPr="00074754">
        <w:rPr>
          <w:bCs/>
          <w:sz w:val="28"/>
          <w:szCs w:val="28"/>
          <w:lang w:val="kk-KZ" w:eastAsia="ru-RU"/>
        </w:rPr>
        <w:t xml:space="preserve">КГУ «Лесное хозяйство г.Степногрска», инженер охраны леса </w:t>
      </w:r>
    </w:p>
    <w:p w14:paraId="5317AD8D" w14:textId="77777777" w:rsidR="00074754" w:rsidRPr="00074754" w:rsidRDefault="00074754" w:rsidP="00074754">
      <w:pPr>
        <w:shd w:val="clear" w:color="auto" w:fill="FFFFFF"/>
        <w:spacing w:after="0" w:line="240" w:lineRule="auto"/>
        <w:jc w:val="both"/>
        <w:rPr>
          <w:sz w:val="28"/>
          <w:szCs w:val="28"/>
          <w:lang w:val="kk-KZ" w:eastAsia="ru-RU"/>
        </w:rPr>
      </w:pPr>
      <w:r w:rsidRPr="00074754">
        <w:rPr>
          <w:bCs/>
          <w:sz w:val="28"/>
          <w:szCs w:val="28"/>
          <w:lang w:val="kk-KZ" w:eastAsia="ru-RU"/>
        </w:rPr>
        <w:t>Жакиянов Ж.Т.), школьное лесничество.</w:t>
      </w:r>
    </w:p>
    <w:p w14:paraId="4E69D230" w14:textId="77777777" w:rsidR="00074754" w:rsidRPr="00074754" w:rsidRDefault="00074754" w:rsidP="00074754">
      <w:pPr>
        <w:numPr>
          <w:ilvl w:val="0"/>
          <w:numId w:val="30"/>
        </w:numPr>
        <w:shd w:val="clear" w:color="auto" w:fill="FFFFFF"/>
        <w:spacing w:after="0" w:line="240" w:lineRule="auto"/>
        <w:jc w:val="both"/>
        <w:rPr>
          <w:sz w:val="28"/>
          <w:szCs w:val="28"/>
          <w:lang w:val="ru-RU" w:eastAsia="ru-RU"/>
        </w:rPr>
      </w:pPr>
      <w:r w:rsidRPr="00074754">
        <w:rPr>
          <w:bCs/>
          <w:sz w:val="28"/>
          <w:szCs w:val="28"/>
          <w:lang w:val="ru-RU" w:eastAsia="ru-RU"/>
        </w:rPr>
        <w:t xml:space="preserve"> особенно всевозможных детских сообществ, общественных </w:t>
      </w:r>
    </w:p>
    <w:p w14:paraId="4CB15EB8" w14:textId="77777777" w:rsidR="00074754" w:rsidRPr="00074754" w:rsidRDefault="00074754" w:rsidP="00074754">
      <w:pPr>
        <w:shd w:val="clear" w:color="auto" w:fill="FFFFFF"/>
        <w:spacing w:after="0" w:line="240" w:lineRule="auto"/>
        <w:jc w:val="both"/>
        <w:rPr>
          <w:sz w:val="28"/>
          <w:szCs w:val="28"/>
          <w:lang w:val="ru-RU" w:eastAsia="ru-RU"/>
        </w:rPr>
      </w:pPr>
      <w:r w:rsidRPr="00074754">
        <w:rPr>
          <w:bCs/>
          <w:sz w:val="28"/>
          <w:szCs w:val="28"/>
          <w:lang w:val="ru-RU" w:eastAsia="ru-RU"/>
        </w:rPr>
        <w:t>неформальных объединений в контексте задач программы «</w:t>
      </w:r>
      <w:proofErr w:type="spellStart"/>
      <w:r w:rsidRPr="00074754">
        <w:rPr>
          <w:bCs/>
          <w:sz w:val="28"/>
          <w:szCs w:val="28"/>
          <w:lang w:val="ru-RU" w:eastAsia="ru-RU"/>
        </w:rPr>
        <w:t>Рухани</w:t>
      </w:r>
      <w:proofErr w:type="spellEnd"/>
      <w:r w:rsidRPr="00074754">
        <w:rPr>
          <w:bCs/>
          <w:sz w:val="28"/>
          <w:szCs w:val="28"/>
          <w:lang w:val="ru-RU" w:eastAsia="ru-RU"/>
        </w:rPr>
        <w:t xml:space="preserve"> </w:t>
      </w:r>
      <w:proofErr w:type="spellStart"/>
      <w:r w:rsidRPr="00074754">
        <w:rPr>
          <w:bCs/>
          <w:sz w:val="28"/>
          <w:szCs w:val="28"/>
          <w:lang w:val="ru-RU" w:eastAsia="ru-RU"/>
        </w:rPr>
        <w:t>жа</w:t>
      </w:r>
      <w:proofErr w:type="spellEnd"/>
      <w:r w:rsidRPr="00074754">
        <w:rPr>
          <w:bCs/>
          <w:sz w:val="28"/>
          <w:szCs w:val="28"/>
          <w:lang w:val="kk-KZ" w:eastAsia="ru-RU"/>
        </w:rPr>
        <w:t>ңғ</w:t>
      </w:r>
      <w:proofErr w:type="spellStart"/>
      <w:r w:rsidRPr="00074754">
        <w:rPr>
          <w:bCs/>
          <w:sz w:val="28"/>
          <w:szCs w:val="28"/>
          <w:lang w:val="ru-RU" w:eastAsia="ru-RU"/>
        </w:rPr>
        <w:t>ыру</w:t>
      </w:r>
      <w:proofErr w:type="spellEnd"/>
      <w:r w:rsidRPr="00074754">
        <w:rPr>
          <w:bCs/>
          <w:sz w:val="28"/>
          <w:szCs w:val="28"/>
          <w:lang w:val="ru-RU" w:eastAsia="ru-RU"/>
        </w:rPr>
        <w:t>»</w:t>
      </w:r>
      <w:r w:rsidRPr="00074754">
        <w:rPr>
          <w:sz w:val="28"/>
          <w:szCs w:val="28"/>
          <w:lang w:val="ru-RU" w:eastAsia="ru-RU"/>
        </w:rPr>
        <w:t xml:space="preserve"> (клуб «</w:t>
      </w:r>
      <w:proofErr w:type="spellStart"/>
      <w:r w:rsidRPr="00074754">
        <w:rPr>
          <w:sz w:val="28"/>
          <w:szCs w:val="28"/>
          <w:lang w:val="ru-RU" w:eastAsia="ru-RU"/>
        </w:rPr>
        <w:t>Адал</w:t>
      </w:r>
      <w:proofErr w:type="spellEnd"/>
      <w:r w:rsidRPr="00074754">
        <w:rPr>
          <w:sz w:val="28"/>
          <w:szCs w:val="28"/>
          <w:lang w:val="ru-RU" w:eastAsia="ru-RU"/>
        </w:rPr>
        <w:t xml:space="preserve"> </w:t>
      </w:r>
      <w:r w:rsidRPr="00074754">
        <w:rPr>
          <w:sz w:val="28"/>
          <w:szCs w:val="28"/>
          <w:lang w:val="kk-KZ" w:eastAsia="ru-RU"/>
        </w:rPr>
        <w:t>Ұрпақ», ЮПП, ДЮП, ЮИД, клуб добропорядочности и т.д.)</w:t>
      </w:r>
    </w:p>
    <w:p w14:paraId="4B8B862B" w14:textId="77777777" w:rsidR="00074754" w:rsidRPr="00074754" w:rsidRDefault="00074754" w:rsidP="00074754">
      <w:pPr>
        <w:numPr>
          <w:ilvl w:val="0"/>
          <w:numId w:val="30"/>
        </w:numPr>
        <w:spacing w:after="0" w:line="240" w:lineRule="auto"/>
        <w:jc w:val="both"/>
        <w:rPr>
          <w:rFonts w:eastAsiaTheme="minorEastAsia"/>
          <w:color w:val="000000" w:themeColor="text1"/>
          <w:kern w:val="24"/>
          <w:sz w:val="28"/>
          <w:szCs w:val="28"/>
          <w:lang w:val="ru-RU" w:eastAsia="ru-RU"/>
        </w:rPr>
      </w:pPr>
      <w:r w:rsidRPr="00074754">
        <w:rPr>
          <w:rFonts w:eastAsiaTheme="minorEastAsia"/>
          <w:color w:val="000000" w:themeColor="text1"/>
          <w:kern w:val="24"/>
          <w:sz w:val="28"/>
          <w:szCs w:val="28"/>
          <w:lang w:val="ru-RU" w:eastAsia="ru-RU"/>
        </w:rPr>
        <w:t xml:space="preserve">Во исполнение Послания Главы государства, а также совершенствования </w:t>
      </w:r>
    </w:p>
    <w:p w14:paraId="42A70AD8" w14:textId="77777777" w:rsidR="00074754" w:rsidRPr="00074754" w:rsidRDefault="00074754" w:rsidP="00074754">
      <w:pPr>
        <w:spacing w:after="0" w:line="240" w:lineRule="auto"/>
        <w:jc w:val="both"/>
        <w:rPr>
          <w:rFonts w:eastAsiaTheme="minorEastAsia"/>
          <w:color w:val="000000" w:themeColor="text1"/>
          <w:kern w:val="24"/>
          <w:sz w:val="28"/>
          <w:szCs w:val="28"/>
          <w:lang w:val="ru-RU" w:eastAsia="ru-RU"/>
        </w:rPr>
      </w:pPr>
      <w:r w:rsidRPr="00074754">
        <w:rPr>
          <w:rFonts w:eastAsiaTheme="minorEastAsia"/>
          <w:color w:val="000000" w:themeColor="text1"/>
          <w:kern w:val="24"/>
          <w:sz w:val="28"/>
          <w:szCs w:val="28"/>
          <w:lang w:val="ru-RU" w:eastAsia="ru-RU"/>
        </w:rPr>
        <w:t xml:space="preserve">патриотического воспитания подрастающего поколения </w:t>
      </w:r>
      <w:proofErr w:type="spellStart"/>
      <w:r w:rsidRPr="00074754">
        <w:rPr>
          <w:rFonts w:eastAsiaTheme="minorEastAsia"/>
          <w:color w:val="000000" w:themeColor="text1"/>
          <w:kern w:val="24"/>
          <w:sz w:val="28"/>
          <w:szCs w:val="28"/>
          <w:lang w:val="ru-RU" w:eastAsia="ru-RU"/>
        </w:rPr>
        <w:t>активизир</w:t>
      </w:r>
      <w:proofErr w:type="spellEnd"/>
      <w:r w:rsidRPr="00074754">
        <w:rPr>
          <w:rFonts w:eastAsiaTheme="minorEastAsia"/>
          <w:color w:val="000000" w:themeColor="text1"/>
          <w:kern w:val="24"/>
          <w:sz w:val="28"/>
          <w:szCs w:val="28"/>
          <w:lang w:val="kk-KZ" w:eastAsia="ru-RU"/>
        </w:rPr>
        <w:t>уется</w:t>
      </w:r>
      <w:r w:rsidRPr="00074754">
        <w:rPr>
          <w:rFonts w:eastAsiaTheme="minorEastAsia"/>
          <w:color w:val="000000" w:themeColor="text1"/>
          <w:kern w:val="24"/>
          <w:sz w:val="28"/>
          <w:szCs w:val="28"/>
          <w:lang w:val="ru-RU" w:eastAsia="ru-RU"/>
        </w:rPr>
        <w:t xml:space="preserve"> работа военно-патриотического клуба </w:t>
      </w:r>
      <w:r w:rsidRPr="00074754">
        <w:rPr>
          <w:rFonts w:eastAsiaTheme="minorEastAsia"/>
          <w:color w:val="000000" w:themeColor="text1"/>
          <w:kern w:val="24"/>
          <w:sz w:val="28"/>
          <w:szCs w:val="28"/>
          <w:lang w:val="kk-KZ" w:eastAsia="ru-RU"/>
        </w:rPr>
        <w:t>«Гвардеец»</w:t>
      </w:r>
      <w:r w:rsidRPr="00074754">
        <w:rPr>
          <w:rFonts w:eastAsiaTheme="minorEastAsia"/>
          <w:color w:val="000000" w:themeColor="text1"/>
          <w:kern w:val="24"/>
          <w:sz w:val="28"/>
          <w:szCs w:val="28"/>
          <w:lang w:val="ru-RU" w:eastAsia="ru-RU"/>
        </w:rPr>
        <w:t>.</w:t>
      </w:r>
    </w:p>
    <w:p w14:paraId="1D57D78A" w14:textId="77777777" w:rsidR="00074754" w:rsidRDefault="00074754" w:rsidP="00074754">
      <w:pPr>
        <w:spacing w:after="0" w:line="240" w:lineRule="auto"/>
        <w:jc w:val="both"/>
        <w:rPr>
          <w:sz w:val="28"/>
          <w:szCs w:val="28"/>
          <w:lang w:val="ru-RU" w:eastAsia="ru-RU"/>
        </w:rPr>
      </w:pPr>
      <w:r w:rsidRPr="00074754">
        <w:rPr>
          <w:sz w:val="28"/>
          <w:szCs w:val="28"/>
          <w:lang w:val="ru-RU" w:eastAsia="ru-RU"/>
        </w:rPr>
        <w:t xml:space="preserve">     У нас </w:t>
      </w:r>
      <w:r w:rsidRPr="00074754">
        <w:rPr>
          <w:sz w:val="28"/>
          <w:szCs w:val="28"/>
          <w:lang w:val="kk-KZ" w:eastAsia="ru-RU"/>
        </w:rPr>
        <w:t xml:space="preserve">малокомплектная сельская школа с </w:t>
      </w:r>
      <w:r w:rsidRPr="00074754">
        <w:rPr>
          <w:sz w:val="28"/>
          <w:szCs w:val="28"/>
          <w:lang w:val="ru-RU" w:eastAsia="ru-RU"/>
        </w:rPr>
        <w:t>малой численность</w:t>
      </w:r>
      <w:r w:rsidRPr="00074754">
        <w:rPr>
          <w:sz w:val="28"/>
          <w:szCs w:val="28"/>
          <w:lang w:val="kk-KZ" w:eastAsia="ru-RU"/>
        </w:rPr>
        <w:t>ю</w:t>
      </w:r>
      <w:r w:rsidRPr="00074754">
        <w:rPr>
          <w:sz w:val="28"/>
          <w:szCs w:val="28"/>
          <w:lang w:val="ru-RU" w:eastAsia="ru-RU"/>
        </w:rPr>
        <w:t xml:space="preserve"> учащихся – всего 17</w:t>
      </w:r>
      <w:r w:rsidR="00374DBA">
        <w:rPr>
          <w:sz w:val="28"/>
          <w:szCs w:val="28"/>
          <w:lang w:val="ru-RU" w:eastAsia="ru-RU"/>
        </w:rPr>
        <w:t>3</w:t>
      </w:r>
      <w:r w:rsidRPr="00074754">
        <w:rPr>
          <w:sz w:val="28"/>
          <w:szCs w:val="28"/>
          <w:lang w:val="ru-RU" w:eastAsia="ru-RU"/>
        </w:rPr>
        <w:t>…поэтому охват учащихся, вовлеченных в деятельность детского самоуправления, в кружки, факультативы, спортивные секции, клубы по интересам и т.д. у нас 100%.</w:t>
      </w:r>
    </w:p>
    <w:p w14:paraId="4DF47F28" w14:textId="77777777" w:rsidR="00374DBA" w:rsidRPr="00E96A4C" w:rsidRDefault="00374DBA" w:rsidP="00374DBA">
      <w:pPr>
        <w:pStyle w:val="a3"/>
        <w:spacing w:line="240" w:lineRule="auto"/>
        <w:ind w:left="0"/>
        <w:jc w:val="center"/>
        <w:rPr>
          <w:rFonts w:ascii="Times New Roman" w:hAnsi="Times New Roman" w:cs="Times New Roman"/>
          <w:b/>
          <w:sz w:val="28"/>
          <w:szCs w:val="28"/>
          <w:lang w:val="kk-KZ"/>
        </w:rPr>
      </w:pPr>
      <w:r w:rsidRPr="00E96A4C">
        <w:rPr>
          <w:rFonts w:ascii="Times New Roman" w:hAnsi="Times New Roman" w:cs="Times New Roman"/>
          <w:b/>
          <w:sz w:val="28"/>
          <w:szCs w:val="28"/>
          <w:lang w:val="kk-KZ"/>
        </w:rPr>
        <w:t>Организация работы кружков и клубов</w:t>
      </w:r>
    </w:p>
    <w:p w14:paraId="37BEF9F3" w14:textId="77777777" w:rsidR="00374DBA" w:rsidRPr="00374DBA" w:rsidRDefault="00374DBA" w:rsidP="00374DBA">
      <w:pPr>
        <w:tabs>
          <w:tab w:val="left" w:pos="1399"/>
        </w:tabs>
        <w:spacing w:after="0" w:line="240" w:lineRule="auto"/>
        <w:ind w:left="360"/>
        <w:jc w:val="both"/>
        <w:rPr>
          <w:sz w:val="28"/>
          <w:szCs w:val="28"/>
          <w:lang w:val="ru-RU"/>
        </w:rPr>
      </w:pPr>
      <w:r w:rsidRPr="00374DBA">
        <w:rPr>
          <w:b/>
          <w:sz w:val="28"/>
          <w:szCs w:val="28"/>
          <w:lang w:val="ru-RU"/>
        </w:rPr>
        <w:t xml:space="preserve">Творческая, деятельность по интересам – </w:t>
      </w:r>
      <w:r w:rsidRPr="00374DBA">
        <w:rPr>
          <w:sz w:val="28"/>
          <w:szCs w:val="28"/>
          <w:lang w:val="ru-RU"/>
        </w:rPr>
        <w:t xml:space="preserve">является важнейшим </w:t>
      </w:r>
    </w:p>
    <w:p w14:paraId="34879FA4" w14:textId="77777777" w:rsidR="00374DBA" w:rsidRPr="00374DBA" w:rsidRDefault="00374DBA" w:rsidP="00374DBA">
      <w:pPr>
        <w:tabs>
          <w:tab w:val="left" w:pos="1399"/>
        </w:tabs>
        <w:spacing w:after="0" w:line="240" w:lineRule="auto"/>
        <w:jc w:val="both"/>
        <w:rPr>
          <w:sz w:val="28"/>
          <w:szCs w:val="28"/>
          <w:lang w:val="ru-RU"/>
        </w:rPr>
      </w:pPr>
      <w:r w:rsidRPr="00374DBA">
        <w:rPr>
          <w:sz w:val="28"/>
          <w:szCs w:val="28"/>
          <w:lang w:val="ru-RU"/>
        </w:rPr>
        <w:t xml:space="preserve">средством социализации. </w:t>
      </w:r>
      <w:r w:rsidRPr="00E96A4C">
        <w:rPr>
          <w:sz w:val="28"/>
          <w:szCs w:val="28"/>
          <w:lang w:val="kk-KZ"/>
        </w:rPr>
        <w:t xml:space="preserve">У </w:t>
      </w:r>
      <w:r w:rsidRPr="00374DBA">
        <w:rPr>
          <w:sz w:val="28"/>
          <w:szCs w:val="28"/>
          <w:lang w:val="ru-RU"/>
        </w:rPr>
        <w:t>ребят есть возможность самоутверждения, саморазвития в различных областях через социально-приемлемые формы.</w:t>
      </w:r>
    </w:p>
    <w:p w14:paraId="5204318A" w14:textId="77777777" w:rsidR="00374DBA" w:rsidRPr="00374DBA" w:rsidRDefault="00374DBA" w:rsidP="00374DBA">
      <w:pPr>
        <w:tabs>
          <w:tab w:val="left" w:pos="1399"/>
        </w:tabs>
        <w:spacing w:after="0" w:line="240" w:lineRule="auto"/>
        <w:ind w:left="360"/>
        <w:jc w:val="both"/>
        <w:rPr>
          <w:sz w:val="28"/>
          <w:szCs w:val="28"/>
          <w:lang w:val="ru-RU"/>
        </w:rPr>
      </w:pP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1417"/>
        <w:gridCol w:w="1276"/>
        <w:gridCol w:w="1559"/>
        <w:gridCol w:w="1418"/>
        <w:gridCol w:w="1559"/>
      </w:tblGrid>
      <w:tr w:rsidR="00374DBA" w:rsidRPr="00A133EE" w14:paraId="29D82908" w14:textId="77777777" w:rsidTr="003901EA">
        <w:trPr>
          <w:trHeight w:val="540"/>
        </w:trPr>
        <w:tc>
          <w:tcPr>
            <w:tcW w:w="2723" w:type="dxa"/>
            <w:vMerge w:val="restart"/>
          </w:tcPr>
          <w:p w14:paraId="05ED689B"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sidRPr="00A133EE">
              <w:rPr>
                <w:rFonts w:ascii="Times New Roman" w:hAnsi="Times New Roman" w:cs="Times New Roman"/>
                <w:sz w:val="24"/>
                <w:szCs w:val="24"/>
                <w:lang w:val="kk-KZ"/>
              </w:rPr>
              <w:t>Наименование кружков</w:t>
            </w:r>
          </w:p>
          <w:p w14:paraId="7FD2C43E" w14:textId="77777777" w:rsidR="00374DBA" w:rsidRDefault="00374DBA" w:rsidP="003901EA">
            <w:pPr>
              <w:pStyle w:val="a3"/>
              <w:spacing w:after="0" w:line="240" w:lineRule="auto"/>
              <w:ind w:left="0"/>
              <w:jc w:val="center"/>
              <w:rPr>
                <w:rFonts w:ascii="Times New Roman" w:hAnsi="Times New Roman" w:cs="Times New Roman"/>
                <w:sz w:val="24"/>
                <w:szCs w:val="24"/>
                <w:lang w:val="kk-KZ"/>
              </w:rPr>
            </w:pPr>
            <w:r w:rsidRPr="00A133EE">
              <w:rPr>
                <w:rFonts w:ascii="Times New Roman" w:hAnsi="Times New Roman" w:cs="Times New Roman"/>
                <w:sz w:val="24"/>
                <w:szCs w:val="24"/>
                <w:lang w:val="kk-KZ"/>
              </w:rPr>
              <w:t xml:space="preserve"> и клубов</w:t>
            </w:r>
          </w:p>
          <w:p w14:paraId="53BF78BB" w14:textId="77777777" w:rsidR="00374DBA" w:rsidRPr="009B36DC" w:rsidRDefault="00374DBA" w:rsidP="003901EA">
            <w:pPr>
              <w:rPr>
                <w:lang w:val="kk-KZ"/>
              </w:rPr>
            </w:pPr>
          </w:p>
        </w:tc>
        <w:tc>
          <w:tcPr>
            <w:tcW w:w="1417" w:type="dxa"/>
            <w:tcBorders>
              <w:bottom w:val="single" w:sz="4" w:space="0" w:color="auto"/>
            </w:tcBorders>
          </w:tcPr>
          <w:p w14:paraId="738781A9" w14:textId="77777777" w:rsidR="00374DBA" w:rsidRDefault="00374DBA" w:rsidP="003901EA">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2017-2018</w:t>
            </w:r>
          </w:p>
          <w:p w14:paraId="30862788" w14:textId="77777777" w:rsidR="00374DBA" w:rsidRPr="00A133EE" w:rsidRDefault="00374DBA" w:rsidP="003901EA">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уч.г.</w:t>
            </w:r>
          </w:p>
        </w:tc>
        <w:tc>
          <w:tcPr>
            <w:tcW w:w="1276" w:type="dxa"/>
            <w:tcBorders>
              <w:bottom w:val="single" w:sz="4" w:space="0" w:color="auto"/>
            </w:tcBorders>
          </w:tcPr>
          <w:p w14:paraId="25A75F0E" w14:textId="77777777" w:rsidR="00374DBA" w:rsidRPr="00A133EE" w:rsidRDefault="00374DBA" w:rsidP="003901EA">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2018-2019 уч.г.</w:t>
            </w:r>
          </w:p>
        </w:tc>
        <w:tc>
          <w:tcPr>
            <w:tcW w:w="1559" w:type="dxa"/>
            <w:tcBorders>
              <w:bottom w:val="single" w:sz="4" w:space="0" w:color="auto"/>
              <w:right w:val="single" w:sz="4" w:space="0" w:color="auto"/>
            </w:tcBorders>
          </w:tcPr>
          <w:p w14:paraId="20F65CFA" w14:textId="77777777" w:rsidR="00374DBA" w:rsidRDefault="00374DBA" w:rsidP="003901EA">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2019-2020</w:t>
            </w:r>
          </w:p>
          <w:p w14:paraId="2659A1D6" w14:textId="77777777" w:rsidR="00374DBA" w:rsidRPr="00A133EE" w:rsidRDefault="00374DBA" w:rsidP="003901EA">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уч.г.</w:t>
            </w:r>
          </w:p>
        </w:tc>
        <w:tc>
          <w:tcPr>
            <w:tcW w:w="1418" w:type="dxa"/>
            <w:tcBorders>
              <w:left w:val="single" w:sz="4" w:space="0" w:color="auto"/>
              <w:bottom w:val="single" w:sz="4" w:space="0" w:color="auto"/>
              <w:right w:val="single" w:sz="4" w:space="0" w:color="auto"/>
            </w:tcBorders>
          </w:tcPr>
          <w:p w14:paraId="57A25F5D" w14:textId="77777777" w:rsidR="00374DBA" w:rsidRDefault="00374DBA" w:rsidP="003901EA">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2020-2021</w:t>
            </w:r>
          </w:p>
          <w:p w14:paraId="0B315DB6" w14:textId="77777777" w:rsidR="00374DBA" w:rsidRPr="00A133EE" w:rsidRDefault="00374DBA" w:rsidP="003901EA">
            <w:pPr>
              <w:pStyle w:val="a3"/>
              <w:spacing w:after="0" w:line="240" w:lineRule="auto"/>
              <w:ind w:left="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уч.г.</w:t>
            </w:r>
          </w:p>
        </w:tc>
        <w:tc>
          <w:tcPr>
            <w:tcW w:w="1559" w:type="dxa"/>
            <w:tcBorders>
              <w:left w:val="single" w:sz="4" w:space="0" w:color="auto"/>
              <w:bottom w:val="single" w:sz="4" w:space="0" w:color="auto"/>
            </w:tcBorders>
          </w:tcPr>
          <w:p w14:paraId="7FE4CA4F" w14:textId="77777777" w:rsidR="00374DBA" w:rsidRDefault="00374DBA" w:rsidP="003901EA">
            <w:pPr>
              <w:rPr>
                <w:b/>
                <w:sz w:val="24"/>
                <w:szCs w:val="24"/>
                <w:lang w:val="kk-KZ"/>
              </w:rPr>
            </w:pPr>
            <w:r>
              <w:rPr>
                <w:b/>
                <w:sz w:val="24"/>
                <w:szCs w:val="24"/>
                <w:lang w:val="kk-KZ"/>
              </w:rPr>
              <w:t>2021-2022</w:t>
            </w:r>
          </w:p>
          <w:p w14:paraId="07322593" w14:textId="77777777" w:rsidR="00374DBA" w:rsidRPr="00A133EE" w:rsidRDefault="00374DBA" w:rsidP="003901EA">
            <w:pPr>
              <w:pStyle w:val="a3"/>
              <w:spacing w:after="0" w:line="240" w:lineRule="auto"/>
              <w:ind w:left="0"/>
              <w:jc w:val="center"/>
              <w:rPr>
                <w:rFonts w:ascii="Times New Roman" w:hAnsi="Times New Roman" w:cs="Times New Roman"/>
                <w:b/>
                <w:sz w:val="24"/>
                <w:szCs w:val="24"/>
                <w:lang w:val="kk-KZ"/>
              </w:rPr>
            </w:pPr>
          </w:p>
        </w:tc>
      </w:tr>
      <w:tr w:rsidR="00374DBA" w:rsidRPr="00A133EE" w14:paraId="4AECA6E3" w14:textId="77777777" w:rsidTr="003901EA">
        <w:trPr>
          <w:trHeight w:val="841"/>
        </w:trPr>
        <w:tc>
          <w:tcPr>
            <w:tcW w:w="2723" w:type="dxa"/>
            <w:vMerge/>
          </w:tcPr>
          <w:p w14:paraId="64AAED53"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p>
        </w:tc>
        <w:tc>
          <w:tcPr>
            <w:tcW w:w="1417" w:type="dxa"/>
            <w:tcBorders>
              <w:top w:val="single" w:sz="4" w:space="0" w:color="auto"/>
            </w:tcBorders>
          </w:tcPr>
          <w:p w14:paraId="0C5F65B1"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sidRPr="00A133EE">
              <w:rPr>
                <w:rFonts w:ascii="Times New Roman" w:hAnsi="Times New Roman" w:cs="Times New Roman"/>
                <w:sz w:val="24"/>
                <w:szCs w:val="24"/>
                <w:lang w:val="kk-KZ"/>
              </w:rPr>
              <w:t>Всего</w:t>
            </w:r>
            <w:r>
              <w:rPr>
                <w:rFonts w:ascii="Times New Roman" w:hAnsi="Times New Roman" w:cs="Times New Roman"/>
                <w:sz w:val="24"/>
                <w:szCs w:val="24"/>
                <w:lang w:val="kk-KZ"/>
              </w:rPr>
              <w:t xml:space="preserve"> уч-ся: </w:t>
            </w:r>
            <w:r w:rsidRPr="00A133EE">
              <w:rPr>
                <w:rFonts w:ascii="Times New Roman" w:hAnsi="Times New Roman" w:cs="Times New Roman"/>
                <w:sz w:val="24"/>
                <w:szCs w:val="24"/>
                <w:lang w:val="kk-KZ"/>
              </w:rPr>
              <w:t>1</w:t>
            </w:r>
            <w:r>
              <w:rPr>
                <w:rFonts w:ascii="Times New Roman" w:hAnsi="Times New Roman" w:cs="Times New Roman"/>
                <w:sz w:val="24"/>
                <w:szCs w:val="24"/>
              </w:rPr>
              <w:t>80</w:t>
            </w:r>
          </w:p>
        </w:tc>
        <w:tc>
          <w:tcPr>
            <w:tcW w:w="1276" w:type="dxa"/>
            <w:tcBorders>
              <w:top w:val="single" w:sz="4" w:space="0" w:color="auto"/>
            </w:tcBorders>
          </w:tcPr>
          <w:p w14:paraId="42CCF74A" w14:textId="77777777" w:rsidR="00374DBA" w:rsidRPr="00A133EE" w:rsidRDefault="00374DBA" w:rsidP="003901EA">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sz w:val="24"/>
                <w:szCs w:val="24"/>
                <w:lang w:val="kk-KZ"/>
              </w:rPr>
              <w:t xml:space="preserve"> </w:t>
            </w:r>
            <w:r>
              <w:rPr>
                <w:rFonts w:ascii="Times New Roman" w:hAnsi="Times New Roman" w:cs="Times New Roman"/>
                <w:sz w:val="24"/>
                <w:szCs w:val="24"/>
              </w:rPr>
              <w:t>уч-ся: 145</w:t>
            </w:r>
          </w:p>
        </w:tc>
        <w:tc>
          <w:tcPr>
            <w:tcW w:w="1559" w:type="dxa"/>
            <w:tcBorders>
              <w:top w:val="single" w:sz="4" w:space="0" w:color="auto"/>
              <w:right w:val="single" w:sz="4" w:space="0" w:color="auto"/>
            </w:tcBorders>
          </w:tcPr>
          <w:p w14:paraId="4C37B05E" w14:textId="77777777" w:rsidR="00374DBA" w:rsidRDefault="00374DBA" w:rsidP="003901EA">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Всего уч-ся:</w:t>
            </w:r>
          </w:p>
          <w:p w14:paraId="0F75E1DD"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156</w:t>
            </w:r>
          </w:p>
        </w:tc>
        <w:tc>
          <w:tcPr>
            <w:tcW w:w="1418" w:type="dxa"/>
            <w:tcBorders>
              <w:top w:val="single" w:sz="4" w:space="0" w:color="auto"/>
              <w:left w:val="single" w:sz="4" w:space="0" w:color="auto"/>
              <w:right w:val="single" w:sz="4" w:space="0" w:color="auto"/>
            </w:tcBorders>
          </w:tcPr>
          <w:p w14:paraId="38669B5A"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Всего уч-ся: 174</w:t>
            </w:r>
          </w:p>
        </w:tc>
        <w:tc>
          <w:tcPr>
            <w:tcW w:w="1559" w:type="dxa"/>
            <w:tcBorders>
              <w:top w:val="single" w:sz="4" w:space="0" w:color="auto"/>
              <w:left w:val="single" w:sz="4" w:space="0" w:color="auto"/>
            </w:tcBorders>
          </w:tcPr>
          <w:p w14:paraId="53628AC9" w14:textId="77777777" w:rsidR="00374DBA" w:rsidRDefault="00374DBA" w:rsidP="003901EA">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Всего уч-ся:</w:t>
            </w:r>
          </w:p>
          <w:p w14:paraId="0673189D" w14:textId="77777777" w:rsidR="00374DBA" w:rsidRDefault="00374DBA" w:rsidP="003901EA">
            <w:pPr>
              <w:rPr>
                <w:sz w:val="24"/>
                <w:szCs w:val="24"/>
                <w:lang w:val="kk-KZ"/>
              </w:rPr>
            </w:pPr>
            <w:r>
              <w:rPr>
                <w:sz w:val="24"/>
                <w:szCs w:val="24"/>
                <w:lang w:val="kk-KZ"/>
              </w:rPr>
              <w:t>173</w:t>
            </w:r>
          </w:p>
          <w:p w14:paraId="0883FF7A"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p>
        </w:tc>
      </w:tr>
      <w:tr w:rsidR="00374DBA" w:rsidRPr="00A133EE" w14:paraId="4797F334" w14:textId="77777777" w:rsidTr="003901EA">
        <w:trPr>
          <w:trHeight w:val="384"/>
        </w:trPr>
        <w:tc>
          <w:tcPr>
            <w:tcW w:w="2723" w:type="dxa"/>
            <w:vMerge/>
          </w:tcPr>
          <w:p w14:paraId="73CB3BD0"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p>
        </w:tc>
        <w:tc>
          <w:tcPr>
            <w:tcW w:w="1417" w:type="dxa"/>
          </w:tcPr>
          <w:p w14:paraId="56C2833C" w14:textId="77777777" w:rsidR="00374DBA" w:rsidRPr="00A133EE" w:rsidRDefault="00374DBA" w:rsidP="003901EA">
            <w:pPr>
              <w:pStyle w:val="a3"/>
              <w:tabs>
                <w:tab w:val="left" w:pos="225"/>
              </w:tabs>
              <w:spacing w:after="0" w:line="240" w:lineRule="auto"/>
              <w:ind w:left="0"/>
              <w:rPr>
                <w:rFonts w:ascii="Times New Roman" w:hAnsi="Times New Roman" w:cs="Times New Roman"/>
                <w:sz w:val="24"/>
                <w:szCs w:val="24"/>
                <w:lang w:val="kk-KZ"/>
              </w:rPr>
            </w:pPr>
            <w:r w:rsidRPr="00A133EE">
              <w:rPr>
                <w:rFonts w:ascii="Times New Roman" w:hAnsi="Times New Roman" w:cs="Times New Roman"/>
                <w:sz w:val="24"/>
                <w:szCs w:val="24"/>
                <w:lang w:val="kk-KZ"/>
              </w:rPr>
              <w:t>Из них:</w:t>
            </w:r>
          </w:p>
        </w:tc>
        <w:tc>
          <w:tcPr>
            <w:tcW w:w="1276" w:type="dxa"/>
          </w:tcPr>
          <w:p w14:paraId="7F318B8E"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sidRPr="00A133EE">
              <w:rPr>
                <w:rFonts w:ascii="Times New Roman" w:hAnsi="Times New Roman" w:cs="Times New Roman"/>
                <w:sz w:val="24"/>
                <w:szCs w:val="24"/>
                <w:lang w:val="kk-KZ"/>
              </w:rPr>
              <w:t>Из них:</w:t>
            </w:r>
          </w:p>
        </w:tc>
        <w:tc>
          <w:tcPr>
            <w:tcW w:w="1559" w:type="dxa"/>
            <w:tcBorders>
              <w:right w:val="single" w:sz="4" w:space="0" w:color="auto"/>
            </w:tcBorders>
          </w:tcPr>
          <w:p w14:paraId="2AC3C2F8" w14:textId="77777777" w:rsidR="00374DBA" w:rsidRPr="00A133EE" w:rsidRDefault="00374DBA" w:rsidP="003901EA">
            <w:pPr>
              <w:pStyle w:val="a3"/>
              <w:tabs>
                <w:tab w:val="left" w:pos="225"/>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Из них:</w:t>
            </w:r>
          </w:p>
        </w:tc>
        <w:tc>
          <w:tcPr>
            <w:tcW w:w="1418" w:type="dxa"/>
            <w:tcBorders>
              <w:left w:val="single" w:sz="4" w:space="0" w:color="auto"/>
              <w:right w:val="single" w:sz="4" w:space="0" w:color="auto"/>
            </w:tcBorders>
          </w:tcPr>
          <w:p w14:paraId="331B6BA7" w14:textId="77777777" w:rsidR="00374DBA" w:rsidRPr="00A133EE" w:rsidRDefault="00374DBA" w:rsidP="003901EA">
            <w:pPr>
              <w:pStyle w:val="a3"/>
              <w:tabs>
                <w:tab w:val="left" w:pos="225"/>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Из них:</w:t>
            </w:r>
          </w:p>
        </w:tc>
        <w:tc>
          <w:tcPr>
            <w:tcW w:w="1559" w:type="dxa"/>
            <w:tcBorders>
              <w:left w:val="single" w:sz="4" w:space="0" w:color="auto"/>
            </w:tcBorders>
          </w:tcPr>
          <w:p w14:paraId="3DFDAB0D" w14:textId="77777777" w:rsidR="00374DBA" w:rsidRPr="00A133EE" w:rsidRDefault="00374DBA" w:rsidP="003901EA">
            <w:pPr>
              <w:pStyle w:val="a3"/>
              <w:tabs>
                <w:tab w:val="left" w:pos="225"/>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Из них:</w:t>
            </w:r>
          </w:p>
        </w:tc>
      </w:tr>
      <w:tr w:rsidR="00374DBA" w:rsidRPr="00A133EE" w14:paraId="5B56D660" w14:textId="77777777" w:rsidTr="003901EA">
        <w:trPr>
          <w:trHeight w:val="420"/>
        </w:trPr>
        <w:tc>
          <w:tcPr>
            <w:tcW w:w="2723" w:type="dxa"/>
            <w:tcBorders>
              <w:bottom w:val="single" w:sz="4" w:space="0" w:color="auto"/>
            </w:tcBorders>
          </w:tcPr>
          <w:p w14:paraId="2B59F7CB"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sidRPr="00A133EE">
              <w:rPr>
                <w:rFonts w:ascii="Times New Roman" w:hAnsi="Times New Roman" w:cs="Times New Roman"/>
                <w:sz w:val="24"/>
                <w:szCs w:val="24"/>
                <w:lang w:val="kk-KZ"/>
              </w:rPr>
              <w:t>Хоровой</w:t>
            </w:r>
          </w:p>
        </w:tc>
        <w:tc>
          <w:tcPr>
            <w:tcW w:w="1417" w:type="dxa"/>
            <w:tcBorders>
              <w:bottom w:val="single" w:sz="4" w:space="0" w:color="auto"/>
            </w:tcBorders>
          </w:tcPr>
          <w:p w14:paraId="358401C9" w14:textId="77777777" w:rsidR="00374DBA" w:rsidRPr="00A133EE" w:rsidRDefault="00374DBA" w:rsidP="003901EA">
            <w:pPr>
              <w:pStyle w:val="a3"/>
              <w:spacing w:after="0" w:line="240" w:lineRule="auto"/>
              <w:ind w:left="0"/>
              <w:jc w:val="center"/>
              <w:rPr>
                <w:rFonts w:ascii="Times New Roman" w:hAnsi="Times New Roman" w:cs="Times New Roman"/>
                <w:sz w:val="24"/>
                <w:szCs w:val="24"/>
              </w:rPr>
            </w:pPr>
            <w:r w:rsidRPr="00A133EE">
              <w:rPr>
                <w:rFonts w:ascii="Times New Roman" w:hAnsi="Times New Roman" w:cs="Times New Roman"/>
                <w:sz w:val="24"/>
                <w:szCs w:val="24"/>
              </w:rPr>
              <w:t>60</w:t>
            </w:r>
          </w:p>
        </w:tc>
        <w:tc>
          <w:tcPr>
            <w:tcW w:w="1276" w:type="dxa"/>
            <w:tcBorders>
              <w:bottom w:val="single" w:sz="4" w:space="0" w:color="auto"/>
            </w:tcBorders>
          </w:tcPr>
          <w:p w14:paraId="24454A19"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1559" w:type="dxa"/>
            <w:tcBorders>
              <w:bottom w:val="single" w:sz="4" w:space="0" w:color="auto"/>
              <w:right w:val="single" w:sz="4" w:space="0" w:color="auto"/>
            </w:tcBorders>
          </w:tcPr>
          <w:p w14:paraId="11385EE7" w14:textId="77777777" w:rsidR="00374DBA" w:rsidRPr="00A133EE" w:rsidRDefault="00374DBA" w:rsidP="003901EA">
            <w:pPr>
              <w:pStyle w:val="a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57</w:t>
            </w:r>
          </w:p>
        </w:tc>
        <w:tc>
          <w:tcPr>
            <w:tcW w:w="1418" w:type="dxa"/>
            <w:tcBorders>
              <w:bottom w:val="single" w:sz="4" w:space="0" w:color="auto"/>
              <w:right w:val="single" w:sz="4" w:space="0" w:color="auto"/>
            </w:tcBorders>
          </w:tcPr>
          <w:p w14:paraId="3A9D71C6" w14:textId="77777777" w:rsidR="00374DBA" w:rsidRPr="00A630B8"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Borders>
              <w:bottom w:val="single" w:sz="4" w:space="0" w:color="auto"/>
              <w:right w:val="single" w:sz="4" w:space="0" w:color="auto"/>
            </w:tcBorders>
          </w:tcPr>
          <w:p w14:paraId="45229910" w14:textId="77777777" w:rsidR="00374DBA" w:rsidRPr="00A630B8"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64</w:t>
            </w:r>
          </w:p>
        </w:tc>
      </w:tr>
      <w:tr w:rsidR="00374DBA" w:rsidRPr="00A133EE" w14:paraId="77E40189" w14:textId="77777777" w:rsidTr="003901EA">
        <w:trPr>
          <w:trHeight w:val="390"/>
        </w:trPr>
        <w:tc>
          <w:tcPr>
            <w:tcW w:w="2723" w:type="dxa"/>
            <w:tcBorders>
              <w:bottom w:val="single" w:sz="4" w:space="0" w:color="auto"/>
            </w:tcBorders>
          </w:tcPr>
          <w:p w14:paraId="2D6AF95E"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sidRPr="00A133EE">
              <w:rPr>
                <w:rFonts w:ascii="Times New Roman" w:hAnsi="Times New Roman" w:cs="Times New Roman"/>
                <w:sz w:val="24"/>
                <w:szCs w:val="24"/>
                <w:lang w:val="kk-KZ"/>
              </w:rPr>
              <w:t>Вокальный</w:t>
            </w:r>
          </w:p>
        </w:tc>
        <w:tc>
          <w:tcPr>
            <w:tcW w:w="1417" w:type="dxa"/>
            <w:tcBorders>
              <w:bottom w:val="single" w:sz="4" w:space="0" w:color="auto"/>
            </w:tcBorders>
          </w:tcPr>
          <w:p w14:paraId="7BED527A"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sidRPr="00A133EE">
              <w:rPr>
                <w:rFonts w:ascii="Times New Roman" w:hAnsi="Times New Roman" w:cs="Times New Roman"/>
                <w:sz w:val="24"/>
                <w:szCs w:val="24"/>
                <w:lang w:val="kk-KZ"/>
              </w:rPr>
              <w:t>12</w:t>
            </w:r>
          </w:p>
        </w:tc>
        <w:tc>
          <w:tcPr>
            <w:tcW w:w="1276" w:type="dxa"/>
            <w:tcBorders>
              <w:bottom w:val="single" w:sz="4" w:space="0" w:color="auto"/>
            </w:tcBorders>
          </w:tcPr>
          <w:p w14:paraId="5A820F86"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59" w:type="dxa"/>
            <w:tcBorders>
              <w:bottom w:val="single" w:sz="4" w:space="0" w:color="auto"/>
              <w:right w:val="single" w:sz="4" w:space="0" w:color="auto"/>
            </w:tcBorders>
          </w:tcPr>
          <w:p w14:paraId="4A9A7599"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418" w:type="dxa"/>
            <w:tcBorders>
              <w:left w:val="single" w:sz="4" w:space="0" w:color="auto"/>
              <w:bottom w:val="single" w:sz="4" w:space="0" w:color="auto"/>
              <w:right w:val="single" w:sz="4" w:space="0" w:color="auto"/>
            </w:tcBorders>
          </w:tcPr>
          <w:p w14:paraId="229E5A55"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559" w:type="dxa"/>
            <w:tcBorders>
              <w:left w:val="single" w:sz="4" w:space="0" w:color="auto"/>
              <w:bottom w:val="single" w:sz="4" w:space="0" w:color="auto"/>
            </w:tcBorders>
          </w:tcPr>
          <w:p w14:paraId="2FFC2A00"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74DBA" w:rsidRPr="00A133EE" w14:paraId="3E0B4603" w14:textId="77777777" w:rsidTr="003901EA">
        <w:trPr>
          <w:trHeight w:val="435"/>
        </w:trPr>
        <w:tc>
          <w:tcPr>
            <w:tcW w:w="2723" w:type="dxa"/>
            <w:tcBorders>
              <w:bottom w:val="single" w:sz="4" w:space="0" w:color="auto"/>
            </w:tcBorders>
          </w:tcPr>
          <w:p w14:paraId="011BE62D"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sidRPr="00A133EE">
              <w:rPr>
                <w:rFonts w:ascii="Times New Roman" w:hAnsi="Times New Roman" w:cs="Times New Roman"/>
                <w:sz w:val="24"/>
                <w:szCs w:val="24"/>
                <w:lang w:val="kk-KZ"/>
              </w:rPr>
              <w:t>Хореографический</w:t>
            </w:r>
          </w:p>
        </w:tc>
        <w:tc>
          <w:tcPr>
            <w:tcW w:w="1417" w:type="dxa"/>
            <w:tcBorders>
              <w:bottom w:val="single" w:sz="4" w:space="0" w:color="auto"/>
            </w:tcBorders>
          </w:tcPr>
          <w:p w14:paraId="2659F423"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sidRPr="00A133EE">
              <w:rPr>
                <w:rFonts w:ascii="Times New Roman" w:hAnsi="Times New Roman" w:cs="Times New Roman"/>
                <w:sz w:val="24"/>
                <w:szCs w:val="24"/>
                <w:lang w:val="kk-KZ"/>
              </w:rPr>
              <w:t>46</w:t>
            </w:r>
          </w:p>
        </w:tc>
        <w:tc>
          <w:tcPr>
            <w:tcW w:w="1276" w:type="dxa"/>
            <w:tcBorders>
              <w:bottom w:val="single" w:sz="4" w:space="0" w:color="auto"/>
            </w:tcBorders>
          </w:tcPr>
          <w:p w14:paraId="63F7A780"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559" w:type="dxa"/>
            <w:tcBorders>
              <w:bottom w:val="single" w:sz="4" w:space="0" w:color="auto"/>
              <w:right w:val="single" w:sz="4" w:space="0" w:color="auto"/>
            </w:tcBorders>
          </w:tcPr>
          <w:p w14:paraId="2EE1B51A"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1418" w:type="dxa"/>
            <w:tcBorders>
              <w:left w:val="single" w:sz="4" w:space="0" w:color="auto"/>
              <w:bottom w:val="single" w:sz="4" w:space="0" w:color="auto"/>
              <w:right w:val="single" w:sz="4" w:space="0" w:color="auto"/>
            </w:tcBorders>
          </w:tcPr>
          <w:p w14:paraId="23ED6F47"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Borders>
              <w:left w:val="single" w:sz="4" w:space="0" w:color="auto"/>
              <w:bottom w:val="single" w:sz="4" w:space="0" w:color="auto"/>
            </w:tcBorders>
          </w:tcPr>
          <w:p w14:paraId="66D2BF8C"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74DBA" w:rsidRPr="00A133EE" w14:paraId="6C3E0066" w14:textId="77777777" w:rsidTr="003901EA">
        <w:trPr>
          <w:trHeight w:val="435"/>
        </w:trPr>
        <w:tc>
          <w:tcPr>
            <w:tcW w:w="2723" w:type="dxa"/>
            <w:tcBorders>
              <w:bottom w:val="single" w:sz="4" w:space="0" w:color="auto"/>
            </w:tcBorders>
          </w:tcPr>
          <w:p w14:paraId="5189A6FF"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Языковой кружок</w:t>
            </w:r>
          </w:p>
        </w:tc>
        <w:tc>
          <w:tcPr>
            <w:tcW w:w="1417" w:type="dxa"/>
            <w:tcBorders>
              <w:bottom w:val="single" w:sz="4" w:space="0" w:color="auto"/>
            </w:tcBorders>
          </w:tcPr>
          <w:p w14:paraId="28D87089"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p>
        </w:tc>
        <w:tc>
          <w:tcPr>
            <w:tcW w:w="1276" w:type="dxa"/>
            <w:tcBorders>
              <w:bottom w:val="single" w:sz="4" w:space="0" w:color="auto"/>
            </w:tcBorders>
          </w:tcPr>
          <w:p w14:paraId="126200D4" w14:textId="77777777" w:rsidR="00374DBA" w:rsidRDefault="00374DBA" w:rsidP="003901EA">
            <w:pPr>
              <w:pStyle w:val="a3"/>
              <w:spacing w:after="0" w:line="240" w:lineRule="auto"/>
              <w:ind w:left="0"/>
              <w:jc w:val="center"/>
              <w:rPr>
                <w:rFonts w:ascii="Times New Roman" w:hAnsi="Times New Roman" w:cs="Times New Roman"/>
                <w:sz w:val="24"/>
                <w:szCs w:val="24"/>
                <w:lang w:val="kk-KZ"/>
              </w:rPr>
            </w:pPr>
          </w:p>
        </w:tc>
        <w:tc>
          <w:tcPr>
            <w:tcW w:w="1559" w:type="dxa"/>
            <w:tcBorders>
              <w:bottom w:val="single" w:sz="4" w:space="0" w:color="auto"/>
              <w:right w:val="single" w:sz="4" w:space="0" w:color="auto"/>
            </w:tcBorders>
          </w:tcPr>
          <w:p w14:paraId="54C67C50" w14:textId="77777777" w:rsidR="00374DBA"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1418" w:type="dxa"/>
            <w:tcBorders>
              <w:left w:val="single" w:sz="4" w:space="0" w:color="auto"/>
              <w:bottom w:val="single" w:sz="4" w:space="0" w:color="auto"/>
              <w:right w:val="single" w:sz="4" w:space="0" w:color="auto"/>
            </w:tcBorders>
          </w:tcPr>
          <w:p w14:paraId="5D9BE4D9" w14:textId="77777777" w:rsidR="00374DBA"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559" w:type="dxa"/>
            <w:tcBorders>
              <w:left w:val="single" w:sz="4" w:space="0" w:color="auto"/>
              <w:bottom w:val="single" w:sz="4" w:space="0" w:color="auto"/>
            </w:tcBorders>
          </w:tcPr>
          <w:p w14:paraId="40A7463A" w14:textId="77777777" w:rsidR="00374DBA"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r>
      <w:tr w:rsidR="00374DBA" w:rsidRPr="00A133EE" w14:paraId="034191A5" w14:textId="77777777" w:rsidTr="003901EA">
        <w:trPr>
          <w:trHeight w:val="428"/>
        </w:trPr>
        <w:tc>
          <w:tcPr>
            <w:tcW w:w="2723" w:type="dxa"/>
            <w:tcBorders>
              <w:bottom w:val="single" w:sz="4" w:space="0" w:color="auto"/>
            </w:tcBorders>
          </w:tcPr>
          <w:p w14:paraId="21A24763"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Военно-патриотичес</w:t>
            </w:r>
            <w:r w:rsidRPr="00A133EE">
              <w:rPr>
                <w:rFonts w:ascii="Times New Roman" w:hAnsi="Times New Roman" w:cs="Times New Roman"/>
                <w:sz w:val="24"/>
                <w:szCs w:val="24"/>
                <w:lang w:val="kk-KZ"/>
              </w:rPr>
              <w:t>кий клуб «Гвардеец»</w:t>
            </w:r>
          </w:p>
        </w:tc>
        <w:tc>
          <w:tcPr>
            <w:tcW w:w="1417" w:type="dxa"/>
            <w:tcBorders>
              <w:bottom w:val="single" w:sz="4" w:space="0" w:color="auto"/>
            </w:tcBorders>
          </w:tcPr>
          <w:p w14:paraId="69995E07"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sidRPr="00A133EE">
              <w:rPr>
                <w:rFonts w:ascii="Times New Roman" w:hAnsi="Times New Roman" w:cs="Times New Roman"/>
                <w:sz w:val="24"/>
                <w:szCs w:val="24"/>
                <w:lang w:val="kk-KZ"/>
              </w:rPr>
              <w:t>14</w:t>
            </w:r>
          </w:p>
        </w:tc>
        <w:tc>
          <w:tcPr>
            <w:tcW w:w="1276" w:type="dxa"/>
            <w:tcBorders>
              <w:bottom w:val="single" w:sz="4" w:space="0" w:color="auto"/>
            </w:tcBorders>
          </w:tcPr>
          <w:p w14:paraId="3BB9342B"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559" w:type="dxa"/>
            <w:tcBorders>
              <w:bottom w:val="single" w:sz="4" w:space="0" w:color="auto"/>
              <w:right w:val="single" w:sz="4" w:space="0" w:color="auto"/>
            </w:tcBorders>
          </w:tcPr>
          <w:p w14:paraId="4B13389A"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418" w:type="dxa"/>
            <w:tcBorders>
              <w:left w:val="single" w:sz="4" w:space="0" w:color="auto"/>
              <w:bottom w:val="single" w:sz="4" w:space="0" w:color="auto"/>
              <w:right w:val="single" w:sz="4" w:space="0" w:color="auto"/>
            </w:tcBorders>
          </w:tcPr>
          <w:p w14:paraId="3B6F43C3"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559" w:type="dxa"/>
            <w:tcBorders>
              <w:left w:val="single" w:sz="4" w:space="0" w:color="auto"/>
              <w:bottom w:val="single" w:sz="4" w:space="0" w:color="auto"/>
            </w:tcBorders>
          </w:tcPr>
          <w:p w14:paraId="3687652F"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374DBA" w:rsidRPr="00A133EE" w14:paraId="2DB21977" w14:textId="77777777" w:rsidTr="003901EA">
        <w:trPr>
          <w:trHeight w:val="570"/>
        </w:trPr>
        <w:tc>
          <w:tcPr>
            <w:tcW w:w="2723" w:type="dxa"/>
            <w:tcBorders>
              <w:bottom w:val="single" w:sz="4" w:space="0" w:color="auto"/>
            </w:tcBorders>
          </w:tcPr>
          <w:p w14:paraId="057D2B0E"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sidRPr="00A133EE">
              <w:rPr>
                <w:rFonts w:ascii="Times New Roman" w:hAnsi="Times New Roman" w:cs="Times New Roman"/>
                <w:sz w:val="24"/>
                <w:szCs w:val="24"/>
                <w:lang w:val="kk-KZ"/>
              </w:rPr>
              <w:t>ДЮП (дружина юных пожарников)</w:t>
            </w:r>
          </w:p>
        </w:tc>
        <w:tc>
          <w:tcPr>
            <w:tcW w:w="1417" w:type="dxa"/>
            <w:tcBorders>
              <w:bottom w:val="single" w:sz="4" w:space="0" w:color="auto"/>
            </w:tcBorders>
          </w:tcPr>
          <w:p w14:paraId="2DE96FD6"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sidRPr="00A133EE">
              <w:rPr>
                <w:rFonts w:ascii="Times New Roman" w:hAnsi="Times New Roman" w:cs="Times New Roman"/>
                <w:sz w:val="24"/>
                <w:szCs w:val="24"/>
                <w:lang w:val="kk-KZ"/>
              </w:rPr>
              <w:t>10</w:t>
            </w:r>
          </w:p>
        </w:tc>
        <w:tc>
          <w:tcPr>
            <w:tcW w:w="1276" w:type="dxa"/>
            <w:tcBorders>
              <w:bottom w:val="single" w:sz="4" w:space="0" w:color="auto"/>
            </w:tcBorders>
          </w:tcPr>
          <w:p w14:paraId="6F74349B"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559" w:type="dxa"/>
            <w:tcBorders>
              <w:bottom w:val="single" w:sz="4" w:space="0" w:color="auto"/>
              <w:right w:val="single" w:sz="4" w:space="0" w:color="auto"/>
            </w:tcBorders>
          </w:tcPr>
          <w:p w14:paraId="58130107"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418" w:type="dxa"/>
            <w:tcBorders>
              <w:left w:val="single" w:sz="4" w:space="0" w:color="auto"/>
              <w:bottom w:val="single" w:sz="4" w:space="0" w:color="auto"/>
              <w:right w:val="single" w:sz="4" w:space="0" w:color="auto"/>
            </w:tcBorders>
          </w:tcPr>
          <w:p w14:paraId="6C1B3C30"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Borders>
              <w:left w:val="single" w:sz="4" w:space="0" w:color="auto"/>
              <w:bottom w:val="single" w:sz="4" w:space="0" w:color="auto"/>
            </w:tcBorders>
          </w:tcPr>
          <w:p w14:paraId="6BE0E4B0"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74DBA" w:rsidRPr="00A133EE" w14:paraId="06EDD80B" w14:textId="77777777" w:rsidTr="003901EA">
        <w:trPr>
          <w:trHeight w:val="415"/>
        </w:trPr>
        <w:tc>
          <w:tcPr>
            <w:tcW w:w="2723" w:type="dxa"/>
            <w:tcBorders>
              <w:bottom w:val="single" w:sz="4" w:space="0" w:color="auto"/>
            </w:tcBorders>
          </w:tcPr>
          <w:p w14:paraId="2487C8DE"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sidRPr="00A133EE">
              <w:rPr>
                <w:rFonts w:ascii="Times New Roman" w:hAnsi="Times New Roman" w:cs="Times New Roman"/>
                <w:sz w:val="24"/>
                <w:szCs w:val="24"/>
                <w:lang w:val="kk-KZ"/>
              </w:rPr>
              <w:t>ЮИД (юные инспекторы движения)</w:t>
            </w:r>
          </w:p>
        </w:tc>
        <w:tc>
          <w:tcPr>
            <w:tcW w:w="1417" w:type="dxa"/>
            <w:tcBorders>
              <w:bottom w:val="single" w:sz="4" w:space="0" w:color="auto"/>
            </w:tcBorders>
          </w:tcPr>
          <w:p w14:paraId="0831AFF0"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sidRPr="00A133EE">
              <w:rPr>
                <w:rFonts w:ascii="Times New Roman" w:hAnsi="Times New Roman" w:cs="Times New Roman"/>
                <w:sz w:val="24"/>
                <w:szCs w:val="24"/>
                <w:lang w:val="kk-KZ"/>
              </w:rPr>
              <w:t>11</w:t>
            </w:r>
          </w:p>
        </w:tc>
        <w:tc>
          <w:tcPr>
            <w:tcW w:w="1276" w:type="dxa"/>
            <w:tcBorders>
              <w:bottom w:val="single" w:sz="4" w:space="0" w:color="auto"/>
            </w:tcBorders>
          </w:tcPr>
          <w:p w14:paraId="75374202"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559" w:type="dxa"/>
            <w:tcBorders>
              <w:bottom w:val="single" w:sz="4" w:space="0" w:color="auto"/>
              <w:right w:val="single" w:sz="4" w:space="0" w:color="auto"/>
            </w:tcBorders>
          </w:tcPr>
          <w:p w14:paraId="63EC2CED"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418" w:type="dxa"/>
            <w:tcBorders>
              <w:left w:val="single" w:sz="4" w:space="0" w:color="auto"/>
              <w:bottom w:val="single" w:sz="4" w:space="0" w:color="auto"/>
              <w:right w:val="single" w:sz="4" w:space="0" w:color="auto"/>
            </w:tcBorders>
          </w:tcPr>
          <w:p w14:paraId="76847701"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Borders>
              <w:left w:val="single" w:sz="4" w:space="0" w:color="auto"/>
              <w:bottom w:val="single" w:sz="4" w:space="0" w:color="auto"/>
            </w:tcBorders>
          </w:tcPr>
          <w:p w14:paraId="52D66BAE"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374DBA" w:rsidRPr="00A133EE" w14:paraId="5956D889" w14:textId="77777777" w:rsidTr="003901EA">
        <w:trPr>
          <w:trHeight w:val="600"/>
        </w:trPr>
        <w:tc>
          <w:tcPr>
            <w:tcW w:w="2723" w:type="dxa"/>
          </w:tcPr>
          <w:p w14:paraId="6D85CBB3"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sidRPr="00A133EE">
              <w:rPr>
                <w:rFonts w:ascii="Times New Roman" w:hAnsi="Times New Roman" w:cs="Times New Roman"/>
                <w:sz w:val="24"/>
                <w:szCs w:val="24"/>
                <w:lang w:val="kk-KZ"/>
              </w:rPr>
              <w:t xml:space="preserve">ЮПП </w:t>
            </w:r>
            <w:r>
              <w:rPr>
                <w:rFonts w:ascii="Times New Roman" w:hAnsi="Times New Roman" w:cs="Times New Roman"/>
                <w:sz w:val="24"/>
                <w:szCs w:val="24"/>
                <w:lang w:val="kk-KZ"/>
              </w:rPr>
              <w:t>«ЭРОН», «Адал Ұрпақ»</w:t>
            </w:r>
          </w:p>
        </w:tc>
        <w:tc>
          <w:tcPr>
            <w:tcW w:w="1417" w:type="dxa"/>
          </w:tcPr>
          <w:p w14:paraId="40E48A96"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sidRPr="00A133EE">
              <w:rPr>
                <w:rFonts w:ascii="Times New Roman" w:hAnsi="Times New Roman" w:cs="Times New Roman"/>
                <w:sz w:val="24"/>
                <w:szCs w:val="24"/>
                <w:lang w:val="kk-KZ"/>
              </w:rPr>
              <w:t>12</w:t>
            </w:r>
          </w:p>
        </w:tc>
        <w:tc>
          <w:tcPr>
            <w:tcW w:w="1276" w:type="dxa"/>
          </w:tcPr>
          <w:p w14:paraId="1AA58060"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559" w:type="dxa"/>
            <w:tcBorders>
              <w:right w:val="single" w:sz="4" w:space="0" w:color="auto"/>
            </w:tcBorders>
          </w:tcPr>
          <w:p w14:paraId="5A3A9B38"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Pr="00A133EE">
              <w:rPr>
                <w:rFonts w:ascii="Times New Roman" w:hAnsi="Times New Roman" w:cs="Times New Roman"/>
                <w:sz w:val="24"/>
                <w:szCs w:val="24"/>
                <w:lang w:val="kk-KZ"/>
              </w:rPr>
              <w:t>5</w:t>
            </w:r>
          </w:p>
        </w:tc>
        <w:tc>
          <w:tcPr>
            <w:tcW w:w="1418" w:type="dxa"/>
            <w:tcBorders>
              <w:left w:val="single" w:sz="4" w:space="0" w:color="auto"/>
              <w:right w:val="single" w:sz="4" w:space="0" w:color="auto"/>
            </w:tcBorders>
          </w:tcPr>
          <w:p w14:paraId="1561A3F7"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559" w:type="dxa"/>
            <w:tcBorders>
              <w:left w:val="single" w:sz="4" w:space="0" w:color="auto"/>
            </w:tcBorders>
          </w:tcPr>
          <w:p w14:paraId="5DDBEE6E"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r>
      <w:tr w:rsidR="00374DBA" w:rsidRPr="00A133EE" w14:paraId="117FB465" w14:textId="77777777" w:rsidTr="003901EA">
        <w:trPr>
          <w:trHeight w:val="600"/>
        </w:trPr>
        <w:tc>
          <w:tcPr>
            <w:tcW w:w="2723" w:type="dxa"/>
          </w:tcPr>
          <w:p w14:paraId="73BDF328" w14:textId="77777777" w:rsidR="00374DBA" w:rsidRPr="00A133EE" w:rsidRDefault="00374DBA" w:rsidP="003901EA">
            <w:pPr>
              <w:pStyle w:val="a3"/>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Дебатный клуб «БРУТ»</w:t>
            </w:r>
          </w:p>
        </w:tc>
        <w:tc>
          <w:tcPr>
            <w:tcW w:w="1417" w:type="dxa"/>
          </w:tcPr>
          <w:p w14:paraId="59263B3E"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6" w:type="dxa"/>
          </w:tcPr>
          <w:p w14:paraId="2ABBA127" w14:textId="77777777" w:rsidR="00374DBA"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559" w:type="dxa"/>
            <w:tcBorders>
              <w:right w:val="single" w:sz="4" w:space="0" w:color="auto"/>
            </w:tcBorders>
          </w:tcPr>
          <w:p w14:paraId="7B2210A8" w14:textId="77777777" w:rsidR="00374DBA"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18" w:type="dxa"/>
            <w:tcBorders>
              <w:left w:val="single" w:sz="4" w:space="0" w:color="auto"/>
              <w:right w:val="single" w:sz="4" w:space="0" w:color="auto"/>
            </w:tcBorders>
          </w:tcPr>
          <w:p w14:paraId="64E605C6"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559" w:type="dxa"/>
            <w:tcBorders>
              <w:left w:val="single" w:sz="4" w:space="0" w:color="auto"/>
            </w:tcBorders>
          </w:tcPr>
          <w:p w14:paraId="677869CC"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374DBA" w:rsidRPr="00A133EE" w14:paraId="48DA3DB5" w14:textId="77777777" w:rsidTr="003901EA">
        <w:trPr>
          <w:trHeight w:val="600"/>
        </w:trPr>
        <w:tc>
          <w:tcPr>
            <w:tcW w:w="2723" w:type="dxa"/>
            <w:tcBorders>
              <w:bottom w:val="single" w:sz="4" w:space="0" w:color="auto"/>
            </w:tcBorders>
          </w:tcPr>
          <w:p w14:paraId="6B382EC7" w14:textId="77777777" w:rsidR="00374DBA" w:rsidRPr="00883849" w:rsidRDefault="00374DBA" w:rsidP="003901EA">
            <w:pPr>
              <w:pStyle w:val="a3"/>
              <w:spacing w:after="0" w:line="240" w:lineRule="auto"/>
              <w:ind w:left="0"/>
              <w:rPr>
                <w:rFonts w:ascii="Times New Roman" w:hAnsi="Times New Roman" w:cs="Times New Roman"/>
                <w:sz w:val="24"/>
                <w:szCs w:val="24"/>
                <w:lang w:val="kk-KZ"/>
              </w:rPr>
            </w:pPr>
            <w:r w:rsidRPr="00883849">
              <w:rPr>
                <w:rFonts w:ascii="Times New Roman" w:hAnsi="Times New Roman" w:cs="Times New Roman"/>
                <w:sz w:val="24"/>
                <w:szCs w:val="24"/>
                <w:lang w:val="kk-KZ"/>
              </w:rPr>
              <w:t>Туристическо-краеведческий</w:t>
            </w:r>
          </w:p>
        </w:tc>
        <w:tc>
          <w:tcPr>
            <w:tcW w:w="1417" w:type="dxa"/>
            <w:tcBorders>
              <w:bottom w:val="single" w:sz="4" w:space="0" w:color="auto"/>
            </w:tcBorders>
          </w:tcPr>
          <w:p w14:paraId="656768F3" w14:textId="77777777" w:rsidR="00374DBA" w:rsidRPr="00A133EE" w:rsidRDefault="00374DBA" w:rsidP="003901EA">
            <w:pPr>
              <w:pStyle w:val="a3"/>
              <w:spacing w:after="0" w:line="240" w:lineRule="auto"/>
              <w:ind w:left="0"/>
              <w:jc w:val="center"/>
              <w:rPr>
                <w:rFonts w:ascii="Times New Roman" w:hAnsi="Times New Roman" w:cs="Times New Roman"/>
                <w:sz w:val="24"/>
                <w:szCs w:val="24"/>
                <w:lang w:val="kk-KZ"/>
              </w:rPr>
            </w:pPr>
          </w:p>
        </w:tc>
        <w:tc>
          <w:tcPr>
            <w:tcW w:w="1276" w:type="dxa"/>
            <w:tcBorders>
              <w:bottom w:val="single" w:sz="4" w:space="0" w:color="auto"/>
            </w:tcBorders>
          </w:tcPr>
          <w:p w14:paraId="4B321867" w14:textId="77777777" w:rsidR="00374DBA" w:rsidRDefault="00374DBA" w:rsidP="003901EA">
            <w:pPr>
              <w:pStyle w:val="a3"/>
              <w:spacing w:after="0" w:line="240" w:lineRule="auto"/>
              <w:ind w:left="0"/>
              <w:jc w:val="center"/>
              <w:rPr>
                <w:rFonts w:ascii="Times New Roman" w:hAnsi="Times New Roman" w:cs="Times New Roman"/>
                <w:sz w:val="24"/>
                <w:szCs w:val="24"/>
                <w:lang w:val="kk-KZ"/>
              </w:rPr>
            </w:pPr>
          </w:p>
        </w:tc>
        <w:tc>
          <w:tcPr>
            <w:tcW w:w="1559" w:type="dxa"/>
            <w:tcBorders>
              <w:bottom w:val="single" w:sz="4" w:space="0" w:color="auto"/>
              <w:right w:val="single" w:sz="4" w:space="0" w:color="auto"/>
            </w:tcBorders>
          </w:tcPr>
          <w:p w14:paraId="5BDF175C" w14:textId="77777777" w:rsidR="00374DBA" w:rsidRDefault="00374DBA" w:rsidP="003901EA">
            <w:pPr>
              <w:pStyle w:val="a3"/>
              <w:spacing w:after="0" w:line="240" w:lineRule="auto"/>
              <w:ind w:left="0"/>
              <w:jc w:val="center"/>
              <w:rPr>
                <w:rFonts w:ascii="Times New Roman" w:hAnsi="Times New Roman" w:cs="Times New Roman"/>
                <w:sz w:val="24"/>
                <w:szCs w:val="24"/>
                <w:lang w:val="kk-KZ"/>
              </w:rPr>
            </w:pPr>
          </w:p>
        </w:tc>
        <w:tc>
          <w:tcPr>
            <w:tcW w:w="1418" w:type="dxa"/>
            <w:tcBorders>
              <w:left w:val="single" w:sz="4" w:space="0" w:color="auto"/>
              <w:bottom w:val="single" w:sz="4" w:space="0" w:color="auto"/>
              <w:right w:val="single" w:sz="4" w:space="0" w:color="auto"/>
            </w:tcBorders>
          </w:tcPr>
          <w:p w14:paraId="18900C80" w14:textId="77777777" w:rsidR="00374DBA"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559" w:type="dxa"/>
            <w:tcBorders>
              <w:left w:val="single" w:sz="4" w:space="0" w:color="auto"/>
              <w:bottom w:val="single" w:sz="4" w:space="0" w:color="auto"/>
            </w:tcBorders>
          </w:tcPr>
          <w:p w14:paraId="693C4970" w14:textId="77777777" w:rsidR="00374DBA" w:rsidRDefault="00374DBA" w:rsidP="003901EA">
            <w:pPr>
              <w:pStyle w:val="a3"/>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r>
    </w:tbl>
    <w:p w14:paraId="777E116E" w14:textId="77777777" w:rsidR="00374DBA" w:rsidRPr="00074754" w:rsidRDefault="00374DBA" w:rsidP="00074754">
      <w:pPr>
        <w:spacing w:after="0" w:line="240" w:lineRule="auto"/>
        <w:jc w:val="both"/>
        <w:rPr>
          <w:sz w:val="28"/>
          <w:szCs w:val="28"/>
          <w:lang w:val="ru-RU" w:eastAsia="ru-RU"/>
        </w:rPr>
      </w:pPr>
    </w:p>
    <w:p w14:paraId="3A6FB082"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В настоящее время остро ощущается необходимость возрождения духовности, изучения культуры своего народа, изучения прошлого и настоящего своей “малой Родины”, восстановление духовности для формирования нравственной личности гражданина и патриота своей страны.      </w:t>
      </w:r>
    </w:p>
    <w:p w14:paraId="69D33554" w14:textId="77777777" w:rsidR="00404F70"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Неоспорима мысль о том, что малая Родина, Отечество, родной край играют значительную роль в жизни каждого человека. Частица любимой Отчизны, дорогие сердцу места, близкие душе обычаи. Но мало говорить о любви к родному краю, надо знать его прошлое и настоящее, богатую духовную культуру, народные традиции, природу. </w:t>
      </w:r>
    </w:p>
    <w:p w14:paraId="66B1CA01"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kk-KZ"/>
        </w:rPr>
        <w:t xml:space="preserve">       </w:t>
      </w:r>
      <w:r w:rsidRPr="00074754">
        <w:rPr>
          <w:rFonts w:eastAsiaTheme="minorHAnsi"/>
          <w:sz w:val="28"/>
          <w:szCs w:val="28"/>
          <w:lang w:val="ru-RU"/>
        </w:rPr>
        <w:t xml:space="preserve">Все это относится и к нашим родным местам - к замечательной </w:t>
      </w:r>
      <w:proofErr w:type="spellStart"/>
      <w:r w:rsidRPr="00074754">
        <w:rPr>
          <w:rFonts w:eastAsiaTheme="minorHAnsi"/>
          <w:sz w:val="28"/>
          <w:szCs w:val="28"/>
          <w:lang w:val="ru-RU"/>
        </w:rPr>
        <w:t>Карабулакской</w:t>
      </w:r>
      <w:proofErr w:type="spellEnd"/>
      <w:r w:rsidRPr="00074754">
        <w:rPr>
          <w:rFonts w:eastAsiaTheme="minorHAnsi"/>
          <w:sz w:val="28"/>
          <w:szCs w:val="28"/>
          <w:lang w:val="ru-RU"/>
        </w:rPr>
        <w:t xml:space="preserve"> земле. Сегодня все больше регионов Казахстана создают новые программы и методические разработки, отвечающие давно назревшей потребности воспитывать с детства любовь к своей малой Родине, отчему краю.</w:t>
      </w:r>
    </w:p>
    <w:p w14:paraId="4D9F772F"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Данная программа – это обобщение многолетней систематической работы по краеведению, проводимой в нашей школе. Основной целью программы является формирование гражданских позиций у учащихся. В связи с этим был организован </w:t>
      </w:r>
      <w:r w:rsidRPr="00074754">
        <w:rPr>
          <w:b/>
          <w:bCs/>
          <w:i/>
          <w:iCs/>
          <w:sz w:val="28"/>
          <w:szCs w:val="28"/>
          <w:lang w:val="kk-KZ" w:eastAsia="ru-RU"/>
        </w:rPr>
        <w:t>краеведческий кружок «Познай свой край»,</w:t>
      </w:r>
      <w:r w:rsidRPr="00074754">
        <w:rPr>
          <w:sz w:val="28"/>
          <w:szCs w:val="28"/>
          <w:lang w:val="kk-KZ" w:eastAsia="ru-RU"/>
        </w:rPr>
        <w:t xml:space="preserve"> где ребята </w:t>
      </w:r>
      <w:r w:rsidRPr="00074754">
        <w:rPr>
          <w:rFonts w:eastAsiaTheme="minorHAnsi"/>
          <w:sz w:val="28"/>
          <w:szCs w:val="28"/>
          <w:lang w:val="ru-RU"/>
        </w:rPr>
        <w:t>знакомятся с историко- культурным наследием родного края;</w:t>
      </w:r>
    </w:p>
    <w:p w14:paraId="79AC1259"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kk-KZ"/>
        </w:rPr>
        <w:t xml:space="preserve">       Целью кружка является </w:t>
      </w:r>
      <w:r w:rsidRPr="00074754">
        <w:rPr>
          <w:rFonts w:eastAsiaTheme="minorHAnsi"/>
          <w:sz w:val="28"/>
          <w:szCs w:val="28"/>
          <w:lang w:val="ru-RU"/>
        </w:rPr>
        <w:t>формирование черты патриотизма и гражданственности; воспитание благожелательного отношения к людям и обществу.</w:t>
      </w:r>
    </w:p>
    <w:p w14:paraId="5948DD16" w14:textId="77777777" w:rsidR="00074754" w:rsidRPr="00074754" w:rsidRDefault="00074754" w:rsidP="00074754">
      <w:pPr>
        <w:spacing w:after="0" w:line="240" w:lineRule="auto"/>
        <w:jc w:val="both"/>
        <w:rPr>
          <w:rFonts w:eastAsiaTheme="minorHAnsi"/>
          <w:b/>
          <w:sz w:val="28"/>
          <w:szCs w:val="28"/>
          <w:lang w:val="ru-RU"/>
        </w:rPr>
      </w:pPr>
      <w:r w:rsidRPr="00074754">
        <w:rPr>
          <w:rFonts w:eastAsiaTheme="minorHAnsi"/>
          <w:b/>
          <w:sz w:val="28"/>
          <w:szCs w:val="28"/>
          <w:lang w:val="ru-RU"/>
        </w:rPr>
        <w:t>Задачи:</w:t>
      </w:r>
    </w:p>
    <w:p w14:paraId="5B567F77"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1. Изучить прошлое и настоящее нашего края.</w:t>
      </w:r>
    </w:p>
    <w:p w14:paraId="2064D658"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2. Развивать у учащихся интерес к изучению истории родного края.</w:t>
      </w:r>
    </w:p>
    <w:p w14:paraId="577FA6D7"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3. Выработать умение по ведению поисково-исследовательской работы в области краеведения и сбора материалов для открытия школьного историко-краеведческого музея.</w:t>
      </w:r>
    </w:p>
    <w:p w14:paraId="57305AC6"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4.Ознакомить учащихся с содержанием, методами и источниками изучения родного края.</w:t>
      </w:r>
    </w:p>
    <w:p w14:paraId="75174182"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5. Формировать у школьников навыков информационной культуры. Использование интернет и информационных технологий в изучение краеведения</w:t>
      </w:r>
    </w:p>
    <w:p w14:paraId="1839016E"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6.Формировать и сохранять семейные ценности и традиции.</w:t>
      </w:r>
    </w:p>
    <w:p w14:paraId="5DF88D56"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w:t>
      </w:r>
      <w:r w:rsidRPr="00074754">
        <w:rPr>
          <w:rFonts w:eastAsiaTheme="minorHAnsi"/>
          <w:b/>
          <w:bCs/>
          <w:i/>
          <w:iCs/>
          <w:sz w:val="28"/>
          <w:szCs w:val="28"/>
          <w:lang w:val="ru-RU"/>
        </w:rPr>
        <w:t>Результат деятельности кружка:</w:t>
      </w:r>
      <w:r w:rsidRPr="00074754">
        <w:rPr>
          <w:rFonts w:eastAsiaTheme="minorHAnsi"/>
          <w:sz w:val="28"/>
          <w:szCs w:val="28"/>
          <w:lang w:val="ru-RU"/>
        </w:rPr>
        <w:t xml:space="preserve"> открытие школьного историко-краеведческого музея «История малой Родины -</w:t>
      </w:r>
      <w:proofErr w:type="spellStart"/>
      <w:r w:rsidRPr="00074754">
        <w:rPr>
          <w:rFonts w:eastAsiaTheme="minorHAnsi"/>
          <w:sz w:val="28"/>
          <w:szCs w:val="28"/>
          <w:lang w:val="ru-RU"/>
        </w:rPr>
        <w:t>истрория</w:t>
      </w:r>
      <w:proofErr w:type="spellEnd"/>
      <w:r w:rsidRPr="00074754">
        <w:rPr>
          <w:rFonts w:eastAsiaTheme="minorHAnsi"/>
          <w:sz w:val="28"/>
          <w:szCs w:val="28"/>
          <w:lang w:val="ru-RU"/>
        </w:rPr>
        <w:t xml:space="preserve"> страны» (поиск и сбор материалов). </w:t>
      </w:r>
    </w:p>
    <w:p w14:paraId="2352F4CF" w14:textId="77777777" w:rsidR="00074754" w:rsidRPr="00074754" w:rsidRDefault="00074754" w:rsidP="00074754">
      <w:pPr>
        <w:shd w:val="clear" w:color="auto" w:fill="FFFFFF"/>
        <w:spacing w:after="0" w:line="240" w:lineRule="auto"/>
        <w:ind w:firstLine="708"/>
        <w:jc w:val="both"/>
        <w:rPr>
          <w:rFonts w:cstheme="minorBidi"/>
          <w:sz w:val="28"/>
          <w:szCs w:val="28"/>
          <w:lang w:val="ru-RU" w:eastAsia="ru-RU"/>
        </w:rPr>
      </w:pPr>
      <w:r w:rsidRPr="00074754">
        <w:rPr>
          <w:rFonts w:cstheme="minorBidi"/>
          <w:iCs/>
          <w:sz w:val="28"/>
          <w:szCs w:val="28"/>
          <w:lang w:val="ru-RU" w:eastAsia="ru-RU"/>
        </w:rPr>
        <w:t xml:space="preserve">На сегодняшний день тема коррупции не перестает быть актуальной. Коррупция, представляет собой очень сложное, негативное социальное явление. </w:t>
      </w:r>
      <w:r w:rsidRPr="00074754">
        <w:rPr>
          <w:rFonts w:eastAsiaTheme="minorHAnsi" w:cstheme="minorBidi"/>
          <w:sz w:val="28"/>
          <w:szCs w:val="28"/>
          <w:shd w:val="clear" w:color="auto" w:fill="FFFFFF"/>
          <w:lang w:val="ru-RU"/>
        </w:rPr>
        <w:t>При этом большое значение придается просветительской и воспитательной работе с детьми, обучению молодежи основам антикоррупционной культуры.</w:t>
      </w:r>
    </w:p>
    <w:p w14:paraId="40867780" w14:textId="77777777" w:rsidR="00074754" w:rsidRPr="00074754" w:rsidRDefault="00074754" w:rsidP="00074754">
      <w:pPr>
        <w:shd w:val="clear" w:color="auto" w:fill="FFFFFF"/>
        <w:spacing w:after="0" w:line="240" w:lineRule="auto"/>
        <w:contextualSpacing/>
        <w:jc w:val="both"/>
        <w:textAlignment w:val="baseline"/>
        <w:rPr>
          <w:rFonts w:cstheme="minorBidi"/>
          <w:iCs/>
          <w:sz w:val="28"/>
          <w:szCs w:val="28"/>
          <w:lang w:val="ru-RU" w:eastAsia="ru-RU"/>
        </w:rPr>
      </w:pPr>
      <w:r w:rsidRPr="00074754">
        <w:rPr>
          <w:rFonts w:cstheme="minorBidi"/>
          <w:iCs/>
          <w:sz w:val="28"/>
          <w:szCs w:val="28"/>
          <w:lang w:val="ru-RU" w:eastAsia="ru-RU"/>
        </w:rPr>
        <w:t xml:space="preserve">      В нашей малокомплектной сельской школе ведется активная работа, в части повышения правовой культуры своих сотрудников («Час добропорядочности») и родительской общественности в области применения и соблюдения правовых норм, в том числе и антикоррупционного законодательства. </w:t>
      </w:r>
    </w:p>
    <w:p w14:paraId="01A33C3A" w14:textId="77777777" w:rsidR="00074754" w:rsidRPr="00074754" w:rsidRDefault="00074754" w:rsidP="00074754">
      <w:pPr>
        <w:spacing w:after="0" w:line="240" w:lineRule="auto"/>
        <w:jc w:val="both"/>
        <w:rPr>
          <w:rFonts w:cstheme="minorBidi"/>
          <w:color w:val="000000"/>
          <w:sz w:val="28"/>
          <w:szCs w:val="28"/>
          <w:lang w:val="ru-RU" w:eastAsia="ru-RU"/>
        </w:rPr>
      </w:pPr>
      <w:r w:rsidRPr="00074754">
        <w:rPr>
          <w:rFonts w:eastAsiaTheme="minorHAnsi" w:cstheme="minorBidi"/>
          <w:sz w:val="28"/>
          <w:szCs w:val="28"/>
          <w:shd w:val="clear" w:color="auto" w:fill="FFFFFF"/>
          <w:lang w:val="kk-KZ"/>
        </w:rPr>
        <w:t xml:space="preserve">       </w:t>
      </w:r>
      <w:r w:rsidRPr="00074754">
        <w:rPr>
          <w:rFonts w:eastAsiaTheme="minorHAnsi" w:cstheme="minorBidi"/>
          <w:sz w:val="28"/>
          <w:szCs w:val="28"/>
          <w:shd w:val="clear" w:color="auto" w:fill="FFFFFF"/>
          <w:lang w:val="ru-RU"/>
        </w:rPr>
        <w:t xml:space="preserve">В школе создан </w:t>
      </w:r>
      <w:r w:rsidRPr="00074754">
        <w:rPr>
          <w:rFonts w:eastAsiaTheme="minorHAnsi" w:cstheme="minorBidi"/>
          <w:b/>
          <w:bCs/>
          <w:i/>
          <w:iCs/>
          <w:sz w:val="28"/>
          <w:szCs w:val="28"/>
          <w:shd w:val="clear" w:color="auto" w:fill="FFFFFF"/>
          <w:lang w:val="ru-RU"/>
        </w:rPr>
        <w:t>добровольный клуб «</w:t>
      </w:r>
      <w:proofErr w:type="spellStart"/>
      <w:r w:rsidRPr="00074754">
        <w:rPr>
          <w:rFonts w:eastAsiaTheme="minorHAnsi" w:cstheme="minorBidi"/>
          <w:b/>
          <w:bCs/>
          <w:i/>
          <w:iCs/>
          <w:sz w:val="28"/>
          <w:szCs w:val="28"/>
          <w:shd w:val="clear" w:color="auto" w:fill="FFFFFF"/>
          <w:lang w:val="ru-RU"/>
        </w:rPr>
        <w:t>Адал</w:t>
      </w:r>
      <w:proofErr w:type="spellEnd"/>
      <w:r w:rsidRPr="00074754">
        <w:rPr>
          <w:rFonts w:eastAsiaTheme="minorHAnsi" w:cstheme="minorBidi"/>
          <w:b/>
          <w:bCs/>
          <w:i/>
          <w:iCs/>
          <w:sz w:val="28"/>
          <w:szCs w:val="28"/>
          <w:shd w:val="clear" w:color="auto" w:fill="FFFFFF"/>
          <w:lang w:val="ru-RU"/>
        </w:rPr>
        <w:t xml:space="preserve"> </w:t>
      </w:r>
      <w:proofErr w:type="spellStart"/>
      <w:r w:rsidRPr="00074754">
        <w:rPr>
          <w:rFonts w:eastAsiaTheme="minorHAnsi" w:cstheme="minorBidi"/>
          <w:b/>
          <w:bCs/>
          <w:i/>
          <w:iCs/>
          <w:sz w:val="28"/>
          <w:szCs w:val="28"/>
          <w:shd w:val="clear" w:color="auto" w:fill="FFFFFF"/>
          <w:lang w:val="ru-RU"/>
        </w:rPr>
        <w:t>ұрпақ</w:t>
      </w:r>
      <w:proofErr w:type="spellEnd"/>
      <w:r w:rsidRPr="00074754">
        <w:rPr>
          <w:rFonts w:eastAsiaTheme="minorHAnsi" w:cstheme="minorBidi"/>
          <w:b/>
          <w:bCs/>
          <w:i/>
          <w:iCs/>
          <w:sz w:val="28"/>
          <w:szCs w:val="28"/>
          <w:shd w:val="clear" w:color="auto" w:fill="FFFFFF"/>
          <w:lang w:val="ru-RU"/>
        </w:rPr>
        <w:t>»,</w:t>
      </w:r>
      <w:r w:rsidRPr="00074754">
        <w:rPr>
          <w:rFonts w:eastAsiaTheme="minorHAnsi" w:cstheme="minorBidi"/>
          <w:sz w:val="28"/>
          <w:szCs w:val="28"/>
          <w:shd w:val="clear" w:color="auto" w:fill="FFFFFF"/>
          <w:lang w:val="ru-RU"/>
        </w:rPr>
        <w:t xml:space="preserve"> тем самым сделан первый шаг к знакомству детей с антикоррупционной моделью поведения.</w:t>
      </w:r>
      <w:r w:rsidRPr="00074754">
        <w:rPr>
          <w:rFonts w:eastAsiaTheme="minorHAnsi" w:cstheme="minorBidi"/>
          <w:sz w:val="24"/>
          <w:szCs w:val="24"/>
          <w:shd w:val="clear" w:color="auto" w:fill="FFFFFF"/>
          <w:lang w:val="ru-RU"/>
        </w:rPr>
        <w:t xml:space="preserve"> </w:t>
      </w:r>
      <w:r w:rsidRPr="00074754">
        <w:rPr>
          <w:rFonts w:cstheme="minorBidi"/>
          <w:iCs/>
          <w:sz w:val="28"/>
          <w:szCs w:val="28"/>
          <w:lang w:val="ru-RU" w:eastAsia="ru-RU"/>
        </w:rPr>
        <w:t xml:space="preserve"> В связи с этим в школе в рамках программы «</w:t>
      </w:r>
      <w:proofErr w:type="spellStart"/>
      <w:r w:rsidRPr="00074754">
        <w:rPr>
          <w:rFonts w:cstheme="minorBidi"/>
          <w:iCs/>
          <w:sz w:val="28"/>
          <w:szCs w:val="28"/>
          <w:lang w:val="ru-RU" w:eastAsia="ru-RU"/>
        </w:rPr>
        <w:t>Рухани</w:t>
      </w:r>
      <w:proofErr w:type="spellEnd"/>
      <w:r w:rsidRPr="00074754">
        <w:rPr>
          <w:rFonts w:cstheme="minorBidi"/>
          <w:iCs/>
          <w:sz w:val="28"/>
          <w:szCs w:val="28"/>
          <w:lang w:val="ru-RU" w:eastAsia="ru-RU"/>
        </w:rPr>
        <w:t xml:space="preserve"> </w:t>
      </w:r>
      <w:proofErr w:type="spellStart"/>
      <w:r w:rsidRPr="00074754">
        <w:rPr>
          <w:rFonts w:cstheme="minorBidi"/>
          <w:iCs/>
          <w:sz w:val="28"/>
          <w:szCs w:val="28"/>
          <w:lang w:val="ru-RU" w:eastAsia="ru-RU"/>
        </w:rPr>
        <w:t>жаңғыру</w:t>
      </w:r>
      <w:proofErr w:type="spellEnd"/>
      <w:r w:rsidRPr="00074754">
        <w:rPr>
          <w:rFonts w:cstheme="minorBidi"/>
          <w:iCs/>
          <w:sz w:val="28"/>
          <w:szCs w:val="28"/>
          <w:lang w:val="ru-RU" w:eastAsia="ru-RU"/>
        </w:rPr>
        <w:t>» запланировано и проведено ряд мероприятий с участием членов добровольного клуба «</w:t>
      </w:r>
      <w:proofErr w:type="spellStart"/>
      <w:r w:rsidRPr="00074754">
        <w:rPr>
          <w:rFonts w:cstheme="minorBidi"/>
          <w:iCs/>
          <w:sz w:val="28"/>
          <w:szCs w:val="28"/>
          <w:lang w:val="ru-RU" w:eastAsia="ru-RU"/>
        </w:rPr>
        <w:t>Адал</w:t>
      </w:r>
      <w:proofErr w:type="spellEnd"/>
      <w:r w:rsidRPr="00074754">
        <w:rPr>
          <w:rFonts w:cstheme="minorBidi"/>
          <w:iCs/>
          <w:sz w:val="28"/>
          <w:szCs w:val="28"/>
          <w:lang w:val="ru-RU" w:eastAsia="ru-RU"/>
        </w:rPr>
        <w:t xml:space="preserve"> </w:t>
      </w:r>
      <w:proofErr w:type="spellStart"/>
      <w:r w:rsidRPr="00074754">
        <w:rPr>
          <w:rFonts w:cstheme="minorBidi"/>
          <w:iCs/>
          <w:sz w:val="28"/>
          <w:szCs w:val="28"/>
          <w:lang w:val="ru-RU" w:eastAsia="ru-RU"/>
        </w:rPr>
        <w:t>Ұрпақ</w:t>
      </w:r>
      <w:proofErr w:type="spellEnd"/>
      <w:r w:rsidRPr="00074754">
        <w:rPr>
          <w:rFonts w:cstheme="minorBidi"/>
          <w:iCs/>
          <w:sz w:val="28"/>
          <w:szCs w:val="28"/>
          <w:lang w:val="ru-RU" w:eastAsia="ru-RU"/>
        </w:rPr>
        <w:t xml:space="preserve">» (ЭРОН - Энергичные Ребята Особого Назначения), руководитель учитель истории Мажитов </w:t>
      </w:r>
      <w:proofErr w:type="spellStart"/>
      <w:r w:rsidRPr="00074754">
        <w:rPr>
          <w:rFonts w:cstheme="minorBidi"/>
          <w:iCs/>
          <w:sz w:val="28"/>
          <w:szCs w:val="28"/>
          <w:lang w:val="ru-RU" w:eastAsia="ru-RU"/>
        </w:rPr>
        <w:t>Бейбут</w:t>
      </w:r>
      <w:proofErr w:type="spellEnd"/>
      <w:r w:rsidRPr="00074754">
        <w:rPr>
          <w:rFonts w:cstheme="minorBidi"/>
          <w:iCs/>
          <w:sz w:val="28"/>
          <w:szCs w:val="28"/>
          <w:lang w:val="ru-RU" w:eastAsia="ru-RU"/>
        </w:rPr>
        <w:t xml:space="preserve"> </w:t>
      </w:r>
      <w:proofErr w:type="spellStart"/>
      <w:r w:rsidRPr="00074754">
        <w:rPr>
          <w:rFonts w:cstheme="minorBidi"/>
          <w:iCs/>
          <w:sz w:val="28"/>
          <w:szCs w:val="28"/>
          <w:lang w:val="ru-RU" w:eastAsia="ru-RU"/>
        </w:rPr>
        <w:t>Камзенович</w:t>
      </w:r>
      <w:proofErr w:type="spellEnd"/>
      <w:r w:rsidRPr="00074754">
        <w:rPr>
          <w:rFonts w:cstheme="minorBidi"/>
          <w:iCs/>
          <w:sz w:val="28"/>
          <w:szCs w:val="28"/>
          <w:lang w:val="ru-RU" w:eastAsia="ru-RU"/>
        </w:rPr>
        <w:t xml:space="preserve">, </w:t>
      </w:r>
      <w:r w:rsidRPr="00074754">
        <w:rPr>
          <w:rFonts w:eastAsiaTheme="minorHAnsi" w:cstheme="minorBidi"/>
          <w:sz w:val="28"/>
          <w:szCs w:val="28"/>
          <w:lang w:val="ru-RU"/>
        </w:rPr>
        <w:t>по формированию нетерпимости к проявлениям коррупции в школе.</w:t>
      </w:r>
      <w:r w:rsidRPr="00074754">
        <w:rPr>
          <w:rFonts w:cstheme="minorBidi"/>
          <w:color w:val="000000"/>
          <w:sz w:val="28"/>
          <w:szCs w:val="28"/>
          <w:lang w:val="ru-RU" w:eastAsia="ru-RU"/>
        </w:rPr>
        <w:t xml:space="preserve"> </w:t>
      </w:r>
    </w:p>
    <w:p w14:paraId="6E4A1E90" w14:textId="77777777" w:rsidR="00074754" w:rsidRPr="00074754" w:rsidRDefault="00074754" w:rsidP="00074754">
      <w:pPr>
        <w:numPr>
          <w:ilvl w:val="0"/>
          <w:numId w:val="14"/>
        </w:numPr>
        <w:spacing w:after="0" w:line="240" w:lineRule="auto"/>
        <w:contextualSpacing/>
        <w:jc w:val="both"/>
        <w:rPr>
          <w:color w:val="000000"/>
          <w:sz w:val="28"/>
          <w:szCs w:val="28"/>
          <w:lang w:val="ru-RU" w:eastAsia="ru-RU"/>
        </w:rPr>
      </w:pPr>
      <w:r w:rsidRPr="00074754">
        <w:rPr>
          <w:color w:val="000000"/>
          <w:sz w:val="28"/>
          <w:szCs w:val="28"/>
          <w:lang w:val="ru-RU" w:eastAsia="ru-RU"/>
        </w:rPr>
        <w:t>О</w:t>
      </w:r>
      <w:r w:rsidRPr="00074754">
        <w:rPr>
          <w:rFonts w:eastAsiaTheme="minorHAnsi"/>
          <w:sz w:val="28"/>
          <w:szCs w:val="28"/>
          <w:shd w:val="clear" w:color="auto" w:fill="FFFFFF"/>
          <w:lang w:val="ru-RU"/>
        </w:rPr>
        <w:t>формлены и постоянно обновляются информационные стенды</w:t>
      </w:r>
    </w:p>
    <w:p w14:paraId="2C835B92" w14:textId="77777777" w:rsidR="00074754" w:rsidRPr="00074754" w:rsidRDefault="00074754" w:rsidP="00074754">
      <w:pPr>
        <w:spacing w:after="0" w:line="240" w:lineRule="auto"/>
        <w:jc w:val="both"/>
        <w:rPr>
          <w:rFonts w:eastAsiaTheme="minorHAnsi" w:cstheme="minorBidi"/>
          <w:sz w:val="28"/>
          <w:szCs w:val="28"/>
          <w:shd w:val="clear" w:color="auto" w:fill="FFFFFF"/>
          <w:lang w:val="ru-RU"/>
        </w:rPr>
      </w:pPr>
      <w:r w:rsidRPr="00074754">
        <w:rPr>
          <w:rFonts w:eastAsiaTheme="minorHAnsi" w:cstheme="minorBidi"/>
          <w:sz w:val="28"/>
          <w:szCs w:val="28"/>
          <w:shd w:val="clear" w:color="auto" w:fill="FFFFFF"/>
          <w:lang w:val="ru-RU"/>
        </w:rPr>
        <w:t xml:space="preserve"> «</w:t>
      </w:r>
      <w:proofErr w:type="spellStart"/>
      <w:r w:rsidRPr="00074754">
        <w:rPr>
          <w:rFonts w:eastAsiaTheme="minorHAnsi" w:cstheme="minorBidi"/>
          <w:sz w:val="28"/>
          <w:szCs w:val="28"/>
          <w:lang w:val="ru-RU"/>
        </w:rPr>
        <w:t>Құқықтық</w:t>
      </w:r>
      <w:proofErr w:type="spellEnd"/>
      <w:r w:rsidRPr="00074754">
        <w:rPr>
          <w:rFonts w:eastAsiaTheme="minorHAnsi" w:cstheme="minorBidi"/>
          <w:sz w:val="28"/>
          <w:szCs w:val="28"/>
          <w:lang w:val="ru-RU"/>
        </w:rPr>
        <w:t xml:space="preserve"> </w:t>
      </w:r>
      <w:proofErr w:type="spellStart"/>
      <w:r w:rsidRPr="00074754">
        <w:rPr>
          <w:rFonts w:eastAsiaTheme="minorHAnsi" w:cstheme="minorBidi"/>
          <w:sz w:val="28"/>
          <w:szCs w:val="28"/>
          <w:lang w:val="ru-RU"/>
        </w:rPr>
        <w:t>салауаттылық</w:t>
      </w:r>
      <w:proofErr w:type="spellEnd"/>
      <w:r w:rsidRPr="00074754">
        <w:rPr>
          <w:rFonts w:eastAsiaTheme="minorHAnsi" w:cstheme="minorBidi"/>
          <w:sz w:val="28"/>
          <w:szCs w:val="28"/>
          <w:shd w:val="clear" w:color="auto" w:fill="FFFFFF"/>
          <w:lang w:val="ru-RU"/>
        </w:rPr>
        <w:t>, Правовая грамота», «</w:t>
      </w:r>
      <w:proofErr w:type="spellStart"/>
      <w:r w:rsidRPr="00074754">
        <w:rPr>
          <w:rFonts w:eastAsiaTheme="minorHAnsi" w:cstheme="minorBidi"/>
          <w:sz w:val="28"/>
          <w:szCs w:val="28"/>
          <w:shd w:val="clear" w:color="auto" w:fill="FFFFFF"/>
          <w:lang w:val="ru-RU"/>
        </w:rPr>
        <w:t>Парасатты</w:t>
      </w:r>
      <w:proofErr w:type="spellEnd"/>
      <w:r w:rsidRPr="00074754">
        <w:rPr>
          <w:rFonts w:eastAsiaTheme="minorHAnsi" w:cstheme="minorBidi"/>
          <w:sz w:val="28"/>
          <w:szCs w:val="28"/>
          <w:shd w:val="clear" w:color="auto" w:fill="FFFFFF"/>
          <w:lang w:val="ru-RU"/>
        </w:rPr>
        <w:t xml:space="preserve"> </w:t>
      </w:r>
      <w:proofErr w:type="spellStart"/>
      <w:r w:rsidRPr="00074754">
        <w:rPr>
          <w:rFonts w:eastAsiaTheme="minorHAnsi" w:cstheme="minorBidi"/>
          <w:sz w:val="28"/>
          <w:szCs w:val="28"/>
          <w:shd w:val="clear" w:color="auto" w:fill="FFFFFF"/>
          <w:lang w:val="ru-RU"/>
        </w:rPr>
        <w:t>азамат</w:t>
      </w:r>
      <w:proofErr w:type="spellEnd"/>
      <w:r w:rsidRPr="00074754">
        <w:rPr>
          <w:rFonts w:eastAsiaTheme="minorHAnsi" w:cstheme="minorBidi"/>
          <w:sz w:val="28"/>
          <w:szCs w:val="28"/>
          <w:shd w:val="clear" w:color="auto" w:fill="FFFFFF"/>
          <w:lang w:val="ru-RU"/>
        </w:rPr>
        <w:t xml:space="preserve">». </w:t>
      </w:r>
    </w:p>
    <w:p w14:paraId="465CCC93" w14:textId="77777777" w:rsidR="00074754" w:rsidRPr="00074754" w:rsidRDefault="00074754" w:rsidP="00074754">
      <w:pPr>
        <w:numPr>
          <w:ilvl w:val="0"/>
          <w:numId w:val="14"/>
        </w:numPr>
        <w:spacing w:after="0" w:line="240" w:lineRule="auto"/>
        <w:contextualSpacing/>
        <w:jc w:val="both"/>
        <w:rPr>
          <w:color w:val="000000"/>
          <w:sz w:val="28"/>
          <w:szCs w:val="28"/>
          <w:lang w:val="ru-RU" w:eastAsia="ru-RU"/>
        </w:rPr>
      </w:pPr>
      <w:r w:rsidRPr="00074754">
        <w:rPr>
          <w:rFonts w:eastAsiaTheme="minorHAnsi"/>
          <w:bCs/>
          <w:sz w:val="28"/>
          <w:szCs w:val="28"/>
          <w:lang w:val="ru-RU"/>
        </w:rPr>
        <w:t xml:space="preserve">В рамках реализации организационных мероприятий проектного офиса </w:t>
      </w:r>
    </w:p>
    <w:p w14:paraId="712109C0" w14:textId="77777777" w:rsidR="00074754" w:rsidRPr="00074754" w:rsidRDefault="00074754" w:rsidP="00074754">
      <w:pPr>
        <w:spacing w:after="0" w:line="240" w:lineRule="auto"/>
        <w:jc w:val="both"/>
        <w:rPr>
          <w:rFonts w:cstheme="minorBidi"/>
          <w:color w:val="000000"/>
          <w:sz w:val="28"/>
          <w:szCs w:val="28"/>
          <w:lang w:val="ru-RU" w:eastAsia="ru-RU"/>
        </w:rPr>
      </w:pPr>
      <w:r w:rsidRPr="00074754">
        <w:rPr>
          <w:rFonts w:eastAsiaTheme="minorHAnsi" w:cstheme="minorBidi"/>
          <w:bCs/>
          <w:sz w:val="28"/>
          <w:szCs w:val="28"/>
          <w:lang w:val="ru-RU"/>
        </w:rPr>
        <w:t>«</w:t>
      </w:r>
      <w:proofErr w:type="spellStart"/>
      <w:r w:rsidRPr="00074754">
        <w:rPr>
          <w:rFonts w:eastAsiaTheme="minorHAnsi" w:cstheme="minorBidi"/>
          <w:bCs/>
          <w:sz w:val="28"/>
          <w:szCs w:val="28"/>
          <w:lang w:val="ru-RU"/>
        </w:rPr>
        <w:t>Ақмола</w:t>
      </w:r>
      <w:proofErr w:type="spellEnd"/>
      <w:r w:rsidRPr="00074754">
        <w:rPr>
          <w:rFonts w:eastAsiaTheme="minorHAnsi" w:cstheme="minorBidi"/>
          <w:bCs/>
          <w:sz w:val="28"/>
          <w:szCs w:val="28"/>
          <w:lang w:val="ru-RU"/>
        </w:rPr>
        <w:t xml:space="preserve">- </w:t>
      </w:r>
      <w:proofErr w:type="spellStart"/>
      <w:r w:rsidRPr="00074754">
        <w:rPr>
          <w:rFonts w:eastAsiaTheme="minorHAnsi" w:cstheme="minorBidi"/>
          <w:bCs/>
          <w:sz w:val="28"/>
          <w:szCs w:val="28"/>
          <w:lang w:val="ru-RU"/>
        </w:rPr>
        <w:t>адалдық</w:t>
      </w:r>
      <w:proofErr w:type="spellEnd"/>
      <w:r w:rsidRPr="00074754">
        <w:rPr>
          <w:rFonts w:eastAsiaTheme="minorHAnsi" w:cstheme="minorBidi"/>
          <w:bCs/>
          <w:sz w:val="28"/>
          <w:szCs w:val="28"/>
          <w:lang w:val="ru-RU"/>
        </w:rPr>
        <w:t xml:space="preserve"> аланы» прошли</w:t>
      </w:r>
      <w:r w:rsidRPr="00074754">
        <w:rPr>
          <w:rFonts w:asciiTheme="minorHAnsi" w:eastAsiaTheme="minorHAnsi" w:hAnsiTheme="minorHAnsi" w:cstheme="minorBidi"/>
          <w:bCs/>
          <w:color w:val="000000"/>
          <w:sz w:val="28"/>
          <w:szCs w:val="28"/>
          <w:lang w:val="ru-RU"/>
        </w:rPr>
        <w:t xml:space="preserve"> </w:t>
      </w:r>
      <w:r w:rsidRPr="00074754">
        <w:rPr>
          <w:rFonts w:eastAsiaTheme="minorHAnsi" w:cstheme="minorBidi"/>
          <w:sz w:val="28"/>
          <w:szCs w:val="28"/>
          <w:lang w:val="ru-RU" w:eastAsia="ru-RU"/>
        </w:rPr>
        <w:t>Единые классные часы «</w:t>
      </w:r>
      <w:proofErr w:type="spellStart"/>
      <w:r w:rsidRPr="00074754">
        <w:rPr>
          <w:rFonts w:eastAsiaTheme="minorHAnsi" w:cstheme="minorBidi"/>
          <w:sz w:val="28"/>
          <w:szCs w:val="28"/>
          <w:lang w:val="ru-RU" w:eastAsia="ru-RU"/>
        </w:rPr>
        <w:t>Адалды</w:t>
      </w:r>
      <w:proofErr w:type="spellEnd"/>
      <w:r w:rsidRPr="00074754">
        <w:rPr>
          <w:rFonts w:eastAsiaTheme="minorHAnsi" w:cstheme="minorBidi"/>
          <w:sz w:val="28"/>
          <w:szCs w:val="28"/>
          <w:lang w:val="ru-RU" w:eastAsia="ru-RU"/>
        </w:rPr>
        <w:t xml:space="preserve"> </w:t>
      </w:r>
      <w:proofErr w:type="spellStart"/>
      <w:r w:rsidRPr="00074754">
        <w:rPr>
          <w:rFonts w:eastAsiaTheme="minorHAnsi" w:cstheme="minorBidi"/>
          <w:sz w:val="28"/>
          <w:szCs w:val="28"/>
          <w:lang w:val="ru-RU" w:eastAsia="ru-RU"/>
        </w:rPr>
        <w:t>сағаты</w:t>
      </w:r>
      <w:proofErr w:type="spellEnd"/>
      <w:r w:rsidRPr="00074754">
        <w:rPr>
          <w:rFonts w:eastAsiaTheme="minorHAnsi" w:cstheme="minorBidi"/>
          <w:sz w:val="28"/>
          <w:szCs w:val="28"/>
          <w:lang w:val="ru-RU" w:eastAsia="ru-RU"/>
        </w:rPr>
        <w:t xml:space="preserve">», «Час честности» с </w:t>
      </w:r>
      <w:r w:rsidRPr="00074754">
        <w:rPr>
          <w:rFonts w:eastAsiaTheme="minorHAnsi" w:cstheme="minorBidi"/>
          <w:sz w:val="28"/>
          <w:szCs w:val="28"/>
          <w:shd w:val="clear" w:color="auto" w:fill="FFFFFF"/>
          <w:lang w:val="ru-RU"/>
        </w:rPr>
        <w:t xml:space="preserve">приглашением акима села Карабулак </w:t>
      </w:r>
      <w:proofErr w:type="spellStart"/>
      <w:r w:rsidRPr="00074754">
        <w:rPr>
          <w:rFonts w:eastAsiaTheme="minorHAnsi" w:cstheme="minorBidi"/>
          <w:sz w:val="28"/>
          <w:szCs w:val="28"/>
          <w:shd w:val="clear" w:color="auto" w:fill="FFFFFF"/>
          <w:lang w:val="ru-RU"/>
        </w:rPr>
        <w:t>Айтимова</w:t>
      </w:r>
      <w:proofErr w:type="spellEnd"/>
      <w:r w:rsidRPr="00074754">
        <w:rPr>
          <w:rFonts w:eastAsiaTheme="minorHAnsi" w:cstheme="minorBidi"/>
          <w:sz w:val="28"/>
          <w:szCs w:val="28"/>
          <w:shd w:val="clear" w:color="auto" w:fill="FFFFFF"/>
          <w:lang w:val="ru-RU"/>
        </w:rPr>
        <w:t xml:space="preserve"> К. </w:t>
      </w:r>
      <w:r w:rsidRPr="00074754">
        <w:rPr>
          <w:rFonts w:cstheme="minorBidi"/>
          <w:color w:val="000000"/>
          <w:sz w:val="28"/>
          <w:szCs w:val="28"/>
          <w:lang w:val="ru-RU" w:eastAsia="ru-RU"/>
        </w:rPr>
        <w:t xml:space="preserve">И., председателя родительского комитета </w:t>
      </w:r>
      <w:proofErr w:type="spellStart"/>
      <w:r w:rsidRPr="00074754">
        <w:rPr>
          <w:rFonts w:cstheme="minorBidi"/>
          <w:color w:val="000000"/>
          <w:sz w:val="28"/>
          <w:szCs w:val="28"/>
          <w:lang w:val="ru-RU" w:eastAsia="ru-RU"/>
        </w:rPr>
        <w:t>Капезова</w:t>
      </w:r>
      <w:proofErr w:type="spellEnd"/>
      <w:r w:rsidRPr="00074754">
        <w:rPr>
          <w:rFonts w:cstheme="minorBidi"/>
          <w:color w:val="000000"/>
          <w:sz w:val="28"/>
          <w:szCs w:val="28"/>
          <w:lang w:val="ru-RU" w:eastAsia="ru-RU"/>
        </w:rPr>
        <w:t xml:space="preserve"> А.О., </w:t>
      </w:r>
      <w:r w:rsidRPr="00074754">
        <w:rPr>
          <w:rFonts w:eastAsiaTheme="minorHAnsi" w:cstheme="minorBidi"/>
          <w:sz w:val="28"/>
          <w:szCs w:val="28"/>
          <w:lang w:val="ru-RU"/>
        </w:rPr>
        <w:t xml:space="preserve">которые дали определение чести и совести. </w:t>
      </w:r>
    </w:p>
    <w:p w14:paraId="1B800F9A" w14:textId="77777777" w:rsidR="00074754" w:rsidRPr="00074754" w:rsidRDefault="00074754" w:rsidP="00074754">
      <w:pPr>
        <w:numPr>
          <w:ilvl w:val="0"/>
          <w:numId w:val="14"/>
        </w:numPr>
        <w:spacing w:after="0" w:line="240" w:lineRule="auto"/>
        <w:contextualSpacing/>
        <w:jc w:val="both"/>
        <w:rPr>
          <w:color w:val="000000"/>
          <w:sz w:val="28"/>
          <w:szCs w:val="28"/>
          <w:lang w:val="ru-RU" w:eastAsia="ru-RU"/>
        </w:rPr>
      </w:pPr>
      <w:r w:rsidRPr="00074754">
        <w:rPr>
          <w:rFonts w:eastAsiaTheme="minorHAnsi"/>
          <w:sz w:val="28"/>
          <w:szCs w:val="28"/>
          <w:shd w:val="clear" w:color="auto" w:fill="FFFFFF"/>
          <w:lang w:val="ru-RU"/>
        </w:rPr>
        <w:t xml:space="preserve"> В библиотеке оформлена и функционирует выставка «Нет коррупции», </w:t>
      </w:r>
    </w:p>
    <w:p w14:paraId="1AE33C5F" w14:textId="77777777" w:rsidR="00404F70" w:rsidRPr="00D649A7" w:rsidRDefault="00074754" w:rsidP="00074754">
      <w:pPr>
        <w:spacing w:after="0" w:line="240" w:lineRule="auto"/>
        <w:jc w:val="both"/>
        <w:rPr>
          <w:rFonts w:eastAsiaTheme="minorHAnsi" w:cstheme="minorBidi"/>
          <w:sz w:val="28"/>
          <w:szCs w:val="28"/>
          <w:shd w:val="clear" w:color="auto" w:fill="FFFFFF"/>
          <w:lang w:val="ru-RU"/>
        </w:rPr>
      </w:pPr>
      <w:r w:rsidRPr="00074754">
        <w:rPr>
          <w:rFonts w:eastAsiaTheme="minorHAnsi" w:cstheme="minorBidi"/>
          <w:sz w:val="28"/>
          <w:szCs w:val="28"/>
          <w:shd w:val="clear" w:color="auto" w:fill="FFFFFF"/>
          <w:lang w:val="ru-RU"/>
        </w:rPr>
        <w:t>где учащиеся были ознакомлены с обзором литературы по профилактике коррупции.</w:t>
      </w:r>
    </w:p>
    <w:p w14:paraId="1A8FCF8C" w14:textId="77777777" w:rsidR="00074754" w:rsidRPr="00074754" w:rsidRDefault="00074754" w:rsidP="00074754">
      <w:pPr>
        <w:numPr>
          <w:ilvl w:val="0"/>
          <w:numId w:val="14"/>
        </w:numPr>
        <w:spacing w:after="0" w:line="240" w:lineRule="auto"/>
        <w:contextualSpacing/>
        <w:jc w:val="both"/>
        <w:rPr>
          <w:color w:val="000000"/>
          <w:sz w:val="28"/>
          <w:szCs w:val="28"/>
          <w:lang w:val="ru-RU" w:eastAsia="ru-RU"/>
        </w:rPr>
      </w:pPr>
      <w:r w:rsidRPr="00074754">
        <w:rPr>
          <w:rFonts w:eastAsiaTheme="minorHAnsi"/>
          <w:sz w:val="28"/>
          <w:szCs w:val="28"/>
          <w:lang w:val="ru-RU"/>
        </w:rPr>
        <w:t xml:space="preserve">После пандемии возобновляет свою деятельность </w:t>
      </w:r>
      <w:r w:rsidRPr="00074754">
        <w:rPr>
          <w:rFonts w:eastAsiaTheme="minorHAnsi" w:cstheme="minorBidi"/>
          <w:sz w:val="28"/>
          <w:szCs w:val="28"/>
          <w:lang w:val="ru-RU"/>
        </w:rPr>
        <w:t>«</w:t>
      </w:r>
      <w:proofErr w:type="spellStart"/>
      <w:r w:rsidRPr="00074754">
        <w:rPr>
          <w:rFonts w:eastAsiaTheme="minorHAnsi" w:cstheme="minorBidi"/>
          <w:sz w:val="28"/>
          <w:szCs w:val="28"/>
          <w:lang w:val="ru-RU"/>
        </w:rPr>
        <w:t>Адалдық</w:t>
      </w:r>
      <w:proofErr w:type="spellEnd"/>
      <w:r w:rsidRPr="00074754">
        <w:rPr>
          <w:rFonts w:eastAsiaTheme="minorHAnsi" w:cstheme="minorBidi"/>
          <w:sz w:val="28"/>
          <w:szCs w:val="28"/>
          <w:lang w:val="ru-RU"/>
        </w:rPr>
        <w:t xml:space="preserve"> </w:t>
      </w:r>
      <w:proofErr w:type="spellStart"/>
      <w:r w:rsidRPr="00074754">
        <w:rPr>
          <w:rFonts w:eastAsiaTheme="minorHAnsi" w:cstheme="minorBidi"/>
          <w:sz w:val="28"/>
          <w:szCs w:val="28"/>
          <w:lang w:val="ru-RU"/>
        </w:rPr>
        <w:t>дүкені</w:t>
      </w:r>
      <w:proofErr w:type="spellEnd"/>
      <w:r w:rsidRPr="00074754">
        <w:rPr>
          <w:rFonts w:eastAsiaTheme="minorHAnsi" w:cstheme="minorBidi"/>
          <w:sz w:val="28"/>
          <w:szCs w:val="28"/>
          <w:lang w:val="ru-RU"/>
        </w:rPr>
        <w:t xml:space="preserve">», </w:t>
      </w:r>
    </w:p>
    <w:p w14:paraId="1A19E8D5" w14:textId="77777777" w:rsidR="00074754" w:rsidRPr="00074754" w:rsidRDefault="00074754" w:rsidP="00074754">
      <w:pPr>
        <w:spacing w:after="0" w:line="240" w:lineRule="auto"/>
        <w:jc w:val="both"/>
        <w:rPr>
          <w:rFonts w:cstheme="minorBidi"/>
          <w:color w:val="000000"/>
          <w:sz w:val="28"/>
          <w:szCs w:val="28"/>
          <w:lang w:val="ru-RU" w:eastAsia="ru-RU"/>
        </w:rPr>
      </w:pPr>
      <w:r w:rsidRPr="00074754">
        <w:rPr>
          <w:rFonts w:eastAsiaTheme="minorHAnsi" w:cstheme="minorBidi"/>
          <w:sz w:val="28"/>
          <w:szCs w:val="28"/>
          <w:lang w:val="ru-RU"/>
        </w:rPr>
        <w:t>«Честный магазин», в которых активно участвует школьный клуб «</w:t>
      </w:r>
      <w:proofErr w:type="spellStart"/>
      <w:r w:rsidRPr="00074754">
        <w:rPr>
          <w:rFonts w:eastAsiaTheme="minorHAnsi" w:cstheme="minorBidi"/>
          <w:sz w:val="28"/>
          <w:szCs w:val="28"/>
          <w:lang w:val="ru-RU"/>
        </w:rPr>
        <w:t>Адал</w:t>
      </w:r>
      <w:proofErr w:type="spellEnd"/>
      <w:r w:rsidRPr="00074754">
        <w:rPr>
          <w:rFonts w:eastAsiaTheme="minorHAnsi" w:cstheme="minorBidi"/>
          <w:sz w:val="28"/>
          <w:szCs w:val="28"/>
          <w:lang w:val="ru-RU"/>
        </w:rPr>
        <w:t xml:space="preserve"> </w:t>
      </w:r>
      <w:proofErr w:type="spellStart"/>
      <w:r w:rsidRPr="00074754">
        <w:rPr>
          <w:rFonts w:eastAsiaTheme="minorHAnsi" w:cstheme="minorBidi"/>
          <w:sz w:val="28"/>
          <w:szCs w:val="28"/>
          <w:lang w:val="ru-RU"/>
        </w:rPr>
        <w:t>ұрпақ</w:t>
      </w:r>
      <w:proofErr w:type="spellEnd"/>
      <w:r w:rsidRPr="00074754">
        <w:rPr>
          <w:rFonts w:eastAsiaTheme="minorHAnsi" w:cstheme="minorBidi"/>
          <w:sz w:val="28"/>
          <w:szCs w:val="28"/>
          <w:lang w:val="ru-RU"/>
        </w:rPr>
        <w:t>» (ЭРОН). Цель проекта «Честный магазин» - создание атмосферы доверия в обществе, дать школьникам возможность идентифицировать себя как порядочного и честного человека. Эта идея направлена на воспитание моральных качеств школьников – добропорядочности, саморегуляции. Мы считаем, что деятельность таких магазинов без продавца поможет выработать «иммунитет к коррупции».  </w:t>
      </w:r>
    </w:p>
    <w:p w14:paraId="6F05E4FB" w14:textId="77777777" w:rsidR="00074754" w:rsidRPr="00074754" w:rsidRDefault="00074754" w:rsidP="00074754">
      <w:pPr>
        <w:numPr>
          <w:ilvl w:val="0"/>
          <w:numId w:val="14"/>
        </w:numPr>
        <w:spacing w:after="0" w:line="240" w:lineRule="auto"/>
        <w:contextualSpacing/>
        <w:jc w:val="both"/>
        <w:rPr>
          <w:color w:val="000000"/>
          <w:sz w:val="28"/>
          <w:szCs w:val="28"/>
          <w:lang w:val="ru-RU" w:eastAsia="ru-RU"/>
        </w:rPr>
      </w:pPr>
      <w:r w:rsidRPr="00074754">
        <w:rPr>
          <w:rFonts w:eastAsiaTheme="minorHAnsi"/>
          <w:color w:val="000000"/>
          <w:sz w:val="28"/>
          <w:szCs w:val="28"/>
          <w:lang w:val="ru-RU"/>
        </w:rPr>
        <w:t xml:space="preserve">С целью воспитания в духе противодействия коррупционным </w:t>
      </w:r>
    </w:p>
    <w:p w14:paraId="502E5477" w14:textId="77777777" w:rsidR="00074754" w:rsidRPr="00074754" w:rsidRDefault="00074754" w:rsidP="00074754">
      <w:pPr>
        <w:spacing w:after="0" w:line="240" w:lineRule="auto"/>
        <w:jc w:val="both"/>
        <w:rPr>
          <w:rFonts w:cstheme="minorBidi"/>
          <w:color w:val="000000"/>
          <w:sz w:val="28"/>
          <w:szCs w:val="28"/>
          <w:lang w:val="ru-RU" w:eastAsia="ru-RU"/>
        </w:rPr>
      </w:pPr>
      <w:r w:rsidRPr="00074754">
        <w:rPr>
          <w:rFonts w:eastAsiaTheme="minorHAnsi" w:cstheme="minorBidi"/>
          <w:color w:val="000000"/>
          <w:sz w:val="28"/>
          <w:szCs w:val="28"/>
          <w:lang w:val="kk-KZ"/>
        </w:rPr>
        <w:t>я</w:t>
      </w:r>
      <w:proofErr w:type="spellStart"/>
      <w:r w:rsidRPr="00074754">
        <w:rPr>
          <w:rFonts w:eastAsiaTheme="minorHAnsi" w:cstheme="minorBidi"/>
          <w:color w:val="000000"/>
          <w:sz w:val="28"/>
          <w:szCs w:val="28"/>
          <w:lang w:val="ru-RU"/>
        </w:rPr>
        <w:t>влениям</w:t>
      </w:r>
      <w:proofErr w:type="spellEnd"/>
      <w:r w:rsidRPr="00074754">
        <w:rPr>
          <w:rFonts w:eastAsiaTheme="minorHAnsi" w:cstheme="minorBidi"/>
          <w:color w:val="000000"/>
          <w:sz w:val="28"/>
          <w:szCs w:val="28"/>
          <w:lang w:val="kk-KZ"/>
        </w:rPr>
        <w:t>,</w:t>
      </w:r>
      <w:r w:rsidRPr="00074754">
        <w:rPr>
          <w:rFonts w:cstheme="minorBidi"/>
          <w:color w:val="000000"/>
          <w:sz w:val="28"/>
          <w:szCs w:val="28"/>
          <w:lang w:val="ru-RU" w:eastAsia="ru-RU"/>
        </w:rPr>
        <w:t xml:space="preserve"> были проведены классные часы «</w:t>
      </w:r>
      <w:proofErr w:type="spellStart"/>
      <w:r w:rsidRPr="00074754">
        <w:rPr>
          <w:rFonts w:cstheme="minorBidi"/>
          <w:color w:val="000000"/>
          <w:sz w:val="28"/>
          <w:szCs w:val="28"/>
          <w:lang w:val="ru-RU" w:eastAsia="ru-RU"/>
        </w:rPr>
        <w:t>Саналы</w:t>
      </w:r>
      <w:proofErr w:type="spellEnd"/>
      <w:r w:rsidRPr="00074754">
        <w:rPr>
          <w:rFonts w:cstheme="minorBidi"/>
          <w:color w:val="000000"/>
          <w:sz w:val="28"/>
          <w:szCs w:val="28"/>
          <w:lang w:val="ru-RU" w:eastAsia="ru-RU"/>
        </w:rPr>
        <w:t xml:space="preserve"> </w:t>
      </w:r>
      <w:proofErr w:type="spellStart"/>
      <w:r w:rsidRPr="00074754">
        <w:rPr>
          <w:rFonts w:cstheme="minorBidi"/>
          <w:color w:val="000000"/>
          <w:sz w:val="28"/>
          <w:szCs w:val="28"/>
          <w:lang w:val="ru-RU" w:eastAsia="ru-RU"/>
        </w:rPr>
        <w:t>ұрпақ</w:t>
      </w:r>
      <w:proofErr w:type="spellEnd"/>
      <w:r w:rsidRPr="00074754">
        <w:rPr>
          <w:rFonts w:cstheme="minorBidi"/>
          <w:color w:val="000000"/>
          <w:sz w:val="28"/>
          <w:szCs w:val="28"/>
          <w:lang w:val="ru-RU" w:eastAsia="ru-RU"/>
        </w:rPr>
        <w:t xml:space="preserve"> -</w:t>
      </w:r>
      <w:proofErr w:type="spellStart"/>
      <w:r w:rsidRPr="00074754">
        <w:rPr>
          <w:rFonts w:cstheme="minorBidi"/>
          <w:color w:val="000000"/>
          <w:sz w:val="28"/>
          <w:szCs w:val="28"/>
          <w:lang w:val="ru-RU" w:eastAsia="ru-RU"/>
        </w:rPr>
        <w:t>жарқын</w:t>
      </w:r>
      <w:proofErr w:type="spellEnd"/>
      <w:r w:rsidRPr="00074754">
        <w:rPr>
          <w:rFonts w:cstheme="minorBidi"/>
          <w:color w:val="000000"/>
          <w:sz w:val="28"/>
          <w:szCs w:val="28"/>
          <w:lang w:val="ru-RU" w:eastAsia="ru-RU"/>
        </w:rPr>
        <w:t xml:space="preserve"> </w:t>
      </w:r>
      <w:proofErr w:type="spellStart"/>
      <w:r w:rsidRPr="00074754">
        <w:rPr>
          <w:rFonts w:cstheme="minorBidi"/>
          <w:color w:val="000000"/>
          <w:sz w:val="28"/>
          <w:szCs w:val="28"/>
          <w:lang w:val="ru-RU" w:eastAsia="ru-RU"/>
        </w:rPr>
        <w:t>болашақ</w:t>
      </w:r>
      <w:proofErr w:type="spellEnd"/>
      <w:r w:rsidRPr="00074754">
        <w:rPr>
          <w:rFonts w:cstheme="minorBidi"/>
          <w:color w:val="000000"/>
          <w:sz w:val="28"/>
          <w:szCs w:val="28"/>
          <w:lang w:val="ru-RU" w:eastAsia="ru-RU"/>
        </w:rPr>
        <w:t>» среди учащихся 1-9 классов.</w:t>
      </w:r>
    </w:p>
    <w:p w14:paraId="332017DF" w14:textId="77777777" w:rsidR="00FC127C" w:rsidRPr="00FC127C" w:rsidRDefault="00074754" w:rsidP="00074754">
      <w:pPr>
        <w:numPr>
          <w:ilvl w:val="0"/>
          <w:numId w:val="14"/>
        </w:numPr>
        <w:spacing w:after="0" w:line="240" w:lineRule="auto"/>
        <w:contextualSpacing/>
        <w:jc w:val="both"/>
        <w:rPr>
          <w:rFonts w:eastAsiaTheme="minorHAnsi"/>
          <w:sz w:val="28"/>
          <w:szCs w:val="28"/>
          <w:lang w:val="ru-RU"/>
        </w:rPr>
      </w:pPr>
      <w:r w:rsidRPr="00074754">
        <w:rPr>
          <w:rFonts w:eastAsia="Calibri"/>
          <w:spacing w:val="-4"/>
          <w:sz w:val="28"/>
          <w:szCs w:val="28"/>
          <w:lang w:val="ru-RU"/>
        </w:rPr>
        <w:t xml:space="preserve">Ежегодный конкурс рисунков «Образ честного и неподкупного труда» </w:t>
      </w:r>
      <w:r w:rsidRPr="00FC127C">
        <w:rPr>
          <w:rFonts w:eastAsiaTheme="minorHAnsi" w:cstheme="minorBidi"/>
          <w:spacing w:val="-4"/>
          <w:sz w:val="28"/>
          <w:szCs w:val="28"/>
          <w:lang w:val="ru-RU"/>
        </w:rPr>
        <w:t xml:space="preserve">среди </w:t>
      </w:r>
    </w:p>
    <w:p w14:paraId="55B5E0AE" w14:textId="6CAC9013" w:rsidR="00074754" w:rsidRPr="00FC127C" w:rsidRDefault="00074754" w:rsidP="00FC127C">
      <w:pPr>
        <w:spacing w:after="0" w:line="240" w:lineRule="auto"/>
        <w:contextualSpacing/>
        <w:jc w:val="both"/>
        <w:rPr>
          <w:rFonts w:eastAsiaTheme="minorHAnsi"/>
          <w:sz w:val="28"/>
          <w:szCs w:val="28"/>
          <w:lang w:val="ru-RU"/>
        </w:rPr>
      </w:pPr>
      <w:r w:rsidRPr="00FC127C">
        <w:rPr>
          <w:rFonts w:eastAsiaTheme="minorHAnsi" w:cstheme="minorBidi"/>
          <w:spacing w:val="-4"/>
          <w:sz w:val="28"/>
          <w:szCs w:val="28"/>
          <w:lang w:val="ru-RU"/>
        </w:rPr>
        <w:t>учащихся 5-6-х классов.</w:t>
      </w:r>
    </w:p>
    <w:p w14:paraId="12E27C63" w14:textId="77777777" w:rsidR="00FC127C" w:rsidRDefault="00074754" w:rsidP="00FC127C">
      <w:pPr>
        <w:shd w:val="clear" w:color="auto" w:fill="FFFFFF"/>
        <w:spacing w:after="0" w:line="240" w:lineRule="auto"/>
        <w:ind w:left="360"/>
        <w:jc w:val="both"/>
        <w:rPr>
          <w:rFonts w:cstheme="minorBidi"/>
          <w:iCs/>
          <w:sz w:val="28"/>
          <w:szCs w:val="28"/>
          <w:lang w:val="ru-RU" w:eastAsia="ru-RU"/>
        </w:rPr>
      </w:pPr>
      <w:r w:rsidRPr="00074754">
        <w:rPr>
          <w:rFonts w:eastAsiaTheme="minorHAnsi" w:cstheme="minorBidi"/>
          <w:sz w:val="28"/>
          <w:szCs w:val="28"/>
          <w:shd w:val="clear" w:color="auto" w:fill="FFFFFF"/>
          <w:lang w:val="ru-RU"/>
        </w:rPr>
        <w:t xml:space="preserve">      </w:t>
      </w:r>
      <w:r w:rsidRPr="00074754">
        <w:rPr>
          <w:rFonts w:cstheme="minorBidi"/>
          <w:iCs/>
          <w:sz w:val="28"/>
          <w:szCs w:val="28"/>
          <w:lang w:val="ru-RU" w:eastAsia="ru-RU"/>
        </w:rPr>
        <w:t>Антикоррупционная пропаганда задействована и на сайте школы</w:t>
      </w:r>
      <w:r w:rsidR="00FC127C">
        <w:rPr>
          <w:rFonts w:cstheme="minorBidi"/>
          <w:iCs/>
          <w:sz w:val="28"/>
          <w:szCs w:val="28"/>
          <w:lang w:val="ru-RU" w:eastAsia="ru-RU"/>
        </w:rPr>
        <w:t>,</w:t>
      </w:r>
      <w:r w:rsidRPr="00074754">
        <w:rPr>
          <w:rFonts w:cstheme="minorBidi"/>
          <w:iCs/>
          <w:sz w:val="28"/>
          <w:szCs w:val="28"/>
          <w:lang w:val="ru-RU" w:eastAsia="ru-RU"/>
        </w:rPr>
        <w:t xml:space="preserve"> и на</w:t>
      </w:r>
    </w:p>
    <w:p w14:paraId="7085494A" w14:textId="57527F17" w:rsidR="00074754" w:rsidRPr="00074754" w:rsidRDefault="00074754" w:rsidP="00FC127C">
      <w:pPr>
        <w:shd w:val="clear" w:color="auto" w:fill="FFFFFF"/>
        <w:spacing w:after="0" w:line="240" w:lineRule="auto"/>
        <w:ind w:left="360"/>
        <w:jc w:val="both"/>
        <w:rPr>
          <w:rFonts w:cstheme="minorBidi"/>
          <w:iCs/>
          <w:sz w:val="28"/>
          <w:szCs w:val="28"/>
          <w:lang w:val="ru-RU" w:eastAsia="ru-RU"/>
        </w:rPr>
      </w:pPr>
      <w:r w:rsidRPr="00074754">
        <w:rPr>
          <w:rFonts w:cstheme="minorBidi"/>
          <w:iCs/>
          <w:sz w:val="28"/>
          <w:szCs w:val="28"/>
          <w:lang w:val="ru-RU" w:eastAsia="ru-RU"/>
        </w:rPr>
        <w:t xml:space="preserve">школьной странице в социальных сетях фейсбука и </w:t>
      </w:r>
      <w:proofErr w:type="spellStart"/>
      <w:r w:rsidRPr="00074754">
        <w:rPr>
          <w:rFonts w:cstheme="minorBidi"/>
          <w:iCs/>
          <w:sz w:val="28"/>
          <w:szCs w:val="28"/>
          <w:lang w:val="ru-RU" w:eastAsia="ru-RU"/>
        </w:rPr>
        <w:t>инстаграмм</w:t>
      </w:r>
      <w:proofErr w:type="spellEnd"/>
      <w:r w:rsidRPr="00074754">
        <w:rPr>
          <w:rFonts w:cstheme="minorBidi"/>
          <w:iCs/>
          <w:sz w:val="28"/>
          <w:szCs w:val="28"/>
          <w:lang w:val="ru-RU" w:eastAsia="ru-RU"/>
        </w:rPr>
        <w:t>.</w:t>
      </w:r>
    </w:p>
    <w:p w14:paraId="44599724" w14:textId="77777777" w:rsidR="00074754" w:rsidRPr="00074754" w:rsidRDefault="00074754" w:rsidP="00074754">
      <w:pPr>
        <w:shd w:val="clear" w:color="auto" w:fill="FFFFFF"/>
        <w:spacing w:after="0" w:line="240" w:lineRule="auto"/>
        <w:jc w:val="both"/>
        <w:rPr>
          <w:rFonts w:cstheme="minorBidi"/>
          <w:iCs/>
          <w:sz w:val="28"/>
          <w:szCs w:val="28"/>
          <w:lang w:val="ru-RU" w:eastAsia="ru-RU"/>
        </w:rPr>
      </w:pPr>
      <w:r w:rsidRPr="00074754">
        <w:rPr>
          <w:rFonts w:cstheme="minorBidi"/>
          <w:iCs/>
          <w:sz w:val="28"/>
          <w:szCs w:val="28"/>
          <w:lang w:val="ru-RU" w:eastAsia="ru-RU"/>
        </w:rPr>
        <w:t xml:space="preserve">     Ежегодно </w:t>
      </w:r>
      <w:r w:rsidRPr="00074754">
        <w:rPr>
          <w:rFonts w:eastAsiaTheme="minorHAnsi" w:cstheme="minorBidi"/>
          <w:sz w:val="28"/>
          <w:szCs w:val="28"/>
          <w:lang w:val="ru-RU"/>
        </w:rPr>
        <w:t>лидеры ученического самоуправления принимают активное участие в областном слете школьных клубов «</w:t>
      </w:r>
      <w:proofErr w:type="spellStart"/>
      <w:r w:rsidRPr="00074754">
        <w:rPr>
          <w:rFonts w:eastAsiaTheme="minorHAnsi" w:cstheme="minorBidi"/>
          <w:sz w:val="28"/>
          <w:szCs w:val="28"/>
          <w:lang w:val="ru-RU"/>
        </w:rPr>
        <w:t>Адал</w:t>
      </w:r>
      <w:proofErr w:type="spellEnd"/>
      <w:r w:rsidRPr="00074754">
        <w:rPr>
          <w:rFonts w:eastAsiaTheme="minorHAnsi" w:cstheme="minorBidi"/>
          <w:sz w:val="28"/>
          <w:szCs w:val="28"/>
          <w:lang w:val="ru-RU"/>
        </w:rPr>
        <w:t xml:space="preserve"> </w:t>
      </w:r>
      <w:proofErr w:type="spellStart"/>
      <w:r w:rsidRPr="00074754">
        <w:rPr>
          <w:rFonts w:eastAsiaTheme="minorHAnsi" w:cstheme="minorBidi"/>
          <w:sz w:val="28"/>
          <w:szCs w:val="28"/>
          <w:lang w:val="ru-RU"/>
        </w:rPr>
        <w:t>ұрпақ</w:t>
      </w:r>
      <w:proofErr w:type="spellEnd"/>
      <w:r w:rsidRPr="00074754">
        <w:rPr>
          <w:rFonts w:eastAsiaTheme="minorHAnsi" w:cstheme="minorBidi"/>
          <w:sz w:val="28"/>
          <w:szCs w:val="28"/>
          <w:lang w:val="ru-RU"/>
        </w:rPr>
        <w:t>».</w:t>
      </w:r>
    </w:p>
    <w:p w14:paraId="3C081246" w14:textId="77777777" w:rsidR="00074754" w:rsidRPr="00074754" w:rsidRDefault="00074754" w:rsidP="00074754">
      <w:pPr>
        <w:shd w:val="clear" w:color="auto" w:fill="FFFFFF"/>
        <w:spacing w:after="120" w:line="240" w:lineRule="auto"/>
        <w:jc w:val="both"/>
        <w:rPr>
          <w:rFonts w:cstheme="minorBidi"/>
          <w:sz w:val="28"/>
          <w:szCs w:val="28"/>
          <w:lang w:val="ru-RU" w:eastAsia="ru-RU"/>
        </w:rPr>
      </w:pPr>
      <w:r w:rsidRPr="00074754">
        <w:rPr>
          <w:rFonts w:cstheme="minorBidi"/>
          <w:iCs/>
          <w:sz w:val="28"/>
          <w:szCs w:val="28"/>
          <w:lang w:val="ru-RU" w:eastAsia="ru-RU"/>
        </w:rPr>
        <w:t xml:space="preserve">    </w:t>
      </w:r>
      <w:r w:rsidRPr="00074754">
        <w:rPr>
          <w:rFonts w:cstheme="minorBidi"/>
          <w:sz w:val="28"/>
          <w:szCs w:val="28"/>
          <w:lang w:val="ru-RU" w:eastAsia="ru-RU"/>
        </w:rPr>
        <w:t>Главой государства поставлена четкая задача: усилить работу по выявлению и искоренению причин и предпосылок коррупции, активно вовлекая в нее все общество. Успешное решение этой задачи отвечает интересам каждого, кому небезразлично будущее страны, свободной от коррупции и протекционизма.</w:t>
      </w:r>
    </w:p>
    <w:p w14:paraId="1CB1EB3D" w14:textId="34D1F223" w:rsidR="00074754" w:rsidRPr="00074754" w:rsidRDefault="00FC127C" w:rsidP="00074754">
      <w:pPr>
        <w:spacing w:after="0" w:line="240" w:lineRule="auto"/>
        <w:jc w:val="both"/>
        <w:rPr>
          <w:rFonts w:eastAsiaTheme="minorHAnsi"/>
          <w:sz w:val="28"/>
          <w:szCs w:val="28"/>
          <w:lang w:val="ru-RU"/>
        </w:rPr>
      </w:pPr>
      <w:r>
        <w:rPr>
          <w:rFonts w:eastAsiaTheme="minorHAnsi"/>
          <w:b/>
          <w:i/>
          <w:iCs/>
          <w:color w:val="000000"/>
          <w:sz w:val="28"/>
          <w:szCs w:val="28"/>
          <w:lang w:val="ru-RU"/>
        </w:rPr>
        <w:t xml:space="preserve">Юные </w:t>
      </w:r>
      <w:proofErr w:type="spellStart"/>
      <w:r>
        <w:rPr>
          <w:rFonts w:eastAsiaTheme="minorHAnsi"/>
          <w:b/>
          <w:i/>
          <w:iCs/>
          <w:color w:val="000000"/>
          <w:sz w:val="28"/>
          <w:szCs w:val="28"/>
          <w:lang w:val="ru-RU"/>
        </w:rPr>
        <w:t>инспектры</w:t>
      </w:r>
      <w:proofErr w:type="spellEnd"/>
      <w:r>
        <w:rPr>
          <w:rFonts w:eastAsiaTheme="minorHAnsi"/>
          <w:b/>
          <w:i/>
          <w:iCs/>
          <w:color w:val="000000"/>
          <w:sz w:val="28"/>
          <w:szCs w:val="28"/>
          <w:lang w:val="ru-RU"/>
        </w:rPr>
        <w:t xml:space="preserve"> движения</w:t>
      </w:r>
      <w:r w:rsidR="00074754" w:rsidRPr="00074754">
        <w:rPr>
          <w:rFonts w:eastAsiaTheme="minorHAnsi"/>
          <w:b/>
          <w:i/>
          <w:iCs/>
          <w:color w:val="000000"/>
          <w:sz w:val="28"/>
          <w:szCs w:val="28"/>
          <w:lang w:val="kk-KZ"/>
        </w:rPr>
        <w:t>...</w:t>
      </w:r>
      <w:r w:rsidR="00074754" w:rsidRPr="00074754">
        <w:rPr>
          <w:rFonts w:eastAsiaTheme="minorHAnsi"/>
          <w:bCs/>
          <w:color w:val="000000"/>
          <w:sz w:val="28"/>
          <w:szCs w:val="28"/>
          <w:lang w:val="ru-RU"/>
        </w:rPr>
        <w:t xml:space="preserve">в рамках Республиканской акции «Безопасный школьный маршрут» </w:t>
      </w:r>
      <w:r w:rsidR="00074754" w:rsidRPr="00074754">
        <w:rPr>
          <w:rFonts w:eastAsiaTheme="minorHAnsi"/>
          <w:color w:val="000000"/>
          <w:sz w:val="28"/>
          <w:szCs w:val="28"/>
          <w:lang w:val="ru-RU"/>
        </w:rPr>
        <w:t>с</w:t>
      </w:r>
      <w:r w:rsidR="00074754" w:rsidRPr="00074754">
        <w:rPr>
          <w:rFonts w:eastAsiaTheme="minorHAnsi"/>
          <w:bCs/>
          <w:color w:val="000000"/>
          <w:sz w:val="28"/>
          <w:szCs w:val="28"/>
          <w:lang w:val="ru-RU"/>
        </w:rPr>
        <w:t xml:space="preserve">    </w:t>
      </w:r>
      <w:r w:rsidR="00074754" w:rsidRPr="00074754">
        <w:rPr>
          <w:rFonts w:eastAsiaTheme="minorHAnsi"/>
          <w:sz w:val="28"/>
          <w:szCs w:val="28"/>
          <w:lang w:val="ru-RU"/>
        </w:rPr>
        <w:t xml:space="preserve">целью предупреждения детского дорожно-транспортного травматизма и в связи с началом учебного года, </w:t>
      </w:r>
      <w:r w:rsidR="00074754" w:rsidRPr="00074754">
        <w:rPr>
          <w:rFonts w:eastAsia="Calibri"/>
          <w:sz w:val="28"/>
          <w:szCs w:val="28"/>
          <w:lang w:val="ru-RU"/>
        </w:rPr>
        <w:t xml:space="preserve">юными </w:t>
      </w:r>
      <w:proofErr w:type="spellStart"/>
      <w:r w:rsidR="00074754" w:rsidRPr="00074754">
        <w:rPr>
          <w:rFonts w:eastAsia="Calibri"/>
          <w:sz w:val="28"/>
          <w:szCs w:val="28"/>
          <w:lang w:val="ru-RU"/>
        </w:rPr>
        <w:t>инпекторами</w:t>
      </w:r>
      <w:proofErr w:type="spellEnd"/>
      <w:r w:rsidR="00074754" w:rsidRPr="00074754">
        <w:rPr>
          <w:rFonts w:eastAsia="Calibri"/>
          <w:sz w:val="28"/>
          <w:szCs w:val="28"/>
          <w:lang w:val="ru-RU"/>
        </w:rPr>
        <w:t xml:space="preserve"> дорожного д</w:t>
      </w:r>
      <w:r w:rsidR="00074754" w:rsidRPr="00074754">
        <w:rPr>
          <w:rFonts w:eastAsiaTheme="minorHAnsi"/>
          <w:color w:val="000000"/>
          <w:sz w:val="28"/>
          <w:szCs w:val="28"/>
          <w:lang w:val="ru-RU"/>
        </w:rPr>
        <w:t>в</w:t>
      </w:r>
      <w:r w:rsidR="00074754" w:rsidRPr="00074754">
        <w:rPr>
          <w:rFonts w:eastAsia="Calibri"/>
          <w:sz w:val="28"/>
          <w:szCs w:val="28"/>
          <w:lang w:val="ru-RU"/>
        </w:rPr>
        <w:t>ижения</w:t>
      </w:r>
      <w:r w:rsidR="00074754" w:rsidRPr="00074754">
        <w:rPr>
          <w:rFonts w:eastAsiaTheme="minorHAnsi"/>
          <w:color w:val="000000"/>
          <w:sz w:val="28"/>
          <w:szCs w:val="28"/>
          <w:lang w:val="ru-RU"/>
        </w:rPr>
        <w:t xml:space="preserve"> «БОНД» </w:t>
      </w:r>
      <w:r w:rsidR="00074754" w:rsidRPr="00074754">
        <w:rPr>
          <w:rFonts w:eastAsia="Calibri"/>
          <w:sz w:val="28"/>
          <w:szCs w:val="28"/>
          <w:lang w:val="ru-RU"/>
        </w:rPr>
        <w:t xml:space="preserve">с </w:t>
      </w:r>
      <w:r w:rsidR="00074754" w:rsidRPr="00074754">
        <w:rPr>
          <w:rFonts w:eastAsiaTheme="minorHAnsi"/>
          <w:color w:val="000000"/>
          <w:sz w:val="28"/>
          <w:szCs w:val="28"/>
          <w:lang w:val="ru-RU"/>
        </w:rPr>
        <w:t>учащимися начальных кла</w:t>
      </w:r>
      <w:r w:rsidR="00074754" w:rsidRPr="00074754">
        <w:rPr>
          <w:rFonts w:eastAsia="Calibri"/>
          <w:sz w:val="28"/>
          <w:szCs w:val="28"/>
          <w:lang w:val="ru-RU"/>
        </w:rPr>
        <w:t xml:space="preserve">ссов </w:t>
      </w:r>
      <w:r w:rsidR="00074754" w:rsidRPr="00074754">
        <w:rPr>
          <w:rFonts w:eastAsiaTheme="minorHAnsi"/>
          <w:color w:val="000000"/>
          <w:sz w:val="28"/>
          <w:szCs w:val="28"/>
          <w:lang w:val="ru-RU"/>
        </w:rPr>
        <w:t xml:space="preserve">проведена </w:t>
      </w:r>
      <w:proofErr w:type="spellStart"/>
      <w:r w:rsidR="00074754" w:rsidRPr="00074754">
        <w:rPr>
          <w:rFonts w:eastAsiaTheme="minorHAnsi"/>
          <w:color w:val="000000"/>
          <w:sz w:val="28"/>
          <w:szCs w:val="28"/>
          <w:lang w:val="ru-RU"/>
        </w:rPr>
        <w:t>разъянительная</w:t>
      </w:r>
      <w:proofErr w:type="spellEnd"/>
      <w:r w:rsidR="00074754" w:rsidRPr="00074754">
        <w:rPr>
          <w:rFonts w:eastAsiaTheme="minorHAnsi"/>
          <w:color w:val="000000"/>
          <w:sz w:val="28"/>
          <w:szCs w:val="28"/>
          <w:lang w:val="ru-RU"/>
        </w:rPr>
        <w:t xml:space="preserve"> работа по правилам дорожного движения.</w:t>
      </w:r>
      <w:r w:rsidR="00074754" w:rsidRPr="00074754">
        <w:rPr>
          <w:rFonts w:eastAsiaTheme="minorHAnsi"/>
          <w:color w:val="000000"/>
          <w:sz w:val="28"/>
          <w:szCs w:val="28"/>
          <w:lang w:val="kk-KZ"/>
        </w:rPr>
        <w:t xml:space="preserve"> В течение учебного года</w:t>
      </w:r>
      <w:r w:rsidR="00074754" w:rsidRPr="00074754">
        <w:rPr>
          <w:rFonts w:eastAsiaTheme="minorHAnsi"/>
          <w:color w:val="000000"/>
          <w:sz w:val="28"/>
          <w:szCs w:val="28"/>
          <w:lang w:val="ru-RU"/>
        </w:rPr>
        <w:t xml:space="preserve"> </w:t>
      </w:r>
      <w:r w:rsidR="00074754" w:rsidRPr="00074754">
        <w:rPr>
          <w:rFonts w:eastAsiaTheme="minorHAnsi"/>
          <w:color w:val="000000"/>
          <w:sz w:val="28"/>
          <w:szCs w:val="28"/>
          <w:lang w:val="kk-KZ"/>
        </w:rPr>
        <w:t>были п</w:t>
      </w:r>
      <w:r w:rsidR="00074754" w:rsidRPr="00074754">
        <w:rPr>
          <w:rFonts w:eastAsiaTheme="minorHAnsi"/>
          <w:color w:val="000000"/>
          <w:sz w:val="28"/>
          <w:szCs w:val="28"/>
          <w:lang w:val="ru-RU"/>
        </w:rPr>
        <w:t>оказаны обучающие видеоролики, розданы памятки</w:t>
      </w:r>
      <w:r w:rsidR="00074754" w:rsidRPr="00074754">
        <w:rPr>
          <w:rFonts w:eastAsiaTheme="minorHAnsi"/>
          <w:color w:val="000000"/>
          <w:sz w:val="28"/>
          <w:szCs w:val="28"/>
          <w:lang w:val="kk-KZ"/>
        </w:rPr>
        <w:t xml:space="preserve">, проведены акции «Осторожно, дети!», </w:t>
      </w:r>
      <w:r w:rsidR="00074754" w:rsidRPr="00074754">
        <w:rPr>
          <w:rFonts w:eastAsiaTheme="minorHAnsi"/>
          <w:sz w:val="28"/>
          <w:szCs w:val="28"/>
          <w:lang w:val="ru-RU"/>
        </w:rPr>
        <w:t>конкурс рисунков на тему</w:t>
      </w:r>
      <w:r w:rsidR="00074754" w:rsidRPr="00074754">
        <w:rPr>
          <w:rFonts w:eastAsiaTheme="minorHAnsi"/>
          <w:sz w:val="28"/>
          <w:szCs w:val="28"/>
          <w:lang w:val="kk-KZ"/>
        </w:rPr>
        <w:t xml:space="preserve"> «Дорога глазами детей», с целью </w:t>
      </w:r>
      <w:r w:rsidR="00074754" w:rsidRPr="00074754">
        <w:rPr>
          <w:rFonts w:eastAsiaTheme="minorHAnsi"/>
          <w:sz w:val="28"/>
          <w:szCs w:val="28"/>
          <w:lang w:val="ru-RU"/>
        </w:rPr>
        <w:t>активизации деятельности обучающихся культуре соблюдения правил дорожного движения;</w:t>
      </w:r>
      <w:r w:rsidR="00074754" w:rsidRPr="00074754">
        <w:rPr>
          <w:rFonts w:eastAsiaTheme="minorHAnsi"/>
          <w:sz w:val="28"/>
          <w:szCs w:val="28"/>
          <w:lang w:val="kk-KZ"/>
        </w:rPr>
        <w:t xml:space="preserve"> </w:t>
      </w:r>
      <w:proofErr w:type="spellStart"/>
      <w:r w:rsidR="00074754" w:rsidRPr="00074754">
        <w:rPr>
          <w:rFonts w:eastAsiaTheme="minorHAnsi"/>
          <w:sz w:val="28"/>
          <w:szCs w:val="28"/>
          <w:lang w:val="ru-RU"/>
        </w:rPr>
        <w:t>широкомасштабн</w:t>
      </w:r>
      <w:proofErr w:type="spellEnd"/>
      <w:r w:rsidR="00074754" w:rsidRPr="00074754">
        <w:rPr>
          <w:rFonts w:eastAsiaTheme="minorHAnsi"/>
          <w:sz w:val="28"/>
          <w:szCs w:val="28"/>
          <w:lang w:val="kk-KZ"/>
        </w:rPr>
        <w:t>ая</w:t>
      </w:r>
      <w:r w:rsidR="00074754" w:rsidRPr="00074754">
        <w:rPr>
          <w:rFonts w:eastAsiaTheme="minorHAnsi"/>
          <w:sz w:val="28"/>
          <w:szCs w:val="28"/>
          <w:lang w:val="ru-RU"/>
        </w:rPr>
        <w:t xml:space="preserve"> </w:t>
      </w:r>
      <w:proofErr w:type="spellStart"/>
      <w:r w:rsidR="00074754" w:rsidRPr="00074754">
        <w:rPr>
          <w:rFonts w:eastAsiaTheme="minorHAnsi"/>
          <w:sz w:val="28"/>
          <w:szCs w:val="28"/>
          <w:lang w:val="ru-RU"/>
        </w:rPr>
        <w:t>Республиканск</w:t>
      </w:r>
      <w:proofErr w:type="spellEnd"/>
      <w:r w:rsidR="00074754" w:rsidRPr="00074754">
        <w:rPr>
          <w:rFonts w:eastAsiaTheme="minorHAnsi"/>
          <w:sz w:val="28"/>
          <w:szCs w:val="28"/>
          <w:lang w:val="kk-KZ"/>
        </w:rPr>
        <w:t>ая</w:t>
      </w:r>
      <w:r w:rsidR="00074754" w:rsidRPr="00074754">
        <w:rPr>
          <w:rFonts w:eastAsiaTheme="minorHAnsi"/>
          <w:sz w:val="28"/>
          <w:szCs w:val="28"/>
          <w:lang w:val="ru-RU"/>
        </w:rPr>
        <w:t xml:space="preserve"> </w:t>
      </w:r>
      <w:proofErr w:type="spellStart"/>
      <w:r w:rsidR="00074754" w:rsidRPr="00074754">
        <w:rPr>
          <w:rFonts w:eastAsiaTheme="minorHAnsi"/>
          <w:sz w:val="28"/>
          <w:szCs w:val="28"/>
          <w:lang w:val="ru-RU"/>
        </w:rPr>
        <w:t>акци</w:t>
      </w:r>
      <w:proofErr w:type="spellEnd"/>
      <w:r w:rsidR="00074754" w:rsidRPr="00074754">
        <w:rPr>
          <w:rFonts w:eastAsiaTheme="minorHAnsi"/>
          <w:sz w:val="28"/>
          <w:szCs w:val="28"/>
          <w:lang w:val="kk-KZ"/>
        </w:rPr>
        <w:t>я</w:t>
      </w:r>
      <w:r w:rsidR="00074754" w:rsidRPr="00074754">
        <w:rPr>
          <w:rFonts w:eastAsiaTheme="minorHAnsi"/>
          <w:sz w:val="28"/>
          <w:szCs w:val="28"/>
          <w:lang w:val="ru-RU"/>
        </w:rPr>
        <w:t xml:space="preserve"> «Неделя безопасности дорожного движения». В рамках акции в школе прошел ряд мероприятий</w:t>
      </w:r>
      <w:r w:rsidR="00074754" w:rsidRPr="00074754">
        <w:rPr>
          <w:rFonts w:eastAsiaTheme="minorHAnsi"/>
          <w:sz w:val="28"/>
          <w:szCs w:val="28"/>
          <w:lang w:val="kk-KZ"/>
        </w:rPr>
        <w:t>.</w:t>
      </w:r>
    </w:p>
    <w:p w14:paraId="709A3489"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kk-KZ"/>
        </w:rPr>
        <w:t xml:space="preserve">      </w:t>
      </w:r>
      <w:r w:rsidRPr="00074754">
        <w:rPr>
          <w:rFonts w:eastAsiaTheme="minorHAnsi"/>
          <w:sz w:val="28"/>
          <w:szCs w:val="28"/>
          <w:lang w:val="ru-RU"/>
        </w:rPr>
        <w:t>Мы очень надеемся, что детское слово достучится до сознания и сердца каждого водителя и</w:t>
      </w:r>
      <w:r w:rsidRPr="00074754">
        <w:rPr>
          <w:rFonts w:eastAsiaTheme="minorHAnsi"/>
          <w:sz w:val="28"/>
          <w:szCs w:val="28"/>
          <w:lang w:val="kk-KZ"/>
        </w:rPr>
        <w:t>,</w:t>
      </w:r>
      <w:r w:rsidRPr="00074754">
        <w:rPr>
          <w:rFonts w:eastAsiaTheme="minorHAnsi"/>
          <w:sz w:val="28"/>
          <w:szCs w:val="28"/>
          <w:lang w:val="ru-RU"/>
        </w:rPr>
        <w:t xml:space="preserve"> прежде чем сесть за руль в нетрезвом виде или пролететь на немыслимой скорости на красный сигнал светофора, он вспомнит слово ребенка, обращенное именно к нему: </w:t>
      </w:r>
      <w:r w:rsidRPr="00074754">
        <w:rPr>
          <w:rFonts w:eastAsiaTheme="minorHAnsi"/>
          <w:b/>
          <w:sz w:val="28"/>
          <w:szCs w:val="28"/>
          <w:lang w:val="ru-RU"/>
        </w:rPr>
        <w:t>«Водитель, сохрани мне жизнь!».</w:t>
      </w:r>
      <w:r w:rsidRPr="00074754">
        <w:rPr>
          <w:rFonts w:eastAsiaTheme="minorHAnsi"/>
          <w:sz w:val="28"/>
          <w:szCs w:val="28"/>
          <w:lang w:val="ru-RU"/>
        </w:rPr>
        <w:t xml:space="preserve"> Ребята раздали памятки и листовки, обращаясь к водителям. Также проведена профилактическая беседа с детьми, катающимися на велосипедах.</w:t>
      </w:r>
    </w:p>
    <w:p w14:paraId="66DE6081"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В день акции «День взаимопонимания» в 1- 9 классах провели классные часы на тему «Правила дорожного движения».</w:t>
      </w:r>
    </w:p>
    <w:p w14:paraId="7C293510"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Также был приглашен УИП ГЮП УВД </w:t>
      </w:r>
      <w:proofErr w:type="spellStart"/>
      <w:r w:rsidRPr="00074754">
        <w:rPr>
          <w:rFonts w:eastAsiaTheme="minorHAnsi"/>
          <w:sz w:val="28"/>
          <w:szCs w:val="28"/>
          <w:lang w:val="ru-RU"/>
        </w:rPr>
        <w:t>г.Степногорска</w:t>
      </w:r>
      <w:proofErr w:type="spellEnd"/>
      <w:r w:rsidRPr="00074754">
        <w:rPr>
          <w:rFonts w:eastAsiaTheme="minorHAnsi"/>
          <w:sz w:val="28"/>
          <w:szCs w:val="28"/>
          <w:lang w:val="ru-RU"/>
        </w:rPr>
        <w:t xml:space="preserve"> старший лейтенант полиции </w:t>
      </w:r>
      <w:proofErr w:type="spellStart"/>
      <w:r w:rsidRPr="00074754">
        <w:rPr>
          <w:rFonts w:eastAsiaTheme="minorHAnsi"/>
          <w:sz w:val="28"/>
          <w:szCs w:val="28"/>
          <w:lang w:val="ru-RU"/>
        </w:rPr>
        <w:t>Досумбеков</w:t>
      </w:r>
      <w:proofErr w:type="spellEnd"/>
      <w:r w:rsidRPr="00074754">
        <w:rPr>
          <w:rFonts w:eastAsiaTheme="minorHAnsi"/>
          <w:sz w:val="28"/>
          <w:szCs w:val="28"/>
          <w:lang w:val="ru-RU"/>
        </w:rPr>
        <w:t xml:space="preserve"> А.М. с лекцией на тему «Правила дорожного движения». Для юных инспекторов движения он провел практические занятия по подготовке к городскому смотру-конкурсу отрядов юных полицейских</w:t>
      </w:r>
      <w:r w:rsidR="00643ACD">
        <w:rPr>
          <w:rFonts w:eastAsiaTheme="minorHAnsi"/>
          <w:sz w:val="28"/>
          <w:szCs w:val="28"/>
          <w:lang w:val="ru-RU"/>
        </w:rPr>
        <w:t>.</w:t>
      </w:r>
    </w:p>
    <w:p w14:paraId="53E59ED9"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Для учащихся начального звена была показана презентация «</w:t>
      </w:r>
      <w:proofErr w:type="spellStart"/>
      <w:r w:rsidRPr="00074754">
        <w:rPr>
          <w:rFonts w:eastAsiaTheme="minorHAnsi"/>
          <w:sz w:val="28"/>
          <w:szCs w:val="28"/>
          <w:lang w:val="ru-RU"/>
        </w:rPr>
        <w:t>Светофорик</w:t>
      </w:r>
      <w:proofErr w:type="spellEnd"/>
      <w:r w:rsidRPr="00074754">
        <w:rPr>
          <w:rFonts w:eastAsiaTheme="minorHAnsi"/>
          <w:sz w:val="28"/>
          <w:szCs w:val="28"/>
          <w:lang w:val="ru-RU"/>
        </w:rPr>
        <w:t xml:space="preserve"> приглашает», проведена викторина по ПДД «Мы крутим глобус».</w:t>
      </w:r>
    </w:p>
    <w:p w14:paraId="2B0BC45F"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Ребята написали сочинения (брошюры – обращения к водителям), нарисовали рисунки, подготовили аппликации. </w:t>
      </w:r>
    </w:p>
    <w:p w14:paraId="7D794CAC"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В школе провели общешкольную линейку, на которой подвели итоги недели. Лучшие классы, учащиеся были награждены.</w:t>
      </w:r>
    </w:p>
    <w:p w14:paraId="317F4C5C"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Крепкое здоровье – крепкая страна! Каждый мечтает быть здоровым. Мы обязаны помочь ребенку осознать, что нет ничего прекраснее здоровья. «Здоровому каждый день - праздник», - гласит восточная мудрость. </w:t>
      </w:r>
    </w:p>
    <w:p w14:paraId="7BA13238" w14:textId="77777777" w:rsidR="00074754" w:rsidRPr="00074754" w:rsidRDefault="00074754" w:rsidP="00074754">
      <w:pPr>
        <w:spacing w:after="0" w:line="240" w:lineRule="auto"/>
        <w:jc w:val="both"/>
        <w:rPr>
          <w:rFonts w:eastAsiaTheme="minorEastAsia"/>
          <w:color w:val="000000" w:themeColor="text1"/>
          <w:sz w:val="28"/>
          <w:szCs w:val="28"/>
          <w:lang w:val="kk-KZ" w:eastAsia="ru-RU"/>
        </w:rPr>
      </w:pPr>
      <w:r w:rsidRPr="00074754">
        <w:rPr>
          <w:sz w:val="28"/>
          <w:szCs w:val="28"/>
          <w:lang w:val="ru-RU" w:eastAsia="ru-RU"/>
        </w:rPr>
        <w:t xml:space="preserve">     </w:t>
      </w:r>
      <w:r w:rsidRPr="00074754">
        <w:rPr>
          <w:rFonts w:eastAsiaTheme="minorEastAsia"/>
          <w:color w:val="000000" w:themeColor="text1"/>
          <w:sz w:val="28"/>
          <w:szCs w:val="28"/>
          <w:lang w:val="kk-KZ" w:eastAsia="ru-RU"/>
        </w:rPr>
        <w:t>Во внеклассной работе весомый вклад оказывает работа спортивных секций по волейболу и баскетболу, тренажерного зала, гирьевого спорта, настольного тенниса, плавания (в ДЮКе «Батыр»),  которые проводились регулярно. Наши ученики принимали активное участие  в городских и поселковских соревнованиях по всем видам спорта. Большие достижения в спортивной жизни школы.</w:t>
      </w:r>
    </w:p>
    <w:p w14:paraId="72109583" w14:textId="77777777" w:rsidR="00074754" w:rsidRPr="00074754" w:rsidRDefault="00074754" w:rsidP="00074754">
      <w:pPr>
        <w:spacing w:after="0" w:line="240" w:lineRule="auto"/>
        <w:jc w:val="both"/>
        <w:rPr>
          <w:rFonts w:eastAsiaTheme="minorHAnsi"/>
          <w:sz w:val="28"/>
          <w:szCs w:val="28"/>
          <w:lang w:val="ru-RU"/>
        </w:rPr>
      </w:pPr>
      <w:r w:rsidRPr="00074754">
        <w:rPr>
          <w:rFonts w:ascii="Arial" w:eastAsiaTheme="minorHAnsi" w:hAnsi="Arial" w:cs="Arial"/>
          <w:color w:val="333333"/>
          <w:shd w:val="clear" w:color="auto" w:fill="FFFFFF"/>
          <w:lang w:val="ru-RU"/>
        </w:rPr>
        <w:t xml:space="preserve">    </w:t>
      </w:r>
      <w:r w:rsidRPr="00074754">
        <w:rPr>
          <w:rFonts w:eastAsiaTheme="minorHAnsi"/>
          <w:sz w:val="28"/>
          <w:szCs w:val="28"/>
          <w:lang w:val="ru-RU"/>
        </w:rPr>
        <w:t>Школьные спортивные секции являются одной из адаптированных инноваций. Физическое воспитание детей и подростков в общеобразовательной школе вызывало и продолжает вызывать повышенное внимание в нашем обществе.</w:t>
      </w:r>
      <w:r w:rsidRPr="00074754">
        <w:rPr>
          <w:rFonts w:asciiTheme="minorHAnsi" w:eastAsiaTheme="minorHAnsi" w:hAnsiTheme="minorHAnsi" w:cstheme="minorBidi"/>
          <w:lang w:val="ru-RU"/>
        </w:rPr>
        <w:t xml:space="preserve"> </w:t>
      </w:r>
      <w:r w:rsidRPr="00074754">
        <w:rPr>
          <w:rFonts w:eastAsiaTheme="minorHAnsi"/>
          <w:sz w:val="28"/>
          <w:szCs w:val="28"/>
          <w:lang w:val="ru-RU"/>
        </w:rPr>
        <w:t>Школьные секции являются внеурочной формой</w:t>
      </w:r>
    </w:p>
    <w:p w14:paraId="0144B682" w14:textId="77777777" w:rsidR="00074754" w:rsidRPr="00074754" w:rsidRDefault="00074754" w:rsidP="00074754">
      <w:pPr>
        <w:spacing w:after="0" w:line="240" w:lineRule="auto"/>
        <w:jc w:val="both"/>
        <w:rPr>
          <w:rFonts w:eastAsiaTheme="minorHAnsi"/>
          <w:b/>
          <w:bCs/>
          <w:i/>
          <w:iCs/>
          <w:sz w:val="28"/>
          <w:szCs w:val="28"/>
          <w:lang w:val="ru-RU"/>
        </w:rPr>
      </w:pPr>
      <w:r w:rsidRPr="00074754">
        <w:rPr>
          <w:rFonts w:eastAsiaTheme="minorHAnsi"/>
          <w:sz w:val="28"/>
          <w:szCs w:val="28"/>
          <w:lang w:val="ru-RU"/>
        </w:rPr>
        <w:t xml:space="preserve">физического воспитания учащихся. Отличительная особенность секций – систематичность занятий и большой воспитательный потенциал, который может быть реализован в учебно-тренировочных занятиях и спортивных мероприятиях секций. В школе работают </w:t>
      </w:r>
      <w:r w:rsidRPr="00074754">
        <w:rPr>
          <w:rFonts w:eastAsiaTheme="minorHAnsi"/>
          <w:b/>
          <w:bCs/>
          <w:i/>
          <w:iCs/>
          <w:sz w:val="28"/>
          <w:szCs w:val="28"/>
          <w:lang w:val="ru-RU"/>
        </w:rPr>
        <w:t>секции по волейболу, баскетболу</w:t>
      </w:r>
      <w:r w:rsidRPr="00074754">
        <w:rPr>
          <w:rFonts w:eastAsiaTheme="minorHAnsi"/>
          <w:b/>
          <w:bCs/>
          <w:i/>
          <w:iCs/>
          <w:sz w:val="28"/>
          <w:szCs w:val="28"/>
          <w:lang w:val="kk-KZ"/>
        </w:rPr>
        <w:t xml:space="preserve"> </w:t>
      </w:r>
      <w:r w:rsidRPr="00074754">
        <w:rPr>
          <w:rFonts w:eastAsiaTheme="minorHAnsi"/>
          <w:b/>
          <w:bCs/>
          <w:i/>
          <w:iCs/>
          <w:sz w:val="28"/>
          <w:szCs w:val="28"/>
          <w:lang w:val="ru-RU"/>
        </w:rPr>
        <w:t xml:space="preserve">и футболу. </w:t>
      </w:r>
      <w:r w:rsidRPr="00074754">
        <w:rPr>
          <w:rFonts w:eastAsiaTheme="minorHAnsi"/>
          <w:sz w:val="28"/>
          <w:szCs w:val="28"/>
          <w:lang w:val="ru-RU"/>
        </w:rPr>
        <w:t>Это</w:t>
      </w:r>
      <w:r w:rsidRPr="00074754">
        <w:rPr>
          <w:rFonts w:eastAsiaTheme="minorHAnsi"/>
          <w:b/>
          <w:bCs/>
          <w:i/>
          <w:iCs/>
          <w:sz w:val="28"/>
          <w:szCs w:val="28"/>
          <w:lang w:val="ru-RU"/>
        </w:rPr>
        <w:t xml:space="preserve"> </w:t>
      </w:r>
      <w:r w:rsidRPr="00074754">
        <w:rPr>
          <w:rFonts w:eastAsiaTheme="minorHAnsi"/>
          <w:sz w:val="28"/>
          <w:szCs w:val="28"/>
          <w:lang w:val="ru-RU"/>
        </w:rPr>
        <w:t>самые любимые, распространенные, захватывающие виды спорта. Во всем мире играют в эти игры, болеют за свою команду и любят своих кумиров.  Это не только самые популярные игры с мячом на нашей планете – это еще и общение с людьми, активный отдых, зарядка организма энергией, развитие мышления.</w:t>
      </w:r>
    </w:p>
    <w:p w14:paraId="441A4CB4"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Прослушав инструктаж от руководителя </w:t>
      </w:r>
      <w:r w:rsidRPr="00074754">
        <w:rPr>
          <w:rFonts w:eastAsiaTheme="minorHAnsi"/>
          <w:b/>
          <w:bCs/>
          <w:sz w:val="28"/>
          <w:szCs w:val="28"/>
          <w:lang w:val="ru-RU"/>
        </w:rPr>
        <w:t>секции футбола</w:t>
      </w:r>
      <w:r w:rsidRPr="00074754">
        <w:rPr>
          <w:rFonts w:eastAsiaTheme="minorHAnsi"/>
          <w:sz w:val="28"/>
          <w:szCs w:val="28"/>
          <w:lang w:val="ru-RU"/>
        </w:rPr>
        <w:t xml:space="preserve"> </w:t>
      </w:r>
      <w:proofErr w:type="spellStart"/>
      <w:r w:rsidRPr="00074754">
        <w:rPr>
          <w:rFonts w:eastAsiaTheme="minorHAnsi"/>
          <w:sz w:val="28"/>
          <w:szCs w:val="28"/>
          <w:lang w:val="ru-RU"/>
        </w:rPr>
        <w:t>Ережепова</w:t>
      </w:r>
      <w:proofErr w:type="spellEnd"/>
      <w:r w:rsidRPr="00074754">
        <w:rPr>
          <w:rFonts w:eastAsiaTheme="minorHAnsi"/>
          <w:sz w:val="28"/>
          <w:szCs w:val="28"/>
          <w:lang w:val="ru-RU"/>
        </w:rPr>
        <w:t xml:space="preserve"> Р.К., ребята тренируются в спортивном зале (в холодное время года - футзал), на школьной спортивной площадке, на футбольном поле, которые идут им на пользу, углубляются знания и методы самоконтроля своего физического состояния, методы закаливания.</w:t>
      </w:r>
    </w:p>
    <w:p w14:paraId="3FFD6710"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Дворовый футбол – это своеобразная стихия, маленькая жизнь, которой живут мальчишки нашего поселка. На футбольной площадке проще узнавать людей, проще заглянуть им в душу. По поведению человека в игре можно сказать о многом: об ответственности человека, о его характере, о настроении в данный момент, о его физическом развитии, в конце концов.</w:t>
      </w:r>
    </w:p>
    <w:p w14:paraId="7767B5AA"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Занятия в </w:t>
      </w:r>
      <w:r w:rsidRPr="00074754">
        <w:rPr>
          <w:rFonts w:eastAsiaTheme="minorHAnsi"/>
          <w:b/>
          <w:bCs/>
          <w:sz w:val="28"/>
          <w:szCs w:val="28"/>
          <w:lang w:val="ru-RU"/>
        </w:rPr>
        <w:t>секции баскетбола</w:t>
      </w:r>
      <w:r w:rsidRPr="00074754">
        <w:rPr>
          <w:rFonts w:eastAsiaTheme="minorHAnsi"/>
          <w:sz w:val="28"/>
          <w:szCs w:val="28"/>
          <w:lang w:val="ru-RU"/>
        </w:rPr>
        <w:t xml:space="preserve"> (руководитель </w:t>
      </w:r>
      <w:proofErr w:type="spellStart"/>
      <w:r w:rsidRPr="00074754">
        <w:rPr>
          <w:rFonts w:eastAsiaTheme="minorHAnsi"/>
          <w:sz w:val="28"/>
          <w:szCs w:val="28"/>
          <w:lang w:val="ru-RU"/>
        </w:rPr>
        <w:t>Зияданов</w:t>
      </w:r>
      <w:proofErr w:type="spellEnd"/>
      <w:r w:rsidRPr="00074754">
        <w:rPr>
          <w:rFonts w:eastAsiaTheme="minorHAnsi"/>
          <w:sz w:val="28"/>
          <w:szCs w:val="28"/>
          <w:lang w:val="ru-RU"/>
        </w:rPr>
        <w:t xml:space="preserve"> </w:t>
      </w:r>
      <w:proofErr w:type="spellStart"/>
      <w:r w:rsidRPr="00074754">
        <w:rPr>
          <w:rFonts w:eastAsiaTheme="minorHAnsi"/>
          <w:sz w:val="28"/>
          <w:szCs w:val="28"/>
          <w:lang w:val="ru-RU"/>
        </w:rPr>
        <w:t>Тлеген</w:t>
      </w:r>
      <w:proofErr w:type="spellEnd"/>
      <w:r w:rsidRPr="00074754">
        <w:rPr>
          <w:rFonts w:eastAsiaTheme="minorHAnsi"/>
          <w:sz w:val="28"/>
          <w:szCs w:val="28"/>
          <w:lang w:val="ru-RU"/>
        </w:rPr>
        <w:t xml:space="preserve"> </w:t>
      </w:r>
      <w:proofErr w:type="spellStart"/>
      <w:r w:rsidRPr="00074754">
        <w:rPr>
          <w:rFonts w:eastAsiaTheme="minorHAnsi"/>
          <w:sz w:val="28"/>
          <w:szCs w:val="28"/>
          <w:lang w:val="ru-RU"/>
        </w:rPr>
        <w:t>Бекзатович</w:t>
      </w:r>
      <w:proofErr w:type="spellEnd"/>
      <w:r w:rsidRPr="00074754">
        <w:rPr>
          <w:rFonts w:eastAsiaTheme="minorHAnsi"/>
          <w:sz w:val="28"/>
          <w:szCs w:val="28"/>
          <w:lang w:val="ru-RU"/>
        </w:rPr>
        <w:t>) особенно важны для детей, склонных к пассивному отдыху: компьютерные игры, телевидение. Развивается в спорте все: азарт в решении повседневных проблем, увлеченность общим делом, интерес к жизни втягивает любых, даже самых неподдающихся детей.</w:t>
      </w:r>
    </w:p>
    <w:p w14:paraId="60B12754" w14:textId="77777777" w:rsidR="00074754" w:rsidRPr="00404F70"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Волейбол – отличная возможность самовыражения. Каждый юный волейболист когда-либо мечтал или будет мечтать стать профессионалом, но пройти школу игры в волейбол он должен в любом случае. Руководителем </w:t>
      </w:r>
      <w:r w:rsidRPr="00074754">
        <w:rPr>
          <w:rFonts w:eastAsiaTheme="minorHAnsi"/>
          <w:b/>
          <w:bCs/>
          <w:sz w:val="28"/>
          <w:szCs w:val="28"/>
          <w:lang w:val="ru-RU"/>
        </w:rPr>
        <w:t>секции по волейболу</w:t>
      </w:r>
      <w:r w:rsidRPr="00074754">
        <w:rPr>
          <w:rFonts w:eastAsiaTheme="minorHAnsi"/>
          <w:sz w:val="28"/>
          <w:szCs w:val="28"/>
          <w:lang w:val="ru-RU"/>
        </w:rPr>
        <w:t xml:space="preserve"> </w:t>
      </w:r>
      <w:proofErr w:type="spellStart"/>
      <w:r w:rsidRPr="00074754">
        <w:rPr>
          <w:rFonts w:eastAsiaTheme="minorHAnsi"/>
          <w:sz w:val="28"/>
          <w:szCs w:val="28"/>
          <w:lang w:val="ru-RU"/>
        </w:rPr>
        <w:t>Таурбаевым</w:t>
      </w:r>
      <w:proofErr w:type="spellEnd"/>
      <w:r w:rsidRPr="00074754">
        <w:rPr>
          <w:rFonts w:eastAsiaTheme="minorHAnsi"/>
          <w:sz w:val="28"/>
          <w:szCs w:val="28"/>
          <w:lang w:val="ru-RU"/>
        </w:rPr>
        <w:t xml:space="preserve"> Сериком </w:t>
      </w:r>
      <w:proofErr w:type="spellStart"/>
      <w:r w:rsidRPr="00074754">
        <w:rPr>
          <w:rFonts w:eastAsiaTheme="minorHAnsi"/>
          <w:sz w:val="28"/>
          <w:szCs w:val="28"/>
          <w:lang w:val="ru-RU"/>
        </w:rPr>
        <w:t>Маштаевичем</w:t>
      </w:r>
      <w:proofErr w:type="spellEnd"/>
      <w:r w:rsidRPr="00074754">
        <w:rPr>
          <w:rFonts w:eastAsiaTheme="minorHAnsi"/>
          <w:sz w:val="28"/>
          <w:szCs w:val="28"/>
          <w:lang w:val="ru-RU"/>
        </w:rPr>
        <w:t xml:space="preserve"> были организованы первенства для подростков, чтобы отвлечь их от пагубного влияния улицы путем проведения культурных мероприятий, организации досуга.</w:t>
      </w:r>
    </w:p>
    <w:p w14:paraId="073EA300" w14:textId="77777777" w:rsidR="00404F70"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w:t>
      </w:r>
      <w:bookmarkStart w:id="56" w:name="_Hlk106828600"/>
      <w:r w:rsidRPr="00074754">
        <w:rPr>
          <w:rFonts w:eastAsiaTheme="minorHAnsi"/>
          <w:sz w:val="28"/>
          <w:szCs w:val="28"/>
          <w:lang w:val="ru-RU"/>
        </w:rPr>
        <w:t>Одной из древнейших казахских национальных игр является игра "</w:t>
      </w:r>
      <w:proofErr w:type="spellStart"/>
      <w:r w:rsidRPr="00074754">
        <w:rPr>
          <w:rFonts w:eastAsiaTheme="minorHAnsi"/>
          <w:sz w:val="28"/>
          <w:szCs w:val="28"/>
          <w:lang w:val="ru-RU"/>
        </w:rPr>
        <w:t>Тоғыз</w:t>
      </w:r>
      <w:proofErr w:type="spellEnd"/>
      <w:r w:rsidRPr="00074754">
        <w:rPr>
          <w:rFonts w:eastAsiaTheme="minorHAnsi"/>
          <w:sz w:val="28"/>
          <w:szCs w:val="28"/>
          <w:lang w:val="ru-RU"/>
        </w:rPr>
        <w:t xml:space="preserve"> </w:t>
      </w:r>
      <w:proofErr w:type="spellStart"/>
      <w:r w:rsidRPr="00074754">
        <w:rPr>
          <w:rFonts w:eastAsiaTheme="minorHAnsi"/>
          <w:sz w:val="28"/>
          <w:szCs w:val="28"/>
          <w:lang w:val="ru-RU"/>
        </w:rPr>
        <w:t>құмалак</w:t>
      </w:r>
      <w:proofErr w:type="spellEnd"/>
      <w:r w:rsidRPr="00074754">
        <w:rPr>
          <w:rFonts w:eastAsiaTheme="minorHAnsi"/>
          <w:sz w:val="28"/>
          <w:szCs w:val="28"/>
          <w:lang w:val="ru-RU"/>
        </w:rPr>
        <w:t xml:space="preserve">". Это настольная игра на доске на логику и смекалку, </w:t>
      </w:r>
      <w:proofErr w:type="spellStart"/>
      <w:r w:rsidRPr="00074754">
        <w:rPr>
          <w:rFonts w:eastAsiaTheme="minorHAnsi"/>
          <w:sz w:val="28"/>
          <w:szCs w:val="28"/>
          <w:lang w:val="ru-RU"/>
        </w:rPr>
        <w:t>призваная</w:t>
      </w:r>
      <w:proofErr w:type="spellEnd"/>
      <w:r w:rsidRPr="00074754">
        <w:rPr>
          <w:rFonts w:eastAsiaTheme="minorHAnsi"/>
          <w:sz w:val="28"/>
          <w:szCs w:val="28"/>
          <w:lang w:val="ru-RU"/>
        </w:rPr>
        <w:t xml:space="preserve"> развивать логическое математическое мышление и выдержку. Руководитель кружка </w:t>
      </w:r>
      <w:r w:rsidRPr="00074754">
        <w:rPr>
          <w:rFonts w:eastAsiaTheme="minorHAnsi"/>
          <w:b/>
          <w:bCs/>
          <w:sz w:val="28"/>
          <w:szCs w:val="28"/>
          <w:lang w:val="ru-RU"/>
        </w:rPr>
        <w:t>"</w:t>
      </w:r>
      <w:proofErr w:type="spellStart"/>
      <w:r w:rsidRPr="00074754">
        <w:rPr>
          <w:rFonts w:eastAsiaTheme="minorHAnsi"/>
          <w:b/>
          <w:bCs/>
          <w:sz w:val="28"/>
          <w:szCs w:val="28"/>
          <w:lang w:val="ru-RU"/>
        </w:rPr>
        <w:t>Тоғыз</w:t>
      </w:r>
      <w:proofErr w:type="spellEnd"/>
      <w:r w:rsidRPr="00074754">
        <w:rPr>
          <w:rFonts w:eastAsiaTheme="minorHAnsi"/>
          <w:b/>
          <w:bCs/>
          <w:sz w:val="28"/>
          <w:szCs w:val="28"/>
          <w:lang w:val="ru-RU"/>
        </w:rPr>
        <w:t xml:space="preserve"> </w:t>
      </w:r>
      <w:proofErr w:type="spellStart"/>
      <w:r w:rsidRPr="00074754">
        <w:rPr>
          <w:rFonts w:eastAsiaTheme="minorHAnsi"/>
          <w:b/>
          <w:bCs/>
          <w:sz w:val="28"/>
          <w:szCs w:val="28"/>
          <w:lang w:val="ru-RU"/>
        </w:rPr>
        <w:t>құмалак</w:t>
      </w:r>
      <w:proofErr w:type="spellEnd"/>
      <w:r w:rsidRPr="00074754">
        <w:rPr>
          <w:rFonts w:eastAsiaTheme="minorHAnsi"/>
          <w:b/>
          <w:bCs/>
          <w:sz w:val="28"/>
          <w:szCs w:val="28"/>
          <w:lang w:val="ru-RU"/>
        </w:rPr>
        <w:t>"</w:t>
      </w:r>
      <w:r w:rsidRPr="00074754">
        <w:rPr>
          <w:rFonts w:eastAsiaTheme="minorHAnsi"/>
          <w:sz w:val="28"/>
          <w:szCs w:val="28"/>
          <w:lang w:val="ru-RU"/>
        </w:rPr>
        <w:t xml:space="preserve"> </w:t>
      </w:r>
      <w:proofErr w:type="spellStart"/>
      <w:r w:rsidRPr="00074754">
        <w:rPr>
          <w:rFonts w:eastAsiaTheme="minorHAnsi"/>
          <w:sz w:val="28"/>
          <w:szCs w:val="28"/>
          <w:lang w:val="ru-RU"/>
        </w:rPr>
        <w:t>Зияданов</w:t>
      </w:r>
      <w:proofErr w:type="spellEnd"/>
      <w:r w:rsidRPr="00074754">
        <w:rPr>
          <w:rFonts w:eastAsiaTheme="minorHAnsi"/>
          <w:sz w:val="28"/>
          <w:szCs w:val="28"/>
          <w:lang w:val="ru-RU"/>
        </w:rPr>
        <w:t xml:space="preserve"> </w:t>
      </w:r>
      <w:proofErr w:type="spellStart"/>
      <w:r w:rsidRPr="00074754">
        <w:rPr>
          <w:rFonts w:eastAsiaTheme="minorHAnsi"/>
          <w:sz w:val="28"/>
          <w:szCs w:val="28"/>
          <w:lang w:val="ru-RU"/>
        </w:rPr>
        <w:t>Тлеген</w:t>
      </w:r>
      <w:proofErr w:type="spellEnd"/>
      <w:r w:rsidRPr="00074754">
        <w:rPr>
          <w:rFonts w:eastAsiaTheme="minorHAnsi"/>
          <w:sz w:val="28"/>
          <w:szCs w:val="28"/>
          <w:lang w:val="ru-RU"/>
        </w:rPr>
        <w:t xml:space="preserve"> </w:t>
      </w:r>
      <w:proofErr w:type="spellStart"/>
      <w:r w:rsidRPr="00074754">
        <w:rPr>
          <w:rFonts w:eastAsiaTheme="minorHAnsi"/>
          <w:sz w:val="28"/>
          <w:szCs w:val="28"/>
          <w:lang w:val="ru-RU"/>
        </w:rPr>
        <w:t>Бекзатович</w:t>
      </w:r>
      <w:proofErr w:type="spellEnd"/>
      <w:r w:rsidRPr="00074754">
        <w:rPr>
          <w:rFonts w:eastAsiaTheme="minorHAnsi"/>
          <w:sz w:val="28"/>
          <w:szCs w:val="28"/>
          <w:lang w:val="ru-RU"/>
        </w:rPr>
        <w:t>, учитель физической культуры.</w:t>
      </w:r>
      <w:r w:rsidR="00D649A7">
        <w:rPr>
          <w:rFonts w:eastAsiaTheme="minorHAnsi"/>
          <w:sz w:val="28"/>
          <w:szCs w:val="28"/>
          <w:lang w:val="ru-RU"/>
        </w:rPr>
        <w:t xml:space="preserve">   </w:t>
      </w:r>
    </w:p>
    <w:p w14:paraId="7FE890A0" w14:textId="4A168E19" w:rsidR="00074754" w:rsidRPr="00074754" w:rsidRDefault="00D649A7" w:rsidP="00FC127C">
      <w:pPr>
        <w:spacing w:after="0" w:line="240" w:lineRule="auto"/>
        <w:jc w:val="both"/>
        <w:rPr>
          <w:rFonts w:eastAsiaTheme="minorHAnsi"/>
          <w:sz w:val="28"/>
          <w:szCs w:val="28"/>
          <w:lang w:val="ru-RU"/>
        </w:rPr>
      </w:pPr>
      <w:r>
        <w:rPr>
          <w:rFonts w:eastAsiaTheme="minorHAnsi"/>
          <w:sz w:val="28"/>
          <w:szCs w:val="28"/>
          <w:lang w:val="ru-RU"/>
        </w:rPr>
        <w:t xml:space="preserve">     </w:t>
      </w:r>
      <w:r w:rsidR="00074754" w:rsidRPr="00074754">
        <w:rPr>
          <w:rFonts w:eastAsiaTheme="minorHAnsi"/>
          <w:sz w:val="28"/>
          <w:szCs w:val="28"/>
          <w:lang w:val="ru-RU"/>
        </w:rPr>
        <w:t xml:space="preserve"> В рамках 30-летия Независимости РК, празднования Наурыз </w:t>
      </w:r>
      <w:proofErr w:type="spellStart"/>
      <w:r w:rsidR="00074754" w:rsidRPr="00074754">
        <w:rPr>
          <w:rFonts w:eastAsiaTheme="minorHAnsi"/>
          <w:sz w:val="28"/>
          <w:szCs w:val="28"/>
          <w:lang w:val="ru-RU"/>
        </w:rPr>
        <w:t>мейрамы</w:t>
      </w:r>
      <w:proofErr w:type="spellEnd"/>
      <w:r w:rsidR="00074754" w:rsidRPr="00074754">
        <w:rPr>
          <w:rFonts w:eastAsiaTheme="minorHAnsi"/>
          <w:sz w:val="28"/>
          <w:szCs w:val="28"/>
          <w:lang w:val="ru-RU"/>
        </w:rPr>
        <w:t>, в каникулярное время проводятся турниры.</w:t>
      </w:r>
    </w:p>
    <w:bookmarkEnd w:id="56"/>
    <w:p w14:paraId="180144B6" w14:textId="77777777" w:rsidR="00074754" w:rsidRPr="00074754" w:rsidRDefault="00074754" w:rsidP="00074754">
      <w:pPr>
        <w:kinsoku w:val="0"/>
        <w:overflowPunct w:val="0"/>
        <w:spacing w:after="0" w:line="240" w:lineRule="auto"/>
        <w:jc w:val="both"/>
        <w:textAlignment w:val="baseline"/>
        <w:rPr>
          <w:rFonts w:eastAsiaTheme="minorEastAsia"/>
          <w:kern w:val="24"/>
          <w:sz w:val="28"/>
          <w:szCs w:val="28"/>
          <w:lang w:val="ru-RU" w:eastAsia="ru-RU"/>
        </w:rPr>
      </w:pPr>
      <w:r w:rsidRPr="00074754">
        <w:rPr>
          <w:rFonts w:eastAsiaTheme="minorEastAsia"/>
          <w:color w:val="000000" w:themeColor="text1"/>
          <w:sz w:val="28"/>
          <w:szCs w:val="28"/>
          <w:lang w:val="kk-KZ" w:eastAsia="ru-RU"/>
        </w:rPr>
        <w:t xml:space="preserve">      </w:t>
      </w:r>
      <w:r w:rsidRPr="00074754">
        <w:rPr>
          <w:rFonts w:eastAsiaTheme="minorEastAsia"/>
          <w:kern w:val="24"/>
          <w:sz w:val="28"/>
          <w:szCs w:val="28"/>
          <w:lang w:val="ru-RU" w:eastAsia="ru-RU"/>
        </w:rPr>
        <w:t xml:space="preserve">      </w:t>
      </w:r>
      <w:r w:rsidRPr="00074754">
        <w:rPr>
          <w:rFonts w:eastAsiaTheme="minorEastAsia"/>
          <w:b/>
          <w:bCs/>
          <w:kern w:val="24"/>
          <w:sz w:val="28"/>
          <w:szCs w:val="28"/>
          <w:lang w:val="kk-KZ" w:eastAsia="ru-RU"/>
        </w:rPr>
        <w:t>Школьный парламент ученического самоуправления...</w:t>
      </w:r>
      <w:r w:rsidRPr="00074754">
        <w:rPr>
          <w:rFonts w:eastAsiaTheme="minorEastAsia"/>
          <w:kern w:val="24"/>
          <w:sz w:val="28"/>
          <w:szCs w:val="28"/>
          <w:lang w:val="ru-RU" w:eastAsia="ru-RU"/>
        </w:rPr>
        <w:t xml:space="preserve"> Развитие ученического самоуправления невозможно без ярких самостоятельных личностей школьников, которые осуществляют это самоуправление. Ведь от того насколько активны «вожаки», зависит успешность реализации всех планов объединения детей.</w:t>
      </w:r>
    </w:p>
    <w:p w14:paraId="03B5B3E4" w14:textId="77777777" w:rsidR="00074754" w:rsidRPr="00074754" w:rsidRDefault="00074754" w:rsidP="00074754">
      <w:pPr>
        <w:kinsoku w:val="0"/>
        <w:overflowPunct w:val="0"/>
        <w:spacing w:after="0" w:line="240" w:lineRule="auto"/>
        <w:jc w:val="both"/>
        <w:textAlignment w:val="baseline"/>
        <w:rPr>
          <w:sz w:val="28"/>
          <w:szCs w:val="28"/>
          <w:lang w:val="ru-RU" w:eastAsia="ru-RU"/>
        </w:rPr>
      </w:pPr>
      <w:r w:rsidRPr="00074754">
        <w:rPr>
          <w:rFonts w:eastAsia="Calibri"/>
          <w:b/>
          <w:bCs/>
          <w:kern w:val="24"/>
          <w:sz w:val="28"/>
          <w:szCs w:val="28"/>
          <w:lang w:val="kk-KZ" w:eastAsia="ru-RU"/>
        </w:rPr>
        <w:t xml:space="preserve">      </w:t>
      </w:r>
      <w:r w:rsidRPr="00074754">
        <w:rPr>
          <w:rFonts w:eastAsia="Calibri"/>
          <w:i/>
          <w:iCs/>
          <w:kern w:val="24"/>
          <w:sz w:val="28"/>
          <w:szCs w:val="28"/>
          <w:lang w:val="kk-KZ" w:eastAsia="ru-RU"/>
        </w:rPr>
        <w:t>Фракция права и порядка...</w:t>
      </w:r>
      <w:r w:rsidRPr="00074754">
        <w:rPr>
          <w:rFonts w:eastAsia="Calibri"/>
          <w:b/>
          <w:bCs/>
          <w:kern w:val="24"/>
          <w:sz w:val="28"/>
          <w:szCs w:val="28"/>
          <w:lang w:val="kk-KZ" w:eastAsia="ru-RU"/>
        </w:rPr>
        <w:t xml:space="preserve"> </w:t>
      </w:r>
      <w:r w:rsidRPr="00074754">
        <w:rPr>
          <w:rFonts w:eastAsia="Cambria"/>
          <w:kern w:val="24"/>
          <w:sz w:val="28"/>
          <w:szCs w:val="28"/>
          <w:lang w:val="ru-RU" w:eastAsia="ru-RU"/>
        </w:rPr>
        <w:t xml:space="preserve">Для внесения своего вклада в развитие школы, школьного самоуправления, представляя юных правозащитников </w:t>
      </w:r>
      <w:proofErr w:type="spellStart"/>
      <w:r w:rsidRPr="00074754">
        <w:rPr>
          <w:rFonts w:eastAsia="Cambria"/>
          <w:kern w:val="24"/>
          <w:sz w:val="28"/>
          <w:szCs w:val="28"/>
          <w:lang w:val="ru-RU" w:eastAsia="ru-RU"/>
        </w:rPr>
        <w:t>Сарсенова</w:t>
      </w:r>
      <w:proofErr w:type="spellEnd"/>
      <w:r w:rsidRPr="00074754">
        <w:rPr>
          <w:rFonts w:eastAsia="Cambria"/>
          <w:kern w:val="24"/>
          <w:sz w:val="28"/>
          <w:szCs w:val="28"/>
          <w:lang w:val="ru-RU" w:eastAsia="ru-RU"/>
        </w:rPr>
        <w:t xml:space="preserve"> </w:t>
      </w:r>
      <w:proofErr w:type="spellStart"/>
      <w:r w:rsidRPr="00074754">
        <w:rPr>
          <w:rFonts w:eastAsia="Cambria"/>
          <w:kern w:val="24"/>
          <w:sz w:val="28"/>
          <w:szCs w:val="28"/>
          <w:lang w:val="ru-RU" w:eastAsia="ru-RU"/>
        </w:rPr>
        <w:t>Альжами</w:t>
      </w:r>
      <w:proofErr w:type="spellEnd"/>
      <w:r w:rsidRPr="00074754">
        <w:rPr>
          <w:rFonts w:eastAsia="Cambria"/>
          <w:kern w:val="24"/>
          <w:sz w:val="28"/>
          <w:szCs w:val="28"/>
          <w:lang w:val="ru-RU" w:eastAsia="ru-RU"/>
        </w:rPr>
        <w:t xml:space="preserve">, </w:t>
      </w:r>
      <w:r w:rsidRPr="00074754">
        <w:rPr>
          <w:rFonts w:eastAsia="Cambria"/>
          <w:kern w:val="24"/>
          <w:sz w:val="28"/>
          <w:szCs w:val="28"/>
          <w:lang w:val="kk-KZ" w:eastAsia="ru-RU"/>
        </w:rPr>
        <w:t>Ұланбаы общеобразовательной школы села Карабулак</w:t>
      </w:r>
      <w:r w:rsidRPr="00074754">
        <w:rPr>
          <w:rFonts w:eastAsia="Cambria"/>
          <w:kern w:val="24"/>
          <w:sz w:val="28"/>
          <w:szCs w:val="28"/>
          <w:lang w:val="ru-RU" w:eastAsia="ru-RU"/>
        </w:rPr>
        <w:t xml:space="preserve"> вошла в состав Республиканского </w:t>
      </w:r>
      <w:r w:rsidRPr="00074754">
        <w:rPr>
          <w:rFonts w:eastAsia="Cambria"/>
          <w:kern w:val="24"/>
          <w:sz w:val="28"/>
          <w:szCs w:val="28"/>
          <w:lang w:val="kk-KZ" w:eastAsia="ru-RU"/>
        </w:rPr>
        <w:t xml:space="preserve">Совета </w:t>
      </w:r>
      <w:r w:rsidRPr="00074754">
        <w:rPr>
          <w:rFonts w:eastAsia="Cambria"/>
          <w:kern w:val="24"/>
          <w:sz w:val="28"/>
          <w:szCs w:val="28"/>
          <w:lang w:val="ru-RU" w:eastAsia="ru-RU"/>
        </w:rPr>
        <w:t xml:space="preserve">детского представительства </w:t>
      </w:r>
      <w:r w:rsidRPr="00074754">
        <w:rPr>
          <w:rFonts w:eastAsia="Cambria"/>
          <w:kern w:val="24"/>
          <w:sz w:val="28"/>
          <w:szCs w:val="28"/>
          <w:lang w:val="kk-KZ" w:eastAsia="ru-RU"/>
        </w:rPr>
        <w:t xml:space="preserve">по правам детей при </w:t>
      </w:r>
      <w:r w:rsidRPr="00074754">
        <w:rPr>
          <w:rFonts w:eastAsia="Cambria"/>
          <w:kern w:val="24"/>
          <w:sz w:val="28"/>
          <w:szCs w:val="28"/>
          <w:lang w:val="ru-RU" w:eastAsia="ru-RU"/>
        </w:rPr>
        <w:t xml:space="preserve">КОПД МОН РК. </w:t>
      </w:r>
    </w:p>
    <w:p w14:paraId="6CC2E706" w14:textId="77777777" w:rsidR="00074754" w:rsidRPr="00074754" w:rsidRDefault="00074754" w:rsidP="00074754">
      <w:pPr>
        <w:kinsoku w:val="0"/>
        <w:overflowPunct w:val="0"/>
        <w:spacing w:after="0" w:line="240" w:lineRule="auto"/>
        <w:jc w:val="both"/>
        <w:textAlignment w:val="baseline"/>
        <w:rPr>
          <w:rFonts w:eastAsia="Calibri"/>
          <w:kern w:val="24"/>
          <w:sz w:val="28"/>
          <w:szCs w:val="28"/>
          <w:lang w:val="kk-KZ" w:eastAsia="ru-RU"/>
        </w:rPr>
      </w:pPr>
      <w:r w:rsidRPr="00074754">
        <w:rPr>
          <w:rFonts w:eastAsia="Calibri"/>
          <w:b/>
          <w:bCs/>
          <w:kern w:val="24"/>
          <w:sz w:val="28"/>
          <w:szCs w:val="28"/>
          <w:lang w:val="ru-RU" w:eastAsia="ru-RU"/>
        </w:rPr>
        <w:t xml:space="preserve">     </w:t>
      </w:r>
      <w:r w:rsidRPr="00074754">
        <w:rPr>
          <w:rFonts w:eastAsia="Calibri"/>
          <w:i/>
          <w:iCs/>
          <w:kern w:val="24"/>
          <w:sz w:val="28"/>
          <w:szCs w:val="28"/>
          <w:lang w:val="kk-KZ" w:eastAsia="ru-RU"/>
        </w:rPr>
        <w:t>Фракция патриотизма...</w:t>
      </w:r>
      <w:r w:rsidRPr="00074754">
        <w:rPr>
          <w:rFonts w:eastAsia="Calibri"/>
          <w:kern w:val="24"/>
          <w:sz w:val="28"/>
          <w:szCs w:val="28"/>
          <w:lang w:val="kk-KZ" w:eastAsia="ru-RU"/>
        </w:rPr>
        <w:t>Чувство патриотизма - это проявление эмоциональной привязанности к родным местам, чувство любви к близким людям и уважения к окружающим людям, и ощущение неразрывности с окружающим миром, и желание делать что</w:t>
      </w:r>
      <w:r w:rsidRPr="00074754">
        <w:rPr>
          <w:rFonts w:eastAsia="Calibri"/>
          <w:kern w:val="24"/>
          <w:sz w:val="28"/>
          <w:szCs w:val="28"/>
          <w:lang w:val="ru-RU" w:eastAsia="ru-RU"/>
        </w:rPr>
        <w:t>-</w:t>
      </w:r>
      <w:r w:rsidRPr="00074754">
        <w:rPr>
          <w:rFonts w:eastAsia="Calibri"/>
          <w:kern w:val="24"/>
          <w:sz w:val="28"/>
          <w:szCs w:val="28"/>
          <w:lang w:val="kk-KZ" w:eastAsia="ru-RU"/>
        </w:rPr>
        <w:t xml:space="preserve"> то хорошее для своей Родины, сохранять и приумножать богатство своей родины.</w:t>
      </w:r>
    </w:p>
    <w:p w14:paraId="0C25D009" w14:textId="77777777" w:rsidR="00074754" w:rsidRPr="00074754" w:rsidRDefault="00074754" w:rsidP="00074754">
      <w:pPr>
        <w:kinsoku w:val="0"/>
        <w:overflowPunct w:val="0"/>
        <w:spacing w:after="0" w:line="240" w:lineRule="auto"/>
        <w:jc w:val="both"/>
        <w:textAlignment w:val="baseline"/>
        <w:rPr>
          <w:rFonts w:eastAsia="Calibri"/>
          <w:kern w:val="24"/>
          <w:sz w:val="28"/>
          <w:szCs w:val="28"/>
          <w:lang w:val="kk-KZ" w:eastAsia="ru-RU"/>
        </w:rPr>
      </w:pPr>
      <w:r w:rsidRPr="00074754">
        <w:rPr>
          <w:rFonts w:eastAsia="Calibri"/>
          <w:b/>
          <w:bCs/>
          <w:kern w:val="24"/>
          <w:sz w:val="28"/>
          <w:szCs w:val="28"/>
          <w:lang w:val="kk-KZ" w:eastAsia="ru-RU"/>
        </w:rPr>
        <w:t xml:space="preserve">     </w:t>
      </w:r>
      <w:r w:rsidRPr="00074754">
        <w:rPr>
          <w:rFonts w:eastAsia="Calibri"/>
          <w:i/>
          <w:iCs/>
          <w:kern w:val="24"/>
          <w:sz w:val="28"/>
          <w:szCs w:val="28"/>
          <w:lang w:val="kk-KZ" w:eastAsia="ru-RU"/>
        </w:rPr>
        <w:t>Фракция волонтерства и заботы...</w:t>
      </w:r>
      <w:r w:rsidRPr="00074754">
        <w:rPr>
          <w:rFonts w:eastAsia="Calibri"/>
          <w:kern w:val="24"/>
          <w:sz w:val="28"/>
          <w:szCs w:val="28"/>
          <w:lang w:val="kk-KZ" w:eastAsia="ru-RU"/>
        </w:rPr>
        <w:t xml:space="preserve">Лидеры Волонтерского отряда проделали большую работу по патриотическому проекту, собирая материалы для открытия школьного музея, (торжественное открытие прошло 10 декабря </w:t>
      </w:r>
      <w:r w:rsidRPr="00074754">
        <w:rPr>
          <w:rFonts w:eastAsia="Calibri"/>
          <w:kern w:val="24"/>
          <w:sz w:val="28"/>
          <w:szCs w:val="28"/>
          <w:lang w:val="ru-RU" w:eastAsia="ru-RU"/>
        </w:rPr>
        <w:t>2021 года</w:t>
      </w:r>
      <w:r w:rsidRPr="00074754">
        <w:rPr>
          <w:rFonts w:eastAsia="Calibri"/>
          <w:kern w:val="24"/>
          <w:sz w:val="28"/>
          <w:szCs w:val="28"/>
          <w:lang w:val="kk-KZ" w:eastAsia="ru-RU"/>
        </w:rPr>
        <w:t>, в канун празднования 30-летия Независимости РК).</w:t>
      </w:r>
    </w:p>
    <w:p w14:paraId="21AAB0AE" w14:textId="77777777" w:rsidR="00074754" w:rsidRPr="00074754" w:rsidRDefault="00074754" w:rsidP="00074754">
      <w:pPr>
        <w:spacing w:after="0" w:line="240" w:lineRule="auto"/>
        <w:jc w:val="both"/>
        <w:rPr>
          <w:rFonts w:eastAsiaTheme="minorHAnsi"/>
          <w:sz w:val="28"/>
          <w:szCs w:val="28"/>
          <w:lang w:val="ru-RU"/>
        </w:rPr>
      </w:pPr>
      <w:r w:rsidRPr="00074754">
        <w:rPr>
          <w:rFonts w:eastAsia="Calibri"/>
          <w:i/>
          <w:iCs/>
          <w:kern w:val="24"/>
          <w:sz w:val="28"/>
          <w:szCs w:val="28"/>
          <w:lang w:val="kk-KZ"/>
        </w:rPr>
        <w:t xml:space="preserve">      Фракция информации и печати...</w:t>
      </w:r>
      <w:r w:rsidRPr="00074754">
        <w:rPr>
          <w:rFonts w:eastAsia="Cambria"/>
          <w:kern w:val="24"/>
          <w:sz w:val="28"/>
          <w:szCs w:val="28"/>
          <w:lang w:val="ru-RU"/>
        </w:rPr>
        <w:t xml:space="preserve">Действует наша газета «Школьный калейдоскоп», где ребята дополняют ее новыми интересными новостями. Активно работает школьный сайт и страница в фейсбуке и </w:t>
      </w:r>
      <w:proofErr w:type="spellStart"/>
      <w:r w:rsidRPr="00074754">
        <w:rPr>
          <w:rFonts w:eastAsia="Cambria"/>
          <w:kern w:val="24"/>
          <w:sz w:val="28"/>
          <w:szCs w:val="28"/>
          <w:lang w:val="ru-RU"/>
        </w:rPr>
        <w:t>инстаграмм</w:t>
      </w:r>
      <w:proofErr w:type="spellEnd"/>
      <w:r w:rsidRPr="00074754">
        <w:rPr>
          <w:rFonts w:eastAsia="Cambria"/>
          <w:kern w:val="24"/>
          <w:sz w:val="28"/>
          <w:szCs w:val="28"/>
          <w:lang w:val="ru-RU"/>
        </w:rPr>
        <w:t>.</w:t>
      </w:r>
      <w:r w:rsidRPr="00074754">
        <w:rPr>
          <w:rFonts w:eastAsiaTheme="minorHAnsi"/>
          <w:sz w:val="28"/>
          <w:szCs w:val="28"/>
          <w:lang w:val="ru-RU"/>
        </w:rPr>
        <w:t xml:space="preserve">  Ребята учатся отбору источников информации. </w:t>
      </w:r>
    </w:p>
    <w:p w14:paraId="2C48BAA9" w14:textId="77777777" w:rsidR="00074754" w:rsidRPr="00074754" w:rsidRDefault="00074754" w:rsidP="00074754">
      <w:pPr>
        <w:spacing w:after="0" w:line="259" w:lineRule="auto"/>
        <w:jc w:val="both"/>
        <w:rPr>
          <w:rFonts w:eastAsiaTheme="minorHAnsi"/>
          <w:color w:val="000000"/>
          <w:sz w:val="28"/>
          <w:szCs w:val="28"/>
          <w:lang w:val="ru-RU"/>
        </w:rPr>
      </w:pPr>
      <w:r w:rsidRPr="00074754">
        <w:rPr>
          <w:rFonts w:eastAsia="Calibri"/>
          <w:b/>
          <w:bCs/>
          <w:kern w:val="24"/>
          <w:sz w:val="28"/>
          <w:szCs w:val="28"/>
          <w:lang w:val="kk-KZ"/>
        </w:rPr>
        <w:t xml:space="preserve">       </w:t>
      </w:r>
      <w:r w:rsidRPr="00074754">
        <w:rPr>
          <w:rFonts w:eastAsiaTheme="minorHAnsi"/>
          <w:bCs/>
          <w:i/>
          <w:iCs/>
          <w:color w:val="000000"/>
          <w:sz w:val="28"/>
          <w:szCs w:val="28"/>
          <w:lang w:val="ru-RU"/>
        </w:rPr>
        <w:t>Задача фракции спорта</w:t>
      </w:r>
      <w:r w:rsidRPr="00074754">
        <w:rPr>
          <w:rFonts w:eastAsiaTheme="minorHAnsi"/>
          <w:bCs/>
          <w:color w:val="000000"/>
          <w:sz w:val="28"/>
          <w:szCs w:val="28"/>
          <w:lang w:val="ru-RU"/>
        </w:rPr>
        <w:t xml:space="preserve"> – это</w:t>
      </w:r>
      <w:r w:rsidRPr="00074754">
        <w:rPr>
          <w:rFonts w:eastAsiaTheme="minorHAnsi"/>
          <w:b/>
          <w:color w:val="000000"/>
          <w:sz w:val="28"/>
          <w:szCs w:val="28"/>
          <w:lang w:val="ru-RU"/>
        </w:rPr>
        <w:t xml:space="preserve"> </w:t>
      </w:r>
      <w:r w:rsidRPr="00074754">
        <w:rPr>
          <w:rFonts w:eastAsiaTheme="minorHAnsi"/>
          <w:color w:val="000000"/>
          <w:sz w:val="28"/>
          <w:szCs w:val="28"/>
          <w:lang w:val="ru-RU"/>
        </w:rPr>
        <w:t>формирование устойчивой позиции ведения здорового образа жизни, развитие желания заниматься физкультурой и спортом, умения беречь свое здоровье. В школе для этого созданы все условия: секции и кружки.</w:t>
      </w:r>
    </w:p>
    <w:p w14:paraId="7D2DA8C0" w14:textId="77777777" w:rsidR="00074754" w:rsidRPr="00074754" w:rsidRDefault="00074754" w:rsidP="00074754">
      <w:pPr>
        <w:spacing w:after="0" w:line="240" w:lineRule="auto"/>
        <w:jc w:val="both"/>
        <w:rPr>
          <w:rFonts w:eastAsiaTheme="minorHAnsi"/>
          <w:sz w:val="28"/>
          <w:szCs w:val="28"/>
          <w:lang w:val="ru-RU"/>
        </w:rPr>
      </w:pPr>
      <w:r w:rsidRPr="00074754">
        <w:rPr>
          <w:rFonts w:eastAsia="Calibri"/>
          <w:b/>
          <w:bCs/>
          <w:i/>
          <w:iCs/>
          <w:kern w:val="24"/>
          <w:sz w:val="28"/>
          <w:szCs w:val="28"/>
          <w:lang w:val="kk-KZ"/>
        </w:rPr>
        <w:t xml:space="preserve">     </w:t>
      </w:r>
      <w:r w:rsidRPr="00074754">
        <w:rPr>
          <w:rFonts w:eastAsiaTheme="minorHAnsi"/>
          <w:i/>
          <w:iCs/>
          <w:sz w:val="28"/>
          <w:szCs w:val="28"/>
          <w:lang w:val="ru-RU"/>
        </w:rPr>
        <w:t>Задача фракции самопознания и счастья</w:t>
      </w:r>
      <w:r w:rsidRPr="00074754">
        <w:rPr>
          <w:rFonts w:eastAsiaTheme="minorHAnsi"/>
          <w:sz w:val="28"/>
          <w:szCs w:val="28"/>
          <w:lang w:val="ru-RU"/>
        </w:rPr>
        <w:t xml:space="preserve"> состоит в развитии индивидуальных и творческих способностей, интеллектуальной</w:t>
      </w:r>
    </w:p>
    <w:p w14:paraId="5BAFD944"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готовности к профессиональному самоопределению. Ребята с удовольствием занимаются организацией досуга, разработкой социальных проектов.</w:t>
      </w:r>
    </w:p>
    <w:p w14:paraId="042EE7F0" w14:textId="77777777" w:rsidR="00404F70" w:rsidRDefault="00074754" w:rsidP="00074754">
      <w:pPr>
        <w:spacing w:after="0" w:line="259" w:lineRule="auto"/>
        <w:jc w:val="both"/>
        <w:rPr>
          <w:rFonts w:eastAsiaTheme="minorHAnsi"/>
          <w:sz w:val="28"/>
          <w:szCs w:val="28"/>
          <w:lang w:val="ru-RU"/>
        </w:rPr>
      </w:pPr>
      <w:r w:rsidRPr="00074754">
        <w:rPr>
          <w:rFonts w:asciiTheme="minorHAnsi" w:eastAsia="Calibri" w:hAnsiTheme="minorHAnsi" w:cstheme="minorBidi"/>
          <w:b/>
          <w:bCs/>
          <w:kern w:val="24"/>
          <w:szCs w:val="28"/>
          <w:lang w:val="kk-KZ"/>
        </w:rPr>
        <w:t xml:space="preserve">      </w:t>
      </w:r>
      <w:r w:rsidRPr="00074754">
        <w:rPr>
          <w:rFonts w:eastAsiaTheme="minorHAnsi"/>
          <w:sz w:val="28"/>
          <w:szCs w:val="28"/>
          <w:lang w:val="ru-RU"/>
        </w:rPr>
        <w:t xml:space="preserve">Депутат </w:t>
      </w:r>
      <w:r w:rsidRPr="00074754">
        <w:rPr>
          <w:rFonts w:eastAsiaTheme="minorHAnsi"/>
          <w:i/>
          <w:iCs/>
          <w:sz w:val="28"/>
          <w:szCs w:val="28"/>
          <w:lang w:val="ru-RU"/>
        </w:rPr>
        <w:t>фракции образования и культуры</w:t>
      </w:r>
      <w:r w:rsidRPr="00074754">
        <w:rPr>
          <w:rFonts w:eastAsiaTheme="minorHAnsi"/>
          <w:sz w:val="28"/>
          <w:szCs w:val="28"/>
          <w:lang w:val="ru-RU"/>
        </w:rPr>
        <w:t xml:space="preserve"> со своей командой стараются формировать   у школьников устойчивый интерес к учёбе, знаниям, творчеству</w:t>
      </w:r>
    </w:p>
    <w:p w14:paraId="16849AB0" w14:textId="77777777" w:rsidR="00074754" w:rsidRPr="00074754" w:rsidRDefault="00074754" w:rsidP="00074754">
      <w:pPr>
        <w:spacing w:after="0" w:line="259" w:lineRule="auto"/>
        <w:jc w:val="both"/>
        <w:rPr>
          <w:rFonts w:eastAsiaTheme="minorHAnsi"/>
          <w:sz w:val="28"/>
          <w:szCs w:val="28"/>
          <w:lang w:val="ru-RU"/>
        </w:rPr>
      </w:pPr>
      <w:r w:rsidRPr="00074754">
        <w:rPr>
          <w:rFonts w:eastAsiaTheme="minorHAnsi"/>
          <w:sz w:val="28"/>
          <w:szCs w:val="28"/>
          <w:lang w:val="ru-RU"/>
        </w:rPr>
        <w:t xml:space="preserve"> с    помощью интеллектуальных игр, КВНов, предметных недель. Оказывают помощь слабым учащимся в учении, отслеживание успеваемости по классам. </w:t>
      </w:r>
    </w:p>
    <w:p w14:paraId="782F03C3" w14:textId="77777777" w:rsidR="00074754" w:rsidRPr="00074754" w:rsidRDefault="00074754" w:rsidP="00074754">
      <w:pPr>
        <w:spacing w:after="0" w:line="240" w:lineRule="auto"/>
        <w:jc w:val="both"/>
        <w:rPr>
          <w:rFonts w:eastAsia="Cambria"/>
          <w:kern w:val="24"/>
          <w:sz w:val="28"/>
          <w:szCs w:val="28"/>
          <w:lang w:val="ru-RU"/>
        </w:rPr>
      </w:pPr>
      <w:r w:rsidRPr="00074754">
        <w:rPr>
          <w:rFonts w:eastAsia="Calibri"/>
          <w:b/>
          <w:bCs/>
          <w:kern w:val="24"/>
          <w:sz w:val="28"/>
          <w:szCs w:val="28"/>
          <w:lang w:val="kk-KZ"/>
        </w:rPr>
        <w:t xml:space="preserve">      </w:t>
      </w:r>
      <w:r w:rsidRPr="00074754">
        <w:rPr>
          <w:rFonts w:eastAsia="Calibri"/>
          <w:kern w:val="24"/>
          <w:sz w:val="28"/>
          <w:szCs w:val="28"/>
          <w:lang w:val="kk-KZ"/>
        </w:rPr>
        <w:t xml:space="preserve">Участники </w:t>
      </w:r>
      <w:r w:rsidRPr="00074754">
        <w:rPr>
          <w:rFonts w:eastAsia="Calibri"/>
          <w:i/>
          <w:iCs/>
          <w:kern w:val="24"/>
          <w:sz w:val="28"/>
          <w:szCs w:val="28"/>
          <w:lang w:val="kk-KZ"/>
        </w:rPr>
        <w:t>дебатного</w:t>
      </w:r>
      <w:r w:rsidRPr="00074754">
        <w:rPr>
          <w:rFonts w:eastAsia="Cambria"/>
          <w:i/>
          <w:iCs/>
          <w:kern w:val="24"/>
          <w:sz w:val="28"/>
          <w:szCs w:val="28"/>
          <w:lang w:val="ru-RU"/>
        </w:rPr>
        <w:t xml:space="preserve"> </w:t>
      </w:r>
      <w:r w:rsidRPr="00074754">
        <w:rPr>
          <w:rFonts w:eastAsia="Calibri"/>
          <w:i/>
          <w:iCs/>
          <w:kern w:val="24"/>
          <w:sz w:val="28"/>
          <w:szCs w:val="28"/>
          <w:lang w:val="kk-KZ"/>
        </w:rPr>
        <w:t>клуба</w:t>
      </w:r>
      <w:r w:rsidRPr="00074754">
        <w:rPr>
          <w:rFonts w:eastAsia="Cambria"/>
          <w:i/>
          <w:iCs/>
          <w:kern w:val="24"/>
          <w:sz w:val="28"/>
          <w:szCs w:val="28"/>
          <w:lang w:val="ru-RU"/>
        </w:rPr>
        <w:t xml:space="preserve"> «БРУТ»</w:t>
      </w:r>
      <w:r w:rsidRPr="00074754">
        <w:rPr>
          <w:rFonts w:eastAsia="Cambria"/>
          <w:kern w:val="24"/>
          <w:sz w:val="28"/>
          <w:szCs w:val="28"/>
          <w:lang w:val="ru-RU"/>
        </w:rPr>
        <w:t xml:space="preserve"> провели  в школе турнир «Культура и мы», а также турнир, посвященный 30-летию Независимости РК.</w:t>
      </w:r>
    </w:p>
    <w:p w14:paraId="3EB04806" w14:textId="77777777" w:rsidR="00074754" w:rsidRPr="00074754" w:rsidRDefault="00074754" w:rsidP="00074754">
      <w:pPr>
        <w:spacing w:after="0" w:line="240" w:lineRule="auto"/>
        <w:jc w:val="both"/>
        <w:rPr>
          <w:rFonts w:eastAsia="Calibri"/>
          <w:kern w:val="24"/>
          <w:sz w:val="28"/>
          <w:szCs w:val="28"/>
          <w:lang w:val="kk-KZ"/>
        </w:rPr>
      </w:pPr>
      <w:r w:rsidRPr="00074754">
        <w:rPr>
          <w:rFonts w:eastAsia="Calibri"/>
          <w:b/>
          <w:bCs/>
          <w:kern w:val="24"/>
          <w:sz w:val="28"/>
          <w:szCs w:val="28"/>
          <w:lang w:val="kk-KZ"/>
        </w:rPr>
        <w:t xml:space="preserve">      </w:t>
      </w:r>
      <w:r w:rsidRPr="00074754">
        <w:rPr>
          <w:rFonts w:eastAsia="Calibri"/>
          <w:i/>
          <w:iCs/>
          <w:kern w:val="24"/>
          <w:sz w:val="28"/>
          <w:szCs w:val="28"/>
          <w:lang w:val="kk-KZ"/>
        </w:rPr>
        <w:t>Фракция экологии и труда...</w:t>
      </w:r>
      <w:r w:rsidRPr="00074754">
        <w:rPr>
          <w:rFonts w:eastAsia="Calibri"/>
          <w:kern w:val="24"/>
          <w:sz w:val="28"/>
          <w:szCs w:val="28"/>
          <w:lang w:val="kk-KZ"/>
        </w:rPr>
        <w:t>Много внимания в нашей школе уделяется экологическим проектам, так как мы живем на земле, где есть родники, которые мы находим, очищаем. Мы окружены красивыми лесами. У нас есть свой школьный питомник, где мы выращиваем саженцы.</w:t>
      </w:r>
    </w:p>
    <w:p w14:paraId="0BC7F582" w14:textId="77777777" w:rsidR="00074754" w:rsidRPr="00074754" w:rsidRDefault="00074754" w:rsidP="00074754">
      <w:pPr>
        <w:spacing w:after="0" w:line="240" w:lineRule="auto"/>
        <w:jc w:val="both"/>
        <w:rPr>
          <w:rFonts w:eastAsia="Calibri"/>
          <w:kern w:val="24"/>
          <w:sz w:val="28"/>
          <w:szCs w:val="28"/>
          <w:lang w:val="ru-RU"/>
        </w:rPr>
      </w:pPr>
      <w:r w:rsidRPr="00074754">
        <w:rPr>
          <w:rFonts w:eastAsia="Calibri"/>
          <w:b/>
          <w:bCs/>
          <w:kern w:val="24"/>
          <w:sz w:val="28"/>
          <w:szCs w:val="28"/>
          <w:lang w:val="kk-KZ"/>
        </w:rPr>
        <w:t xml:space="preserve">      </w:t>
      </w:r>
      <w:r w:rsidRPr="00074754">
        <w:rPr>
          <w:rFonts w:eastAsia="Calibri"/>
          <w:kern w:val="24"/>
          <w:sz w:val="28"/>
          <w:szCs w:val="28"/>
          <w:lang w:val="kk-KZ"/>
        </w:rPr>
        <w:t>Также у нас создан</w:t>
      </w:r>
      <w:r w:rsidRPr="00074754">
        <w:rPr>
          <w:rFonts w:eastAsia="Calibri"/>
          <w:b/>
          <w:bCs/>
          <w:kern w:val="24"/>
          <w:sz w:val="28"/>
          <w:szCs w:val="28"/>
          <w:lang w:val="kk-KZ"/>
        </w:rPr>
        <w:t xml:space="preserve"> </w:t>
      </w:r>
      <w:r w:rsidRPr="00074754">
        <w:rPr>
          <w:rFonts w:eastAsia="Calibri"/>
          <w:i/>
          <w:iCs/>
          <w:kern w:val="24"/>
          <w:sz w:val="28"/>
          <w:szCs w:val="28"/>
          <w:lang w:val="kk-KZ"/>
        </w:rPr>
        <w:t>добровольный клуб «АДАЛ Ұрпақ</w:t>
      </w:r>
      <w:r w:rsidRPr="00074754">
        <w:rPr>
          <w:rFonts w:eastAsia="Calibri"/>
          <w:kern w:val="24"/>
          <w:sz w:val="28"/>
          <w:szCs w:val="28"/>
          <w:lang w:val="kk-KZ"/>
        </w:rPr>
        <w:t>», ЭРОН</w:t>
      </w:r>
      <w:r w:rsidRPr="00074754">
        <w:rPr>
          <w:rFonts w:eastAsia="Calibri"/>
          <w:kern w:val="24"/>
          <w:sz w:val="28"/>
          <w:szCs w:val="28"/>
          <w:lang w:val="ru-RU"/>
        </w:rPr>
        <w:t>-энергичные ребята особого назначения. Ребята проводят различные антикоррупционные акции, конкурсы рисунков, проводят рейд по селу с раздачей листовок и памяток.</w:t>
      </w:r>
    </w:p>
    <w:p w14:paraId="11224236" w14:textId="77777777" w:rsidR="00074754" w:rsidRPr="00074754" w:rsidRDefault="00074754" w:rsidP="00074754">
      <w:pPr>
        <w:spacing w:after="0" w:line="240" w:lineRule="auto"/>
        <w:jc w:val="both"/>
        <w:rPr>
          <w:rFonts w:eastAsia="Calibri"/>
          <w:kern w:val="24"/>
          <w:sz w:val="28"/>
          <w:szCs w:val="28"/>
          <w:lang w:val="kk-KZ"/>
        </w:rPr>
      </w:pPr>
      <w:r w:rsidRPr="00074754">
        <w:rPr>
          <w:rFonts w:eastAsia="Calibri"/>
          <w:b/>
          <w:bCs/>
          <w:kern w:val="24"/>
          <w:sz w:val="28"/>
          <w:szCs w:val="28"/>
          <w:lang w:val="kk-KZ"/>
        </w:rPr>
        <w:t xml:space="preserve">      </w:t>
      </w:r>
      <w:r w:rsidRPr="00074754">
        <w:rPr>
          <w:rFonts w:eastAsia="Calibri"/>
          <w:kern w:val="24"/>
          <w:sz w:val="28"/>
          <w:szCs w:val="28"/>
          <w:lang w:val="kk-KZ"/>
        </w:rPr>
        <w:t xml:space="preserve">«Новое поколение»...так называется наша </w:t>
      </w:r>
      <w:r w:rsidRPr="00074754">
        <w:rPr>
          <w:rFonts w:eastAsia="Calibri"/>
          <w:i/>
          <w:iCs/>
          <w:kern w:val="24"/>
          <w:sz w:val="28"/>
          <w:szCs w:val="28"/>
          <w:lang w:val="kk-KZ"/>
        </w:rPr>
        <w:t>команда КВН.</w:t>
      </w:r>
      <w:r w:rsidRPr="00074754">
        <w:rPr>
          <w:rFonts w:eastAsia="Calibri"/>
          <w:kern w:val="24"/>
          <w:sz w:val="28"/>
          <w:szCs w:val="28"/>
          <w:lang w:val="kk-KZ"/>
        </w:rPr>
        <w:t xml:space="preserve"> Джинсы, футболка, кроссовки... мы поколение новой тусовки!</w:t>
      </w:r>
    </w:p>
    <w:p w14:paraId="6A52DE1E" w14:textId="77777777" w:rsidR="00074754" w:rsidRPr="00074754" w:rsidRDefault="00074754" w:rsidP="00074754">
      <w:pPr>
        <w:spacing w:after="0" w:line="240" w:lineRule="auto"/>
        <w:jc w:val="both"/>
        <w:rPr>
          <w:rFonts w:eastAsiaTheme="minorEastAsia"/>
          <w:kern w:val="24"/>
          <w:sz w:val="28"/>
          <w:szCs w:val="20"/>
          <w:lang w:val="kk-KZ" w:eastAsia="ru-RU"/>
        </w:rPr>
      </w:pPr>
      <w:r w:rsidRPr="00074754">
        <w:rPr>
          <w:rFonts w:eastAsiaTheme="minorEastAsia"/>
          <w:kern w:val="24"/>
          <w:sz w:val="28"/>
          <w:szCs w:val="20"/>
          <w:lang w:val="kk-KZ" w:eastAsia="ru-RU"/>
        </w:rPr>
        <w:t xml:space="preserve">     Показателями эффективности деятельности школьного самоуправления являются успехи учащихся. В конкурсах, слетах детских инициатив, туристического направления, школьных лесничеств, юных экологов и натуралистов, конференциях различного городского, областного, республиканского и международного уровня, где принимают участие учащиеся и педагоги.</w:t>
      </w:r>
    </w:p>
    <w:p w14:paraId="08201033" w14:textId="77777777" w:rsidR="00074754" w:rsidRPr="00074754" w:rsidRDefault="00074754" w:rsidP="00074754">
      <w:pPr>
        <w:spacing w:after="0" w:line="259" w:lineRule="auto"/>
        <w:jc w:val="both"/>
        <w:rPr>
          <w:rFonts w:eastAsiaTheme="minorHAnsi"/>
          <w:color w:val="000000" w:themeColor="text1"/>
          <w:sz w:val="28"/>
          <w:szCs w:val="28"/>
          <w:lang w:val="ru-RU"/>
        </w:rPr>
      </w:pPr>
      <w:r w:rsidRPr="00074754">
        <w:rPr>
          <w:rFonts w:eastAsiaTheme="minorHAnsi"/>
          <w:color w:val="000000" w:themeColor="text1"/>
          <w:sz w:val="28"/>
          <w:szCs w:val="28"/>
          <w:lang w:val="ru-RU"/>
        </w:rPr>
        <w:t xml:space="preserve">      Для формирования «имиджа» школы, обмена опытом, выхода учеников школы на более высокий уровень особое значение имеет участие в городских, областных, республиканских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w:t>
      </w:r>
    </w:p>
    <w:p w14:paraId="511A2C33" w14:textId="77777777" w:rsidR="00074754" w:rsidRPr="00074754" w:rsidRDefault="00074754" w:rsidP="00074754">
      <w:pPr>
        <w:spacing w:after="0" w:line="259" w:lineRule="auto"/>
        <w:jc w:val="both"/>
        <w:rPr>
          <w:rFonts w:eastAsiaTheme="minorHAnsi"/>
          <w:color w:val="000000" w:themeColor="text1"/>
          <w:sz w:val="28"/>
          <w:szCs w:val="28"/>
          <w:lang w:val="kk-KZ"/>
        </w:rPr>
      </w:pPr>
      <w:r w:rsidRPr="00074754">
        <w:rPr>
          <w:rFonts w:eastAsia="Calibri"/>
          <w:kern w:val="24"/>
          <w:sz w:val="28"/>
          <w:szCs w:val="28"/>
          <w:lang w:val="kk-KZ"/>
        </w:rPr>
        <w:t xml:space="preserve">      По итогам деятельности городской детско</w:t>
      </w:r>
      <w:r w:rsidRPr="00074754">
        <w:rPr>
          <w:rFonts w:eastAsia="Calibri"/>
          <w:kern w:val="24"/>
          <w:sz w:val="28"/>
          <w:szCs w:val="28"/>
          <w:lang w:val="ru-RU"/>
        </w:rPr>
        <w:t>-</w:t>
      </w:r>
      <w:proofErr w:type="spellStart"/>
      <w:r w:rsidRPr="00074754">
        <w:rPr>
          <w:rFonts w:eastAsia="Calibri"/>
          <w:kern w:val="24"/>
          <w:sz w:val="28"/>
          <w:szCs w:val="28"/>
          <w:lang w:val="ru-RU"/>
        </w:rPr>
        <w:t>юношесткой</w:t>
      </w:r>
      <w:proofErr w:type="spellEnd"/>
      <w:r w:rsidRPr="00074754">
        <w:rPr>
          <w:rFonts w:eastAsia="Calibri"/>
          <w:kern w:val="24"/>
          <w:sz w:val="28"/>
          <w:szCs w:val="28"/>
          <w:lang w:val="ru-RU"/>
        </w:rPr>
        <w:t xml:space="preserve"> организации «</w:t>
      </w:r>
      <w:proofErr w:type="spellStart"/>
      <w:r w:rsidRPr="00074754">
        <w:rPr>
          <w:rFonts w:eastAsia="Calibri"/>
          <w:kern w:val="24"/>
          <w:sz w:val="28"/>
          <w:szCs w:val="28"/>
          <w:lang w:val="ru-RU"/>
        </w:rPr>
        <w:t>Таншолпан</w:t>
      </w:r>
      <w:proofErr w:type="spellEnd"/>
      <w:r w:rsidRPr="00074754">
        <w:rPr>
          <w:rFonts w:eastAsia="Calibri"/>
          <w:kern w:val="24"/>
          <w:sz w:val="28"/>
          <w:szCs w:val="28"/>
          <w:lang w:val="ru-RU"/>
        </w:rPr>
        <w:t xml:space="preserve">» </w:t>
      </w:r>
      <w:proofErr w:type="spellStart"/>
      <w:r w:rsidRPr="00074754">
        <w:rPr>
          <w:rFonts w:eastAsia="Calibri"/>
          <w:kern w:val="24"/>
          <w:sz w:val="28"/>
          <w:szCs w:val="28"/>
          <w:lang w:val="ru-RU"/>
        </w:rPr>
        <w:t>г.Степногорска</w:t>
      </w:r>
      <w:proofErr w:type="spellEnd"/>
      <w:r w:rsidRPr="00074754">
        <w:rPr>
          <w:rFonts w:eastAsia="Calibri"/>
          <w:kern w:val="24"/>
          <w:sz w:val="28"/>
          <w:szCs w:val="28"/>
          <w:lang w:val="ru-RU"/>
        </w:rPr>
        <w:t xml:space="preserve"> и реализацию творческих, социальных проектов </w:t>
      </w:r>
      <w:r w:rsidRPr="00074754">
        <w:rPr>
          <w:rFonts w:eastAsia="Calibri"/>
          <w:kern w:val="24"/>
          <w:sz w:val="28"/>
          <w:szCs w:val="28"/>
          <w:lang w:val="kk-KZ"/>
        </w:rPr>
        <w:t>за 2021-2022 учебный</w:t>
      </w:r>
      <w:r w:rsidRPr="00074754">
        <w:rPr>
          <w:rFonts w:asciiTheme="minorHAnsi" w:eastAsia="Calibri" w:hAnsiTheme="minorHAnsi" w:cstheme="minorBidi"/>
          <w:b/>
          <w:bCs/>
          <w:kern w:val="24"/>
          <w:sz w:val="28"/>
          <w:szCs w:val="28"/>
          <w:lang w:val="kk-KZ"/>
        </w:rPr>
        <w:t xml:space="preserve"> </w:t>
      </w:r>
      <w:r w:rsidRPr="00074754">
        <w:rPr>
          <w:rFonts w:eastAsia="Calibri"/>
          <w:kern w:val="24"/>
          <w:sz w:val="28"/>
          <w:szCs w:val="28"/>
          <w:lang w:val="kk-KZ"/>
        </w:rPr>
        <w:t>год наше школьное самоуправление ДО «Жас Ұлан» награждено дипломами и грамотами. Мы принимаем участие в мероприятиях различного уровня.</w:t>
      </w:r>
      <w:r w:rsidRPr="00074754">
        <w:rPr>
          <w:rFonts w:asciiTheme="minorHAnsi" w:eastAsia="Calibri" w:hAnsiTheme="minorHAnsi" w:cstheme="minorBidi"/>
          <w:kern w:val="24"/>
          <w:sz w:val="28"/>
          <w:szCs w:val="28"/>
          <w:lang w:val="kk-KZ"/>
        </w:rPr>
        <w:t xml:space="preserve"> </w:t>
      </w:r>
    </w:p>
    <w:p w14:paraId="741E78CA" w14:textId="77777777" w:rsidR="00074754" w:rsidRPr="00074754" w:rsidRDefault="00074754" w:rsidP="00074754">
      <w:pPr>
        <w:spacing w:after="0" w:line="240" w:lineRule="auto"/>
        <w:jc w:val="both"/>
        <w:rPr>
          <w:rFonts w:eastAsiaTheme="minorEastAsia"/>
          <w:kern w:val="24"/>
          <w:sz w:val="28"/>
          <w:szCs w:val="20"/>
          <w:lang w:val="kk-KZ" w:eastAsia="ru-RU"/>
        </w:rPr>
      </w:pPr>
    </w:p>
    <w:tbl>
      <w:tblPr>
        <w:tblStyle w:val="a7"/>
        <w:tblW w:w="10065" w:type="dxa"/>
        <w:tblInd w:w="-147" w:type="dxa"/>
        <w:tblLook w:val="04A0" w:firstRow="1" w:lastRow="0" w:firstColumn="1" w:lastColumn="0" w:noHBand="0" w:noVBand="1"/>
      </w:tblPr>
      <w:tblGrid>
        <w:gridCol w:w="2261"/>
        <w:gridCol w:w="1674"/>
        <w:gridCol w:w="2060"/>
        <w:gridCol w:w="2141"/>
        <w:gridCol w:w="1929"/>
      </w:tblGrid>
      <w:tr w:rsidR="00074754" w:rsidRPr="00417984" w14:paraId="2EFC6F8D" w14:textId="77777777" w:rsidTr="00074754">
        <w:tc>
          <w:tcPr>
            <w:tcW w:w="2261" w:type="dxa"/>
          </w:tcPr>
          <w:p w14:paraId="500CDC89" w14:textId="77777777" w:rsidR="00074754" w:rsidRPr="00074754" w:rsidRDefault="00074754" w:rsidP="00404F70">
            <w:pPr>
              <w:spacing w:after="0" w:line="240" w:lineRule="auto"/>
              <w:rPr>
                <w:rFonts w:eastAsiaTheme="minorHAnsi"/>
                <w:sz w:val="24"/>
                <w:szCs w:val="24"/>
                <w:lang w:val="ru-RU"/>
              </w:rPr>
            </w:pPr>
            <w:r w:rsidRPr="00074754">
              <w:rPr>
                <w:rFonts w:eastAsiaTheme="minorHAnsi"/>
                <w:b/>
                <w:sz w:val="24"/>
                <w:szCs w:val="24"/>
                <w:lang w:val="ru-RU"/>
              </w:rPr>
              <w:t xml:space="preserve">Наименование </w:t>
            </w:r>
            <w:r w:rsidRPr="00074754">
              <w:rPr>
                <w:rFonts w:eastAsiaTheme="minorHAnsi"/>
                <w:sz w:val="24"/>
                <w:szCs w:val="24"/>
                <w:lang w:val="ru-RU"/>
              </w:rPr>
              <w:t xml:space="preserve">(название) </w:t>
            </w:r>
            <w:r w:rsidRPr="00074754">
              <w:rPr>
                <w:rFonts w:eastAsiaTheme="minorHAnsi"/>
                <w:b/>
                <w:sz w:val="24"/>
                <w:szCs w:val="24"/>
                <w:lang w:val="ru-RU"/>
              </w:rPr>
              <w:t>мероприятия</w:t>
            </w:r>
          </w:p>
        </w:tc>
        <w:tc>
          <w:tcPr>
            <w:tcW w:w="1674" w:type="dxa"/>
          </w:tcPr>
          <w:p w14:paraId="1875570D" w14:textId="77777777" w:rsidR="00074754" w:rsidRPr="00074754" w:rsidRDefault="00074754" w:rsidP="00404F70">
            <w:pPr>
              <w:spacing w:after="0" w:line="240" w:lineRule="auto"/>
              <w:rPr>
                <w:rFonts w:eastAsiaTheme="minorHAnsi"/>
                <w:b/>
                <w:sz w:val="24"/>
                <w:szCs w:val="24"/>
                <w:lang w:val="ru-RU"/>
              </w:rPr>
            </w:pPr>
            <w:r w:rsidRPr="00074754">
              <w:rPr>
                <w:rFonts w:eastAsiaTheme="minorHAnsi"/>
                <w:b/>
                <w:sz w:val="24"/>
                <w:szCs w:val="24"/>
                <w:lang w:val="ru-RU"/>
              </w:rPr>
              <w:t>Дата участия в данном мероприятии</w:t>
            </w:r>
          </w:p>
        </w:tc>
        <w:tc>
          <w:tcPr>
            <w:tcW w:w="2060" w:type="dxa"/>
          </w:tcPr>
          <w:p w14:paraId="68995B0C" w14:textId="77777777" w:rsidR="00074754" w:rsidRPr="00074754" w:rsidRDefault="00074754" w:rsidP="00404F70">
            <w:pPr>
              <w:spacing w:after="0" w:line="240" w:lineRule="auto"/>
              <w:rPr>
                <w:rFonts w:eastAsiaTheme="minorHAnsi"/>
                <w:sz w:val="24"/>
                <w:szCs w:val="24"/>
                <w:lang w:val="ru-RU"/>
              </w:rPr>
            </w:pPr>
            <w:r w:rsidRPr="00074754">
              <w:rPr>
                <w:rFonts w:eastAsiaTheme="minorHAnsi"/>
                <w:b/>
                <w:sz w:val="24"/>
                <w:szCs w:val="24"/>
                <w:lang w:val="ru-RU"/>
              </w:rPr>
              <w:t>Уровень мероприятия</w:t>
            </w:r>
            <w:r w:rsidRPr="00074754">
              <w:rPr>
                <w:rFonts w:eastAsiaTheme="minorHAnsi"/>
                <w:sz w:val="24"/>
                <w:szCs w:val="24"/>
                <w:lang w:val="ru-RU"/>
              </w:rPr>
              <w:t xml:space="preserve"> (городской, областной, республиканский, международный)</w:t>
            </w:r>
          </w:p>
        </w:tc>
        <w:tc>
          <w:tcPr>
            <w:tcW w:w="2141" w:type="dxa"/>
          </w:tcPr>
          <w:p w14:paraId="5E46C695" w14:textId="77777777" w:rsidR="00074754" w:rsidRPr="00074754" w:rsidRDefault="00074754" w:rsidP="00404F70">
            <w:pPr>
              <w:spacing w:after="0" w:line="240" w:lineRule="auto"/>
              <w:rPr>
                <w:rFonts w:eastAsiaTheme="minorHAnsi"/>
                <w:sz w:val="24"/>
                <w:szCs w:val="24"/>
                <w:lang w:val="ru-RU"/>
              </w:rPr>
            </w:pPr>
            <w:r w:rsidRPr="00074754">
              <w:rPr>
                <w:rFonts w:eastAsiaTheme="minorHAnsi"/>
                <w:b/>
                <w:sz w:val="24"/>
                <w:szCs w:val="24"/>
                <w:lang w:val="ru-RU"/>
              </w:rPr>
              <w:t xml:space="preserve">Результат </w:t>
            </w:r>
            <w:r w:rsidRPr="00074754">
              <w:rPr>
                <w:rFonts w:eastAsiaTheme="minorHAnsi"/>
                <w:sz w:val="24"/>
                <w:szCs w:val="24"/>
                <w:lang w:val="ru-RU"/>
              </w:rPr>
              <w:t>(сертификат, диплом, грамота и т.д.)</w:t>
            </w:r>
          </w:p>
        </w:tc>
        <w:tc>
          <w:tcPr>
            <w:tcW w:w="1929" w:type="dxa"/>
          </w:tcPr>
          <w:p w14:paraId="5C3D1932" w14:textId="77777777" w:rsidR="00074754" w:rsidRPr="00074754" w:rsidRDefault="00074754" w:rsidP="00404F70">
            <w:pPr>
              <w:spacing w:after="0" w:line="240" w:lineRule="auto"/>
              <w:rPr>
                <w:rFonts w:eastAsiaTheme="minorHAnsi"/>
                <w:sz w:val="24"/>
                <w:szCs w:val="24"/>
                <w:lang w:val="ru-RU"/>
              </w:rPr>
            </w:pPr>
            <w:r w:rsidRPr="00074754">
              <w:rPr>
                <w:rFonts w:eastAsiaTheme="minorHAnsi"/>
                <w:b/>
                <w:sz w:val="24"/>
                <w:szCs w:val="24"/>
                <w:lang w:val="ru-RU"/>
              </w:rPr>
              <w:t>Ф.И.О. участников</w:t>
            </w:r>
            <w:r w:rsidRPr="00074754">
              <w:rPr>
                <w:rFonts w:eastAsiaTheme="minorHAnsi"/>
                <w:sz w:val="24"/>
                <w:szCs w:val="24"/>
                <w:lang w:val="ru-RU"/>
              </w:rPr>
              <w:t xml:space="preserve"> (взрослые, дети, команда и т.д.)</w:t>
            </w:r>
          </w:p>
        </w:tc>
      </w:tr>
      <w:tr w:rsidR="00074754" w:rsidRPr="00074754" w14:paraId="21510299" w14:textId="77777777" w:rsidTr="00074754">
        <w:tc>
          <w:tcPr>
            <w:tcW w:w="2261" w:type="dxa"/>
          </w:tcPr>
          <w:p w14:paraId="25504CA4"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Онлайн фестиваль дворовых песен «Жастар әні»</w:t>
            </w:r>
          </w:p>
        </w:tc>
        <w:tc>
          <w:tcPr>
            <w:tcW w:w="1674" w:type="dxa"/>
          </w:tcPr>
          <w:p w14:paraId="1498EFF2"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24.09.2020</w:t>
            </w:r>
          </w:p>
        </w:tc>
        <w:tc>
          <w:tcPr>
            <w:tcW w:w="2060" w:type="dxa"/>
          </w:tcPr>
          <w:p w14:paraId="4A39CB83"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городской</w:t>
            </w:r>
          </w:p>
        </w:tc>
        <w:tc>
          <w:tcPr>
            <w:tcW w:w="2141" w:type="dxa"/>
          </w:tcPr>
          <w:p w14:paraId="26414E10"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 xml:space="preserve"> 1 место</w:t>
            </w:r>
          </w:p>
        </w:tc>
        <w:tc>
          <w:tcPr>
            <w:tcW w:w="1929" w:type="dxa"/>
          </w:tcPr>
          <w:p w14:paraId="325C7DC0" w14:textId="77777777" w:rsidR="00074754" w:rsidRPr="00074754" w:rsidRDefault="00074754" w:rsidP="00404F70">
            <w:pPr>
              <w:spacing w:after="0" w:line="240" w:lineRule="auto"/>
              <w:rPr>
                <w:rFonts w:eastAsiaTheme="minorHAnsi"/>
                <w:sz w:val="24"/>
                <w:szCs w:val="24"/>
                <w:lang w:val="ru-RU"/>
              </w:rPr>
            </w:pPr>
            <w:r w:rsidRPr="00074754">
              <w:rPr>
                <w:rFonts w:eastAsiaTheme="minorHAnsi"/>
                <w:sz w:val="24"/>
                <w:szCs w:val="24"/>
                <w:lang w:val="kk-KZ"/>
              </w:rPr>
              <w:t xml:space="preserve">Команда </w:t>
            </w:r>
            <w:r w:rsidRPr="00074754">
              <w:rPr>
                <w:rFonts w:eastAsiaTheme="minorHAnsi"/>
                <w:sz w:val="24"/>
                <w:szCs w:val="24"/>
                <w:lang w:val="ru-RU"/>
              </w:rPr>
              <w:t>11 «Б» класса</w:t>
            </w:r>
          </w:p>
        </w:tc>
      </w:tr>
      <w:tr w:rsidR="00074754" w:rsidRPr="00074754" w14:paraId="17B16282" w14:textId="77777777" w:rsidTr="00074754">
        <w:tc>
          <w:tcPr>
            <w:tcW w:w="2261" w:type="dxa"/>
          </w:tcPr>
          <w:p w14:paraId="3BDD64E0"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Онлайн -старт волонтерских отрядов «Родник добра»</w:t>
            </w:r>
          </w:p>
        </w:tc>
        <w:tc>
          <w:tcPr>
            <w:tcW w:w="1674" w:type="dxa"/>
          </w:tcPr>
          <w:p w14:paraId="3773AF2E"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24.10.2020</w:t>
            </w:r>
          </w:p>
        </w:tc>
        <w:tc>
          <w:tcPr>
            <w:tcW w:w="2060" w:type="dxa"/>
          </w:tcPr>
          <w:p w14:paraId="6C144E53"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городской</w:t>
            </w:r>
          </w:p>
        </w:tc>
        <w:tc>
          <w:tcPr>
            <w:tcW w:w="2141" w:type="dxa"/>
          </w:tcPr>
          <w:p w14:paraId="620DC574" w14:textId="77777777" w:rsidR="00074754" w:rsidRPr="00074754" w:rsidRDefault="00074754" w:rsidP="00404F70">
            <w:pPr>
              <w:spacing w:after="0" w:line="240" w:lineRule="auto"/>
              <w:rPr>
                <w:rFonts w:eastAsiaTheme="minorHAnsi"/>
                <w:sz w:val="24"/>
                <w:szCs w:val="24"/>
                <w:lang w:val="ru-RU"/>
              </w:rPr>
            </w:pPr>
            <w:r w:rsidRPr="00074754">
              <w:rPr>
                <w:rFonts w:eastAsiaTheme="minorHAnsi"/>
                <w:sz w:val="24"/>
                <w:szCs w:val="24"/>
                <w:lang w:val="kk-KZ"/>
              </w:rPr>
              <w:t>2 место</w:t>
            </w:r>
          </w:p>
        </w:tc>
        <w:tc>
          <w:tcPr>
            <w:tcW w:w="1929" w:type="dxa"/>
          </w:tcPr>
          <w:p w14:paraId="455CE45B"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ДО «Жас Ұлан»</w:t>
            </w:r>
          </w:p>
        </w:tc>
      </w:tr>
      <w:tr w:rsidR="00074754" w:rsidRPr="00074754" w14:paraId="47AF9CE5" w14:textId="77777777" w:rsidTr="00074754">
        <w:tc>
          <w:tcPr>
            <w:tcW w:w="2261" w:type="dxa"/>
          </w:tcPr>
          <w:p w14:paraId="0B1CDAD7"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Защита портфолио «Бақытымыз айқын, мақсатымыз анық»</w:t>
            </w:r>
          </w:p>
        </w:tc>
        <w:tc>
          <w:tcPr>
            <w:tcW w:w="1674" w:type="dxa"/>
          </w:tcPr>
          <w:p w14:paraId="6D0413C3"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 xml:space="preserve">26 октября </w:t>
            </w:r>
          </w:p>
        </w:tc>
        <w:tc>
          <w:tcPr>
            <w:tcW w:w="2060" w:type="dxa"/>
          </w:tcPr>
          <w:p w14:paraId="50771FBE"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областной</w:t>
            </w:r>
          </w:p>
        </w:tc>
        <w:tc>
          <w:tcPr>
            <w:tcW w:w="2141" w:type="dxa"/>
          </w:tcPr>
          <w:p w14:paraId="05099844" w14:textId="77777777" w:rsidR="00074754" w:rsidRPr="00074754" w:rsidRDefault="00074754" w:rsidP="00404F70">
            <w:pPr>
              <w:spacing w:after="0" w:line="240" w:lineRule="auto"/>
              <w:rPr>
                <w:rFonts w:eastAsiaTheme="minorHAnsi"/>
                <w:sz w:val="24"/>
                <w:szCs w:val="24"/>
                <w:lang w:val="ru-RU"/>
              </w:rPr>
            </w:pPr>
            <w:r w:rsidRPr="00074754">
              <w:rPr>
                <w:rFonts w:eastAsiaTheme="minorHAnsi"/>
                <w:sz w:val="24"/>
                <w:szCs w:val="24"/>
                <w:lang w:val="ru-RU"/>
              </w:rPr>
              <w:t xml:space="preserve">3 место </w:t>
            </w:r>
          </w:p>
        </w:tc>
        <w:tc>
          <w:tcPr>
            <w:tcW w:w="1929" w:type="dxa"/>
          </w:tcPr>
          <w:p w14:paraId="5C230CD1"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Нуржанова Диана</w:t>
            </w:r>
          </w:p>
        </w:tc>
      </w:tr>
      <w:tr w:rsidR="00074754" w:rsidRPr="00074754" w14:paraId="17F635F2" w14:textId="77777777" w:rsidTr="00074754">
        <w:tc>
          <w:tcPr>
            <w:tcW w:w="2261" w:type="dxa"/>
          </w:tcPr>
          <w:p w14:paraId="3722D768"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«Степногорское ясное небо» запуск воздушных змей к 30-летию Независимости РК</w:t>
            </w:r>
          </w:p>
        </w:tc>
        <w:tc>
          <w:tcPr>
            <w:tcW w:w="1674" w:type="dxa"/>
          </w:tcPr>
          <w:p w14:paraId="4EAE7EEE"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6 ноября 2022</w:t>
            </w:r>
          </w:p>
        </w:tc>
        <w:tc>
          <w:tcPr>
            <w:tcW w:w="2060" w:type="dxa"/>
          </w:tcPr>
          <w:p w14:paraId="17485B9C"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городской</w:t>
            </w:r>
          </w:p>
        </w:tc>
        <w:tc>
          <w:tcPr>
            <w:tcW w:w="2141" w:type="dxa"/>
          </w:tcPr>
          <w:p w14:paraId="4DEF3FC5"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2 место</w:t>
            </w:r>
          </w:p>
        </w:tc>
        <w:tc>
          <w:tcPr>
            <w:tcW w:w="1929" w:type="dxa"/>
          </w:tcPr>
          <w:p w14:paraId="6E6E4912"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Лидеры школьного мамоуправления</w:t>
            </w:r>
          </w:p>
        </w:tc>
      </w:tr>
      <w:tr w:rsidR="00074754" w:rsidRPr="00074754" w14:paraId="2C531900" w14:textId="77777777" w:rsidTr="00074754">
        <w:tc>
          <w:tcPr>
            <w:tcW w:w="2261" w:type="dxa"/>
          </w:tcPr>
          <w:p w14:paraId="5B8048DF"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Онлайн-конференция «Школа наставника и волонтера»</w:t>
            </w:r>
          </w:p>
        </w:tc>
        <w:tc>
          <w:tcPr>
            <w:tcW w:w="1674" w:type="dxa"/>
          </w:tcPr>
          <w:p w14:paraId="6378898C"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02 декабря</w:t>
            </w:r>
          </w:p>
        </w:tc>
        <w:tc>
          <w:tcPr>
            <w:tcW w:w="2060" w:type="dxa"/>
          </w:tcPr>
          <w:p w14:paraId="2241A756"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республиканский</w:t>
            </w:r>
          </w:p>
        </w:tc>
        <w:tc>
          <w:tcPr>
            <w:tcW w:w="2141" w:type="dxa"/>
          </w:tcPr>
          <w:p w14:paraId="4BBD6229"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Сертификат участия</w:t>
            </w:r>
          </w:p>
        </w:tc>
        <w:tc>
          <w:tcPr>
            <w:tcW w:w="1929" w:type="dxa"/>
          </w:tcPr>
          <w:p w14:paraId="3B6BA985"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Сарсенова Альжами</w:t>
            </w:r>
          </w:p>
        </w:tc>
      </w:tr>
      <w:tr w:rsidR="00074754" w:rsidRPr="00074754" w14:paraId="159D079B" w14:textId="77777777" w:rsidTr="00074754">
        <w:tc>
          <w:tcPr>
            <w:tcW w:w="2261" w:type="dxa"/>
          </w:tcPr>
          <w:p w14:paraId="0AF2EBFF"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Онлайн-акция «Красной нитью-жизнь»</w:t>
            </w:r>
          </w:p>
        </w:tc>
        <w:tc>
          <w:tcPr>
            <w:tcW w:w="1674" w:type="dxa"/>
          </w:tcPr>
          <w:p w14:paraId="245444B2"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05.декабря</w:t>
            </w:r>
          </w:p>
        </w:tc>
        <w:tc>
          <w:tcPr>
            <w:tcW w:w="2060" w:type="dxa"/>
          </w:tcPr>
          <w:p w14:paraId="4FDC16D6"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городской</w:t>
            </w:r>
          </w:p>
        </w:tc>
        <w:tc>
          <w:tcPr>
            <w:tcW w:w="2141" w:type="dxa"/>
          </w:tcPr>
          <w:p w14:paraId="4964F618"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Диплом І степени</w:t>
            </w:r>
          </w:p>
        </w:tc>
        <w:tc>
          <w:tcPr>
            <w:tcW w:w="1929" w:type="dxa"/>
          </w:tcPr>
          <w:p w14:paraId="4141D534"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ДО «Жас Ұлан»</w:t>
            </w:r>
          </w:p>
        </w:tc>
      </w:tr>
      <w:tr w:rsidR="00074754" w:rsidRPr="00074754" w14:paraId="4E44B542" w14:textId="77777777" w:rsidTr="00074754">
        <w:tc>
          <w:tcPr>
            <w:tcW w:w="2261" w:type="dxa"/>
          </w:tcPr>
          <w:p w14:paraId="4439855F"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Юнкор -2022</w:t>
            </w:r>
          </w:p>
        </w:tc>
        <w:tc>
          <w:tcPr>
            <w:tcW w:w="1674" w:type="dxa"/>
          </w:tcPr>
          <w:p w14:paraId="6DBE72F6"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январь</w:t>
            </w:r>
          </w:p>
        </w:tc>
        <w:tc>
          <w:tcPr>
            <w:tcW w:w="2060" w:type="dxa"/>
          </w:tcPr>
          <w:p w14:paraId="3E4D4552"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городской</w:t>
            </w:r>
          </w:p>
        </w:tc>
        <w:tc>
          <w:tcPr>
            <w:tcW w:w="2141" w:type="dxa"/>
          </w:tcPr>
          <w:p w14:paraId="356941AB"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 xml:space="preserve">ІІ место </w:t>
            </w:r>
          </w:p>
        </w:tc>
        <w:tc>
          <w:tcPr>
            <w:tcW w:w="1929" w:type="dxa"/>
          </w:tcPr>
          <w:p w14:paraId="2208FFA9"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Сарсенова Альжами</w:t>
            </w:r>
          </w:p>
        </w:tc>
      </w:tr>
      <w:tr w:rsidR="00074754" w:rsidRPr="00074754" w14:paraId="23BCC660" w14:textId="77777777" w:rsidTr="00074754">
        <w:tc>
          <w:tcPr>
            <w:tcW w:w="2261" w:type="dxa"/>
          </w:tcPr>
          <w:p w14:paraId="3CEA8E07"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Медиафестиваль «Хрустальным пером»</w:t>
            </w:r>
          </w:p>
        </w:tc>
        <w:tc>
          <w:tcPr>
            <w:tcW w:w="1674" w:type="dxa"/>
          </w:tcPr>
          <w:p w14:paraId="0D576F59"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январь</w:t>
            </w:r>
          </w:p>
        </w:tc>
        <w:tc>
          <w:tcPr>
            <w:tcW w:w="2060" w:type="dxa"/>
          </w:tcPr>
          <w:p w14:paraId="6E5763C6"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городской</w:t>
            </w:r>
          </w:p>
        </w:tc>
        <w:tc>
          <w:tcPr>
            <w:tcW w:w="2141" w:type="dxa"/>
          </w:tcPr>
          <w:p w14:paraId="299B96D8" w14:textId="77777777" w:rsidR="00074754" w:rsidRPr="00074754" w:rsidRDefault="00074754" w:rsidP="00404F70">
            <w:pPr>
              <w:spacing w:after="0" w:line="240" w:lineRule="auto"/>
              <w:rPr>
                <w:rFonts w:eastAsiaTheme="minorHAnsi"/>
                <w:sz w:val="24"/>
                <w:szCs w:val="24"/>
              </w:rPr>
            </w:pPr>
            <w:r w:rsidRPr="00074754">
              <w:rPr>
                <w:rFonts w:eastAsiaTheme="minorHAnsi"/>
                <w:sz w:val="24"/>
                <w:szCs w:val="24"/>
                <w:lang w:val="kk-KZ"/>
              </w:rPr>
              <w:t>Лучшая страница в Instagramm</w:t>
            </w:r>
          </w:p>
        </w:tc>
        <w:tc>
          <w:tcPr>
            <w:tcW w:w="1929" w:type="dxa"/>
          </w:tcPr>
          <w:p w14:paraId="50F6B64F"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Фракция информации и печати</w:t>
            </w:r>
          </w:p>
        </w:tc>
      </w:tr>
      <w:tr w:rsidR="00074754" w:rsidRPr="00074754" w14:paraId="6EEF82F5" w14:textId="77777777" w:rsidTr="00074754">
        <w:tc>
          <w:tcPr>
            <w:tcW w:w="2261" w:type="dxa"/>
          </w:tcPr>
          <w:p w14:paraId="1C1303E7"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ІІ фестиваль  «</w:t>
            </w:r>
            <w:r w:rsidRPr="00074754">
              <w:rPr>
                <w:rFonts w:eastAsiaTheme="minorHAnsi"/>
                <w:sz w:val="24"/>
                <w:szCs w:val="24"/>
              </w:rPr>
              <w:t>Family Dance drive</w:t>
            </w:r>
            <w:r w:rsidRPr="00074754">
              <w:rPr>
                <w:rFonts w:eastAsiaTheme="minorHAnsi"/>
                <w:sz w:val="24"/>
                <w:szCs w:val="24"/>
                <w:lang w:val="kk-KZ"/>
              </w:rPr>
              <w:t>»</w:t>
            </w:r>
          </w:p>
        </w:tc>
        <w:tc>
          <w:tcPr>
            <w:tcW w:w="1674" w:type="dxa"/>
          </w:tcPr>
          <w:p w14:paraId="20898325" w14:textId="77777777" w:rsidR="00074754" w:rsidRPr="00074754" w:rsidRDefault="00074754" w:rsidP="00404F70">
            <w:pPr>
              <w:spacing w:after="0" w:line="240" w:lineRule="auto"/>
              <w:rPr>
                <w:rFonts w:eastAsiaTheme="minorHAnsi"/>
                <w:sz w:val="24"/>
                <w:szCs w:val="24"/>
                <w:lang w:val="ru-RU"/>
              </w:rPr>
            </w:pPr>
            <w:r w:rsidRPr="00074754">
              <w:rPr>
                <w:rFonts w:eastAsiaTheme="minorHAnsi"/>
                <w:sz w:val="24"/>
                <w:szCs w:val="24"/>
                <w:lang w:val="ru-RU"/>
              </w:rPr>
              <w:t>22 февраля 2022</w:t>
            </w:r>
          </w:p>
        </w:tc>
        <w:tc>
          <w:tcPr>
            <w:tcW w:w="2060" w:type="dxa"/>
          </w:tcPr>
          <w:p w14:paraId="5678EE31"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городской</w:t>
            </w:r>
          </w:p>
        </w:tc>
        <w:tc>
          <w:tcPr>
            <w:tcW w:w="2141" w:type="dxa"/>
          </w:tcPr>
          <w:p w14:paraId="7856C023"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Диплом ІІІ степени</w:t>
            </w:r>
          </w:p>
        </w:tc>
        <w:tc>
          <w:tcPr>
            <w:tcW w:w="1929" w:type="dxa"/>
          </w:tcPr>
          <w:p w14:paraId="331605F6"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Семья Төлеш</w:t>
            </w:r>
          </w:p>
        </w:tc>
      </w:tr>
      <w:tr w:rsidR="00074754" w:rsidRPr="00074754" w14:paraId="7B10EA8D" w14:textId="77777777" w:rsidTr="00074754">
        <w:tc>
          <w:tcPr>
            <w:tcW w:w="2261" w:type="dxa"/>
          </w:tcPr>
          <w:p w14:paraId="757FF3FA"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ІІІ фестиваль  «</w:t>
            </w:r>
            <w:r w:rsidRPr="00074754">
              <w:rPr>
                <w:rFonts w:eastAsiaTheme="minorHAnsi"/>
                <w:sz w:val="24"/>
                <w:szCs w:val="24"/>
              </w:rPr>
              <w:t>Family Dance drive</w:t>
            </w:r>
            <w:r w:rsidRPr="00074754">
              <w:rPr>
                <w:rFonts w:eastAsiaTheme="minorHAnsi"/>
                <w:sz w:val="24"/>
                <w:szCs w:val="24"/>
                <w:lang w:val="kk-KZ"/>
              </w:rPr>
              <w:t>»</w:t>
            </w:r>
          </w:p>
        </w:tc>
        <w:tc>
          <w:tcPr>
            <w:tcW w:w="1674" w:type="dxa"/>
          </w:tcPr>
          <w:p w14:paraId="48BFAB24"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ru-RU"/>
              </w:rPr>
              <w:t>22 февраля 2022</w:t>
            </w:r>
          </w:p>
        </w:tc>
        <w:tc>
          <w:tcPr>
            <w:tcW w:w="2060" w:type="dxa"/>
          </w:tcPr>
          <w:p w14:paraId="7C155E83"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городской</w:t>
            </w:r>
          </w:p>
        </w:tc>
        <w:tc>
          <w:tcPr>
            <w:tcW w:w="2141" w:type="dxa"/>
          </w:tcPr>
          <w:p w14:paraId="5AD7D102"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Диплом ІІІ степени</w:t>
            </w:r>
          </w:p>
        </w:tc>
        <w:tc>
          <w:tcPr>
            <w:tcW w:w="1929" w:type="dxa"/>
          </w:tcPr>
          <w:p w14:paraId="247A18AA"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Семья Тоқтамыс</w:t>
            </w:r>
          </w:p>
        </w:tc>
      </w:tr>
      <w:tr w:rsidR="00074754" w:rsidRPr="00074754" w14:paraId="7C484D70" w14:textId="77777777" w:rsidTr="00074754">
        <w:tc>
          <w:tcPr>
            <w:tcW w:w="2261" w:type="dxa"/>
          </w:tcPr>
          <w:p w14:paraId="53031749"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ІІ фестиваль  «</w:t>
            </w:r>
            <w:r w:rsidRPr="00074754">
              <w:rPr>
                <w:rFonts w:eastAsiaTheme="minorHAnsi"/>
                <w:sz w:val="24"/>
                <w:szCs w:val="24"/>
              </w:rPr>
              <w:t>Dance drive</w:t>
            </w:r>
            <w:r w:rsidRPr="00074754">
              <w:rPr>
                <w:rFonts w:eastAsiaTheme="minorHAnsi"/>
                <w:sz w:val="24"/>
                <w:szCs w:val="24"/>
                <w:lang w:val="kk-KZ"/>
              </w:rPr>
              <w:t>»</w:t>
            </w:r>
          </w:p>
        </w:tc>
        <w:tc>
          <w:tcPr>
            <w:tcW w:w="1674" w:type="dxa"/>
          </w:tcPr>
          <w:p w14:paraId="38A1334C" w14:textId="77777777" w:rsidR="00074754" w:rsidRPr="00074754" w:rsidRDefault="00074754" w:rsidP="00404F70">
            <w:pPr>
              <w:spacing w:after="0" w:line="240" w:lineRule="auto"/>
              <w:rPr>
                <w:rFonts w:eastAsiaTheme="minorHAnsi"/>
                <w:sz w:val="24"/>
                <w:szCs w:val="24"/>
              </w:rPr>
            </w:pPr>
            <w:r w:rsidRPr="00074754">
              <w:rPr>
                <w:rFonts w:eastAsiaTheme="minorHAnsi"/>
                <w:sz w:val="24"/>
                <w:szCs w:val="24"/>
                <w:lang w:val="ru-RU"/>
              </w:rPr>
              <w:t>22 февраля 2022</w:t>
            </w:r>
          </w:p>
        </w:tc>
        <w:tc>
          <w:tcPr>
            <w:tcW w:w="2060" w:type="dxa"/>
          </w:tcPr>
          <w:p w14:paraId="1B39B40B"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городской</w:t>
            </w:r>
          </w:p>
        </w:tc>
        <w:tc>
          <w:tcPr>
            <w:tcW w:w="2141" w:type="dxa"/>
          </w:tcPr>
          <w:p w14:paraId="0FBCBDC6"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Диплом ІІІ степени</w:t>
            </w:r>
          </w:p>
        </w:tc>
        <w:tc>
          <w:tcPr>
            <w:tcW w:w="1929" w:type="dxa"/>
          </w:tcPr>
          <w:p w14:paraId="56C91C1C"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Лидеры школьного парламента</w:t>
            </w:r>
          </w:p>
        </w:tc>
      </w:tr>
      <w:tr w:rsidR="00074754" w:rsidRPr="00074754" w14:paraId="5EAA8622" w14:textId="77777777" w:rsidTr="00074754">
        <w:tc>
          <w:tcPr>
            <w:tcW w:w="2261" w:type="dxa"/>
          </w:tcPr>
          <w:p w14:paraId="7CCFB7C5"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«Игі істер», фотосурет байқауы</w:t>
            </w:r>
          </w:p>
        </w:tc>
        <w:tc>
          <w:tcPr>
            <w:tcW w:w="1674" w:type="dxa"/>
          </w:tcPr>
          <w:p w14:paraId="47CA0AF5" w14:textId="77777777" w:rsidR="00074754" w:rsidRPr="00074754" w:rsidRDefault="00074754" w:rsidP="00404F70">
            <w:pPr>
              <w:spacing w:after="0" w:line="240" w:lineRule="auto"/>
              <w:rPr>
                <w:rFonts w:eastAsiaTheme="minorHAnsi"/>
                <w:sz w:val="24"/>
                <w:szCs w:val="24"/>
                <w:lang w:val="ru-RU"/>
              </w:rPr>
            </w:pPr>
            <w:r w:rsidRPr="00074754">
              <w:rPr>
                <w:rFonts w:eastAsiaTheme="minorHAnsi"/>
                <w:sz w:val="24"/>
                <w:szCs w:val="24"/>
              </w:rPr>
              <w:t xml:space="preserve">9 </w:t>
            </w:r>
            <w:r w:rsidRPr="00074754">
              <w:rPr>
                <w:rFonts w:eastAsiaTheme="minorHAnsi"/>
                <w:sz w:val="24"/>
                <w:szCs w:val="24"/>
                <w:lang w:val="ru-RU"/>
              </w:rPr>
              <w:t>марта</w:t>
            </w:r>
          </w:p>
        </w:tc>
        <w:tc>
          <w:tcPr>
            <w:tcW w:w="2060" w:type="dxa"/>
          </w:tcPr>
          <w:p w14:paraId="2D1345BA"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республиканский</w:t>
            </w:r>
          </w:p>
        </w:tc>
        <w:tc>
          <w:tcPr>
            <w:tcW w:w="2141" w:type="dxa"/>
          </w:tcPr>
          <w:p w14:paraId="5766B98D"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Сертификат участия</w:t>
            </w:r>
          </w:p>
        </w:tc>
        <w:tc>
          <w:tcPr>
            <w:tcW w:w="1929" w:type="dxa"/>
          </w:tcPr>
          <w:p w14:paraId="1AE92CEB"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Ахметова Аяжан</w:t>
            </w:r>
          </w:p>
          <w:p w14:paraId="7E6CECEA"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Бейсенбекова Малика</w:t>
            </w:r>
          </w:p>
          <w:p w14:paraId="33C9BA08"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Искак Әмір</w:t>
            </w:r>
          </w:p>
          <w:p w14:paraId="5CF28378"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Орынбаева Амира</w:t>
            </w:r>
          </w:p>
        </w:tc>
      </w:tr>
      <w:tr w:rsidR="00074754" w:rsidRPr="00074754" w14:paraId="362B6279" w14:textId="77777777" w:rsidTr="00074754">
        <w:tc>
          <w:tcPr>
            <w:tcW w:w="2261" w:type="dxa"/>
          </w:tcPr>
          <w:p w14:paraId="4EE8A3A3"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20-летие ЦДТ «Таншолпан»</w:t>
            </w:r>
          </w:p>
        </w:tc>
        <w:tc>
          <w:tcPr>
            <w:tcW w:w="1674" w:type="dxa"/>
          </w:tcPr>
          <w:p w14:paraId="4DDA8386" w14:textId="77777777" w:rsidR="00074754" w:rsidRPr="00074754" w:rsidRDefault="00074754" w:rsidP="00404F70">
            <w:pPr>
              <w:spacing w:after="0" w:line="240" w:lineRule="auto"/>
              <w:rPr>
                <w:rFonts w:eastAsiaTheme="minorHAnsi"/>
                <w:sz w:val="24"/>
                <w:szCs w:val="24"/>
                <w:lang w:val="ru-RU"/>
              </w:rPr>
            </w:pPr>
            <w:r w:rsidRPr="00074754">
              <w:rPr>
                <w:rFonts w:eastAsiaTheme="minorHAnsi"/>
                <w:sz w:val="24"/>
                <w:szCs w:val="24"/>
                <w:lang w:val="ru-RU"/>
              </w:rPr>
              <w:t>апрель</w:t>
            </w:r>
          </w:p>
        </w:tc>
        <w:tc>
          <w:tcPr>
            <w:tcW w:w="2060" w:type="dxa"/>
          </w:tcPr>
          <w:p w14:paraId="52F48751"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городкой</w:t>
            </w:r>
          </w:p>
        </w:tc>
        <w:tc>
          <w:tcPr>
            <w:tcW w:w="2141" w:type="dxa"/>
          </w:tcPr>
          <w:p w14:paraId="09F80DE3"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Құрмет дипломы</w:t>
            </w:r>
          </w:p>
        </w:tc>
        <w:tc>
          <w:tcPr>
            <w:tcW w:w="1929" w:type="dxa"/>
          </w:tcPr>
          <w:p w14:paraId="0C3980AE"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Закарьянова Мөлдір</w:t>
            </w:r>
          </w:p>
          <w:p w14:paraId="150A4411"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Сарсенова Альжами</w:t>
            </w:r>
          </w:p>
          <w:p w14:paraId="45E20423"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Нуржанова Аяулым</w:t>
            </w:r>
          </w:p>
          <w:p w14:paraId="0AC582E4"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Нуржанова Диана</w:t>
            </w:r>
          </w:p>
          <w:p w14:paraId="563B25F1"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Нургалиева Карина</w:t>
            </w:r>
          </w:p>
        </w:tc>
      </w:tr>
      <w:tr w:rsidR="00074754" w:rsidRPr="00074754" w14:paraId="2B6E2DD0" w14:textId="77777777" w:rsidTr="00074754">
        <w:tc>
          <w:tcPr>
            <w:tcW w:w="2261" w:type="dxa"/>
          </w:tcPr>
          <w:p w14:paraId="396D8038"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Финишная лента волонтерских отрядов «Родник добра»</w:t>
            </w:r>
          </w:p>
        </w:tc>
        <w:tc>
          <w:tcPr>
            <w:tcW w:w="1674" w:type="dxa"/>
          </w:tcPr>
          <w:p w14:paraId="38DCAA07"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май</w:t>
            </w:r>
          </w:p>
        </w:tc>
        <w:tc>
          <w:tcPr>
            <w:tcW w:w="2060" w:type="dxa"/>
          </w:tcPr>
          <w:p w14:paraId="0473A58A"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городкой</w:t>
            </w:r>
          </w:p>
        </w:tc>
        <w:tc>
          <w:tcPr>
            <w:tcW w:w="2141" w:type="dxa"/>
          </w:tcPr>
          <w:p w14:paraId="63A24E30"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ГРАН-ПРИ</w:t>
            </w:r>
          </w:p>
        </w:tc>
        <w:tc>
          <w:tcPr>
            <w:tcW w:w="1929" w:type="dxa"/>
          </w:tcPr>
          <w:p w14:paraId="649E63F9"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ДО «Жас Ұлан»</w:t>
            </w:r>
          </w:p>
        </w:tc>
      </w:tr>
      <w:tr w:rsidR="00074754" w:rsidRPr="00074754" w14:paraId="178E7413" w14:textId="77777777" w:rsidTr="00074754">
        <w:tc>
          <w:tcPr>
            <w:tcW w:w="2261" w:type="dxa"/>
          </w:tcPr>
          <w:p w14:paraId="3CE03CAF" w14:textId="77777777" w:rsidR="00074754" w:rsidRPr="00074754" w:rsidRDefault="00074754" w:rsidP="00404F70">
            <w:pPr>
              <w:spacing w:after="0" w:line="240" w:lineRule="auto"/>
              <w:rPr>
                <w:rFonts w:eastAsiaTheme="minorHAnsi"/>
                <w:sz w:val="24"/>
                <w:szCs w:val="24"/>
              </w:rPr>
            </w:pPr>
            <w:r w:rsidRPr="00074754">
              <w:rPr>
                <w:rFonts w:eastAsiaTheme="minorHAnsi"/>
                <w:sz w:val="24"/>
                <w:szCs w:val="24"/>
                <w:lang w:val="kk-KZ"/>
              </w:rPr>
              <w:t>2 тур конкурса «</w:t>
            </w:r>
            <w:r w:rsidRPr="00074754">
              <w:rPr>
                <w:rFonts w:eastAsiaTheme="minorHAnsi"/>
                <w:sz w:val="24"/>
                <w:szCs w:val="24"/>
              </w:rPr>
              <w:t>Super star Step»</w:t>
            </w:r>
          </w:p>
        </w:tc>
        <w:tc>
          <w:tcPr>
            <w:tcW w:w="1674" w:type="dxa"/>
          </w:tcPr>
          <w:p w14:paraId="0184E14A"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март</w:t>
            </w:r>
          </w:p>
        </w:tc>
        <w:tc>
          <w:tcPr>
            <w:tcW w:w="2060" w:type="dxa"/>
          </w:tcPr>
          <w:p w14:paraId="61C393F2"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региональный</w:t>
            </w:r>
          </w:p>
        </w:tc>
        <w:tc>
          <w:tcPr>
            <w:tcW w:w="2141" w:type="dxa"/>
          </w:tcPr>
          <w:p w14:paraId="270F905F"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Прошли в финал</w:t>
            </w:r>
          </w:p>
        </w:tc>
        <w:tc>
          <w:tcPr>
            <w:tcW w:w="1929" w:type="dxa"/>
          </w:tcPr>
          <w:p w14:paraId="1B224935"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Жомабай Сәнім</w:t>
            </w:r>
          </w:p>
          <w:p w14:paraId="0D5F2EAE"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Мишустина Варвара</w:t>
            </w:r>
          </w:p>
        </w:tc>
      </w:tr>
      <w:tr w:rsidR="00074754" w:rsidRPr="00074754" w14:paraId="145C59E4" w14:textId="77777777" w:rsidTr="00074754">
        <w:tc>
          <w:tcPr>
            <w:tcW w:w="2261" w:type="dxa"/>
          </w:tcPr>
          <w:p w14:paraId="4F07AC7B"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Финал конкурса «</w:t>
            </w:r>
            <w:r w:rsidRPr="00074754">
              <w:rPr>
                <w:rFonts w:eastAsiaTheme="minorHAnsi"/>
                <w:sz w:val="24"/>
                <w:szCs w:val="24"/>
              </w:rPr>
              <w:t>Super star Step»</w:t>
            </w:r>
          </w:p>
        </w:tc>
        <w:tc>
          <w:tcPr>
            <w:tcW w:w="1674" w:type="dxa"/>
          </w:tcPr>
          <w:p w14:paraId="7470D1A2"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май</w:t>
            </w:r>
          </w:p>
        </w:tc>
        <w:tc>
          <w:tcPr>
            <w:tcW w:w="2060" w:type="dxa"/>
          </w:tcPr>
          <w:p w14:paraId="272723B9"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региональный</w:t>
            </w:r>
          </w:p>
        </w:tc>
        <w:tc>
          <w:tcPr>
            <w:tcW w:w="2141" w:type="dxa"/>
          </w:tcPr>
          <w:p w14:paraId="23922B07"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Статуэтка и диплом участия</w:t>
            </w:r>
          </w:p>
        </w:tc>
        <w:tc>
          <w:tcPr>
            <w:tcW w:w="1929" w:type="dxa"/>
          </w:tcPr>
          <w:p w14:paraId="39897593"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Жомабай Сәнім</w:t>
            </w:r>
          </w:p>
          <w:p w14:paraId="69704D8F"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Мишустина Варвара</w:t>
            </w:r>
          </w:p>
        </w:tc>
      </w:tr>
      <w:tr w:rsidR="00074754" w:rsidRPr="00074754" w14:paraId="6563B408" w14:textId="77777777" w:rsidTr="00074754">
        <w:tc>
          <w:tcPr>
            <w:tcW w:w="2261" w:type="dxa"/>
          </w:tcPr>
          <w:p w14:paraId="35F14BBB" w14:textId="77777777" w:rsidR="00074754" w:rsidRPr="00074754" w:rsidRDefault="00074754" w:rsidP="00404F70">
            <w:pPr>
              <w:spacing w:after="0" w:line="240" w:lineRule="auto"/>
              <w:rPr>
                <w:rFonts w:eastAsiaTheme="minorHAnsi"/>
                <w:sz w:val="24"/>
                <w:szCs w:val="24"/>
                <w:lang w:val="ru-RU"/>
              </w:rPr>
            </w:pPr>
            <w:r w:rsidRPr="00074754">
              <w:rPr>
                <w:rFonts w:eastAsiaTheme="minorHAnsi"/>
                <w:sz w:val="24"/>
                <w:szCs w:val="24"/>
                <w:lang w:val="kk-KZ"/>
              </w:rPr>
              <w:t>«Звездный час», в номинации «Хореография», эстрадный  танец «B</w:t>
            </w:r>
            <w:r w:rsidRPr="00074754">
              <w:rPr>
                <w:rFonts w:eastAsiaTheme="minorHAnsi"/>
                <w:sz w:val="24"/>
                <w:szCs w:val="24"/>
              </w:rPr>
              <w:t>aby</w:t>
            </w:r>
            <w:r w:rsidRPr="00074754">
              <w:rPr>
                <w:rFonts w:eastAsiaTheme="minorHAnsi"/>
                <w:sz w:val="24"/>
                <w:szCs w:val="24"/>
                <w:lang w:val="ru-RU"/>
              </w:rPr>
              <w:t xml:space="preserve"> </w:t>
            </w:r>
            <w:r w:rsidRPr="00074754">
              <w:rPr>
                <w:rFonts w:eastAsiaTheme="minorHAnsi"/>
                <w:sz w:val="24"/>
                <w:szCs w:val="24"/>
              </w:rPr>
              <w:t>Shark</w:t>
            </w:r>
            <w:r w:rsidRPr="00074754">
              <w:rPr>
                <w:rFonts w:eastAsiaTheme="minorHAnsi"/>
                <w:sz w:val="24"/>
                <w:szCs w:val="24"/>
                <w:lang w:val="ru-RU"/>
              </w:rPr>
              <w:t>»</w:t>
            </w:r>
          </w:p>
        </w:tc>
        <w:tc>
          <w:tcPr>
            <w:tcW w:w="1674" w:type="dxa"/>
          </w:tcPr>
          <w:p w14:paraId="04F31EDA"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май</w:t>
            </w:r>
          </w:p>
        </w:tc>
        <w:tc>
          <w:tcPr>
            <w:tcW w:w="2060" w:type="dxa"/>
          </w:tcPr>
          <w:p w14:paraId="7DF34378"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республиканский</w:t>
            </w:r>
          </w:p>
        </w:tc>
        <w:tc>
          <w:tcPr>
            <w:tcW w:w="2141" w:type="dxa"/>
          </w:tcPr>
          <w:p w14:paraId="78704E39"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Диплом лауреата 3 степени</w:t>
            </w:r>
          </w:p>
        </w:tc>
        <w:tc>
          <w:tcPr>
            <w:tcW w:w="1929" w:type="dxa"/>
          </w:tcPr>
          <w:p w14:paraId="0775D5D3"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Сейлханова Дильназ</w:t>
            </w:r>
          </w:p>
          <w:p w14:paraId="4E98AF88"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Аманбай Айдын</w:t>
            </w:r>
          </w:p>
          <w:p w14:paraId="5292D0DE" w14:textId="77777777" w:rsidR="00074754" w:rsidRPr="00074754" w:rsidRDefault="00074754" w:rsidP="00404F70">
            <w:pPr>
              <w:spacing w:after="0" w:line="240" w:lineRule="auto"/>
              <w:rPr>
                <w:rFonts w:eastAsiaTheme="minorHAnsi"/>
                <w:sz w:val="24"/>
                <w:szCs w:val="24"/>
                <w:lang w:val="kk-KZ"/>
              </w:rPr>
            </w:pPr>
          </w:p>
        </w:tc>
      </w:tr>
      <w:tr w:rsidR="00074754" w:rsidRPr="00074754" w14:paraId="24446614" w14:textId="77777777" w:rsidTr="00074754">
        <w:tc>
          <w:tcPr>
            <w:tcW w:w="2261" w:type="dxa"/>
          </w:tcPr>
          <w:p w14:paraId="3CFE7983"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«Звездный час», в номинации «Хореография», эстрадный  танец «Устроим танцы</w:t>
            </w:r>
            <w:r w:rsidRPr="00074754">
              <w:rPr>
                <w:rFonts w:eastAsiaTheme="minorHAnsi"/>
                <w:sz w:val="24"/>
                <w:szCs w:val="24"/>
                <w:lang w:val="ru-RU"/>
              </w:rPr>
              <w:t>»</w:t>
            </w:r>
          </w:p>
        </w:tc>
        <w:tc>
          <w:tcPr>
            <w:tcW w:w="1674" w:type="dxa"/>
          </w:tcPr>
          <w:p w14:paraId="098871EE"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май</w:t>
            </w:r>
          </w:p>
        </w:tc>
        <w:tc>
          <w:tcPr>
            <w:tcW w:w="2060" w:type="dxa"/>
          </w:tcPr>
          <w:p w14:paraId="52877B0C"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республиканский</w:t>
            </w:r>
          </w:p>
        </w:tc>
        <w:tc>
          <w:tcPr>
            <w:tcW w:w="2141" w:type="dxa"/>
          </w:tcPr>
          <w:p w14:paraId="32884F0E"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Диплом лауреата 3 степени</w:t>
            </w:r>
          </w:p>
        </w:tc>
        <w:tc>
          <w:tcPr>
            <w:tcW w:w="1929" w:type="dxa"/>
          </w:tcPr>
          <w:p w14:paraId="324DA1CE"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Сейлханова Дильназ</w:t>
            </w:r>
          </w:p>
          <w:p w14:paraId="67452DE1"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Аманбай Айдын</w:t>
            </w:r>
          </w:p>
          <w:p w14:paraId="63FE0CF8" w14:textId="77777777" w:rsidR="00074754" w:rsidRPr="00074754" w:rsidRDefault="00074754" w:rsidP="00404F70">
            <w:pPr>
              <w:spacing w:after="0" w:line="240" w:lineRule="auto"/>
              <w:rPr>
                <w:rFonts w:eastAsiaTheme="minorHAnsi"/>
                <w:sz w:val="24"/>
                <w:szCs w:val="24"/>
                <w:lang w:val="kk-KZ"/>
              </w:rPr>
            </w:pPr>
          </w:p>
        </w:tc>
      </w:tr>
      <w:tr w:rsidR="00074754" w:rsidRPr="00074754" w14:paraId="3D4D0813" w14:textId="77777777" w:rsidTr="00074754">
        <w:tc>
          <w:tcPr>
            <w:tcW w:w="2261" w:type="dxa"/>
          </w:tcPr>
          <w:p w14:paraId="6F0CDAE4"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 xml:space="preserve">Самым активным лидерам школьного парламента </w:t>
            </w:r>
          </w:p>
        </w:tc>
        <w:tc>
          <w:tcPr>
            <w:tcW w:w="1674" w:type="dxa"/>
          </w:tcPr>
          <w:p w14:paraId="5B363D8F"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май</w:t>
            </w:r>
          </w:p>
        </w:tc>
        <w:tc>
          <w:tcPr>
            <w:tcW w:w="2060" w:type="dxa"/>
          </w:tcPr>
          <w:p w14:paraId="4AE483F8"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от акима села Карабулак</w:t>
            </w:r>
          </w:p>
        </w:tc>
        <w:tc>
          <w:tcPr>
            <w:tcW w:w="2141" w:type="dxa"/>
          </w:tcPr>
          <w:p w14:paraId="3BA7A5F3" w14:textId="77777777" w:rsidR="00074754" w:rsidRPr="00074754" w:rsidRDefault="00074754" w:rsidP="00404F70">
            <w:pPr>
              <w:spacing w:after="0" w:line="240" w:lineRule="auto"/>
              <w:rPr>
                <w:rFonts w:eastAsiaTheme="minorHAnsi"/>
                <w:sz w:val="24"/>
                <w:szCs w:val="24"/>
                <w:lang w:val="kk-KZ"/>
              </w:rPr>
            </w:pPr>
            <w:r w:rsidRPr="00074754">
              <w:rPr>
                <w:rFonts w:eastAsiaTheme="minorHAnsi"/>
                <w:sz w:val="24"/>
                <w:szCs w:val="24"/>
                <w:lang w:val="kk-KZ"/>
              </w:rPr>
              <w:t>Почетная грамота</w:t>
            </w:r>
          </w:p>
        </w:tc>
        <w:tc>
          <w:tcPr>
            <w:tcW w:w="1929" w:type="dxa"/>
          </w:tcPr>
          <w:p w14:paraId="2996217D"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Сарсенова Альжами</w:t>
            </w:r>
          </w:p>
          <w:p w14:paraId="7F8F7373" w14:textId="77777777" w:rsidR="00074754" w:rsidRPr="00074754" w:rsidRDefault="00404F70" w:rsidP="00404F70">
            <w:pPr>
              <w:spacing w:after="0" w:line="240" w:lineRule="auto"/>
              <w:rPr>
                <w:rFonts w:eastAsiaTheme="minorHAnsi"/>
                <w:sz w:val="24"/>
                <w:szCs w:val="24"/>
                <w:lang w:val="kk-KZ"/>
              </w:rPr>
            </w:pPr>
            <w:r>
              <w:rPr>
                <w:rFonts w:eastAsiaTheme="minorHAnsi"/>
                <w:sz w:val="24"/>
                <w:szCs w:val="24"/>
                <w:lang w:val="kk-KZ"/>
              </w:rPr>
              <w:t>*</w:t>
            </w:r>
            <w:r w:rsidR="00074754" w:rsidRPr="00074754">
              <w:rPr>
                <w:rFonts w:eastAsiaTheme="minorHAnsi"/>
                <w:sz w:val="24"/>
                <w:szCs w:val="24"/>
                <w:lang w:val="kk-KZ"/>
              </w:rPr>
              <w:t>Нуржанова Аяулым</w:t>
            </w:r>
          </w:p>
        </w:tc>
      </w:tr>
    </w:tbl>
    <w:p w14:paraId="4F3BA023" w14:textId="77777777" w:rsidR="00074754" w:rsidRPr="00074754" w:rsidRDefault="00074754" w:rsidP="00074754">
      <w:pPr>
        <w:spacing w:after="0" w:line="240" w:lineRule="auto"/>
        <w:jc w:val="both"/>
        <w:rPr>
          <w:rFonts w:eastAsiaTheme="minorEastAsia"/>
          <w:kern w:val="24"/>
          <w:sz w:val="28"/>
          <w:szCs w:val="20"/>
          <w:lang w:val="kk-KZ" w:eastAsia="ru-RU"/>
        </w:rPr>
      </w:pPr>
    </w:p>
    <w:p w14:paraId="3D7B3362" w14:textId="77777777" w:rsidR="00074754" w:rsidRPr="00074754" w:rsidRDefault="00074754" w:rsidP="00074754">
      <w:pPr>
        <w:spacing w:after="0" w:line="240" w:lineRule="auto"/>
        <w:jc w:val="both"/>
        <w:rPr>
          <w:rFonts w:eastAsia="Calibri"/>
          <w:sz w:val="28"/>
          <w:szCs w:val="28"/>
          <w:lang w:val="kk-KZ" w:eastAsia="ru-RU"/>
        </w:rPr>
      </w:pPr>
      <w:r w:rsidRPr="00074754">
        <w:rPr>
          <w:rFonts w:eastAsia="Calibri"/>
          <w:sz w:val="28"/>
          <w:szCs w:val="28"/>
          <w:lang w:val="kk-KZ" w:eastAsia="ru-RU"/>
        </w:rPr>
        <w:t xml:space="preserve">      В рамках празднования 20-летия ЦДТ «Таншолпан» Дипломом Признания награжденаы  заместитель руководителя по ВР Оразалина Зауреш Забиевна и старшая вожатая Оразалина Альфия Ринатовна. </w:t>
      </w:r>
    </w:p>
    <w:p w14:paraId="3A6F1A2F" w14:textId="77777777" w:rsidR="00074754" w:rsidRPr="00074754" w:rsidRDefault="00074754" w:rsidP="00074754">
      <w:pPr>
        <w:spacing w:after="0" w:line="240" w:lineRule="auto"/>
        <w:jc w:val="both"/>
        <w:rPr>
          <w:rFonts w:eastAsia="Calibri"/>
          <w:sz w:val="28"/>
          <w:szCs w:val="28"/>
          <w:lang w:val="kk-KZ" w:eastAsia="ru-RU"/>
        </w:rPr>
      </w:pPr>
      <w:r w:rsidRPr="00074754">
        <w:rPr>
          <w:rFonts w:eastAsiaTheme="minorHAnsi"/>
          <w:sz w:val="28"/>
          <w:szCs w:val="28"/>
          <w:lang w:val="ru-RU"/>
        </w:rPr>
        <w:t xml:space="preserve">      Одной из самых актуальных и социально значимых задач, стоящих перед обществом сегодня, является поиск путей снижения роста преступлений среди молодежи и повышение эффективности их профилактики.</w:t>
      </w:r>
    </w:p>
    <w:p w14:paraId="534C3FE9" w14:textId="77777777" w:rsidR="00074754" w:rsidRPr="00074754" w:rsidRDefault="00074754" w:rsidP="00074754">
      <w:pPr>
        <w:tabs>
          <w:tab w:val="left" w:pos="851"/>
          <w:tab w:val="left" w:pos="993"/>
        </w:tabs>
        <w:spacing w:after="0" w:line="240" w:lineRule="auto"/>
        <w:jc w:val="both"/>
        <w:rPr>
          <w:sz w:val="24"/>
          <w:szCs w:val="24"/>
          <w:lang w:val="ru-RU" w:eastAsia="ru-RU"/>
        </w:rPr>
      </w:pPr>
      <w:r w:rsidRPr="00074754">
        <w:rPr>
          <w:sz w:val="28"/>
          <w:szCs w:val="28"/>
          <w:lang w:val="ru-RU" w:eastAsia="ru-RU"/>
        </w:rPr>
        <w:t xml:space="preserve">      Чтобы предостеречь несовершеннолетнего и помочь ему, в школе был создан проект </w:t>
      </w:r>
      <w:r w:rsidRPr="00074754">
        <w:rPr>
          <w:b/>
          <w:bCs/>
          <w:sz w:val="28"/>
          <w:szCs w:val="28"/>
          <w:lang w:val="ru-RU" w:eastAsia="ru-RU"/>
        </w:rPr>
        <w:t>«ЛЕТО-2022</w:t>
      </w:r>
      <w:r w:rsidRPr="00074754">
        <w:rPr>
          <w:sz w:val="28"/>
          <w:szCs w:val="28"/>
          <w:lang w:val="ru-RU" w:eastAsia="ru-RU"/>
        </w:rPr>
        <w:t>»</w:t>
      </w:r>
      <w:r w:rsidRPr="00074754">
        <w:rPr>
          <w:rFonts w:eastAsia="+mn-ea" w:cs="+mn-cs"/>
          <w:kern w:val="24"/>
          <w:sz w:val="28"/>
          <w:szCs w:val="28"/>
          <w:lang w:val="ru-RU" w:eastAsia="ru-RU"/>
        </w:rPr>
        <w:t xml:space="preserve"> «</w:t>
      </w:r>
      <w:r w:rsidRPr="00074754">
        <w:rPr>
          <w:rFonts w:eastAsia="+mn-ea" w:cs="+mn-cs"/>
          <w:kern w:val="24"/>
          <w:sz w:val="28"/>
          <w:szCs w:val="28"/>
          <w:lang w:val="kk-KZ" w:eastAsia="ru-RU"/>
        </w:rPr>
        <w:t xml:space="preserve">Қазақстан балалары </w:t>
      </w:r>
      <w:r w:rsidRPr="00074754">
        <w:rPr>
          <w:rFonts w:eastAsia="+mn-ea" w:cs="+mn-cs"/>
          <w:kern w:val="24"/>
          <w:sz w:val="28"/>
          <w:szCs w:val="28"/>
          <w:lang w:val="ru-RU" w:eastAsia="ru-RU"/>
        </w:rPr>
        <w:t xml:space="preserve">– </w:t>
      </w:r>
      <w:proofErr w:type="spellStart"/>
      <w:r w:rsidRPr="00074754">
        <w:rPr>
          <w:rFonts w:eastAsia="+mn-ea" w:cs="+mn-cs"/>
          <w:kern w:val="24"/>
          <w:sz w:val="28"/>
          <w:szCs w:val="28"/>
          <w:lang w:val="ru-RU" w:eastAsia="ru-RU"/>
        </w:rPr>
        <w:t>жазды</w:t>
      </w:r>
      <w:proofErr w:type="spellEnd"/>
      <w:r w:rsidRPr="00074754">
        <w:rPr>
          <w:rFonts w:eastAsia="+mn-ea" w:cs="+mn-cs"/>
          <w:kern w:val="24"/>
          <w:sz w:val="28"/>
          <w:szCs w:val="28"/>
          <w:lang w:val="ru-RU" w:eastAsia="ru-RU"/>
        </w:rPr>
        <w:t xml:space="preserve"> </w:t>
      </w:r>
      <w:r w:rsidRPr="00074754">
        <w:rPr>
          <w:rFonts w:eastAsia="+mn-ea" w:cs="+mn-cs"/>
          <w:kern w:val="24"/>
          <w:sz w:val="28"/>
          <w:szCs w:val="28"/>
          <w:lang w:val="kk-KZ" w:eastAsia="ru-RU"/>
        </w:rPr>
        <w:t>қуанышқа толтырайық!</w:t>
      </w:r>
      <w:r w:rsidRPr="00074754">
        <w:rPr>
          <w:rFonts w:eastAsia="+mn-ea" w:cs="+mn-cs"/>
          <w:kern w:val="24"/>
          <w:sz w:val="28"/>
          <w:szCs w:val="28"/>
          <w:lang w:val="ru-RU" w:eastAsia="ru-RU"/>
        </w:rPr>
        <w:t>»</w:t>
      </w:r>
      <w:r w:rsidRPr="00074754">
        <w:rPr>
          <w:rFonts w:eastAsia="+mn-ea" w:cs="+mn-cs"/>
          <w:kern w:val="24"/>
          <w:sz w:val="28"/>
          <w:szCs w:val="28"/>
          <w:lang w:val="kk-KZ" w:eastAsia="ru-RU"/>
        </w:rPr>
        <w:t xml:space="preserve">, </w:t>
      </w:r>
      <w:r w:rsidRPr="00074754">
        <w:rPr>
          <w:rFonts w:eastAsia="+mn-ea" w:cs="+mn-cs"/>
          <w:kern w:val="24"/>
          <w:sz w:val="28"/>
          <w:szCs w:val="28"/>
          <w:lang w:val="ru-RU" w:eastAsia="ru-RU"/>
        </w:rPr>
        <w:t>«Дети Казахстана – наполним лето радостью!»</w:t>
      </w:r>
      <w:r w:rsidRPr="00074754">
        <w:rPr>
          <w:rFonts w:eastAsiaTheme="minorEastAsia" w:cstheme="minorBidi"/>
          <w:b/>
          <w:bCs/>
          <w:color w:val="002060"/>
          <w:kern w:val="24"/>
          <w:sz w:val="36"/>
          <w:szCs w:val="36"/>
          <w:lang w:val="ru-RU" w:eastAsia="ru-RU"/>
        </w:rPr>
        <w:t xml:space="preserve"> </w:t>
      </w:r>
      <w:r w:rsidRPr="00074754">
        <w:rPr>
          <w:rFonts w:eastAsiaTheme="minorEastAsia" w:cstheme="minorBidi"/>
          <w:color w:val="002060"/>
          <w:kern w:val="24"/>
          <w:sz w:val="28"/>
          <w:szCs w:val="28"/>
          <w:lang w:val="ru-RU" w:eastAsia="ru-RU"/>
        </w:rPr>
        <w:t xml:space="preserve">по </w:t>
      </w:r>
      <w:r w:rsidRPr="00074754">
        <w:rPr>
          <w:rFonts w:eastAsiaTheme="minorEastAsia" w:cstheme="minorBidi"/>
          <w:kern w:val="24"/>
          <w:sz w:val="28"/>
          <w:szCs w:val="28"/>
          <w:lang w:val="ru-RU" w:eastAsia="ru-RU"/>
        </w:rPr>
        <w:t>организации оздоровительного отдыха, досуга и занятости детей в период летних каникул)</w:t>
      </w:r>
      <w:r w:rsidRPr="00074754">
        <w:rPr>
          <w:rFonts w:eastAsiaTheme="minorEastAsia" w:cstheme="minorBidi"/>
          <w:b/>
          <w:bCs/>
          <w:kern w:val="24"/>
          <w:sz w:val="36"/>
          <w:szCs w:val="36"/>
          <w:lang w:val="ru-RU" w:eastAsia="ru-RU"/>
        </w:rPr>
        <w:t xml:space="preserve"> </w:t>
      </w:r>
    </w:p>
    <w:p w14:paraId="2F3CA862"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и комплексно-целевая программа по профилактике и предупреждению преступлений и правонарушений среди учащихся. Мы постарались найти свой подход к этой работе и использовать те методы, которые будут эффективны для нас.</w:t>
      </w:r>
    </w:p>
    <w:p w14:paraId="4514902B"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В мае месяце классными руководителями был проведен инструктаж с учащимися по технике безопасности в летнее каникулярное время и составлена карта занятости учащихся с 1 по 10 классы. На педагогическом совете был утвержден план работы по проведению профилактических мероприятий с несовершеннолетними в летний период.</w:t>
      </w:r>
    </w:p>
    <w:p w14:paraId="40EB8FEC"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 xml:space="preserve">      По плану работы на июнь – август месяцы проведены следующие мероприятия:</w:t>
      </w:r>
    </w:p>
    <w:p w14:paraId="27FD2375"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*профилактические работы с детьми и подростками по профилактике правонарушений и безнадзорности в период летних каникул («Школа правовой грамотности»).</w:t>
      </w:r>
    </w:p>
    <w:p w14:paraId="3546075C" w14:textId="77777777" w:rsidR="00074754" w:rsidRPr="00074754" w:rsidRDefault="00074754" w:rsidP="00074754">
      <w:pPr>
        <w:spacing w:after="0" w:line="240" w:lineRule="auto"/>
        <w:jc w:val="both"/>
        <w:rPr>
          <w:rFonts w:eastAsiaTheme="minorHAnsi"/>
          <w:sz w:val="28"/>
          <w:szCs w:val="28"/>
          <w:lang w:val="ru-RU"/>
        </w:rPr>
      </w:pPr>
      <w:r w:rsidRPr="00074754">
        <w:rPr>
          <w:rFonts w:eastAsiaTheme="minorHAnsi"/>
          <w:sz w:val="28"/>
          <w:szCs w:val="28"/>
          <w:lang w:val="ru-RU"/>
        </w:rPr>
        <w:t>*профилактические беседы с родителями подростков на тему «Как обезопасить ребенка от плохого влияния» (общешкольное родительское собрание).</w:t>
      </w:r>
    </w:p>
    <w:p w14:paraId="5A9535AD" w14:textId="77777777" w:rsidR="00074754" w:rsidRPr="00074754" w:rsidRDefault="00074754" w:rsidP="00074754">
      <w:pPr>
        <w:spacing w:after="0" w:line="240" w:lineRule="auto"/>
        <w:jc w:val="both"/>
        <w:rPr>
          <w:rFonts w:eastAsiaTheme="minorHAnsi"/>
          <w:sz w:val="28"/>
          <w:szCs w:val="28"/>
          <w:lang w:val="kk-KZ"/>
        </w:rPr>
      </w:pPr>
      <w:r w:rsidRPr="00074754">
        <w:rPr>
          <w:rFonts w:eastAsiaTheme="minorHAnsi"/>
          <w:sz w:val="28"/>
          <w:szCs w:val="28"/>
          <w:lang w:val="ru-RU"/>
        </w:rPr>
        <w:t>*Организация работ для подростков по озеленению и благоустройству</w:t>
      </w:r>
      <w:r w:rsidRPr="00074754">
        <w:rPr>
          <w:rFonts w:eastAsiaTheme="minorHAnsi"/>
          <w:bCs/>
          <w:sz w:val="28"/>
          <w:szCs w:val="28"/>
          <w:shd w:val="clear" w:color="auto" w:fill="FFFFFF"/>
          <w:lang w:val="ru-RU"/>
        </w:rPr>
        <w:t xml:space="preserve"> школы, работа на пришкольном участке.</w:t>
      </w:r>
    </w:p>
    <w:p w14:paraId="29392536" w14:textId="77777777" w:rsidR="00074754" w:rsidRPr="00074754" w:rsidRDefault="00074754" w:rsidP="00074754">
      <w:pPr>
        <w:spacing w:after="0" w:line="240" w:lineRule="auto"/>
        <w:jc w:val="both"/>
        <w:rPr>
          <w:rFonts w:eastAsiaTheme="minorHAnsi"/>
          <w:bCs/>
          <w:sz w:val="28"/>
          <w:szCs w:val="28"/>
          <w:shd w:val="clear" w:color="auto" w:fill="FFFFFF"/>
          <w:lang w:val="ru-RU"/>
        </w:rPr>
      </w:pPr>
      <w:r w:rsidRPr="00074754">
        <w:rPr>
          <w:rFonts w:eastAsiaTheme="minorHAnsi"/>
          <w:bCs/>
          <w:sz w:val="28"/>
          <w:szCs w:val="28"/>
          <w:shd w:val="clear" w:color="auto" w:fill="FFFFFF"/>
          <w:lang w:val="kk-KZ"/>
        </w:rPr>
        <w:t>*</w:t>
      </w:r>
      <w:r w:rsidRPr="00074754">
        <w:rPr>
          <w:rFonts w:eastAsiaTheme="minorHAnsi"/>
          <w:bCs/>
          <w:sz w:val="28"/>
          <w:szCs w:val="28"/>
          <w:shd w:val="clear" w:color="auto" w:fill="FFFFFF"/>
          <w:lang w:val="ru-RU"/>
        </w:rPr>
        <w:t>Организация и проведение мероприятия по защите прав ребенка, посвященной Дню защиты детей.</w:t>
      </w:r>
    </w:p>
    <w:p w14:paraId="105549A8" w14:textId="77777777" w:rsidR="00074754" w:rsidRPr="00074754" w:rsidRDefault="00074754" w:rsidP="00074754">
      <w:pPr>
        <w:spacing w:after="0" w:line="240" w:lineRule="auto"/>
        <w:jc w:val="both"/>
        <w:rPr>
          <w:rFonts w:eastAsiaTheme="minorHAnsi"/>
          <w:bCs/>
          <w:sz w:val="28"/>
          <w:szCs w:val="28"/>
          <w:shd w:val="clear" w:color="auto" w:fill="FFFFFF"/>
          <w:lang w:val="ru-RU"/>
        </w:rPr>
      </w:pPr>
      <w:r w:rsidRPr="00074754">
        <w:rPr>
          <w:rFonts w:eastAsiaTheme="minorHAnsi"/>
          <w:bCs/>
          <w:sz w:val="28"/>
          <w:szCs w:val="28"/>
          <w:shd w:val="clear" w:color="auto" w:fill="FFFFFF"/>
          <w:lang w:val="ru-RU"/>
        </w:rPr>
        <w:t>*Организация воспитательных мероприятий, тематических дискотек, направленных на организацию досуга несовершеннолетних</w:t>
      </w:r>
    </w:p>
    <w:p w14:paraId="32F77EFC" w14:textId="77777777" w:rsidR="00074754" w:rsidRPr="00074754" w:rsidRDefault="00074754" w:rsidP="00074754">
      <w:pPr>
        <w:shd w:val="clear" w:color="auto" w:fill="FFFFFF"/>
        <w:spacing w:after="0" w:line="240" w:lineRule="auto"/>
        <w:rPr>
          <w:sz w:val="28"/>
          <w:szCs w:val="28"/>
          <w:lang w:val="ru-RU" w:eastAsia="ru-RU"/>
        </w:rPr>
      </w:pPr>
      <w:r w:rsidRPr="00074754">
        <w:rPr>
          <w:bCs/>
          <w:sz w:val="28"/>
          <w:szCs w:val="28"/>
          <w:lang w:val="ru-RU" w:eastAsia="ru-RU"/>
        </w:rPr>
        <w:t xml:space="preserve">*Вовлечение несовершеннолетних в занятие кружков, секций, работающих на бесплатной основе </w:t>
      </w:r>
    </w:p>
    <w:p w14:paraId="5BCF51ED" w14:textId="77777777" w:rsidR="00074754" w:rsidRPr="00074754" w:rsidRDefault="00074754" w:rsidP="00074754">
      <w:pPr>
        <w:spacing w:after="0" w:line="240" w:lineRule="auto"/>
        <w:jc w:val="both"/>
        <w:rPr>
          <w:rFonts w:eastAsiaTheme="minorHAnsi"/>
          <w:bCs/>
          <w:sz w:val="28"/>
          <w:szCs w:val="28"/>
          <w:shd w:val="clear" w:color="auto" w:fill="FFFFFF"/>
          <w:lang w:val="ru-RU"/>
        </w:rPr>
      </w:pPr>
      <w:r w:rsidRPr="00074754">
        <w:rPr>
          <w:rFonts w:eastAsiaTheme="minorHAnsi"/>
          <w:bCs/>
          <w:sz w:val="28"/>
          <w:szCs w:val="28"/>
          <w:shd w:val="clear" w:color="auto" w:fill="FFFFFF"/>
          <w:lang w:val="ru-RU"/>
        </w:rPr>
        <w:t>*Организация рейдов по проверке неблагополучных семей имеющих несовершеннолетних детей; по местам концентрации подростков; с целью выявления безнадзорных подростков и несовершеннолетних правонарушителей, своевременно принимать к ним и их родителям меры воздействия.</w:t>
      </w:r>
    </w:p>
    <w:p w14:paraId="3B86DCC5" w14:textId="77777777" w:rsidR="00074754" w:rsidRPr="00074754" w:rsidRDefault="00074754" w:rsidP="00074754">
      <w:pPr>
        <w:spacing w:after="0" w:line="240" w:lineRule="auto"/>
        <w:jc w:val="both"/>
        <w:rPr>
          <w:rFonts w:eastAsiaTheme="minorHAnsi"/>
          <w:bCs/>
          <w:sz w:val="28"/>
          <w:szCs w:val="28"/>
          <w:shd w:val="clear" w:color="auto" w:fill="FFFFFF"/>
          <w:lang w:val="ru-RU"/>
        </w:rPr>
      </w:pPr>
      <w:r w:rsidRPr="00074754">
        <w:rPr>
          <w:rFonts w:eastAsiaTheme="minorHAnsi"/>
          <w:bCs/>
          <w:sz w:val="28"/>
          <w:szCs w:val="28"/>
          <w:shd w:val="clear" w:color="auto" w:fill="FFFFFF"/>
          <w:lang w:val="ru-RU"/>
        </w:rPr>
        <w:t>*Организация отдыха и оздоровления несовершеннолетних с девиантным поведением в летних профильных сменах</w:t>
      </w:r>
      <w:r w:rsidR="00520C1C">
        <w:rPr>
          <w:rFonts w:eastAsiaTheme="minorHAnsi"/>
          <w:bCs/>
          <w:sz w:val="28"/>
          <w:szCs w:val="28"/>
          <w:shd w:val="clear" w:color="auto" w:fill="FFFFFF"/>
          <w:lang w:val="ru-RU"/>
        </w:rPr>
        <w:t>.</w:t>
      </w:r>
      <w:r w:rsidRPr="00074754">
        <w:rPr>
          <w:rFonts w:eastAsiaTheme="minorHAnsi"/>
          <w:bCs/>
          <w:sz w:val="28"/>
          <w:szCs w:val="28"/>
          <w:shd w:val="clear" w:color="auto" w:fill="FFFFFF"/>
          <w:lang w:val="ru-RU"/>
        </w:rPr>
        <w:t xml:space="preserve"> </w:t>
      </w:r>
    </w:p>
    <w:p w14:paraId="3FD04C15" w14:textId="6377768F" w:rsidR="00074754" w:rsidRPr="00074754" w:rsidRDefault="00074754" w:rsidP="00074754">
      <w:pPr>
        <w:shd w:val="clear" w:color="auto" w:fill="FFFFFF"/>
        <w:spacing w:after="150" w:line="240" w:lineRule="auto"/>
        <w:rPr>
          <w:color w:val="000000"/>
          <w:sz w:val="28"/>
          <w:szCs w:val="28"/>
          <w:lang w:val="ru-RU" w:eastAsia="ru-RU"/>
        </w:rPr>
      </w:pPr>
      <w:r w:rsidRPr="00074754">
        <w:rPr>
          <w:bCs/>
          <w:color w:val="000000"/>
          <w:sz w:val="28"/>
          <w:szCs w:val="28"/>
          <w:lang w:val="ru-RU" w:eastAsia="ru-RU"/>
        </w:rPr>
        <w:t>*Организация малозатратных форм отдыха (тур</w:t>
      </w:r>
      <w:r w:rsidR="00FC127C">
        <w:rPr>
          <w:bCs/>
          <w:color w:val="000000"/>
          <w:sz w:val="28"/>
          <w:szCs w:val="28"/>
          <w:lang w:val="ru-RU" w:eastAsia="ru-RU"/>
        </w:rPr>
        <w:t xml:space="preserve">истические </w:t>
      </w:r>
      <w:r w:rsidRPr="00074754">
        <w:rPr>
          <w:bCs/>
          <w:color w:val="000000"/>
          <w:sz w:val="28"/>
          <w:szCs w:val="28"/>
          <w:lang w:val="ru-RU" w:eastAsia="ru-RU"/>
        </w:rPr>
        <w:t>походы, экскурсии)</w:t>
      </w:r>
    </w:p>
    <w:p w14:paraId="3503854A" w14:textId="77777777" w:rsidR="00074754" w:rsidRPr="00074754" w:rsidRDefault="00074754" w:rsidP="00074754">
      <w:pPr>
        <w:spacing w:after="0" w:line="259" w:lineRule="auto"/>
        <w:jc w:val="center"/>
        <w:rPr>
          <w:rFonts w:eastAsiaTheme="minorHAnsi"/>
          <w:b/>
          <w:sz w:val="28"/>
          <w:szCs w:val="28"/>
          <w:lang w:val="ru-RU"/>
        </w:rPr>
      </w:pPr>
      <w:r w:rsidRPr="00074754">
        <w:rPr>
          <w:rFonts w:eastAsiaTheme="minorHAnsi"/>
          <w:b/>
          <w:sz w:val="28"/>
          <w:szCs w:val="28"/>
          <w:lang w:val="ru-RU"/>
        </w:rPr>
        <w:t>Проект «ЛЕТО-2022»: (июнь-август)</w:t>
      </w:r>
    </w:p>
    <w:p w14:paraId="631D428B"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«РБС» (Республика беспокойных сердец)- учебный корпус  для активистов (вожатые, волонтеры, юные экологи)-18 уч-ся</w:t>
      </w:r>
    </w:p>
    <w:p w14:paraId="748EC674"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“ПЛАНЕТА ДЕТСТВА” (пришкольная площадка дневного пребывания  “Күншуақ”) -</w:t>
      </w:r>
      <w:r w:rsidRPr="00074754">
        <w:rPr>
          <w:rFonts w:eastAsiaTheme="minorEastAsia"/>
          <w:kern w:val="24"/>
          <w:sz w:val="28"/>
          <w:szCs w:val="28"/>
          <w:lang w:val="ru-RU" w:eastAsia="ru-RU"/>
        </w:rPr>
        <w:t xml:space="preserve">104 </w:t>
      </w:r>
      <w:r w:rsidRPr="00074754">
        <w:rPr>
          <w:rFonts w:eastAsiaTheme="minorEastAsia"/>
          <w:kern w:val="24"/>
          <w:sz w:val="28"/>
          <w:szCs w:val="28"/>
          <w:lang w:val="kk-KZ" w:eastAsia="ru-RU"/>
        </w:rPr>
        <w:t>уч-ся (1-5 классы)</w:t>
      </w:r>
    </w:p>
    <w:p w14:paraId="246048ED"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w:t>
      </w:r>
      <w:proofErr w:type="spellStart"/>
      <w:r w:rsidRPr="00074754">
        <w:rPr>
          <w:rFonts w:eastAsiaTheme="minorEastAsia"/>
          <w:kern w:val="24"/>
          <w:sz w:val="28"/>
          <w:szCs w:val="28"/>
          <w:lang w:val="ru-RU" w:eastAsia="ru-RU"/>
        </w:rPr>
        <w:t>Салауатты</w:t>
      </w:r>
      <w:proofErr w:type="spellEnd"/>
      <w:r w:rsidRPr="00074754">
        <w:rPr>
          <w:rFonts w:eastAsiaTheme="minorEastAsia"/>
          <w:kern w:val="24"/>
          <w:sz w:val="28"/>
          <w:szCs w:val="28"/>
          <w:lang w:val="ru-RU" w:eastAsia="ru-RU"/>
        </w:rPr>
        <w:t xml:space="preserve"> </w:t>
      </w:r>
      <w:proofErr w:type="spellStart"/>
      <w:r w:rsidRPr="00074754">
        <w:rPr>
          <w:rFonts w:eastAsiaTheme="minorEastAsia"/>
          <w:kern w:val="24"/>
          <w:sz w:val="28"/>
          <w:szCs w:val="28"/>
          <w:lang w:val="ru-RU" w:eastAsia="ru-RU"/>
        </w:rPr>
        <w:t>болашақ</w:t>
      </w:r>
      <w:proofErr w:type="spellEnd"/>
      <w:r w:rsidRPr="00074754">
        <w:rPr>
          <w:rFonts w:eastAsiaTheme="minorEastAsia"/>
          <w:kern w:val="24"/>
          <w:sz w:val="28"/>
          <w:szCs w:val="28"/>
          <w:lang w:val="kk-KZ" w:eastAsia="ru-RU"/>
        </w:rPr>
        <w:t>”</w:t>
      </w:r>
      <w:r w:rsidRPr="00074754">
        <w:rPr>
          <w:rFonts w:eastAsiaTheme="minorEastAsia"/>
          <w:kern w:val="24"/>
          <w:sz w:val="28"/>
          <w:szCs w:val="28"/>
          <w:lang w:val="ru-RU" w:eastAsia="ru-RU"/>
        </w:rPr>
        <w:t xml:space="preserve"> </w:t>
      </w:r>
      <w:r w:rsidRPr="00074754">
        <w:rPr>
          <w:rFonts w:eastAsiaTheme="minorEastAsia"/>
          <w:kern w:val="24"/>
          <w:sz w:val="28"/>
          <w:szCs w:val="28"/>
          <w:lang w:val="kk-KZ" w:eastAsia="ru-RU"/>
        </w:rPr>
        <w:t>спортивны</w:t>
      </w:r>
      <w:r w:rsidRPr="00074754">
        <w:rPr>
          <w:rFonts w:eastAsiaTheme="minorEastAsia"/>
          <w:kern w:val="24"/>
          <w:sz w:val="28"/>
          <w:szCs w:val="28"/>
          <w:lang w:val="ru-RU" w:eastAsia="ru-RU"/>
        </w:rPr>
        <w:t>е</w:t>
      </w:r>
      <w:r w:rsidRPr="00074754">
        <w:rPr>
          <w:rFonts w:eastAsiaTheme="minorEastAsia"/>
          <w:kern w:val="24"/>
          <w:sz w:val="28"/>
          <w:szCs w:val="28"/>
          <w:lang w:val="kk-KZ" w:eastAsia="ru-RU"/>
        </w:rPr>
        <w:t xml:space="preserve"> эстафеты, соревнования, секци</w:t>
      </w:r>
      <w:r w:rsidRPr="00074754">
        <w:rPr>
          <w:rFonts w:eastAsiaTheme="minorEastAsia"/>
          <w:kern w:val="24"/>
          <w:sz w:val="28"/>
          <w:szCs w:val="28"/>
          <w:lang w:val="ru-RU" w:eastAsia="ru-RU"/>
        </w:rPr>
        <w:t xml:space="preserve">и, </w:t>
      </w:r>
      <w:r w:rsidRPr="00074754">
        <w:rPr>
          <w:rFonts w:eastAsiaTheme="minorEastAsia"/>
          <w:kern w:val="24"/>
          <w:sz w:val="28"/>
          <w:szCs w:val="28"/>
          <w:lang w:val="kk-KZ" w:eastAsia="ru-RU"/>
        </w:rPr>
        <w:t>– 89 уч-ся;</w:t>
      </w:r>
    </w:p>
    <w:p w14:paraId="1CDA7E72"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 xml:space="preserve">Экопроект “Прикоснись к природе сердцем” </w:t>
      </w:r>
      <w:r w:rsidRPr="00074754">
        <w:rPr>
          <w:rFonts w:eastAsiaTheme="minorEastAsia"/>
          <w:kern w:val="24"/>
          <w:sz w:val="28"/>
          <w:szCs w:val="28"/>
          <w:lang w:val="ru-RU" w:eastAsia="ru-RU"/>
        </w:rPr>
        <w:t>(</w:t>
      </w:r>
      <w:r w:rsidRPr="00074754">
        <w:rPr>
          <w:rFonts w:eastAsiaTheme="minorEastAsia"/>
          <w:kern w:val="24"/>
          <w:sz w:val="28"/>
          <w:szCs w:val="28"/>
          <w:lang w:val="kk-KZ" w:eastAsia="ru-RU"/>
        </w:rPr>
        <w:t xml:space="preserve">волонтерский отряд“ДАР”)- </w:t>
      </w:r>
    </w:p>
    <w:p w14:paraId="0531A6CC"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“Школьный двор ” (работа на цветниках, озеленение и благоустройство территории школы )– 2-8 кл. руководителей,    118 уч-ся;</w:t>
      </w:r>
    </w:p>
    <w:p w14:paraId="5CD8893E" w14:textId="77777777" w:rsidR="00074754" w:rsidRPr="00074754" w:rsidRDefault="00074754" w:rsidP="00074754">
      <w:pPr>
        <w:kinsoku w:val="0"/>
        <w:overflowPunct w:val="0"/>
        <w:spacing w:after="0" w:line="240" w:lineRule="auto"/>
        <w:contextualSpacing/>
        <w:rPr>
          <w:rFonts w:eastAsiaTheme="minorEastAsia"/>
          <w:kern w:val="24"/>
          <w:sz w:val="28"/>
          <w:szCs w:val="28"/>
          <w:lang w:val="kk-KZ" w:eastAsia="ru-RU"/>
        </w:rPr>
      </w:pPr>
      <w:r w:rsidRPr="00074754">
        <w:rPr>
          <w:rFonts w:eastAsiaTheme="minorEastAsia"/>
          <w:kern w:val="24"/>
          <w:sz w:val="28"/>
          <w:szCs w:val="28"/>
          <w:lang w:val="kk-KZ" w:eastAsia="ru-RU"/>
        </w:rPr>
        <w:t xml:space="preserve">“По родным просторам” дневные туристические походы – </w:t>
      </w:r>
      <w:r w:rsidRPr="00074754">
        <w:rPr>
          <w:rFonts w:eastAsiaTheme="minorEastAsia"/>
          <w:kern w:val="24"/>
          <w:sz w:val="28"/>
          <w:szCs w:val="28"/>
          <w:lang w:val="ru-RU" w:eastAsia="ru-RU"/>
        </w:rPr>
        <w:t>142</w:t>
      </w:r>
      <w:r w:rsidRPr="00074754">
        <w:rPr>
          <w:rFonts w:eastAsiaTheme="minorEastAsia"/>
          <w:kern w:val="24"/>
          <w:sz w:val="28"/>
          <w:szCs w:val="28"/>
          <w:lang w:val="kk-KZ" w:eastAsia="ru-RU"/>
        </w:rPr>
        <w:t xml:space="preserve"> уч-ся, 1-10 кл.</w:t>
      </w:r>
    </w:p>
    <w:p w14:paraId="7A160502" w14:textId="77777777" w:rsidR="00074754" w:rsidRPr="00074754" w:rsidRDefault="00074754" w:rsidP="00074754">
      <w:pPr>
        <w:kinsoku w:val="0"/>
        <w:overflowPunct w:val="0"/>
        <w:spacing w:after="0" w:line="240" w:lineRule="auto"/>
        <w:contextualSpacing/>
        <w:rPr>
          <w:rFonts w:eastAsiaTheme="minorEastAsia"/>
          <w:kern w:val="24"/>
          <w:sz w:val="28"/>
          <w:szCs w:val="28"/>
          <w:lang w:val="kk-KZ" w:eastAsia="ru-RU"/>
        </w:rPr>
      </w:pPr>
      <w:r w:rsidRPr="00074754">
        <w:rPr>
          <w:rFonts w:eastAsiaTheme="minorEastAsia"/>
          <w:kern w:val="24"/>
          <w:sz w:val="28"/>
          <w:szCs w:val="28"/>
          <w:lang w:val="kk-KZ" w:eastAsia="ru-RU"/>
        </w:rPr>
        <w:t>«Летняя языковая школа» (трехязычье)- 9 педагогов,127 уч-ся</w:t>
      </w:r>
    </w:p>
    <w:p w14:paraId="39CB16BD"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«Летний сезон ЕМЦ» (с внедрением английского языка)-5 педагогов, 48 уч-ся</w:t>
      </w:r>
    </w:p>
    <w:p w14:paraId="3F3411A0"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 xml:space="preserve">“СОЧИ” живописная природная зона села (2-х дневный  поход – </w:t>
      </w:r>
      <w:r w:rsidRPr="00074754">
        <w:rPr>
          <w:rFonts w:eastAsiaTheme="minorEastAsia"/>
          <w:kern w:val="24"/>
          <w:sz w:val="28"/>
          <w:szCs w:val="28"/>
          <w:lang w:val="ru-RU" w:eastAsia="ru-RU"/>
        </w:rPr>
        <w:t>18</w:t>
      </w:r>
      <w:r w:rsidRPr="00074754">
        <w:rPr>
          <w:rFonts w:eastAsiaTheme="minorEastAsia"/>
          <w:kern w:val="24"/>
          <w:sz w:val="28"/>
          <w:szCs w:val="28"/>
          <w:lang w:val="kk-KZ" w:eastAsia="ru-RU"/>
        </w:rPr>
        <w:t xml:space="preserve">  уч-ся, 6 учителя,4 родителя) </w:t>
      </w:r>
    </w:p>
    <w:p w14:paraId="4B94ED1C"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 xml:space="preserve">“Работа предметных кружков (творческая мастерская, пластилинография)– </w:t>
      </w:r>
      <w:r w:rsidRPr="00074754">
        <w:rPr>
          <w:rFonts w:eastAsiaTheme="minorEastAsia"/>
          <w:kern w:val="24"/>
          <w:sz w:val="28"/>
          <w:szCs w:val="28"/>
          <w:lang w:val="ru-RU" w:eastAsia="ru-RU"/>
        </w:rPr>
        <w:t xml:space="preserve">43 </w:t>
      </w:r>
      <w:r w:rsidRPr="00074754">
        <w:rPr>
          <w:rFonts w:eastAsiaTheme="minorEastAsia"/>
          <w:kern w:val="24"/>
          <w:sz w:val="28"/>
          <w:szCs w:val="28"/>
          <w:lang w:val="kk-KZ" w:eastAsia="ru-RU"/>
        </w:rPr>
        <w:t xml:space="preserve"> уч-ся;</w:t>
      </w:r>
    </w:p>
    <w:p w14:paraId="2B5917AD" w14:textId="77777777" w:rsidR="00074754" w:rsidRPr="00074754" w:rsidRDefault="00074754" w:rsidP="00074754">
      <w:pPr>
        <w:kinsoku w:val="0"/>
        <w:overflowPunct w:val="0"/>
        <w:spacing w:after="0" w:line="240" w:lineRule="auto"/>
        <w:contextualSpacing/>
        <w:jc w:val="both"/>
        <w:rPr>
          <w:rFonts w:eastAsiaTheme="minorEastAsia"/>
          <w:kern w:val="24"/>
          <w:sz w:val="28"/>
          <w:szCs w:val="28"/>
          <w:lang w:val="kk-KZ" w:eastAsia="ru-RU"/>
        </w:rPr>
      </w:pPr>
      <w:r w:rsidRPr="00074754">
        <w:rPr>
          <w:rFonts w:eastAsiaTheme="minorEastAsia"/>
          <w:kern w:val="24"/>
          <w:sz w:val="28"/>
          <w:szCs w:val="28"/>
          <w:lang w:val="kk-KZ" w:eastAsia="ru-RU"/>
        </w:rPr>
        <w:t xml:space="preserve">Психологический клуб «Радуга эмоций» -15 уч-ся, </w:t>
      </w:r>
    </w:p>
    <w:p w14:paraId="13EE0CC9"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Военно-патриотический клуб «Гвардеец» – 20 уч-ся;</w:t>
      </w:r>
    </w:p>
    <w:p w14:paraId="2E6D32B1"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 xml:space="preserve">“Ақ қайың” </w:t>
      </w:r>
      <w:r w:rsidRPr="00074754">
        <w:rPr>
          <w:rFonts w:eastAsiaTheme="minorEastAsia"/>
          <w:kern w:val="24"/>
          <w:sz w:val="28"/>
          <w:szCs w:val="28"/>
          <w:lang w:val="ru-RU" w:eastAsia="ru-RU"/>
        </w:rPr>
        <w:t>-</w:t>
      </w:r>
      <w:r w:rsidRPr="00074754">
        <w:rPr>
          <w:rFonts w:eastAsiaTheme="minorEastAsia"/>
          <w:kern w:val="24"/>
          <w:sz w:val="28"/>
          <w:szCs w:val="28"/>
          <w:lang w:val="kk-KZ" w:eastAsia="ru-RU"/>
        </w:rPr>
        <w:t>школьное лесничество-13 уч-ся;</w:t>
      </w:r>
    </w:p>
    <w:p w14:paraId="2E3E8891"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“ЭКО” - экологическая группа 12 уч-ся;</w:t>
      </w:r>
    </w:p>
    <w:p w14:paraId="3009FB78"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 xml:space="preserve">“Наш любимый город” (Экскурсия </w:t>
      </w:r>
      <w:r w:rsidRPr="00074754">
        <w:rPr>
          <w:rFonts w:eastAsiaTheme="minorEastAsia"/>
          <w:kern w:val="24"/>
          <w:sz w:val="28"/>
          <w:szCs w:val="28"/>
          <w:lang w:val="ru-RU" w:eastAsia="ru-RU"/>
        </w:rPr>
        <w:t>-</w:t>
      </w:r>
      <w:r w:rsidRPr="00074754">
        <w:rPr>
          <w:rFonts w:eastAsiaTheme="minorEastAsia"/>
          <w:kern w:val="24"/>
          <w:sz w:val="28"/>
          <w:szCs w:val="28"/>
          <w:lang w:val="kk-KZ" w:eastAsia="ru-RU"/>
        </w:rPr>
        <w:t xml:space="preserve"> г.Степногорск) - 40 уч-ся;</w:t>
      </w:r>
    </w:p>
    <w:p w14:paraId="0A00E770"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 xml:space="preserve">“Кузнецы своего здоровья” профильная  смена ( 21уч-ся )  </w:t>
      </w:r>
    </w:p>
    <w:p w14:paraId="5FBB7A0B"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 Территория права”- школа правовой грамотности ( 18 уч-ся)</w:t>
      </w:r>
    </w:p>
    <w:p w14:paraId="3645E757"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 xml:space="preserve">“Лето- </w:t>
      </w:r>
      <w:r w:rsidRPr="00074754">
        <w:rPr>
          <w:rFonts w:eastAsiaTheme="minorEastAsia"/>
          <w:kern w:val="24"/>
          <w:sz w:val="28"/>
          <w:szCs w:val="28"/>
          <w:lang w:eastAsia="ru-RU"/>
        </w:rPr>
        <w:t>DANCE</w:t>
      </w:r>
      <w:r w:rsidRPr="00074754">
        <w:rPr>
          <w:rFonts w:eastAsiaTheme="minorEastAsia"/>
          <w:kern w:val="24"/>
          <w:sz w:val="28"/>
          <w:szCs w:val="28"/>
          <w:lang w:val="ru-RU" w:eastAsia="ru-RU"/>
        </w:rPr>
        <w:t>» -п</w:t>
      </w:r>
      <w:r w:rsidRPr="00074754">
        <w:rPr>
          <w:rFonts w:eastAsiaTheme="minorEastAsia"/>
          <w:kern w:val="24"/>
          <w:sz w:val="28"/>
          <w:szCs w:val="28"/>
          <w:lang w:val="kk-KZ" w:eastAsia="ru-RU"/>
        </w:rPr>
        <w:t xml:space="preserve">рофильная хореографическая смена </w:t>
      </w:r>
      <w:r w:rsidRPr="00074754">
        <w:rPr>
          <w:rFonts w:eastAsiaTheme="minorEastAsia"/>
          <w:kern w:val="24"/>
          <w:sz w:val="28"/>
          <w:szCs w:val="28"/>
          <w:lang w:val="ru-RU" w:eastAsia="ru-RU"/>
        </w:rPr>
        <w:t>(20 уч-ся)</w:t>
      </w:r>
    </w:p>
    <w:p w14:paraId="32C8CB4C" w14:textId="77777777" w:rsidR="00074754" w:rsidRPr="00074754" w:rsidRDefault="00074754" w:rsidP="00074754">
      <w:pPr>
        <w:kinsoku w:val="0"/>
        <w:overflowPunct w:val="0"/>
        <w:spacing w:after="0" w:line="240" w:lineRule="auto"/>
        <w:contextualSpacing/>
        <w:rPr>
          <w:rFonts w:eastAsiaTheme="minorEastAsia"/>
          <w:kern w:val="24"/>
          <w:sz w:val="28"/>
          <w:szCs w:val="28"/>
          <w:lang w:val="kk-KZ" w:eastAsia="ru-RU"/>
        </w:rPr>
      </w:pPr>
      <w:r w:rsidRPr="00074754">
        <w:rPr>
          <w:rFonts w:eastAsiaTheme="minorEastAsia"/>
          <w:kern w:val="24"/>
          <w:sz w:val="28"/>
          <w:szCs w:val="28"/>
          <w:lang w:val="kk-KZ" w:eastAsia="ru-RU"/>
        </w:rPr>
        <w:t>Боровое, р.Селеты (семейный отдых )– 4 семьи</w:t>
      </w:r>
    </w:p>
    <w:p w14:paraId="5C2C0284"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kk-KZ" w:eastAsia="ru-RU"/>
        </w:rPr>
        <w:t>Фотоконкурс «МОЕ ЛЕТО» (как я провел лето)- 33 уч-ся</w:t>
      </w:r>
    </w:p>
    <w:p w14:paraId="1F696EFA" w14:textId="77777777" w:rsidR="00074754" w:rsidRPr="00074754" w:rsidRDefault="00074754" w:rsidP="00074754">
      <w:pPr>
        <w:kinsoku w:val="0"/>
        <w:overflowPunct w:val="0"/>
        <w:spacing w:after="0" w:line="240" w:lineRule="auto"/>
        <w:contextualSpacing/>
        <w:rPr>
          <w:rFonts w:eastAsiaTheme="minorEastAsia"/>
          <w:kern w:val="24"/>
          <w:sz w:val="28"/>
          <w:szCs w:val="28"/>
          <w:lang w:val="ru-RU" w:eastAsia="ru-RU"/>
        </w:rPr>
      </w:pPr>
      <w:r w:rsidRPr="00074754">
        <w:rPr>
          <w:rFonts w:eastAsiaTheme="minorEastAsia"/>
          <w:kern w:val="24"/>
          <w:sz w:val="28"/>
          <w:szCs w:val="28"/>
          <w:lang w:val="kk-KZ" w:eastAsia="ru-RU"/>
        </w:rPr>
        <w:t xml:space="preserve">ДОЦ “Балдаурен”, </w:t>
      </w:r>
      <w:r w:rsidRPr="00074754">
        <w:rPr>
          <w:rFonts w:eastAsiaTheme="minorEastAsia"/>
          <w:kern w:val="24"/>
          <w:sz w:val="28"/>
          <w:szCs w:val="28"/>
          <w:lang w:val="ru-RU" w:eastAsia="ru-RU"/>
        </w:rPr>
        <w:t>-(3 уч-ся)</w:t>
      </w:r>
    </w:p>
    <w:p w14:paraId="2AD32B50" w14:textId="77777777" w:rsidR="00074754" w:rsidRPr="00074754" w:rsidRDefault="00074754" w:rsidP="00074754">
      <w:pPr>
        <w:kinsoku w:val="0"/>
        <w:overflowPunct w:val="0"/>
        <w:spacing w:after="0" w:line="240" w:lineRule="auto"/>
        <w:contextualSpacing/>
        <w:rPr>
          <w:sz w:val="28"/>
          <w:szCs w:val="28"/>
          <w:lang w:val="ru-RU" w:eastAsia="ru-RU"/>
        </w:rPr>
      </w:pPr>
      <w:r w:rsidRPr="00074754">
        <w:rPr>
          <w:rFonts w:eastAsiaTheme="minorEastAsia"/>
          <w:kern w:val="24"/>
          <w:sz w:val="28"/>
          <w:szCs w:val="28"/>
          <w:lang w:val="ru-RU" w:eastAsia="ru-RU"/>
        </w:rPr>
        <w:t>Всего 1-10 класс- 167 учащихся</w:t>
      </w:r>
    </w:p>
    <w:p w14:paraId="02316246" w14:textId="77777777" w:rsidR="00074754" w:rsidRPr="00074754" w:rsidRDefault="00074754" w:rsidP="00074754">
      <w:pPr>
        <w:spacing w:after="0" w:line="240" w:lineRule="auto"/>
        <w:rPr>
          <w:rFonts w:eastAsiaTheme="minorHAnsi"/>
          <w:sz w:val="28"/>
          <w:szCs w:val="28"/>
          <w:lang w:val="ru-RU"/>
        </w:rPr>
      </w:pPr>
      <w:r w:rsidRPr="00074754">
        <w:rPr>
          <w:rFonts w:eastAsiaTheme="minorHAnsi"/>
          <w:sz w:val="28"/>
          <w:szCs w:val="28"/>
          <w:lang w:val="ru-RU"/>
        </w:rPr>
        <w:t>Из социально защищенных семей -42 учащихся</w:t>
      </w:r>
    </w:p>
    <w:p w14:paraId="3B93D279" w14:textId="77777777" w:rsidR="00074754" w:rsidRPr="00074754" w:rsidRDefault="00074754" w:rsidP="00074754">
      <w:pPr>
        <w:spacing w:after="0" w:line="240" w:lineRule="auto"/>
        <w:rPr>
          <w:rFonts w:eastAsiaTheme="minorHAnsi"/>
          <w:sz w:val="28"/>
          <w:szCs w:val="28"/>
          <w:lang w:val="ru-RU"/>
        </w:rPr>
      </w:pPr>
      <w:r w:rsidRPr="00074754">
        <w:rPr>
          <w:rFonts w:eastAsiaTheme="minorHAnsi"/>
          <w:sz w:val="28"/>
          <w:szCs w:val="28"/>
          <w:lang w:val="ru-RU"/>
        </w:rPr>
        <w:t>На учете в ГЮП ОАП –нет, на ВШУ-нет, в «группе риска» - 2</w:t>
      </w:r>
    </w:p>
    <w:p w14:paraId="30FE4AE5" w14:textId="77777777" w:rsidR="00074754" w:rsidRPr="00074754" w:rsidRDefault="00074754" w:rsidP="00074754">
      <w:pPr>
        <w:spacing w:after="0" w:line="240" w:lineRule="auto"/>
        <w:jc w:val="both"/>
        <w:rPr>
          <w:rFonts w:eastAsiaTheme="minorHAnsi"/>
          <w:bCs/>
          <w:color w:val="000000"/>
          <w:sz w:val="28"/>
          <w:szCs w:val="28"/>
          <w:shd w:val="clear" w:color="auto" w:fill="FFFFFF"/>
          <w:lang w:val="ru-RU"/>
        </w:rPr>
      </w:pPr>
      <w:r w:rsidRPr="00074754">
        <w:rPr>
          <w:rFonts w:eastAsiaTheme="minorHAnsi"/>
          <w:sz w:val="28"/>
          <w:szCs w:val="28"/>
          <w:lang w:val="ru-RU"/>
        </w:rPr>
        <w:t xml:space="preserve">      </w:t>
      </w:r>
      <w:r w:rsidRPr="00074754">
        <w:rPr>
          <w:rFonts w:eastAsiaTheme="minorHAnsi"/>
          <w:sz w:val="28"/>
          <w:szCs w:val="28"/>
          <w:lang w:val="kk-KZ"/>
        </w:rPr>
        <w:t xml:space="preserve"> </w:t>
      </w:r>
      <w:r w:rsidRPr="00074754">
        <w:rPr>
          <w:rFonts w:eastAsiaTheme="minorHAnsi"/>
          <w:bCs/>
          <w:color w:val="000000"/>
          <w:sz w:val="28"/>
          <w:szCs w:val="28"/>
          <w:shd w:val="clear" w:color="auto" w:fill="FFFFFF"/>
          <w:lang w:val="ru-RU"/>
        </w:rPr>
        <w:t>Осуществляется патронаж детей и подростков, находящихся под опекой и попечительством, неблагополучных семей, организована проверка условий их жизни.</w:t>
      </w:r>
    </w:p>
    <w:p w14:paraId="268C02FE" w14:textId="77777777" w:rsidR="00074754" w:rsidRPr="00074754" w:rsidRDefault="00074754" w:rsidP="00404F70">
      <w:pPr>
        <w:spacing w:after="0" w:line="240" w:lineRule="auto"/>
        <w:jc w:val="both"/>
        <w:rPr>
          <w:rFonts w:eastAsiaTheme="minorHAnsi"/>
          <w:bCs/>
          <w:color w:val="000000"/>
          <w:sz w:val="28"/>
          <w:szCs w:val="28"/>
          <w:shd w:val="clear" w:color="auto" w:fill="FFFFFF"/>
          <w:lang w:val="ru-RU"/>
        </w:rPr>
      </w:pPr>
      <w:r w:rsidRPr="00074754">
        <w:rPr>
          <w:rFonts w:eastAsiaTheme="minorHAnsi"/>
          <w:bCs/>
          <w:color w:val="000000"/>
          <w:sz w:val="28"/>
          <w:szCs w:val="28"/>
          <w:shd w:val="clear" w:color="auto" w:fill="FFFFFF"/>
          <w:lang w:val="ru-RU"/>
        </w:rPr>
        <w:t xml:space="preserve">      </w:t>
      </w:r>
      <w:r w:rsidRPr="00074754">
        <w:rPr>
          <w:bCs/>
          <w:sz w:val="28"/>
          <w:szCs w:val="28"/>
          <w:lang w:val="ru-RU"/>
        </w:rPr>
        <w:t>Обеспечение масштабных преобразований в целостной системе воспитания осуществляется всем педагогическим штатом: администрацией</w:t>
      </w:r>
      <w:r w:rsidRPr="00074754">
        <w:rPr>
          <w:bCs/>
          <w:sz w:val="28"/>
          <w:szCs w:val="28"/>
          <w:lang w:val="kk-KZ"/>
        </w:rPr>
        <w:t xml:space="preserve"> школы</w:t>
      </w:r>
      <w:r w:rsidRPr="00074754">
        <w:rPr>
          <w:bCs/>
          <w:sz w:val="28"/>
          <w:szCs w:val="28"/>
          <w:lang w:val="ru-RU"/>
        </w:rPr>
        <w:t xml:space="preserve">, </w:t>
      </w:r>
      <w:r w:rsidRPr="00074754">
        <w:rPr>
          <w:rFonts w:eastAsiaTheme="minorHAnsi"/>
          <w:sz w:val="28"/>
          <w:szCs w:val="28"/>
          <w:lang w:val="ru-RU"/>
        </w:rPr>
        <w:t xml:space="preserve">именно от кадров управления, их грамотности и инициативности </w:t>
      </w:r>
      <w:r w:rsidRPr="00074754">
        <w:rPr>
          <w:rFonts w:eastAsiaTheme="minorHAnsi"/>
          <w:sz w:val="28"/>
          <w:szCs w:val="28"/>
          <w:lang w:val="kk-KZ"/>
        </w:rPr>
        <w:t xml:space="preserve">будет </w:t>
      </w:r>
      <w:r w:rsidRPr="00074754">
        <w:rPr>
          <w:rFonts w:eastAsiaTheme="minorHAnsi"/>
          <w:sz w:val="28"/>
          <w:szCs w:val="28"/>
          <w:lang w:val="ru-RU"/>
        </w:rPr>
        <w:t>зависеть степень успеха школы в целом</w:t>
      </w:r>
      <w:r w:rsidRPr="00074754">
        <w:rPr>
          <w:rFonts w:eastAsiaTheme="minorHAnsi"/>
          <w:sz w:val="28"/>
          <w:szCs w:val="28"/>
          <w:lang w:val="kk-KZ"/>
        </w:rPr>
        <w:t>;</w:t>
      </w:r>
      <w:r w:rsidRPr="00074754">
        <w:rPr>
          <w:rFonts w:eastAsiaTheme="minorHAnsi"/>
          <w:sz w:val="28"/>
          <w:szCs w:val="28"/>
          <w:lang w:val="ru-RU"/>
        </w:rPr>
        <w:t xml:space="preserve"> </w:t>
      </w:r>
      <w:r w:rsidRPr="00074754">
        <w:rPr>
          <w:sz w:val="28"/>
          <w:szCs w:val="28"/>
          <w:lang w:val="ru-RU"/>
        </w:rPr>
        <w:t>каждым педагогом, классными руководителями, социальным педагогом, педагогом-психологом, руководителями кружков и секций, старшей вожатой, и лидерами</w:t>
      </w:r>
      <w:r w:rsidRPr="00074754">
        <w:rPr>
          <w:sz w:val="28"/>
          <w:szCs w:val="28"/>
          <w:lang w:val="kk-KZ"/>
        </w:rPr>
        <w:t xml:space="preserve"> ученического самоуправления ДО «Жас Ұлан»</w:t>
      </w:r>
      <w:r w:rsidRPr="00074754">
        <w:rPr>
          <w:sz w:val="28"/>
          <w:szCs w:val="28"/>
          <w:lang w:val="ru-RU"/>
        </w:rPr>
        <w:t>.</w:t>
      </w:r>
    </w:p>
    <w:p w14:paraId="645B8EE8" w14:textId="77777777" w:rsidR="00074754" w:rsidRPr="00074754" w:rsidRDefault="00074754" w:rsidP="00404F70">
      <w:pPr>
        <w:spacing w:after="0" w:line="240" w:lineRule="auto"/>
        <w:jc w:val="both"/>
        <w:rPr>
          <w:rFonts w:eastAsiaTheme="minorEastAsia"/>
          <w:kern w:val="24"/>
          <w:sz w:val="28"/>
          <w:szCs w:val="28"/>
          <w:lang w:val="kk-KZ"/>
        </w:rPr>
      </w:pPr>
      <w:r w:rsidRPr="00074754">
        <w:rPr>
          <w:rFonts w:eastAsia="Calibri"/>
          <w:kern w:val="24"/>
          <w:sz w:val="28"/>
          <w:szCs w:val="28"/>
          <w:lang w:val="kk-KZ"/>
        </w:rPr>
        <w:t xml:space="preserve">      </w:t>
      </w:r>
      <w:bookmarkStart w:id="57" w:name="_Hlk106832952"/>
      <w:r w:rsidRPr="00074754">
        <w:rPr>
          <w:rFonts w:eastAsia="Calibri"/>
          <w:kern w:val="24"/>
          <w:sz w:val="28"/>
          <w:szCs w:val="28"/>
          <w:lang w:val="kk-KZ"/>
        </w:rPr>
        <w:t>Вся наша работа</w:t>
      </w:r>
      <w:r w:rsidRPr="00074754">
        <w:rPr>
          <w:rFonts w:eastAsia="Calibri"/>
          <w:kern w:val="24"/>
          <w:sz w:val="28"/>
          <w:szCs w:val="28"/>
          <w:lang w:val="ru-RU"/>
        </w:rPr>
        <w:t xml:space="preserve"> </w:t>
      </w:r>
      <w:r w:rsidRPr="00074754">
        <w:rPr>
          <w:rFonts w:eastAsiaTheme="minorEastAsia"/>
          <w:kern w:val="24"/>
          <w:sz w:val="28"/>
          <w:szCs w:val="28"/>
          <w:lang w:val="ru-RU"/>
        </w:rPr>
        <w:t xml:space="preserve">освещена в социальных сетях  на своей страничке ФЕЙСБУК, ИНСТАГРАММ, </w:t>
      </w:r>
      <w:r w:rsidRPr="00074754">
        <w:rPr>
          <w:rFonts w:eastAsiaTheme="minorEastAsia"/>
          <w:kern w:val="24"/>
          <w:sz w:val="28"/>
          <w:szCs w:val="28"/>
        </w:rPr>
        <w:t>VK</w:t>
      </w:r>
      <w:r w:rsidRPr="00074754">
        <w:rPr>
          <w:rFonts w:eastAsiaTheme="minorEastAsia"/>
          <w:kern w:val="24"/>
          <w:sz w:val="28"/>
          <w:szCs w:val="28"/>
          <w:lang w:val="ru-RU"/>
        </w:rPr>
        <w:t xml:space="preserve">, </w:t>
      </w:r>
      <w:r w:rsidRPr="00074754">
        <w:rPr>
          <w:rFonts w:eastAsiaTheme="minorEastAsia"/>
          <w:kern w:val="24"/>
          <w:sz w:val="28"/>
          <w:szCs w:val="28"/>
          <w:lang w:val="kk-KZ"/>
        </w:rPr>
        <w:t xml:space="preserve">ОК и </w:t>
      </w:r>
      <w:r w:rsidRPr="00074754">
        <w:rPr>
          <w:rFonts w:eastAsiaTheme="minorEastAsia"/>
          <w:kern w:val="24"/>
          <w:sz w:val="28"/>
          <w:szCs w:val="28"/>
          <w:lang w:val="ru-RU"/>
        </w:rPr>
        <w:t xml:space="preserve"> на сайте школы</w:t>
      </w:r>
      <w:r w:rsidRPr="00074754">
        <w:rPr>
          <w:rFonts w:eastAsiaTheme="minorEastAsia"/>
          <w:kern w:val="24"/>
          <w:sz w:val="28"/>
          <w:szCs w:val="28"/>
          <w:lang w:val="kk-KZ"/>
        </w:rPr>
        <w:t>.</w:t>
      </w:r>
    </w:p>
    <w:p w14:paraId="278642CF" w14:textId="77777777" w:rsidR="00074754" w:rsidRPr="00074754" w:rsidRDefault="00000000" w:rsidP="00404F70">
      <w:pPr>
        <w:spacing w:after="0" w:line="240" w:lineRule="auto"/>
        <w:jc w:val="both"/>
        <w:rPr>
          <w:sz w:val="28"/>
          <w:szCs w:val="28"/>
          <w:lang w:val="kk-KZ"/>
        </w:rPr>
      </w:pPr>
      <w:hyperlink r:id="rId18" w:history="1">
        <w:r w:rsidR="00074754" w:rsidRPr="00074754">
          <w:rPr>
            <w:color w:val="0563C1" w:themeColor="hyperlink"/>
            <w:sz w:val="28"/>
            <w:szCs w:val="28"/>
            <w:u w:val="single"/>
            <w:lang w:val="kk-KZ"/>
          </w:rPr>
          <w:t>https://www.facebook.com/profile.php?id=100022877646611</w:t>
        </w:r>
      </w:hyperlink>
    </w:p>
    <w:p w14:paraId="64BDC195" w14:textId="77777777" w:rsidR="00074754" w:rsidRPr="00074754" w:rsidRDefault="00000000" w:rsidP="00404F70">
      <w:pPr>
        <w:spacing w:after="0" w:line="240" w:lineRule="auto"/>
        <w:jc w:val="both"/>
        <w:rPr>
          <w:sz w:val="28"/>
          <w:szCs w:val="28"/>
          <w:lang w:val="kk-KZ"/>
        </w:rPr>
      </w:pPr>
      <w:hyperlink r:id="rId19" w:history="1">
        <w:r w:rsidR="00074754" w:rsidRPr="00074754">
          <w:rPr>
            <w:color w:val="0563C1" w:themeColor="hyperlink"/>
            <w:sz w:val="28"/>
            <w:szCs w:val="28"/>
            <w:u w:val="single"/>
            <w:lang w:val="kk-KZ"/>
          </w:rPr>
          <w:t>https://instagram.com/_karabulak_school?igshid=YmMyMTA2M2Y=</w:t>
        </w:r>
      </w:hyperlink>
    </w:p>
    <w:p w14:paraId="5EB86EC8" w14:textId="77777777" w:rsidR="00074754" w:rsidRDefault="00000000" w:rsidP="00404F70">
      <w:pPr>
        <w:spacing w:after="0" w:line="240" w:lineRule="auto"/>
        <w:jc w:val="both"/>
        <w:rPr>
          <w:color w:val="0563C1" w:themeColor="hyperlink"/>
          <w:sz w:val="28"/>
          <w:szCs w:val="28"/>
          <w:u w:val="single"/>
          <w:lang w:val="kk-KZ"/>
        </w:rPr>
      </w:pPr>
      <w:hyperlink r:id="rId20" w:history="1">
        <w:r w:rsidR="00074754" w:rsidRPr="00074754">
          <w:rPr>
            <w:color w:val="0563C1" w:themeColor="hyperlink"/>
            <w:sz w:val="28"/>
            <w:szCs w:val="28"/>
            <w:u w:val="single"/>
            <w:lang w:val="kk-KZ"/>
          </w:rPr>
          <w:t>https://instagram.com/schoollparliament?igshid=YmMyMTA2M2Y=</w:t>
        </w:r>
      </w:hyperlink>
    </w:p>
    <w:p w14:paraId="647EDFF2" w14:textId="77777777" w:rsidR="00202F5B" w:rsidRPr="00520C1C" w:rsidRDefault="00000000" w:rsidP="00520C1C">
      <w:pPr>
        <w:spacing w:after="160" w:line="259" w:lineRule="auto"/>
        <w:rPr>
          <w:rFonts w:eastAsiaTheme="minorHAnsi"/>
          <w:sz w:val="28"/>
          <w:szCs w:val="28"/>
          <w:lang w:val="ru-RU"/>
        </w:rPr>
      </w:pPr>
      <w:hyperlink r:id="rId21" w:history="1">
        <w:r w:rsidR="001D2FF2" w:rsidRPr="001D2FF2">
          <w:rPr>
            <w:rFonts w:eastAsiaTheme="minorHAnsi"/>
            <w:color w:val="0563C1" w:themeColor="hyperlink"/>
            <w:sz w:val="28"/>
            <w:szCs w:val="28"/>
            <w:u w:val="single"/>
            <w:lang w:val="ru-RU"/>
          </w:rPr>
          <w:t>http://karabulak.edu.kz/</w:t>
        </w:r>
      </w:hyperlink>
      <w:bookmarkEnd w:id="57"/>
    </w:p>
    <w:p w14:paraId="72623954" w14:textId="77777777" w:rsidR="00E453B7" w:rsidRPr="00520C1C" w:rsidRDefault="00E453B7" w:rsidP="00202F5B">
      <w:pPr>
        <w:rPr>
          <w:b/>
          <w:bCs/>
          <w:i/>
          <w:iCs/>
          <w:sz w:val="28"/>
          <w:szCs w:val="28"/>
          <w:lang w:val="kk-KZ"/>
        </w:rPr>
      </w:pPr>
      <w:r w:rsidRPr="00520C1C">
        <w:rPr>
          <w:b/>
          <w:bCs/>
          <w:i/>
          <w:iCs/>
          <w:sz w:val="28"/>
          <w:szCs w:val="28"/>
          <w:lang w:val="kk-KZ"/>
        </w:rPr>
        <w:t>6</w:t>
      </w:r>
      <w:r w:rsidR="00520C1C" w:rsidRPr="00520C1C">
        <w:rPr>
          <w:b/>
          <w:bCs/>
          <w:i/>
          <w:iCs/>
          <w:sz w:val="28"/>
          <w:szCs w:val="28"/>
          <w:lang w:val="kk-KZ"/>
        </w:rPr>
        <w:t>)</w:t>
      </w:r>
      <w:r w:rsidRPr="00520C1C">
        <w:rPr>
          <w:b/>
          <w:bCs/>
          <w:i/>
          <w:iCs/>
          <w:sz w:val="28"/>
          <w:szCs w:val="28"/>
          <w:lang w:val="kk-KZ"/>
        </w:rPr>
        <w:t>Реализация профильного обучения</w:t>
      </w:r>
    </w:p>
    <w:p w14:paraId="3D3E335E" w14:textId="77777777" w:rsidR="0085634E" w:rsidRPr="0085634E" w:rsidRDefault="0085634E" w:rsidP="001F0565">
      <w:pPr>
        <w:shd w:val="clear" w:color="auto" w:fill="FFFFFF"/>
        <w:spacing w:after="0" w:line="240" w:lineRule="auto"/>
        <w:ind w:left="-142" w:hanging="283"/>
        <w:jc w:val="both"/>
        <w:rPr>
          <w:color w:val="000000" w:themeColor="text1"/>
          <w:sz w:val="28"/>
          <w:szCs w:val="28"/>
          <w:lang w:val="ru-RU"/>
        </w:rPr>
      </w:pPr>
      <w:r>
        <w:rPr>
          <w:color w:val="000000" w:themeColor="text1"/>
          <w:sz w:val="28"/>
          <w:szCs w:val="28"/>
          <w:shd w:val="clear" w:color="auto" w:fill="FFFFFF"/>
          <w:lang w:val="ru-RU"/>
        </w:rPr>
        <w:t xml:space="preserve">              </w:t>
      </w:r>
      <w:r w:rsidRPr="0085634E">
        <w:rPr>
          <w:color w:val="000000" w:themeColor="text1"/>
          <w:sz w:val="28"/>
          <w:szCs w:val="28"/>
          <w:shd w:val="clear" w:color="auto" w:fill="FFFFFF"/>
          <w:lang w:val="ru-RU"/>
        </w:rPr>
        <w:t>В нашей малокомплектной школе созданы</w:t>
      </w:r>
      <w:r w:rsidRPr="0085634E">
        <w:rPr>
          <w:color w:val="000000" w:themeColor="text1"/>
          <w:sz w:val="20"/>
          <w:szCs w:val="20"/>
          <w:lang w:val="ru-RU"/>
        </w:rPr>
        <w:t xml:space="preserve"> </w:t>
      </w:r>
      <w:r w:rsidRPr="0085634E">
        <w:rPr>
          <w:color w:val="000000" w:themeColor="text1"/>
          <w:sz w:val="28"/>
          <w:szCs w:val="28"/>
          <w:lang w:val="ru-RU"/>
        </w:rPr>
        <w:t>все условия для учета и развития учебно-познавательных и профессиональных интересов, способностей и потребностей учащихся в процессе их общеобразовательной подготовки. В нашей школе</w:t>
      </w:r>
      <w:r w:rsidRPr="0085634E">
        <w:rPr>
          <w:color w:val="000000" w:themeColor="text1"/>
          <w:sz w:val="20"/>
          <w:szCs w:val="20"/>
          <w:lang w:val="ru-RU"/>
        </w:rPr>
        <w:t xml:space="preserve"> </w:t>
      </w:r>
      <w:r w:rsidRPr="0085634E">
        <w:rPr>
          <w:color w:val="000000" w:themeColor="text1"/>
          <w:sz w:val="28"/>
          <w:szCs w:val="28"/>
          <w:lang w:val="ru-RU"/>
        </w:rPr>
        <w:t xml:space="preserve">обучение имеет </w:t>
      </w:r>
      <w:r w:rsidR="00112DC0">
        <w:rPr>
          <w:color w:val="000000" w:themeColor="text1"/>
          <w:sz w:val="28"/>
          <w:szCs w:val="28"/>
          <w:lang w:val="ru-RU"/>
        </w:rPr>
        <w:t>естественно-математическое</w:t>
      </w:r>
      <w:r w:rsidRPr="0085634E">
        <w:rPr>
          <w:color w:val="000000" w:themeColor="text1"/>
          <w:sz w:val="28"/>
          <w:szCs w:val="28"/>
          <w:lang w:val="ru-RU"/>
        </w:rPr>
        <w:t xml:space="preserve"> направление, которое определили сами учащиеся с того самого мгновения, когда пришёл черёд сделать свой выбор. Время подтверждает правильность такого решения. </w:t>
      </w:r>
    </w:p>
    <w:p w14:paraId="16456DB3" w14:textId="77777777" w:rsidR="0085634E" w:rsidRDefault="0085634E" w:rsidP="001F0565">
      <w:pPr>
        <w:shd w:val="clear" w:color="auto" w:fill="FFFFFF"/>
        <w:spacing w:after="0" w:line="240" w:lineRule="auto"/>
        <w:ind w:left="-142" w:hanging="567"/>
        <w:jc w:val="both"/>
        <w:rPr>
          <w:rFonts w:eastAsia="Calibri"/>
          <w:bCs/>
          <w:sz w:val="28"/>
          <w:szCs w:val="28"/>
          <w:lang w:val="kk-KZ"/>
        </w:rPr>
      </w:pPr>
      <w:r w:rsidRPr="0085634E">
        <w:rPr>
          <w:rFonts w:eastAsia="Calibri"/>
          <w:bCs/>
          <w:sz w:val="28"/>
          <w:szCs w:val="28"/>
          <w:lang w:val="ru-RU"/>
        </w:rPr>
        <w:t xml:space="preserve">           В школе предпрофильное и профильное обучение осуществляется в 10 – 11 классах.                    </w:t>
      </w:r>
      <w:r>
        <w:rPr>
          <w:rFonts w:eastAsia="Calibri"/>
          <w:bCs/>
          <w:sz w:val="28"/>
          <w:szCs w:val="28"/>
          <w:lang w:val="kk-KZ"/>
        </w:rPr>
        <w:t xml:space="preserve">           </w:t>
      </w:r>
    </w:p>
    <w:p w14:paraId="008E299F" w14:textId="77777777" w:rsidR="007B5039" w:rsidRPr="007B5039" w:rsidRDefault="0085634E" w:rsidP="001F0565">
      <w:pPr>
        <w:shd w:val="clear" w:color="auto" w:fill="FFFFFF"/>
        <w:spacing w:after="0" w:line="240" w:lineRule="auto"/>
        <w:ind w:left="-426" w:hanging="567"/>
        <w:jc w:val="both"/>
        <w:rPr>
          <w:sz w:val="28"/>
          <w:szCs w:val="28"/>
          <w:lang w:val="ru-RU"/>
        </w:rPr>
      </w:pPr>
      <w:r>
        <w:rPr>
          <w:sz w:val="28"/>
          <w:szCs w:val="28"/>
          <w:lang w:val="kk-KZ"/>
        </w:rPr>
        <w:t xml:space="preserve">        </w:t>
      </w:r>
      <w:r w:rsidRPr="0085634E">
        <w:rPr>
          <w:color w:val="333333"/>
          <w:sz w:val="28"/>
          <w:szCs w:val="28"/>
          <w:lang w:val="ru-RU"/>
        </w:rPr>
        <w:t xml:space="preserve">   </w:t>
      </w:r>
      <w:r w:rsidRPr="0085634E">
        <w:rPr>
          <w:sz w:val="28"/>
          <w:szCs w:val="28"/>
          <w:lang w:val="ru-RU"/>
        </w:rPr>
        <w:t xml:space="preserve">В профильных классах преподают </w:t>
      </w:r>
      <w:r w:rsidR="007E34ED">
        <w:rPr>
          <w:sz w:val="28"/>
          <w:szCs w:val="28"/>
          <w:lang w:val="ru-RU"/>
        </w:rPr>
        <w:t>педагоги-исследователи и педагоги-эксперты</w:t>
      </w:r>
      <w:r w:rsidRPr="0085634E">
        <w:rPr>
          <w:sz w:val="28"/>
          <w:szCs w:val="28"/>
          <w:lang w:val="ru-RU"/>
        </w:rPr>
        <w:t xml:space="preserve"> люди </w:t>
      </w:r>
      <w:r w:rsidR="007E34ED" w:rsidRPr="0085634E">
        <w:rPr>
          <w:sz w:val="28"/>
          <w:szCs w:val="28"/>
          <w:lang w:val="ru-RU"/>
        </w:rPr>
        <w:t xml:space="preserve">            творческие, ищущие, прошедшие курсы повышения квалификации с учетом своего профиля. </w:t>
      </w:r>
      <w:r w:rsidR="007B5039" w:rsidRPr="007B5039">
        <w:rPr>
          <w:sz w:val="28"/>
          <w:szCs w:val="28"/>
          <w:lang w:val="ru-RU"/>
        </w:rPr>
        <w:t>Главной особенностью обучения в 10</w:t>
      </w:r>
      <w:r w:rsidR="007B5039">
        <w:rPr>
          <w:sz w:val="28"/>
          <w:szCs w:val="28"/>
          <w:lang w:val="ru-RU"/>
        </w:rPr>
        <w:t>-11</w:t>
      </w:r>
      <w:r w:rsidR="007B5039" w:rsidRPr="007B5039">
        <w:rPr>
          <w:sz w:val="28"/>
          <w:szCs w:val="28"/>
          <w:lang w:val="ru-RU"/>
        </w:rPr>
        <w:t xml:space="preserve"> классе является ориентация обучающегося на четкую </w:t>
      </w:r>
      <w:proofErr w:type="spellStart"/>
      <w:r w:rsidR="007B5039" w:rsidRPr="007B5039">
        <w:rPr>
          <w:sz w:val="28"/>
          <w:szCs w:val="28"/>
          <w:lang w:val="ru-RU"/>
        </w:rPr>
        <w:t>профилизацию</w:t>
      </w:r>
      <w:proofErr w:type="spellEnd"/>
      <w:r w:rsidR="007B5039" w:rsidRPr="007B5039">
        <w:rPr>
          <w:sz w:val="28"/>
          <w:szCs w:val="28"/>
          <w:lang w:val="ru-RU"/>
        </w:rPr>
        <w:t xml:space="preserve"> и выбор учебных предметов стандартного и углубленного уровней в соответствии с его буду</w:t>
      </w:r>
      <w:r w:rsidR="007B5039">
        <w:rPr>
          <w:sz w:val="28"/>
          <w:szCs w:val="28"/>
          <w:lang w:val="ru-RU"/>
        </w:rPr>
        <w:t>щ</w:t>
      </w:r>
      <w:r w:rsidR="007B5039" w:rsidRPr="007B5039">
        <w:rPr>
          <w:sz w:val="28"/>
          <w:szCs w:val="28"/>
          <w:lang w:val="ru-RU"/>
        </w:rPr>
        <w:t>ими профессиональными потребностями и возможным выбором будущей специальности.</w:t>
      </w:r>
    </w:p>
    <w:p w14:paraId="68DF7813" w14:textId="77777777" w:rsidR="0085634E" w:rsidRDefault="0085634E" w:rsidP="001F0565">
      <w:pPr>
        <w:shd w:val="clear" w:color="auto" w:fill="FFFFFF"/>
        <w:spacing w:after="0" w:line="240" w:lineRule="auto"/>
        <w:ind w:left="-426" w:hanging="567"/>
        <w:jc w:val="both"/>
        <w:rPr>
          <w:rFonts w:eastAsia="Calibri"/>
          <w:bCs/>
          <w:sz w:val="28"/>
          <w:szCs w:val="28"/>
          <w:lang w:val="ru-RU"/>
        </w:rPr>
      </w:pPr>
      <w:r w:rsidRPr="0085634E">
        <w:rPr>
          <w:sz w:val="28"/>
          <w:szCs w:val="28"/>
          <w:lang w:val="ru-RU"/>
        </w:rPr>
        <w:t xml:space="preserve">           </w:t>
      </w:r>
      <w:r w:rsidRPr="0085634E">
        <w:rPr>
          <w:rFonts w:eastAsia="Calibri"/>
          <w:bCs/>
          <w:sz w:val="28"/>
          <w:szCs w:val="28"/>
          <w:lang w:val="ru-RU"/>
        </w:rPr>
        <w:t xml:space="preserve">  В 2021-2022 уч.</w:t>
      </w:r>
      <w:r w:rsidR="00112DC0">
        <w:rPr>
          <w:rFonts w:eastAsia="Calibri"/>
          <w:bCs/>
          <w:sz w:val="28"/>
          <w:szCs w:val="28"/>
          <w:lang w:val="ru-RU"/>
        </w:rPr>
        <w:t xml:space="preserve"> </w:t>
      </w:r>
      <w:r w:rsidRPr="0085634E">
        <w:rPr>
          <w:rFonts w:eastAsia="Calibri"/>
          <w:bCs/>
          <w:sz w:val="28"/>
          <w:szCs w:val="28"/>
          <w:lang w:val="ru-RU"/>
        </w:rPr>
        <w:t>году в 11 классе на профильные предметы были выделены:</w:t>
      </w:r>
    </w:p>
    <w:p w14:paraId="600E5D66" w14:textId="77777777" w:rsidR="00112DC0" w:rsidRDefault="00112DC0" w:rsidP="001F0565">
      <w:pPr>
        <w:shd w:val="clear" w:color="auto" w:fill="FFFFFF"/>
        <w:spacing w:after="0" w:line="240" w:lineRule="auto"/>
        <w:ind w:left="-426" w:hanging="567"/>
        <w:jc w:val="both"/>
        <w:rPr>
          <w:rFonts w:eastAsia="Calibri"/>
          <w:bCs/>
          <w:sz w:val="28"/>
          <w:szCs w:val="28"/>
          <w:lang w:val="ru-RU"/>
        </w:rPr>
      </w:pPr>
      <w:r>
        <w:rPr>
          <w:rFonts w:eastAsia="Calibri"/>
          <w:bCs/>
          <w:sz w:val="28"/>
          <w:szCs w:val="28"/>
          <w:lang w:val="ru-RU"/>
        </w:rPr>
        <w:t xml:space="preserve">             Углубленный уровень 2 предмета физика,</w:t>
      </w:r>
      <w:r w:rsidR="00AD3DBF">
        <w:rPr>
          <w:rFonts w:eastAsia="Calibri"/>
          <w:bCs/>
          <w:sz w:val="28"/>
          <w:szCs w:val="28"/>
          <w:lang w:val="ru-RU"/>
        </w:rPr>
        <w:t xml:space="preserve"> </w:t>
      </w:r>
      <w:r>
        <w:rPr>
          <w:rFonts w:eastAsia="Calibri"/>
          <w:bCs/>
          <w:sz w:val="28"/>
          <w:szCs w:val="28"/>
          <w:lang w:val="ru-RU"/>
        </w:rPr>
        <w:t>биология по 4 часа</w:t>
      </w:r>
    </w:p>
    <w:p w14:paraId="2221F7F6" w14:textId="77777777" w:rsidR="00112DC0" w:rsidRPr="0085634E" w:rsidRDefault="00112DC0" w:rsidP="001F0565">
      <w:pPr>
        <w:shd w:val="clear" w:color="auto" w:fill="FFFFFF"/>
        <w:spacing w:after="0" w:line="240" w:lineRule="auto"/>
        <w:ind w:left="-426" w:hanging="567"/>
        <w:jc w:val="both"/>
        <w:rPr>
          <w:rFonts w:eastAsia="Calibri"/>
          <w:bCs/>
          <w:sz w:val="28"/>
          <w:szCs w:val="28"/>
          <w:lang w:val="ru-RU"/>
        </w:rPr>
      </w:pPr>
      <w:r>
        <w:rPr>
          <w:rFonts w:eastAsia="Calibri"/>
          <w:bCs/>
          <w:sz w:val="28"/>
          <w:szCs w:val="28"/>
          <w:lang w:val="ru-RU"/>
        </w:rPr>
        <w:t xml:space="preserve">            Индиви</w:t>
      </w:r>
      <w:r w:rsidR="007E34ED">
        <w:rPr>
          <w:rFonts w:eastAsia="Calibri"/>
          <w:bCs/>
          <w:sz w:val="28"/>
          <w:szCs w:val="28"/>
          <w:lang w:val="ru-RU"/>
        </w:rPr>
        <w:t>дуальные и груп</w:t>
      </w:r>
      <w:r w:rsidR="00AD3DBF">
        <w:rPr>
          <w:rFonts w:eastAsia="Calibri"/>
          <w:bCs/>
          <w:sz w:val="28"/>
          <w:szCs w:val="28"/>
          <w:lang w:val="ru-RU"/>
        </w:rPr>
        <w:t>п</w:t>
      </w:r>
      <w:r w:rsidR="007E34ED">
        <w:rPr>
          <w:rFonts w:eastAsia="Calibri"/>
          <w:bCs/>
          <w:sz w:val="28"/>
          <w:szCs w:val="28"/>
          <w:lang w:val="ru-RU"/>
        </w:rPr>
        <w:t>овые занятия:</w:t>
      </w:r>
    </w:p>
    <w:p w14:paraId="0C324D0C" w14:textId="77777777" w:rsidR="0085634E" w:rsidRPr="0085634E" w:rsidRDefault="0085634E" w:rsidP="001F0565">
      <w:pPr>
        <w:shd w:val="clear" w:color="auto" w:fill="FFFFFF"/>
        <w:spacing w:after="0" w:line="240" w:lineRule="auto"/>
        <w:ind w:left="-426" w:hanging="567"/>
        <w:jc w:val="both"/>
        <w:rPr>
          <w:rFonts w:eastAsia="Calibri"/>
          <w:bCs/>
          <w:sz w:val="28"/>
          <w:szCs w:val="28"/>
          <w:lang w:val="ru-RU"/>
        </w:rPr>
      </w:pPr>
      <w:r w:rsidRPr="0085634E">
        <w:rPr>
          <w:rFonts w:eastAsia="Calibri"/>
          <w:bCs/>
          <w:sz w:val="28"/>
          <w:szCs w:val="28"/>
          <w:lang w:val="ru-RU"/>
        </w:rPr>
        <w:t xml:space="preserve">            География- 1 час</w:t>
      </w:r>
    </w:p>
    <w:p w14:paraId="00C26D13" w14:textId="77777777" w:rsidR="0085634E" w:rsidRPr="0085634E" w:rsidRDefault="0085634E" w:rsidP="001F0565">
      <w:pPr>
        <w:shd w:val="clear" w:color="auto" w:fill="FFFFFF"/>
        <w:spacing w:after="0" w:line="240" w:lineRule="auto"/>
        <w:ind w:left="-426" w:hanging="567"/>
        <w:jc w:val="both"/>
        <w:rPr>
          <w:rFonts w:eastAsia="Calibri"/>
          <w:bCs/>
          <w:sz w:val="28"/>
          <w:szCs w:val="28"/>
          <w:lang w:val="ru-RU"/>
        </w:rPr>
      </w:pPr>
      <w:r w:rsidRPr="0085634E">
        <w:rPr>
          <w:rFonts w:eastAsia="Calibri"/>
          <w:bCs/>
          <w:sz w:val="28"/>
          <w:szCs w:val="28"/>
          <w:lang w:val="ru-RU"/>
        </w:rPr>
        <w:t xml:space="preserve">            Химия – 1 час</w:t>
      </w:r>
    </w:p>
    <w:p w14:paraId="3DDF2FB8" w14:textId="77777777" w:rsidR="0085634E" w:rsidRPr="0085634E" w:rsidRDefault="0085634E" w:rsidP="001F0565">
      <w:pPr>
        <w:shd w:val="clear" w:color="auto" w:fill="FFFFFF"/>
        <w:spacing w:after="0" w:line="240" w:lineRule="auto"/>
        <w:ind w:left="-426" w:hanging="567"/>
        <w:jc w:val="both"/>
        <w:rPr>
          <w:rFonts w:eastAsia="Calibri"/>
          <w:bCs/>
          <w:sz w:val="28"/>
          <w:szCs w:val="28"/>
          <w:lang w:val="ru-RU"/>
        </w:rPr>
      </w:pPr>
      <w:r w:rsidRPr="0085634E">
        <w:rPr>
          <w:rFonts w:eastAsia="Calibri"/>
          <w:bCs/>
          <w:sz w:val="28"/>
          <w:szCs w:val="28"/>
          <w:lang w:val="ru-RU"/>
        </w:rPr>
        <w:t xml:space="preserve">            Абай </w:t>
      </w:r>
      <w:proofErr w:type="spellStart"/>
      <w:r w:rsidRPr="0085634E">
        <w:rPr>
          <w:rFonts w:eastAsia="Calibri"/>
          <w:bCs/>
          <w:sz w:val="28"/>
          <w:szCs w:val="28"/>
          <w:lang w:val="ru-RU"/>
        </w:rPr>
        <w:t>тану</w:t>
      </w:r>
      <w:proofErr w:type="spellEnd"/>
      <w:r w:rsidRPr="0085634E">
        <w:rPr>
          <w:rFonts w:eastAsia="Calibri"/>
          <w:bCs/>
          <w:sz w:val="28"/>
          <w:szCs w:val="28"/>
          <w:lang w:val="ru-RU"/>
        </w:rPr>
        <w:t>- 1 час</w:t>
      </w:r>
    </w:p>
    <w:p w14:paraId="36367A11" w14:textId="77777777" w:rsidR="007E34ED" w:rsidRPr="00551B41" w:rsidRDefault="007E34ED" w:rsidP="001F0565">
      <w:pPr>
        <w:spacing w:after="0" w:line="240" w:lineRule="auto"/>
        <w:jc w:val="both"/>
        <w:rPr>
          <w:b/>
          <w:sz w:val="28"/>
          <w:szCs w:val="28"/>
          <w:lang w:val="kk-KZ"/>
        </w:rPr>
      </w:pPr>
      <w:r w:rsidRPr="00551B41">
        <w:rPr>
          <w:b/>
          <w:sz w:val="28"/>
          <w:szCs w:val="28"/>
          <w:lang w:val="kk-KZ"/>
        </w:rPr>
        <w:t>Контингент учащихся</w:t>
      </w:r>
    </w:p>
    <w:p w14:paraId="62F5A368" w14:textId="77777777" w:rsidR="007E34ED" w:rsidRPr="007E34ED" w:rsidRDefault="007E34ED" w:rsidP="001F0565">
      <w:pPr>
        <w:spacing w:after="0"/>
        <w:jc w:val="both"/>
        <w:rPr>
          <w:b/>
          <w:sz w:val="24"/>
          <w:szCs w:val="24"/>
          <w:lang w:val="ru-RU"/>
        </w:rPr>
      </w:pPr>
    </w:p>
    <w:tbl>
      <w:tblPr>
        <w:tblStyle w:val="a7"/>
        <w:tblW w:w="9602" w:type="dxa"/>
        <w:tblInd w:w="109" w:type="dxa"/>
        <w:tblLook w:val="04A0" w:firstRow="1" w:lastRow="0" w:firstColumn="1" w:lastColumn="0" w:noHBand="0" w:noVBand="1"/>
      </w:tblPr>
      <w:tblGrid>
        <w:gridCol w:w="1595"/>
        <w:gridCol w:w="1040"/>
        <w:gridCol w:w="937"/>
        <w:gridCol w:w="1040"/>
        <w:gridCol w:w="939"/>
        <w:gridCol w:w="1040"/>
        <w:gridCol w:w="920"/>
        <w:gridCol w:w="1120"/>
        <w:gridCol w:w="971"/>
      </w:tblGrid>
      <w:tr w:rsidR="007E34ED" w:rsidRPr="00551B41" w14:paraId="0E1ED62A" w14:textId="77777777" w:rsidTr="00F16F22">
        <w:trPr>
          <w:trHeight w:val="365"/>
        </w:trPr>
        <w:tc>
          <w:tcPr>
            <w:tcW w:w="1595" w:type="dxa"/>
          </w:tcPr>
          <w:p w14:paraId="048AC6B2" w14:textId="77777777" w:rsidR="007E34ED" w:rsidRPr="00AD3DBF" w:rsidRDefault="007E34ED" w:rsidP="003B37DA">
            <w:pPr>
              <w:spacing w:after="0" w:line="240" w:lineRule="auto"/>
              <w:jc w:val="center"/>
              <w:rPr>
                <w:sz w:val="28"/>
                <w:szCs w:val="28"/>
                <w:lang w:val="ru-RU"/>
              </w:rPr>
            </w:pPr>
            <w:r w:rsidRPr="007E34ED">
              <w:rPr>
                <w:b/>
                <w:sz w:val="24"/>
                <w:szCs w:val="24"/>
                <w:lang w:val="ru-RU"/>
              </w:rPr>
              <w:t xml:space="preserve"> </w:t>
            </w:r>
          </w:p>
        </w:tc>
        <w:tc>
          <w:tcPr>
            <w:tcW w:w="1977" w:type="dxa"/>
            <w:gridSpan w:val="2"/>
          </w:tcPr>
          <w:p w14:paraId="5AF53C15" w14:textId="77777777" w:rsidR="007E34ED" w:rsidRPr="00551B41" w:rsidRDefault="007E34ED" w:rsidP="003B37DA">
            <w:pPr>
              <w:spacing w:after="0" w:line="240" w:lineRule="auto"/>
              <w:jc w:val="center"/>
              <w:rPr>
                <w:sz w:val="28"/>
                <w:szCs w:val="28"/>
              </w:rPr>
            </w:pPr>
            <w:r w:rsidRPr="00551B41">
              <w:rPr>
                <w:sz w:val="28"/>
                <w:szCs w:val="28"/>
              </w:rPr>
              <w:t>1-4</w:t>
            </w:r>
          </w:p>
        </w:tc>
        <w:tc>
          <w:tcPr>
            <w:tcW w:w="1979" w:type="dxa"/>
            <w:gridSpan w:val="2"/>
          </w:tcPr>
          <w:p w14:paraId="0D0ECBEC" w14:textId="77777777" w:rsidR="007E34ED" w:rsidRPr="00551B41" w:rsidRDefault="007E34ED" w:rsidP="003B37DA">
            <w:pPr>
              <w:spacing w:after="0" w:line="240" w:lineRule="auto"/>
              <w:jc w:val="center"/>
              <w:rPr>
                <w:sz w:val="28"/>
                <w:szCs w:val="28"/>
              </w:rPr>
            </w:pPr>
            <w:r w:rsidRPr="00551B41">
              <w:rPr>
                <w:sz w:val="28"/>
                <w:szCs w:val="28"/>
              </w:rPr>
              <w:t>5-9</w:t>
            </w:r>
          </w:p>
        </w:tc>
        <w:tc>
          <w:tcPr>
            <w:tcW w:w="1960" w:type="dxa"/>
            <w:gridSpan w:val="2"/>
          </w:tcPr>
          <w:p w14:paraId="0BB1CB7E" w14:textId="77777777" w:rsidR="007E34ED" w:rsidRPr="00551B41" w:rsidRDefault="007E34ED" w:rsidP="003B37DA">
            <w:pPr>
              <w:spacing w:after="0" w:line="240" w:lineRule="auto"/>
              <w:jc w:val="center"/>
              <w:rPr>
                <w:sz w:val="28"/>
                <w:szCs w:val="28"/>
              </w:rPr>
            </w:pPr>
            <w:r w:rsidRPr="00551B41">
              <w:rPr>
                <w:sz w:val="28"/>
                <w:szCs w:val="28"/>
              </w:rPr>
              <w:t>10-11</w:t>
            </w:r>
          </w:p>
        </w:tc>
        <w:tc>
          <w:tcPr>
            <w:tcW w:w="2091" w:type="dxa"/>
            <w:gridSpan w:val="2"/>
          </w:tcPr>
          <w:p w14:paraId="3ED86170" w14:textId="77777777" w:rsidR="007E34ED" w:rsidRPr="00551B41" w:rsidRDefault="007E34ED" w:rsidP="003B37DA">
            <w:pPr>
              <w:spacing w:after="0" w:line="240" w:lineRule="auto"/>
              <w:jc w:val="center"/>
              <w:rPr>
                <w:sz w:val="28"/>
                <w:szCs w:val="28"/>
              </w:rPr>
            </w:pPr>
            <w:r w:rsidRPr="00551B41">
              <w:rPr>
                <w:sz w:val="28"/>
                <w:szCs w:val="28"/>
              </w:rPr>
              <w:t>ВСЕГО</w:t>
            </w:r>
          </w:p>
        </w:tc>
      </w:tr>
      <w:tr w:rsidR="007E34ED" w:rsidRPr="00551B41" w14:paraId="0A8FA872" w14:textId="77777777" w:rsidTr="00F16F22">
        <w:trPr>
          <w:trHeight w:val="350"/>
        </w:trPr>
        <w:tc>
          <w:tcPr>
            <w:tcW w:w="1595" w:type="dxa"/>
          </w:tcPr>
          <w:p w14:paraId="500ABFE1" w14:textId="77777777" w:rsidR="007E34ED" w:rsidRPr="00551B41" w:rsidRDefault="007E34ED" w:rsidP="003B37DA">
            <w:pPr>
              <w:spacing w:after="0" w:line="240" w:lineRule="auto"/>
              <w:jc w:val="center"/>
              <w:rPr>
                <w:sz w:val="28"/>
                <w:szCs w:val="28"/>
              </w:rPr>
            </w:pPr>
          </w:p>
        </w:tc>
        <w:tc>
          <w:tcPr>
            <w:tcW w:w="1040" w:type="dxa"/>
            <w:tcBorders>
              <w:right w:val="single" w:sz="4" w:space="0" w:color="auto"/>
            </w:tcBorders>
          </w:tcPr>
          <w:p w14:paraId="47700489" w14:textId="77777777" w:rsidR="007E34ED" w:rsidRPr="00551B41" w:rsidRDefault="007E34ED" w:rsidP="003B37DA">
            <w:pPr>
              <w:spacing w:after="0" w:line="240" w:lineRule="auto"/>
              <w:jc w:val="center"/>
              <w:rPr>
                <w:sz w:val="28"/>
                <w:szCs w:val="28"/>
              </w:rPr>
            </w:pPr>
            <w:proofErr w:type="spellStart"/>
            <w:r w:rsidRPr="00551B41">
              <w:rPr>
                <w:sz w:val="28"/>
                <w:szCs w:val="28"/>
              </w:rPr>
              <w:t>начало</w:t>
            </w:r>
            <w:proofErr w:type="spellEnd"/>
          </w:p>
        </w:tc>
        <w:tc>
          <w:tcPr>
            <w:tcW w:w="937" w:type="dxa"/>
            <w:tcBorders>
              <w:left w:val="single" w:sz="4" w:space="0" w:color="auto"/>
            </w:tcBorders>
          </w:tcPr>
          <w:p w14:paraId="2F6AE7E4" w14:textId="77777777" w:rsidR="007E34ED" w:rsidRPr="00551B41" w:rsidRDefault="007E34ED" w:rsidP="003B37DA">
            <w:pPr>
              <w:spacing w:after="0" w:line="240" w:lineRule="auto"/>
              <w:jc w:val="center"/>
              <w:rPr>
                <w:sz w:val="28"/>
                <w:szCs w:val="28"/>
              </w:rPr>
            </w:pPr>
            <w:proofErr w:type="spellStart"/>
            <w:r w:rsidRPr="00551B41">
              <w:rPr>
                <w:sz w:val="28"/>
                <w:szCs w:val="28"/>
              </w:rPr>
              <w:t>конец</w:t>
            </w:r>
            <w:proofErr w:type="spellEnd"/>
          </w:p>
        </w:tc>
        <w:tc>
          <w:tcPr>
            <w:tcW w:w="1040" w:type="dxa"/>
            <w:tcBorders>
              <w:right w:val="single" w:sz="4" w:space="0" w:color="auto"/>
            </w:tcBorders>
          </w:tcPr>
          <w:p w14:paraId="334EF3CA" w14:textId="77777777" w:rsidR="007E34ED" w:rsidRPr="00551B41" w:rsidRDefault="007E34ED" w:rsidP="003B37DA">
            <w:pPr>
              <w:spacing w:after="0" w:line="240" w:lineRule="auto"/>
              <w:jc w:val="center"/>
              <w:rPr>
                <w:sz w:val="28"/>
                <w:szCs w:val="28"/>
              </w:rPr>
            </w:pPr>
            <w:proofErr w:type="spellStart"/>
            <w:r w:rsidRPr="00551B41">
              <w:rPr>
                <w:sz w:val="28"/>
                <w:szCs w:val="28"/>
              </w:rPr>
              <w:t>начало</w:t>
            </w:r>
            <w:proofErr w:type="spellEnd"/>
          </w:p>
        </w:tc>
        <w:tc>
          <w:tcPr>
            <w:tcW w:w="939" w:type="dxa"/>
            <w:tcBorders>
              <w:left w:val="single" w:sz="4" w:space="0" w:color="auto"/>
            </w:tcBorders>
          </w:tcPr>
          <w:p w14:paraId="76EB5DAD" w14:textId="77777777" w:rsidR="007E34ED" w:rsidRPr="00551B41" w:rsidRDefault="007E34ED" w:rsidP="003B37DA">
            <w:pPr>
              <w:spacing w:after="0" w:line="240" w:lineRule="auto"/>
              <w:jc w:val="center"/>
              <w:rPr>
                <w:sz w:val="28"/>
                <w:szCs w:val="28"/>
              </w:rPr>
            </w:pPr>
            <w:proofErr w:type="spellStart"/>
            <w:r w:rsidRPr="00551B41">
              <w:rPr>
                <w:sz w:val="28"/>
                <w:szCs w:val="28"/>
              </w:rPr>
              <w:t>конец</w:t>
            </w:r>
            <w:proofErr w:type="spellEnd"/>
          </w:p>
        </w:tc>
        <w:tc>
          <w:tcPr>
            <w:tcW w:w="1040" w:type="dxa"/>
            <w:tcBorders>
              <w:right w:val="single" w:sz="4" w:space="0" w:color="auto"/>
            </w:tcBorders>
          </w:tcPr>
          <w:p w14:paraId="3E75B91F" w14:textId="77777777" w:rsidR="007E34ED" w:rsidRPr="00551B41" w:rsidRDefault="007E34ED" w:rsidP="003B37DA">
            <w:pPr>
              <w:spacing w:after="0" w:line="240" w:lineRule="auto"/>
              <w:jc w:val="center"/>
              <w:rPr>
                <w:sz w:val="28"/>
                <w:szCs w:val="28"/>
              </w:rPr>
            </w:pPr>
            <w:proofErr w:type="spellStart"/>
            <w:r w:rsidRPr="00551B41">
              <w:rPr>
                <w:sz w:val="28"/>
                <w:szCs w:val="28"/>
              </w:rPr>
              <w:t>начало</w:t>
            </w:r>
            <w:proofErr w:type="spellEnd"/>
          </w:p>
        </w:tc>
        <w:tc>
          <w:tcPr>
            <w:tcW w:w="920" w:type="dxa"/>
            <w:tcBorders>
              <w:left w:val="single" w:sz="4" w:space="0" w:color="auto"/>
            </w:tcBorders>
          </w:tcPr>
          <w:p w14:paraId="454BBD18" w14:textId="77777777" w:rsidR="007E34ED" w:rsidRPr="00551B41" w:rsidRDefault="007E34ED" w:rsidP="003B37DA">
            <w:pPr>
              <w:spacing w:after="0" w:line="240" w:lineRule="auto"/>
              <w:jc w:val="center"/>
              <w:rPr>
                <w:sz w:val="28"/>
                <w:szCs w:val="28"/>
              </w:rPr>
            </w:pPr>
            <w:proofErr w:type="spellStart"/>
            <w:r w:rsidRPr="00551B41">
              <w:rPr>
                <w:sz w:val="28"/>
                <w:szCs w:val="28"/>
              </w:rPr>
              <w:t>конец</w:t>
            </w:r>
            <w:proofErr w:type="spellEnd"/>
          </w:p>
        </w:tc>
        <w:tc>
          <w:tcPr>
            <w:tcW w:w="1120" w:type="dxa"/>
            <w:tcBorders>
              <w:right w:val="single" w:sz="4" w:space="0" w:color="auto"/>
            </w:tcBorders>
          </w:tcPr>
          <w:p w14:paraId="05A20B9A" w14:textId="77777777" w:rsidR="007E34ED" w:rsidRPr="00551B41" w:rsidRDefault="007E34ED" w:rsidP="003B37DA">
            <w:pPr>
              <w:spacing w:after="0" w:line="240" w:lineRule="auto"/>
              <w:jc w:val="center"/>
              <w:rPr>
                <w:sz w:val="28"/>
                <w:szCs w:val="28"/>
              </w:rPr>
            </w:pPr>
            <w:proofErr w:type="spellStart"/>
            <w:r w:rsidRPr="00551B41">
              <w:rPr>
                <w:sz w:val="28"/>
                <w:szCs w:val="28"/>
              </w:rPr>
              <w:t>начало</w:t>
            </w:r>
            <w:proofErr w:type="spellEnd"/>
          </w:p>
        </w:tc>
        <w:tc>
          <w:tcPr>
            <w:tcW w:w="971" w:type="dxa"/>
            <w:tcBorders>
              <w:left w:val="single" w:sz="4" w:space="0" w:color="auto"/>
            </w:tcBorders>
          </w:tcPr>
          <w:p w14:paraId="34A3CA2B" w14:textId="77777777" w:rsidR="007E34ED" w:rsidRPr="00551B41" w:rsidRDefault="007E34ED" w:rsidP="003B37DA">
            <w:pPr>
              <w:spacing w:after="0" w:line="240" w:lineRule="auto"/>
              <w:jc w:val="center"/>
              <w:rPr>
                <w:sz w:val="28"/>
                <w:szCs w:val="28"/>
              </w:rPr>
            </w:pPr>
            <w:proofErr w:type="spellStart"/>
            <w:r w:rsidRPr="00551B41">
              <w:rPr>
                <w:sz w:val="28"/>
                <w:szCs w:val="28"/>
              </w:rPr>
              <w:t>Конец</w:t>
            </w:r>
            <w:proofErr w:type="spellEnd"/>
          </w:p>
        </w:tc>
      </w:tr>
      <w:tr w:rsidR="007E34ED" w:rsidRPr="00551B41" w14:paraId="28D826D3" w14:textId="77777777" w:rsidTr="00F16F22">
        <w:trPr>
          <w:trHeight w:val="350"/>
        </w:trPr>
        <w:tc>
          <w:tcPr>
            <w:tcW w:w="1595" w:type="dxa"/>
          </w:tcPr>
          <w:p w14:paraId="443DC234" w14:textId="77777777" w:rsidR="007E34ED" w:rsidRPr="00551B41" w:rsidRDefault="007E34ED" w:rsidP="003B37DA">
            <w:pPr>
              <w:spacing w:after="0" w:line="240" w:lineRule="auto"/>
              <w:rPr>
                <w:sz w:val="28"/>
                <w:szCs w:val="28"/>
              </w:rPr>
            </w:pPr>
            <w:r w:rsidRPr="00551B41">
              <w:rPr>
                <w:sz w:val="28"/>
                <w:szCs w:val="28"/>
              </w:rPr>
              <w:t>2017-2018г</w:t>
            </w:r>
          </w:p>
        </w:tc>
        <w:tc>
          <w:tcPr>
            <w:tcW w:w="1040" w:type="dxa"/>
            <w:tcBorders>
              <w:right w:val="single" w:sz="4" w:space="0" w:color="auto"/>
            </w:tcBorders>
          </w:tcPr>
          <w:p w14:paraId="105025DA" w14:textId="77777777" w:rsidR="007E34ED" w:rsidRPr="00551B41" w:rsidRDefault="007E34ED" w:rsidP="003B37DA">
            <w:pPr>
              <w:spacing w:after="0" w:line="240" w:lineRule="auto"/>
              <w:jc w:val="center"/>
              <w:rPr>
                <w:sz w:val="28"/>
                <w:szCs w:val="28"/>
              </w:rPr>
            </w:pPr>
            <w:r w:rsidRPr="00551B41">
              <w:rPr>
                <w:sz w:val="28"/>
                <w:szCs w:val="28"/>
              </w:rPr>
              <w:t>74</w:t>
            </w:r>
          </w:p>
        </w:tc>
        <w:tc>
          <w:tcPr>
            <w:tcW w:w="937" w:type="dxa"/>
            <w:tcBorders>
              <w:left w:val="single" w:sz="4" w:space="0" w:color="auto"/>
            </w:tcBorders>
          </w:tcPr>
          <w:p w14:paraId="6DC8D151" w14:textId="77777777" w:rsidR="007E34ED" w:rsidRPr="00551B41" w:rsidRDefault="007E34ED" w:rsidP="003B37DA">
            <w:pPr>
              <w:spacing w:after="0" w:line="240" w:lineRule="auto"/>
              <w:jc w:val="center"/>
              <w:rPr>
                <w:sz w:val="28"/>
                <w:szCs w:val="28"/>
              </w:rPr>
            </w:pPr>
            <w:r w:rsidRPr="00551B41">
              <w:rPr>
                <w:sz w:val="28"/>
                <w:szCs w:val="28"/>
              </w:rPr>
              <w:t>74</w:t>
            </w:r>
          </w:p>
        </w:tc>
        <w:tc>
          <w:tcPr>
            <w:tcW w:w="1040" w:type="dxa"/>
            <w:tcBorders>
              <w:right w:val="single" w:sz="4" w:space="0" w:color="auto"/>
            </w:tcBorders>
          </w:tcPr>
          <w:p w14:paraId="4C130850" w14:textId="77777777" w:rsidR="007E34ED" w:rsidRPr="00551B41" w:rsidRDefault="007E34ED" w:rsidP="003B37DA">
            <w:pPr>
              <w:spacing w:after="0" w:line="240" w:lineRule="auto"/>
              <w:jc w:val="center"/>
              <w:rPr>
                <w:sz w:val="28"/>
                <w:szCs w:val="28"/>
              </w:rPr>
            </w:pPr>
            <w:r w:rsidRPr="00551B41">
              <w:rPr>
                <w:sz w:val="28"/>
                <w:szCs w:val="28"/>
              </w:rPr>
              <w:t>89</w:t>
            </w:r>
          </w:p>
        </w:tc>
        <w:tc>
          <w:tcPr>
            <w:tcW w:w="939" w:type="dxa"/>
            <w:tcBorders>
              <w:left w:val="single" w:sz="4" w:space="0" w:color="auto"/>
            </w:tcBorders>
          </w:tcPr>
          <w:p w14:paraId="1132B085" w14:textId="77777777" w:rsidR="007E34ED" w:rsidRPr="00551B41" w:rsidRDefault="007E34ED" w:rsidP="003B37DA">
            <w:pPr>
              <w:spacing w:after="0" w:line="240" w:lineRule="auto"/>
              <w:jc w:val="center"/>
              <w:rPr>
                <w:sz w:val="28"/>
                <w:szCs w:val="28"/>
              </w:rPr>
            </w:pPr>
            <w:r w:rsidRPr="00551B41">
              <w:rPr>
                <w:sz w:val="28"/>
                <w:szCs w:val="28"/>
              </w:rPr>
              <w:t>88</w:t>
            </w:r>
          </w:p>
        </w:tc>
        <w:tc>
          <w:tcPr>
            <w:tcW w:w="1040" w:type="dxa"/>
            <w:tcBorders>
              <w:right w:val="single" w:sz="4" w:space="0" w:color="auto"/>
            </w:tcBorders>
          </w:tcPr>
          <w:p w14:paraId="60AA8E6B" w14:textId="77777777" w:rsidR="007E34ED" w:rsidRPr="00551B41" w:rsidRDefault="007E34ED" w:rsidP="003B37DA">
            <w:pPr>
              <w:spacing w:after="0" w:line="240" w:lineRule="auto"/>
              <w:jc w:val="center"/>
              <w:rPr>
                <w:sz w:val="28"/>
                <w:szCs w:val="28"/>
              </w:rPr>
            </w:pPr>
            <w:r w:rsidRPr="00551B41">
              <w:rPr>
                <w:sz w:val="28"/>
                <w:szCs w:val="28"/>
              </w:rPr>
              <w:t>17</w:t>
            </w:r>
          </w:p>
        </w:tc>
        <w:tc>
          <w:tcPr>
            <w:tcW w:w="920" w:type="dxa"/>
            <w:tcBorders>
              <w:left w:val="single" w:sz="4" w:space="0" w:color="auto"/>
            </w:tcBorders>
          </w:tcPr>
          <w:p w14:paraId="0A26903E" w14:textId="77777777" w:rsidR="007E34ED" w:rsidRPr="00551B41" w:rsidRDefault="007E34ED" w:rsidP="003B37DA">
            <w:pPr>
              <w:spacing w:after="0" w:line="240" w:lineRule="auto"/>
              <w:jc w:val="center"/>
              <w:rPr>
                <w:sz w:val="28"/>
                <w:szCs w:val="28"/>
              </w:rPr>
            </w:pPr>
            <w:r w:rsidRPr="00551B41">
              <w:rPr>
                <w:sz w:val="28"/>
                <w:szCs w:val="28"/>
              </w:rPr>
              <w:t>18</w:t>
            </w:r>
          </w:p>
        </w:tc>
        <w:tc>
          <w:tcPr>
            <w:tcW w:w="1120" w:type="dxa"/>
            <w:tcBorders>
              <w:right w:val="single" w:sz="4" w:space="0" w:color="auto"/>
            </w:tcBorders>
          </w:tcPr>
          <w:p w14:paraId="0478472F" w14:textId="77777777" w:rsidR="007E34ED" w:rsidRPr="00551B41" w:rsidRDefault="007E34ED" w:rsidP="003B37DA">
            <w:pPr>
              <w:spacing w:after="0" w:line="240" w:lineRule="auto"/>
              <w:jc w:val="center"/>
              <w:rPr>
                <w:sz w:val="28"/>
                <w:szCs w:val="28"/>
              </w:rPr>
            </w:pPr>
            <w:r w:rsidRPr="00551B41">
              <w:rPr>
                <w:sz w:val="28"/>
                <w:szCs w:val="28"/>
              </w:rPr>
              <w:t>180</w:t>
            </w:r>
          </w:p>
        </w:tc>
        <w:tc>
          <w:tcPr>
            <w:tcW w:w="971" w:type="dxa"/>
            <w:tcBorders>
              <w:left w:val="single" w:sz="4" w:space="0" w:color="auto"/>
            </w:tcBorders>
          </w:tcPr>
          <w:p w14:paraId="154F9372" w14:textId="77777777" w:rsidR="007E34ED" w:rsidRPr="00551B41" w:rsidRDefault="007E34ED" w:rsidP="003B37DA">
            <w:pPr>
              <w:spacing w:after="0" w:line="240" w:lineRule="auto"/>
              <w:jc w:val="center"/>
              <w:rPr>
                <w:sz w:val="28"/>
                <w:szCs w:val="28"/>
              </w:rPr>
            </w:pPr>
            <w:r w:rsidRPr="00551B41">
              <w:rPr>
                <w:sz w:val="28"/>
                <w:szCs w:val="28"/>
              </w:rPr>
              <w:t>180</w:t>
            </w:r>
          </w:p>
        </w:tc>
      </w:tr>
      <w:tr w:rsidR="007E34ED" w:rsidRPr="00551B41" w14:paraId="36DF499C" w14:textId="77777777" w:rsidTr="00F16F22">
        <w:trPr>
          <w:trHeight w:val="365"/>
        </w:trPr>
        <w:tc>
          <w:tcPr>
            <w:tcW w:w="1595" w:type="dxa"/>
          </w:tcPr>
          <w:p w14:paraId="07563F27" w14:textId="77777777" w:rsidR="007E34ED" w:rsidRPr="00551B41" w:rsidRDefault="007E34ED" w:rsidP="003B37DA">
            <w:pPr>
              <w:spacing w:after="0" w:line="240" w:lineRule="auto"/>
              <w:rPr>
                <w:sz w:val="28"/>
                <w:szCs w:val="28"/>
              </w:rPr>
            </w:pPr>
            <w:r w:rsidRPr="00551B41">
              <w:rPr>
                <w:sz w:val="28"/>
                <w:szCs w:val="28"/>
              </w:rPr>
              <w:t>2018-2019г</w:t>
            </w:r>
          </w:p>
        </w:tc>
        <w:tc>
          <w:tcPr>
            <w:tcW w:w="1040" w:type="dxa"/>
            <w:tcBorders>
              <w:right w:val="single" w:sz="4" w:space="0" w:color="auto"/>
            </w:tcBorders>
          </w:tcPr>
          <w:p w14:paraId="12C16E1F" w14:textId="77777777" w:rsidR="007E34ED" w:rsidRPr="00551B41" w:rsidRDefault="007E34ED" w:rsidP="003B37DA">
            <w:pPr>
              <w:spacing w:after="0" w:line="240" w:lineRule="auto"/>
              <w:jc w:val="center"/>
              <w:rPr>
                <w:sz w:val="28"/>
                <w:szCs w:val="28"/>
              </w:rPr>
            </w:pPr>
            <w:r w:rsidRPr="00551B41">
              <w:rPr>
                <w:sz w:val="28"/>
                <w:szCs w:val="28"/>
              </w:rPr>
              <w:t>67</w:t>
            </w:r>
          </w:p>
        </w:tc>
        <w:tc>
          <w:tcPr>
            <w:tcW w:w="937" w:type="dxa"/>
            <w:tcBorders>
              <w:left w:val="single" w:sz="4" w:space="0" w:color="auto"/>
            </w:tcBorders>
          </w:tcPr>
          <w:p w14:paraId="21AA6285" w14:textId="77777777" w:rsidR="007E34ED" w:rsidRPr="00551B41" w:rsidRDefault="007E34ED" w:rsidP="003B37DA">
            <w:pPr>
              <w:spacing w:after="0" w:line="240" w:lineRule="auto"/>
              <w:jc w:val="center"/>
              <w:rPr>
                <w:sz w:val="28"/>
                <w:szCs w:val="28"/>
              </w:rPr>
            </w:pPr>
            <w:r w:rsidRPr="00551B41">
              <w:rPr>
                <w:sz w:val="28"/>
                <w:szCs w:val="28"/>
              </w:rPr>
              <w:t>64</w:t>
            </w:r>
          </w:p>
        </w:tc>
        <w:tc>
          <w:tcPr>
            <w:tcW w:w="1040" w:type="dxa"/>
            <w:tcBorders>
              <w:right w:val="single" w:sz="4" w:space="0" w:color="auto"/>
            </w:tcBorders>
          </w:tcPr>
          <w:p w14:paraId="20925831" w14:textId="77777777" w:rsidR="007E34ED" w:rsidRPr="00551B41" w:rsidRDefault="007E34ED" w:rsidP="003B37DA">
            <w:pPr>
              <w:spacing w:after="0" w:line="240" w:lineRule="auto"/>
              <w:jc w:val="center"/>
              <w:rPr>
                <w:sz w:val="28"/>
                <w:szCs w:val="28"/>
              </w:rPr>
            </w:pPr>
            <w:r w:rsidRPr="00551B41">
              <w:rPr>
                <w:sz w:val="28"/>
                <w:szCs w:val="28"/>
              </w:rPr>
              <w:t>80</w:t>
            </w:r>
          </w:p>
        </w:tc>
        <w:tc>
          <w:tcPr>
            <w:tcW w:w="939" w:type="dxa"/>
            <w:tcBorders>
              <w:left w:val="single" w:sz="4" w:space="0" w:color="auto"/>
            </w:tcBorders>
          </w:tcPr>
          <w:p w14:paraId="294E1B68" w14:textId="77777777" w:rsidR="007E34ED" w:rsidRPr="00551B41" w:rsidRDefault="007E34ED" w:rsidP="003B37DA">
            <w:pPr>
              <w:spacing w:after="0" w:line="240" w:lineRule="auto"/>
              <w:jc w:val="center"/>
              <w:rPr>
                <w:sz w:val="28"/>
                <w:szCs w:val="28"/>
              </w:rPr>
            </w:pPr>
            <w:r w:rsidRPr="00551B41">
              <w:rPr>
                <w:sz w:val="28"/>
                <w:szCs w:val="28"/>
              </w:rPr>
              <w:t>78</w:t>
            </w:r>
          </w:p>
        </w:tc>
        <w:tc>
          <w:tcPr>
            <w:tcW w:w="1040" w:type="dxa"/>
            <w:tcBorders>
              <w:right w:val="single" w:sz="4" w:space="0" w:color="auto"/>
            </w:tcBorders>
          </w:tcPr>
          <w:p w14:paraId="347E22D3" w14:textId="77777777" w:rsidR="007E34ED" w:rsidRPr="00551B41" w:rsidRDefault="007E34ED" w:rsidP="003B37DA">
            <w:pPr>
              <w:spacing w:after="0" w:line="240" w:lineRule="auto"/>
              <w:jc w:val="center"/>
              <w:rPr>
                <w:sz w:val="28"/>
                <w:szCs w:val="28"/>
              </w:rPr>
            </w:pPr>
            <w:r w:rsidRPr="00551B41">
              <w:rPr>
                <w:sz w:val="28"/>
                <w:szCs w:val="28"/>
              </w:rPr>
              <w:t>3</w:t>
            </w:r>
          </w:p>
        </w:tc>
        <w:tc>
          <w:tcPr>
            <w:tcW w:w="920" w:type="dxa"/>
            <w:tcBorders>
              <w:left w:val="single" w:sz="4" w:space="0" w:color="auto"/>
            </w:tcBorders>
          </w:tcPr>
          <w:p w14:paraId="660ABB69" w14:textId="77777777" w:rsidR="007E34ED" w:rsidRPr="00551B41" w:rsidRDefault="007E34ED" w:rsidP="003B37DA">
            <w:pPr>
              <w:spacing w:after="0" w:line="240" w:lineRule="auto"/>
              <w:jc w:val="center"/>
              <w:rPr>
                <w:sz w:val="28"/>
                <w:szCs w:val="28"/>
              </w:rPr>
            </w:pPr>
            <w:r w:rsidRPr="00551B41">
              <w:rPr>
                <w:sz w:val="28"/>
                <w:szCs w:val="28"/>
              </w:rPr>
              <w:t>3</w:t>
            </w:r>
          </w:p>
        </w:tc>
        <w:tc>
          <w:tcPr>
            <w:tcW w:w="1120" w:type="dxa"/>
            <w:tcBorders>
              <w:right w:val="single" w:sz="4" w:space="0" w:color="auto"/>
            </w:tcBorders>
          </w:tcPr>
          <w:p w14:paraId="44C4A547" w14:textId="77777777" w:rsidR="007E34ED" w:rsidRPr="00551B41" w:rsidRDefault="007E34ED" w:rsidP="003B37DA">
            <w:pPr>
              <w:spacing w:after="0" w:line="240" w:lineRule="auto"/>
              <w:jc w:val="center"/>
              <w:rPr>
                <w:sz w:val="28"/>
                <w:szCs w:val="28"/>
              </w:rPr>
            </w:pPr>
            <w:r w:rsidRPr="00551B41">
              <w:rPr>
                <w:sz w:val="28"/>
                <w:szCs w:val="28"/>
              </w:rPr>
              <w:t>150</w:t>
            </w:r>
          </w:p>
        </w:tc>
        <w:tc>
          <w:tcPr>
            <w:tcW w:w="971" w:type="dxa"/>
            <w:tcBorders>
              <w:left w:val="single" w:sz="4" w:space="0" w:color="auto"/>
            </w:tcBorders>
          </w:tcPr>
          <w:p w14:paraId="4705717B" w14:textId="77777777" w:rsidR="007E34ED" w:rsidRPr="00551B41" w:rsidRDefault="007E34ED" w:rsidP="003B37DA">
            <w:pPr>
              <w:spacing w:after="0" w:line="240" w:lineRule="auto"/>
              <w:jc w:val="center"/>
              <w:rPr>
                <w:sz w:val="28"/>
                <w:szCs w:val="28"/>
              </w:rPr>
            </w:pPr>
            <w:r w:rsidRPr="00551B41">
              <w:rPr>
                <w:sz w:val="28"/>
                <w:szCs w:val="28"/>
              </w:rPr>
              <w:t>145</w:t>
            </w:r>
          </w:p>
        </w:tc>
      </w:tr>
      <w:tr w:rsidR="007E34ED" w:rsidRPr="00551B41" w14:paraId="151748D3" w14:textId="77777777" w:rsidTr="00F16F22">
        <w:trPr>
          <w:trHeight w:val="365"/>
        </w:trPr>
        <w:tc>
          <w:tcPr>
            <w:tcW w:w="1595" w:type="dxa"/>
          </w:tcPr>
          <w:p w14:paraId="2F17BBEA" w14:textId="77777777" w:rsidR="007E34ED" w:rsidRPr="00551B41" w:rsidRDefault="007E34ED" w:rsidP="003B37DA">
            <w:pPr>
              <w:spacing w:after="0" w:line="240" w:lineRule="auto"/>
              <w:jc w:val="center"/>
              <w:rPr>
                <w:sz w:val="28"/>
                <w:szCs w:val="28"/>
              </w:rPr>
            </w:pPr>
            <w:r w:rsidRPr="00551B41">
              <w:rPr>
                <w:sz w:val="28"/>
                <w:szCs w:val="28"/>
              </w:rPr>
              <w:t>2019-2020</w:t>
            </w:r>
          </w:p>
        </w:tc>
        <w:tc>
          <w:tcPr>
            <w:tcW w:w="1040" w:type="dxa"/>
            <w:tcBorders>
              <w:right w:val="single" w:sz="4" w:space="0" w:color="auto"/>
            </w:tcBorders>
          </w:tcPr>
          <w:p w14:paraId="3C90DC78" w14:textId="77777777" w:rsidR="007E34ED" w:rsidRPr="00551B41" w:rsidRDefault="007E34ED" w:rsidP="003B37DA">
            <w:pPr>
              <w:spacing w:after="0" w:line="240" w:lineRule="auto"/>
              <w:jc w:val="center"/>
              <w:rPr>
                <w:sz w:val="28"/>
                <w:szCs w:val="28"/>
              </w:rPr>
            </w:pPr>
            <w:r w:rsidRPr="00551B41">
              <w:rPr>
                <w:sz w:val="28"/>
                <w:szCs w:val="28"/>
              </w:rPr>
              <w:t>71</w:t>
            </w:r>
          </w:p>
        </w:tc>
        <w:tc>
          <w:tcPr>
            <w:tcW w:w="937" w:type="dxa"/>
            <w:tcBorders>
              <w:left w:val="single" w:sz="4" w:space="0" w:color="auto"/>
            </w:tcBorders>
          </w:tcPr>
          <w:p w14:paraId="1C66C6FB" w14:textId="77777777" w:rsidR="007E34ED" w:rsidRPr="00551B41" w:rsidRDefault="007E34ED" w:rsidP="003B37DA">
            <w:pPr>
              <w:spacing w:after="0" w:line="240" w:lineRule="auto"/>
              <w:jc w:val="center"/>
              <w:rPr>
                <w:sz w:val="28"/>
                <w:szCs w:val="28"/>
              </w:rPr>
            </w:pPr>
            <w:r w:rsidRPr="00551B41">
              <w:rPr>
                <w:sz w:val="28"/>
                <w:szCs w:val="28"/>
              </w:rPr>
              <w:t>72</w:t>
            </w:r>
          </w:p>
        </w:tc>
        <w:tc>
          <w:tcPr>
            <w:tcW w:w="1040" w:type="dxa"/>
            <w:tcBorders>
              <w:right w:val="single" w:sz="4" w:space="0" w:color="auto"/>
            </w:tcBorders>
          </w:tcPr>
          <w:p w14:paraId="2DEC476D" w14:textId="77777777" w:rsidR="007E34ED" w:rsidRPr="00551B41" w:rsidRDefault="007E34ED" w:rsidP="003B37DA">
            <w:pPr>
              <w:spacing w:after="0" w:line="240" w:lineRule="auto"/>
              <w:jc w:val="center"/>
              <w:rPr>
                <w:sz w:val="28"/>
                <w:szCs w:val="28"/>
              </w:rPr>
            </w:pPr>
            <w:r w:rsidRPr="00551B41">
              <w:rPr>
                <w:sz w:val="28"/>
                <w:szCs w:val="28"/>
              </w:rPr>
              <w:t>81</w:t>
            </w:r>
          </w:p>
        </w:tc>
        <w:tc>
          <w:tcPr>
            <w:tcW w:w="939" w:type="dxa"/>
            <w:tcBorders>
              <w:left w:val="single" w:sz="4" w:space="0" w:color="auto"/>
            </w:tcBorders>
          </w:tcPr>
          <w:p w14:paraId="5C7CFBEF" w14:textId="77777777" w:rsidR="007E34ED" w:rsidRPr="00551B41" w:rsidRDefault="007E34ED" w:rsidP="003B37DA">
            <w:pPr>
              <w:spacing w:after="0" w:line="240" w:lineRule="auto"/>
              <w:jc w:val="center"/>
              <w:rPr>
                <w:sz w:val="28"/>
                <w:szCs w:val="28"/>
              </w:rPr>
            </w:pPr>
            <w:r w:rsidRPr="00551B41">
              <w:rPr>
                <w:sz w:val="28"/>
                <w:szCs w:val="28"/>
              </w:rPr>
              <w:t>84</w:t>
            </w:r>
          </w:p>
        </w:tc>
        <w:tc>
          <w:tcPr>
            <w:tcW w:w="1040" w:type="dxa"/>
            <w:tcBorders>
              <w:right w:val="single" w:sz="4" w:space="0" w:color="auto"/>
            </w:tcBorders>
          </w:tcPr>
          <w:p w14:paraId="41D9E9C6" w14:textId="77777777" w:rsidR="007E34ED" w:rsidRPr="00551B41" w:rsidRDefault="007E34ED" w:rsidP="003B37DA">
            <w:pPr>
              <w:spacing w:after="0" w:line="240" w:lineRule="auto"/>
              <w:jc w:val="center"/>
              <w:rPr>
                <w:sz w:val="28"/>
                <w:szCs w:val="28"/>
              </w:rPr>
            </w:pPr>
            <w:r w:rsidRPr="00551B41">
              <w:rPr>
                <w:sz w:val="28"/>
                <w:szCs w:val="28"/>
              </w:rPr>
              <w:t>0</w:t>
            </w:r>
          </w:p>
        </w:tc>
        <w:tc>
          <w:tcPr>
            <w:tcW w:w="920" w:type="dxa"/>
            <w:tcBorders>
              <w:left w:val="single" w:sz="4" w:space="0" w:color="auto"/>
            </w:tcBorders>
          </w:tcPr>
          <w:p w14:paraId="5FEA249F" w14:textId="77777777" w:rsidR="007E34ED" w:rsidRPr="00551B41" w:rsidRDefault="007E34ED" w:rsidP="003B37DA">
            <w:pPr>
              <w:spacing w:after="0" w:line="240" w:lineRule="auto"/>
              <w:jc w:val="center"/>
              <w:rPr>
                <w:sz w:val="28"/>
                <w:szCs w:val="28"/>
              </w:rPr>
            </w:pPr>
            <w:r w:rsidRPr="00551B41">
              <w:rPr>
                <w:sz w:val="28"/>
                <w:szCs w:val="28"/>
              </w:rPr>
              <w:t>0</w:t>
            </w:r>
          </w:p>
        </w:tc>
        <w:tc>
          <w:tcPr>
            <w:tcW w:w="1120" w:type="dxa"/>
            <w:tcBorders>
              <w:right w:val="single" w:sz="4" w:space="0" w:color="auto"/>
            </w:tcBorders>
          </w:tcPr>
          <w:p w14:paraId="348BE3D8" w14:textId="77777777" w:rsidR="007E34ED" w:rsidRPr="00551B41" w:rsidRDefault="007E34ED" w:rsidP="003B37DA">
            <w:pPr>
              <w:spacing w:after="0" w:line="240" w:lineRule="auto"/>
              <w:jc w:val="center"/>
              <w:rPr>
                <w:sz w:val="28"/>
                <w:szCs w:val="28"/>
              </w:rPr>
            </w:pPr>
            <w:r w:rsidRPr="00551B41">
              <w:rPr>
                <w:sz w:val="28"/>
                <w:szCs w:val="28"/>
              </w:rPr>
              <w:t>152</w:t>
            </w:r>
          </w:p>
        </w:tc>
        <w:tc>
          <w:tcPr>
            <w:tcW w:w="971" w:type="dxa"/>
            <w:tcBorders>
              <w:left w:val="single" w:sz="4" w:space="0" w:color="auto"/>
            </w:tcBorders>
          </w:tcPr>
          <w:p w14:paraId="75B0A783" w14:textId="77777777" w:rsidR="007E34ED" w:rsidRPr="00551B41" w:rsidRDefault="007E34ED" w:rsidP="003B37DA">
            <w:pPr>
              <w:spacing w:after="0" w:line="240" w:lineRule="auto"/>
              <w:jc w:val="center"/>
              <w:rPr>
                <w:sz w:val="28"/>
                <w:szCs w:val="28"/>
              </w:rPr>
            </w:pPr>
            <w:r w:rsidRPr="00551B41">
              <w:rPr>
                <w:sz w:val="28"/>
                <w:szCs w:val="28"/>
              </w:rPr>
              <w:t>156</w:t>
            </w:r>
          </w:p>
        </w:tc>
      </w:tr>
      <w:tr w:rsidR="007E34ED" w:rsidRPr="00551B41" w14:paraId="00B4A6BA" w14:textId="77777777" w:rsidTr="00F16F22">
        <w:trPr>
          <w:trHeight w:val="365"/>
        </w:trPr>
        <w:tc>
          <w:tcPr>
            <w:tcW w:w="1595" w:type="dxa"/>
          </w:tcPr>
          <w:p w14:paraId="3951806C" w14:textId="77777777" w:rsidR="007E34ED" w:rsidRPr="00551B41" w:rsidRDefault="007E34ED" w:rsidP="003B37DA">
            <w:pPr>
              <w:spacing w:after="0" w:line="240" w:lineRule="auto"/>
              <w:jc w:val="center"/>
              <w:rPr>
                <w:sz w:val="28"/>
                <w:szCs w:val="28"/>
              </w:rPr>
            </w:pPr>
            <w:r>
              <w:rPr>
                <w:sz w:val="28"/>
                <w:szCs w:val="28"/>
              </w:rPr>
              <w:t>2020-2021</w:t>
            </w:r>
          </w:p>
        </w:tc>
        <w:tc>
          <w:tcPr>
            <w:tcW w:w="1040" w:type="dxa"/>
            <w:tcBorders>
              <w:right w:val="single" w:sz="4" w:space="0" w:color="auto"/>
            </w:tcBorders>
          </w:tcPr>
          <w:p w14:paraId="06B88ACD" w14:textId="77777777" w:rsidR="007E34ED" w:rsidRPr="00551B41" w:rsidRDefault="007E34ED" w:rsidP="003B37DA">
            <w:pPr>
              <w:spacing w:after="0" w:line="240" w:lineRule="auto"/>
              <w:jc w:val="center"/>
              <w:rPr>
                <w:sz w:val="28"/>
                <w:szCs w:val="28"/>
              </w:rPr>
            </w:pPr>
            <w:r>
              <w:rPr>
                <w:sz w:val="28"/>
                <w:szCs w:val="28"/>
              </w:rPr>
              <w:t>83</w:t>
            </w:r>
          </w:p>
        </w:tc>
        <w:tc>
          <w:tcPr>
            <w:tcW w:w="937" w:type="dxa"/>
            <w:tcBorders>
              <w:left w:val="single" w:sz="4" w:space="0" w:color="auto"/>
            </w:tcBorders>
          </w:tcPr>
          <w:p w14:paraId="70B18C99" w14:textId="77777777" w:rsidR="007E34ED" w:rsidRPr="00551B41" w:rsidRDefault="007E34ED" w:rsidP="003B37DA">
            <w:pPr>
              <w:spacing w:after="0" w:line="240" w:lineRule="auto"/>
              <w:jc w:val="center"/>
              <w:rPr>
                <w:sz w:val="28"/>
                <w:szCs w:val="28"/>
              </w:rPr>
            </w:pPr>
            <w:r>
              <w:rPr>
                <w:sz w:val="28"/>
                <w:szCs w:val="28"/>
              </w:rPr>
              <w:t>83</w:t>
            </w:r>
          </w:p>
        </w:tc>
        <w:tc>
          <w:tcPr>
            <w:tcW w:w="1040" w:type="dxa"/>
            <w:tcBorders>
              <w:right w:val="single" w:sz="4" w:space="0" w:color="auto"/>
            </w:tcBorders>
          </w:tcPr>
          <w:p w14:paraId="666BB746" w14:textId="77777777" w:rsidR="007E34ED" w:rsidRPr="00551B41" w:rsidRDefault="007E34ED" w:rsidP="003B37DA">
            <w:pPr>
              <w:spacing w:after="0" w:line="240" w:lineRule="auto"/>
              <w:jc w:val="center"/>
              <w:rPr>
                <w:sz w:val="28"/>
                <w:szCs w:val="28"/>
              </w:rPr>
            </w:pPr>
            <w:r>
              <w:rPr>
                <w:sz w:val="28"/>
                <w:szCs w:val="28"/>
              </w:rPr>
              <w:t>85</w:t>
            </w:r>
          </w:p>
        </w:tc>
        <w:tc>
          <w:tcPr>
            <w:tcW w:w="939" w:type="dxa"/>
            <w:tcBorders>
              <w:left w:val="single" w:sz="4" w:space="0" w:color="auto"/>
            </w:tcBorders>
          </w:tcPr>
          <w:p w14:paraId="4D62F5A2" w14:textId="77777777" w:rsidR="007E34ED" w:rsidRPr="00551B41" w:rsidRDefault="007E34ED" w:rsidP="003B37DA">
            <w:pPr>
              <w:spacing w:after="0" w:line="240" w:lineRule="auto"/>
              <w:jc w:val="center"/>
              <w:rPr>
                <w:sz w:val="28"/>
                <w:szCs w:val="28"/>
              </w:rPr>
            </w:pPr>
            <w:r>
              <w:rPr>
                <w:sz w:val="28"/>
                <w:szCs w:val="28"/>
              </w:rPr>
              <w:t>85</w:t>
            </w:r>
          </w:p>
        </w:tc>
        <w:tc>
          <w:tcPr>
            <w:tcW w:w="1040" w:type="dxa"/>
            <w:tcBorders>
              <w:right w:val="single" w:sz="4" w:space="0" w:color="auto"/>
            </w:tcBorders>
          </w:tcPr>
          <w:p w14:paraId="687635B2" w14:textId="77777777" w:rsidR="007E34ED" w:rsidRPr="00551B41" w:rsidRDefault="007E34ED" w:rsidP="003B37DA">
            <w:pPr>
              <w:spacing w:after="0" w:line="240" w:lineRule="auto"/>
              <w:jc w:val="center"/>
              <w:rPr>
                <w:sz w:val="28"/>
                <w:szCs w:val="28"/>
              </w:rPr>
            </w:pPr>
            <w:r>
              <w:rPr>
                <w:sz w:val="28"/>
                <w:szCs w:val="28"/>
              </w:rPr>
              <w:t>6</w:t>
            </w:r>
          </w:p>
        </w:tc>
        <w:tc>
          <w:tcPr>
            <w:tcW w:w="920" w:type="dxa"/>
            <w:tcBorders>
              <w:left w:val="single" w:sz="4" w:space="0" w:color="auto"/>
            </w:tcBorders>
          </w:tcPr>
          <w:p w14:paraId="19F6D272" w14:textId="77777777" w:rsidR="007E34ED" w:rsidRPr="00551B41" w:rsidRDefault="007E34ED" w:rsidP="003B37DA">
            <w:pPr>
              <w:spacing w:after="0" w:line="240" w:lineRule="auto"/>
              <w:jc w:val="center"/>
              <w:rPr>
                <w:sz w:val="28"/>
                <w:szCs w:val="28"/>
              </w:rPr>
            </w:pPr>
            <w:r>
              <w:rPr>
                <w:sz w:val="28"/>
                <w:szCs w:val="28"/>
              </w:rPr>
              <w:t>6</w:t>
            </w:r>
          </w:p>
        </w:tc>
        <w:tc>
          <w:tcPr>
            <w:tcW w:w="1120" w:type="dxa"/>
            <w:tcBorders>
              <w:right w:val="single" w:sz="4" w:space="0" w:color="auto"/>
            </w:tcBorders>
          </w:tcPr>
          <w:p w14:paraId="2CF41EA8" w14:textId="77777777" w:rsidR="007E34ED" w:rsidRPr="00551B41" w:rsidRDefault="007E34ED" w:rsidP="003B37DA">
            <w:pPr>
              <w:spacing w:after="0" w:line="240" w:lineRule="auto"/>
              <w:jc w:val="center"/>
              <w:rPr>
                <w:sz w:val="28"/>
                <w:szCs w:val="28"/>
              </w:rPr>
            </w:pPr>
            <w:r>
              <w:rPr>
                <w:sz w:val="28"/>
                <w:szCs w:val="28"/>
              </w:rPr>
              <w:t>174</w:t>
            </w:r>
          </w:p>
        </w:tc>
        <w:tc>
          <w:tcPr>
            <w:tcW w:w="971" w:type="dxa"/>
            <w:tcBorders>
              <w:left w:val="single" w:sz="4" w:space="0" w:color="auto"/>
            </w:tcBorders>
          </w:tcPr>
          <w:p w14:paraId="2C48D233" w14:textId="77777777" w:rsidR="007E34ED" w:rsidRPr="00551B41" w:rsidRDefault="007E34ED" w:rsidP="003B37DA">
            <w:pPr>
              <w:spacing w:after="0" w:line="240" w:lineRule="auto"/>
              <w:jc w:val="center"/>
              <w:rPr>
                <w:sz w:val="28"/>
                <w:szCs w:val="28"/>
              </w:rPr>
            </w:pPr>
            <w:r>
              <w:rPr>
                <w:sz w:val="28"/>
                <w:szCs w:val="28"/>
              </w:rPr>
              <w:t>174</w:t>
            </w:r>
          </w:p>
        </w:tc>
      </w:tr>
      <w:tr w:rsidR="007E34ED" w:rsidRPr="00551B41" w14:paraId="292C2769" w14:textId="77777777" w:rsidTr="00F16F22">
        <w:trPr>
          <w:trHeight w:val="365"/>
        </w:trPr>
        <w:tc>
          <w:tcPr>
            <w:tcW w:w="1595" w:type="dxa"/>
          </w:tcPr>
          <w:p w14:paraId="2D6CE9E4" w14:textId="77777777" w:rsidR="007E34ED" w:rsidRDefault="007E34ED" w:rsidP="003B37DA">
            <w:pPr>
              <w:spacing w:after="0" w:line="240" w:lineRule="auto"/>
              <w:jc w:val="center"/>
              <w:rPr>
                <w:sz w:val="28"/>
                <w:szCs w:val="28"/>
              </w:rPr>
            </w:pPr>
            <w:r>
              <w:rPr>
                <w:sz w:val="28"/>
                <w:szCs w:val="28"/>
              </w:rPr>
              <w:t>2021-2022</w:t>
            </w:r>
          </w:p>
        </w:tc>
        <w:tc>
          <w:tcPr>
            <w:tcW w:w="1040" w:type="dxa"/>
            <w:tcBorders>
              <w:right w:val="single" w:sz="4" w:space="0" w:color="auto"/>
            </w:tcBorders>
          </w:tcPr>
          <w:p w14:paraId="46558BC6" w14:textId="77777777" w:rsidR="007E34ED" w:rsidRDefault="007E34ED" w:rsidP="003B37DA">
            <w:pPr>
              <w:spacing w:after="0" w:line="240" w:lineRule="auto"/>
              <w:jc w:val="center"/>
              <w:rPr>
                <w:sz w:val="28"/>
                <w:szCs w:val="28"/>
              </w:rPr>
            </w:pPr>
            <w:r>
              <w:rPr>
                <w:sz w:val="28"/>
                <w:szCs w:val="28"/>
              </w:rPr>
              <w:t>83</w:t>
            </w:r>
          </w:p>
        </w:tc>
        <w:tc>
          <w:tcPr>
            <w:tcW w:w="937" w:type="dxa"/>
            <w:tcBorders>
              <w:left w:val="single" w:sz="4" w:space="0" w:color="auto"/>
            </w:tcBorders>
          </w:tcPr>
          <w:p w14:paraId="5ADFF5E5" w14:textId="77777777" w:rsidR="007E34ED" w:rsidRDefault="007E34ED" w:rsidP="003B37DA">
            <w:pPr>
              <w:spacing w:after="0" w:line="240" w:lineRule="auto"/>
              <w:jc w:val="center"/>
              <w:rPr>
                <w:sz w:val="28"/>
                <w:szCs w:val="28"/>
              </w:rPr>
            </w:pPr>
            <w:r>
              <w:rPr>
                <w:sz w:val="28"/>
                <w:szCs w:val="28"/>
              </w:rPr>
              <w:t>82</w:t>
            </w:r>
          </w:p>
        </w:tc>
        <w:tc>
          <w:tcPr>
            <w:tcW w:w="1040" w:type="dxa"/>
            <w:tcBorders>
              <w:right w:val="single" w:sz="4" w:space="0" w:color="auto"/>
            </w:tcBorders>
          </w:tcPr>
          <w:p w14:paraId="5CE934F2" w14:textId="77777777" w:rsidR="007E34ED" w:rsidRDefault="007E34ED" w:rsidP="003B37DA">
            <w:pPr>
              <w:spacing w:after="0" w:line="240" w:lineRule="auto"/>
              <w:jc w:val="center"/>
              <w:rPr>
                <w:sz w:val="28"/>
                <w:szCs w:val="28"/>
              </w:rPr>
            </w:pPr>
            <w:r>
              <w:rPr>
                <w:sz w:val="28"/>
                <w:szCs w:val="28"/>
              </w:rPr>
              <w:t>80</w:t>
            </w:r>
          </w:p>
        </w:tc>
        <w:tc>
          <w:tcPr>
            <w:tcW w:w="939" w:type="dxa"/>
            <w:tcBorders>
              <w:left w:val="single" w:sz="4" w:space="0" w:color="auto"/>
            </w:tcBorders>
          </w:tcPr>
          <w:p w14:paraId="79A1112F" w14:textId="77777777" w:rsidR="007E34ED" w:rsidRDefault="007E34ED" w:rsidP="003B37DA">
            <w:pPr>
              <w:spacing w:after="0" w:line="240" w:lineRule="auto"/>
              <w:jc w:val="center"/>
              <w:rPr>
                <w:sz w:val="28"/>
                <w:szCs w:val="28"/>
              </w:rPr>
            </w:pPr>
            <w:r>
              <w:rPr>
                <w:sz w:val="28"/>
                <w:szCs w:val="28"/>
              </w:rPr>
              <w:t>84</w:t>
            </w:r>
          </w:p>
        </w:tc>
        <w:tc>
          <w:tcPr>
            <w:tcW w:w="1040" w:type="dxa"/>
            <w:tcBorders>
              <w:right w:val="single" w:sz="4" w:space="0" w:color="auto"/>
            </w:tcBorders>
          </w:tcPr>
          <w:p w14:paraId="331D4025" w14:textId="77777777" w:rsidR="007E34ED" w:rsidRDefault="007E34ED" w:rsidP="003B37DA">
            <w:pPr>
              <w:spacing w:after="0" w:line="240" w:lineRule="auto"/>
              <w:jc w:val="center"/>
              <w:rPr>
                <w:sz w:val="28"/>
                <w:szCs w:val="28"/>
              </w:rPr>
            </w:pPr>
            <w:r>
              <w:rPr>
                <w:sz w:val="28"/>
                <w:szCs w:val="28"/>
              </w:rPr>
              <w:t>6</w:t>
            </w:r>
          </w:p>
        </w:tc>
        <w:tc>
          <w:tcPr>
            <w:tcW w:w="920" w:type="dxa"/>
            <w:tcBorders>
              <w:left w:val="single" w:sz="4" w:space="0" w:color="auto"/>
            </w:tcBorders>
          </w:tcPr>
          <w:p w14:paraId="04329FE4" w14:textId="77777777" w:rsidR="007E34ED" w:rsidRDefault="007E34ED" w:rsidP="003B37DA">
            <w:pPr>
              <w:spacing w:after="0" w:line="240" w:lineRule="auto"/>
              <w:jc w:val="center"/>
              <w:rPr>
                <w:sz w:val="28"/>
                <w:szCs w:val="28"/>
              </w:rPr>
            </w:pPr>
            <w:r>
              <w:rPr>
                <w:sz w:val="28"/>
                <w:szCs w:val="28"/>
              </w:rPr>
              <w:t>7</w:t>
            </w:r>
          </w:p>
        </w:tc>
        <w:tc>
          <w:tcPr>
            <w:tcW w:w="1120" w:type="dxa"/>
            <w:tcBorders>
              <w:right w:val="single" w:sz="4" w:space="0" w:color="auto"/>
            </w:tcBorders>
          </w:tcPr>
          <w:p w14:paraId="252C9624" w14:textId="77777777" w:rsidR="007E34ED" w:rsidRDefault="007E34ED" w:rsidP="003B37DA">
            <w:pPr>
              <w:spacing w:after="0" w:line="240" w:lineRule="auto"/>
              <w:jc w:val="center"/>
              <w:rPr>
                <w:sz w:val="28"/>
                <w:szCs w:val="28"/>
              </w:rPr>
            </w:pPr>
            <w:r>
              <w:rPr>
                <w:sz w:val="28"/>
                <w:szCs w:val="28"/>
              </w:rPr>
              <w:t>169</w:t>
            </w:r>
          </w:p>
        </w:tc>
        <w:tc>
          <w:tcPr>
            <w:tcW w:w="971" w:type="dxa"/>
            <w:tcBorders>
              <w:left w:val="single" w:sz="4" w:space="0" w:color="auto"/>
            </w:tcBorders>
          </w:tcPr>
          <w:p w14:paraId="3A88B247" w14:textId="77777777" w:rsidR="007E34ED" w:rsidRDefault="007E34ED" w:rsidP="003B37DA">
            <w:pPr>
              <w:spacing w:after="0" w:line="240" w:lineRule="auto"/>
              <w:jc w:val="center"/>
              <w:rPr>
                <w:sz w:val="28"/>
                <w:szCs w:val="28"/>
              </w:rPr>
            </w:pPr>
            <w:r>
              <w:rPr>
                <w:sz w:val="28"/>
                <w:szCs w:val="28"/>
              </w:rPr>
              <w:t>173</w:t>
            </w:r>
          </w:p>
        </w:tc>
      </w:tr>
    </w:tbl>
    <w:p w14:paraId="1DF0A3EA" w14:textId="77777777" w:rsidR="007E34ED" w:rsidRPr="00551B41" w:rsidRDefault="007E34ED" w:rsidP="003B37DA">
      <w:pPr>
        <w:spacing w:after="0" w:line="237" w:lineRule="auto"/>
        <w:jc w:val="both"/>
        <w:rPr>
          <w:sz w:val="28"/>
          <w:szCs w:val="28"/>
        </w:rPr>
      </w:pPr>
    </w:p>
    <w:p w14:paraId="33CD0766" w14:textId="77777777" w:rsidR="007E34ED" w:rsidRPr="007E34ED" w:rsidRDefault="007E34ED" w:rsidP="007E34ED">
      <w:pPr>
        <w:spacing w:after="0" w:line="240" w:lineRule="auto"/>
        <w:jc w:val="both"/>
        <w:rPr>
          <w:sz w:val="28"/>
          <w:szCs w:val="28"/>
          <w:lang w:val="ru-RU"/>
        </w:rPr>
      </w:pPr>
      <w:r w:rsidRPr="007E34ED">
        <w:rPr>
          <w:sz w:val="28"/>
          <w:szCs w:val="28"/>
          <w:lang w:val="ru-RU"/>
        </w:rPr>
        <w:t xml:space="preserve">Контингент школы на конец учебного года уменьшился по сравнению с прошлым учебным годом с </w:t>
      </w:r>
      <w:r w:rsidRPr="007E34ED">
        <w:rPr>
          <w:b/>
          <w:bCs/>
          <w:sz w:val="28"/>
          <w:szCs w:val="28"/>
          <w:lang w:val="ru-RU"/>
        </w:rPr>
        <w:t>174</w:t>
      </w:r>
      <w:r w:rsidRPr="007E34ED">
        <w:rPr>
          <w:sz w:val="28"/>
          <w:szCs w:val="28"/>
          <w:lang w:val="ru-RU"/>
        </w:rPr>
        <w:t xml:space="preserve"> уч-ся до </w:t>
      </w:r>
      <w:r w:rsidRPr="007E34ED">
        <w:rPr>
          <w:b/>
          <w:bCs/>
          <w:sz w:val="28"/>
          <w:szCs w:val="28"/>
          <w:lang w:val="ru-RU"/>
        </w:rPr>
        <w:t>173</w:t>
      </w:r>
      <w:r w:rsidRPr="007E34ED">
        <w:rPr>
          <w:sz w:val="28"/>
          <w:szCs w:val="28"/>
          <w:lang w:val="ru-RU"/>
        </w:rPr>
        <w:t xml:space="preserve"> учащихся, </w:t>
      </w:r>
      <w:r w:rsidRPr="007E34ED">
        <w:rPr>
          <w:b/>
          <w:bCs/>
          <w:sz w:val="28"/>
          <w:szCs w:val="28"/>
          <w:lang w:val="ru-RU"/>
        </w:rPr>
        <w:t>на</w:t>
      </w:r>
      <w:r w:rsidRPr="007E34ED">
        <w:rPr>
          <w:sz w:val="28"/>
          <w:szCs w:val="28"/>
          <w:lang w:val="ru-RU"/>
        </w:rPr>
        <w:t xml:space="preserve"> </w:t>
      </w:r>
      <w:r w:rsidRPr="007E34ED">
        <w:rPr>
          <w:b/>
          <w:bCs/>
          <w:sz w:val="28"/>
          <w:szCs w:val="28"/>
          <w:lang w:val="ru-RU"/>
        </w:rPr>
        <w:t xml:space="preserve">1 </w:t>
      </w:r>
      <w:r w:rsidRPr="007E34ED">
        <w:rPr>
          <w:sz w:val="28"/>
          <w:szCs w:val="28"/>
          <w:lang w:val="ru-RU"/>
        </w:rPr>
        <w:t>ученика. С казахским языком обучения окончили 71, с русским языком обучения 102 учащихся.</w:t>
      </w:r>
    </w:p>
    <w:p w14:paraId="5BA1A128" w14:textId="77777777" w:rsidR="007E34ED" w:rsidRPr="007E34ED" w:rsidRDefault="007E34ED" w:rsidP="007E34ED">
      <w:pPr>
        <w:spacing w:after="0" w:line="240" w:lineRule="auto"/>
        <w:jc w:val="both"/>
        <w:rPr>
          <w:sz w:val="28"/>
          <w:szCs w:val="28"/>
          <w:lang w:val="ru-RU"/>
        </w:rPr>
      </w:pPr>
      <w:r w:rsidRPr="007E34ED">
        <w:rPr>
          <w:sz w:val="28"/>
          <w:szCs w:val="28"/>
          <w:lang w:val="ru-RU"/>
        </w:rPr>
        <w:t>В 1 класс поступили 17 детей, скомплектовано 2 класса (17 первоклассника, средняя наполняемость первых классов – 8,5 человек).</w:t>
      </w:r>
    </w:p>
    <w:p w14:paraId="7FC822C0" w14:textId="77777777" w:rsidR="00FC127C" w:rsidRDefault="00FC127C" w:rsidP="00B4047B">
      <w:pPr>
        <w:spacing w:after="0" w:line="240" w:lineRule="auto"/>
        <w:jc w:val="center"/>
        <w:rPr>
          <w:b/>
          <w:sz w:val="28"/>
          <w:szCs w:val="28"/>
          <w:lang w:val="ru-RU"/>
        </w:rPr>
      </w:pPr>
    </w:p>
    <w:p w14:paraId="1E7CD51D" w14:textId="77777777" w:rsidR="00FC127C" w:rsidRDefault="00FC127C" w:rsidP="00B4047B">
      <w:pPr>
        <w:spacing w:after="0" w:line="240" w:lineRule="auto"/>
        <w:jc w:val="center"/>
        <w:rPr>
          <w:b/>
          <w:sz w:val="28"/>
          <w:szCs w:val="28"/>
          <w:lang w:val="ru-RU"/>
        </w:rPr>
      </w:pPr>
    </w:p>
    <w:p w14:paraId="62B051D9" w14:textId="3BEA16E3" w:rsidR="00B4047B" w:rsidRPr="00B4047B" w:rsidRDefault="00B4047B" w:rsidP="00B4047B">
      <w:pPr>
        <w:spacing w:after="0" w:line="240" w:lineRule="auto"/>
        <w:jc w:val="center"/>
        <w:rPr>
          <w:b/>
          <w:sz w:val="28"/>
          <w:szCs w:val="28"/>
          <w:lang w:val="ru-RU"/>
        </w:rPr>
      </w:pPr>
      <w:r w:rsidRPr="00B4047B">
        <w:rPr>
          <w:b/>
          <w:sz w:val="28"/>
          <w:szCs w:val="28"/>
          <w:lang w:val="ru-RU"/>
        </w:rPr>
        <w:t>Количество выпускников 9-х классов</w:t>
      </w:r>
    </w:p>
    <w:p w14:paraId="2140D544" w14:textId="77777777" w:rsidR="00B4047B" w:rsidRPr="00B4047B" w:rsidRDefault="00B4047B" w:rsidP="00B4047B">
      <w:pPr>
        <w:spacing w:after="0" w:line="240" w:lineRule="auto"/>
        <w:rPr>
          <w:b/>
          <w:sz w:val="24"/>
          <w:szCs w:val="24"/>
          <w:lang w:val="ru-RU"/>
        </w:rPr>
      </w:pPr>
      <w:r w:rsidRPr="00B4047B">
        <w:rPr>
          <w:b/>
          <w:sz w:val="24"/>
          <w:szCs w:val="24"/>
          <w:lang w:val="ru-RU"/>
        </w:rPr>
        <w:t xml:space="preserve">      </w:t>
      </w:r>
    </w:p>
    <w:tbl>
      <w:tblPr>
        <w:tblStyle w:val="a7"/>
        <w:tblW w:w="0" w:type="auto"/>
        <w:tblInd w:w="392" w:type="dxa"/>
        <w:tblLook w:val="04A0" w:firstRow="1" w:lastRow="0" w:firstColumn="1" w:lastColumn="0" w:noHBand="0" w:noVBand="1"/>
      </w:tblPr>
      <w:tblGrid>
        <w:gridCol w:w="991"/>
        <w:gridCol w:w="2014"/>
        <w:gridCol w:w="2115"/>
        <w:gridCol w:w="2149"/>
        <w:gridCol w:w="1909"/>
      </w:tblGrid>
      <w:tr w:rsidR="00B4047B" w:rsidRPr="00417984" w14:paraId="389FB445" w14:textId="77777777" w:rsidTr="00F16F22">
        <w:tc>
          <w:tcPr>
            <w:tcW w:w="991" w:type="dxa"/>
          </w:tcPr>
          <w:p w14:paraId="4F42469A" w14:textId="77777777" w:rsidR="00B4047B" w:rsidRPr="00B4047B" w:rsidRDefault="00B4047B" w:rsidP="00B4047B">
            <w:pPr>
              <w:spacing w:after="0" w:line="240" w:lineRule="auto"/>
              <w:rPr>
                <w:b/>
                <w:sz w:val="24"/>
                <w:szCs w:val="24"/>
              </w:rPr>
            </w:pPr>
            <w:proofErr w:type="spellStart"/>
            <w:r w:rsidRPr="00B4047B">
              <w:rPr>
                <w:b/>
                <w:sz w:val="24"/>
                <w:szCs w:val="24"/>
              </w:rPr>
              <w:t>Год</w:t>
            </w:r>
            <w:proofErr w:type="spellEnd"/>
          </w:p>
        </w:tc>
        <w:tc>
          <w:tcPr>
            <w:tcW w:w="2014" w:type="dxa"/>
          </w:tcPr>
          <w:p w14:paraId="3C9B64ED" w14:textId="77777777" w:rsidR="00B4047B" w:rsidRPr="00B4047B" w:rsidRDefault="00B4047B" w:rsidP="00B4047B">
            <w:pPr>
              <w:spacing w:after="0" w:line="240" w:lineRule="auto"/>
              <w:rPr>
                <w:b/>
                <w:sz w:val="24"/>
                <w:szCs w:val="24"/>
              </w:rPr>
            </w:pPr>
            <w:proofErr w:type="spellStart"/>
            <w:r w:rsidRPr="00B4047B">
              <w:rPr>
                <w:b/>
                <w:sz w:val="24"/>
                <w:szCs w:val="24"/>
              </w:rPr>
              <w:t>Количество</w:t>
            </w:r>
            <w:proofErr w:type="spellEnd"/>
          </w:p>
          <w:p w14:paraId="307BAFEA" w14:textId="77777777" w:rsidR="00B4047B" w:rsidRPr="00B4047B" w:rsidRDefault="00B4047B" w:rsidP="00B4047B">
            <w:pPr>
              <w:spacing w:after="0" w:line="240" w:lineRule="auto"/>
              <w:rPr>
                <w:b/>
                <w:sz w:val="24"/>
                <w:szCs w:val="24"/>
              </w:rPr>
            </w:pPr>
            <w:proofErr w:type="spellStart"/>
            <w:r w:rsidRPr="00B4047B">
              <w:rPr>
                <w:b/>
                <w:sz w:val="24"/>
                <w:szCs w:val="24"/>
              </w:rPr>
              <w:t>выпускников</w:t>
            </w:r>
            <w:proofErr w:type="spellEnd"/>
          </w:p>
          <w:p w14:paraId="1418795B" w14:textId="77777777" w:rsidR="00B4047B" w:rsidRPr="00B4047B" w:rsidRDefault="00B4047B" w:rsidP="00B4047B">
            <w:pPr>
              <w:spacing w:after="0" w:line="240" w:lineRule="auto"/>
              <w:rPr>
                <w:b/>
                <w:sz w:val="24"/>
                <w:szCs w:val="24"/>
              </w:rPr>
            </w:pPr>
            <w:r w:rsidRPr="00B4047B">
              <w:rPr>
                <w:b/>
                <w:sz w:val="24"/>
                <w:szCs w:val="24"/>
              </w:rPr>
              <w:t xml:space="preserve">9 </w:t>
            </w:r>
            <w:proofErr w:type="spellStart"/>
            <w:r w:rsidRPr="00B4047B">
              <w:rPr>
                <w:b/>
                <w:sz w:val="24"/>
                <w:szCs w:val="24"/>
              </w:rPr>
              <w:t>класс</w:t>
            </w:r>
            <w:proofErr w:type="spellEnd"/>
          </w:p>
        </w:tc>
        <w:tc>
          <w:tcPr>
            <w:tcW w:w="2115" w:type="dxa"/>
          </w:tcPr>
          <w:p w14:paraId="09F44744" w14:textId="77777777" w:rsidR="00B4047B" w:rsidRPr="00B4047B" w:rsidRDefault="00B4047B" w:rsidP="00B4047B">
            <w:pPr>
              <w:spacing w:after="0" w:line="240" w:lineRule="auto"/>
              <w:rPr>
                <w:b/>
                <w:sz w:val="24"/>
                <w:szCs w:val="24"/>
                <w:lang w:val="ru-RU"/>
              </w:rPr>
            </w:pPr>
            <w:r w:rsidRPr="00B4047B">
              <w:rPr>
                <w:b/>
                <w:sz w:val="24"/>
                <w:szCs w:val="24"/>
                <w:lang w:val="ru-RU"/>
              </w:rPr>
              <w:t>Количество</w:t>
            </w:r>
          </w:p>
          <w:p w14:paraId="7B5EBFCF" w14:textId="77777777" w:rsidR="00B4047B" w:rsidRPr="00B4047B" w:rsidRDefault="00B4047B" w:rsidP="00B4047B">
            <w:pPr>
              <w:spacing w:after="0" w:line="240" w:lineRule="auto"/>
              <w:rPr>
                <w:b/>
                <w:sz w:val="24"/>
                <w:szCs w:val="24"/>
                <w:lang w:val="ru-RU"/>
              </w:rPr>
            </w:pPr>
            <w:r w:rsidRPr="00B4047B">
              <w:rPr>
                <w:b/>
                <w:sz w:val="24"/>
                <w:szCs w:val="24"/>
                <w:lang w:val="ru-RU"/>
              </w:rPr>
              <w:t>выпускников</w:t>
            </w:r>
          </w:p>
          <w:p w14:paraId="7CF16CAB" w14:textId="77777777" w:rsidR="00B4047B" w:rsidRPr="00B4047B" w:rsidRDefault="00B4047B" w:rsidP="00B4047B">
            <w:pPr>
              <w:spacing w:after="0" w:line="240" w:lineRule="auto"/>
              <w:rPr>
                <w:b/>
                <w:sz w:val="24"/>
                <w:szCs w:val="24"/>
                <w:lang w:val="ru-RU"/>
              </w:rPr>
            </w:pPr>
            <w:r w:rsidRPr="00B4047B">
              <w:rPr>
                <w:b/>
                <w:sz w:val="24"/>
                <w:szCs w:val="24"/>
                <w:lang w:val="ru-RU"/>
              </w:rPr>
              <w:t>перешедших в 10 класс</w:t>
            </w:r>
          </w:p>
        </w:tc>
        <w:tc>
          <w:tcPr>
            <w:tcW w:w="2149" w:type="dxa"/>
          </w:tcPr>
          <w:p w14:paraId="54E2E1B8" w14:textId="77777777" w:rsidR="00B4047B" w:rsidRPr="00B4047B" w:rsidRDefault="00B4047B" w:rsidP="00B4047B">
            <w:pPr>
              <w:spacing w:after="0" w:line="240" w:lineRule="auto"/>
              <w:rPr>
                <w:b/>
                <w:sz w:val="24"/>
                <w:szCs w:val="24"/>
                <w:lang w:val="ru-RU"/>
              </w:rPr>
            </w:pPr>
            <w:r w:rsidRPr="00B4047B">
              <w:rPr>
                <w:b/>
                <w:sz w:val="24"/>
                <w:szCs w:val="24"/>
                <w:lang w:val="ru-RU"/>
              </w:rPr>
              <w:t>Количество</w:t>
            </w:r>
          </w:p>
          <w:p w14:paraId="1EFA2497" w14:textId="77777777" w:rsidR="00B4047B" w:rsidRPr="00B4047B" w:rsidRDefault="00B4047B" w:rsidP="00B4047B">
            <w:pPr>
              <w:spacing w:after="0" w:line="240" w:lineRule="auto"/>
              <w:rPr>
                <w:b/>
                <w:sz w:val="24"/>
                <w:szCs w:val="24"/>
                <w:lang w:val="ru-RU"/>
              </w:rPr>
            </w:pPr>
            <w:r w:rsidRPr="00B4047B">
              <w:rPr>
                <w:b/>
                <w:sz w:val="24"/>
                <w:szCs w:val="24"/>
                <w:lang w:val="ru-RU"/>
              </w:rPr>
              <w:t>выпускников</w:t>
            </w:r>
          </w:p>
          <w:p w14:paraId="7D5A7909" w14:textId="36087A6D" w:rsidR="00B4047B" w:rsidRPr="00B4047B" w:rsidRDefault="00B4047B" w:rsidP="00B4047B">
            <w:pPr>
              <w:spacing w:after="0" w:line="240" w:lineRule="auto"/>
              <w:rPr>
                <w:b/>
                <w:sz w:val="24"/>
                <w:szCs w:val="24"/>
                <w:lang w:val="ru-RU"/>
              </w:rPr>
            </w:pPr>
            <w:r w:rsidRPr="00B4047B">
              <w:rPr>
                <w:b/>
                <w:sz w:val="24"/>
                <w:szCs w:val="24"/>
                <w:lang w:val="ru-RU"/>
              </w:rPr>
              <w:t>поступивших в проф.</w:t>
            </w:r>
            <w:r w:rsidR="00FC127C">
              <w:rPr>
                <w:b/>
                <w:sz w:val="24"/>
                <w:szCs w:val="24"/>
                <w:lang w:val="ru-RU"/>
              </w:rPr>
              <w:t xml:space="preserve"> </w:t>
            </w:r>
            <w:r w:rsidRPr="00B4047B">
              <w:rPr>
                <w:b/>
                <w:sz w:val="24"/>
                <w:szCs w:val="24"/>
                <w:lang w:val="ru-RU"/>
              </w:rPr>
              <w:t>лицеи</w:t>
            </w:r>
          </w:p>
        </w:tc>
        <w:tc>
          <w:tcPr>
            <w:tcW w:w="1909" w:type="dxa"/>
          </w:tcPr>
          <w:p w14:paraId="12E259B7" w14:textId="77777777" w:rsidR="00B4047B" w:rsidRPr="00B4047B" w:rsidRDefault="00B4047B" w:rsidP="00B4047B">
            <w:pPr>
              <w:spacing w:after="0" w:line="240" w:lineRule="auto"/>
              <w:rPr>
                <w:b/>
                <w:sz w:val="24"/>
                <w:szCs w:val="24"/>
                <w:lang w:val="ru-RU"/>
              </w:rPr>
            </w:pPr>
            <w:r w:rsidRPr="00B4047B">
              <w:rPr>
                <w:b/>
                <w:sz w:val="24"/>
                <w:szCs w:val="24"/>
                <w:lang w:val="ru-RU"/>
              </w:rPr>
              <w:t>Количество</w:t>
            </w:r>
          </w:p>
          <w:p w14:paraId="1098764F" w14:textId="77777777" w:rsidR="00B4047B" w:rsidRPr="00B4047B" w:rsidRDefault="00B4047B" w:rsidP="00B4047B">
            <w:pPr>
              <w:spacing w:after="0" w:line="240" w:lineRule="auto"/>
              <w:rPr>
                <w:b/>
                <w:sz w:val="24"/>
                <w:szCs w:val="24"/>
                <w:lang w:val="ru-RU"/>
              </w:rPr>
            </w:pPr>
            <w:r w:rsidRPr="00B4047B">
              <w:rPr>
                <w:b/>
                <w:sz w:val="24"/>
                <w:szCs w:val="24"/>
                <w:lang w:val="ru-RU"/>
              </w:rPr>
              <w:t>выпускников</w:t>
            </w:r>
          </w:p>
          <w:p w14:paraId="43FF6A59" w14:textId="77777777" w:rsidR="00B4047B" w:rsidRPr="00B4047B" w:rsidRDefault="00B4047B" w:rsidP="00B4047B">
            <w:pPr>
              <w:spacing w:after="0" w:line="240" w:lineRule="auto"/>
              <w:rPr>
                <w:b/>
                <w:sz w:val="24"/>
                <w:szCs w:val="24"/>
                <w:lang w:val="ru-RU"/>
              </w:rPr>
            </w:pPr>
            <w:r w:rsidRPr="00B4047B">
              <w:rPr>
                <w:b/>
                <w:sz w:val="24"/>
                <w:szCs w:val="24"/>
                <w:lang w:val="ru-RU"/>
              </w:rPr>
              <w:t>поступивших в колледжи</w:t>
            </w:r>
          </w:p>
        </w:tc>
      </w:tr>
      <w:tr w:rsidR="00B4047B" w:rsidRPr="00B4047B" w14:paraId="0B5312BE" w14:textId="77777777" w:rsidTr="00F16F22">
        <w:tc>
          <w:tcPr>
            <w:tcW w:w="991" w:type="dxa"/>
          </w:tcPr>
          <w:p w14:paraId="61D39009" w14:textId="77777777" w:rsidR="00B4047B" w:rsidRPr="00B4047B" w:rsidRDefault="00B4047B" w:rsidP="00B4047B">
            <w:pPr>
              <w:spacing w:after="0" w:line="240" w:lineRule="auto"/>
              <w:rPr>
                <w:sz w:val="24"/>
                <w:szCs w:val="24"/>
              </w:rPr>
            </w:pPr>
            <w:r w:rsidRPr="00B4047B">
              <w:rPr>
                <w:sz w:val="24"/>
                <w:szCs w:val="24"/>
              </w:rPr>
              <w:t>2017г</w:t>
            </w:r>
          </w:p>
        </w:tc>
        <w:tc>
          <w:tcPr>
            <w:tcW w:w="2014" w:type="dxa"/>
          </w:tcPr>
          <w:p w14:paraId="0C49825D" w14:textId="77777777" w:rsidR="00B4047B" w:rsidRPr="00B4047B" w:rsidRDefault="00B4047B" w:rsidP="00B4047B">
            <w:pPr>
              <w:spacing w:after="0" w:line="240" w:lineRule="auto"/>
              <w:rPr>
                <w:sz w:val="24"/>
                <w:szCs w:val="24"/>
              </w:rPr>
            </w:pPr>
            <w:r w:rsidRPr="00B4047B">
              <w:rPr>
                <w:sz w:val="24"/>
                <w:szCs w:val="24"/>
              </w:rPr>
              <w:t>13</w:t>
            </w:r>
          </w:p>
        </w:tc>
        <w:tc>
          <w:tcPr>
            <w:tcW w:w="2115" w:type="dxa"/>
          </w:tcPr>
          <w:p w14:paraId="7B1ADC22" w14:textId="77777777" w:rsidR="00B4047B" w:rsidRPr="00B4047B" w:rsidRDefault="00B4047B" w:rsidP="00B4047B">
            <w:pPr>
              <w:spacing w:after="0" w:line="240" w:lineRule="auto"/>
              <w:rPr>
                <w:sz w:val="24"/>
                <w:szCs w:val="24"/>
              </w:rPr>
            </w:pPr>
            <w:r w:rsidRPr="00B4047B">
              <w:rPr>
                <w:sz w:val="24"/>
                <w:szCs w:val="24"/>
              </w:rPr>
              <w:t>5</w:t>
            </w:r>
          </w:p>
        </w:tc>
        <w:tc>
          <w:tcPr>
            <w:tcW w:w="2149" w:type="dxa"/>
          </w:tcPr>
          <w:p w14:paraId="507C06F3" w14:textId="77777777" w:rsidR="00B4047B" w:rsidRPr="00B4047B" w:rsidRDefault="00B4047B" w:rsidP="00B4047B">
            <w:pPr>
              <w:spacing w:after="0" w:line="240" w:lineRule="auto"/>
              <w:rPr>
                <w:sz w:val="24"/>
                <w:szCs w:val="24"/>
              </w:rPr>
            </w:pPr>
            <w:r w:rsidRPr="00B4047B">
              <w:rPr>
                <w:sz w:val="24"/>
                <w:szCs w:val="24"/>
              </w:rPr>
              <w:t>0</w:t>
            </w:r>
          </w:p>
        </w:tc>
        <w:tc>
          <w:tcPr>
            <w:tcW w:w="1909" w:type="dxa"/>
          </w:tcPr>
          <w:p w14:paraId="41238932" w14:textId="77777777" w:rsidR="00B4047B" w:rsidRPr="00B4047B" w:rsidRDefault="00B4047B" w:rsidP="00B4047B">
            <w:pPr>
              <w:spacing w:after="0" w:line="240" w:lineRule="auto"/>
              <w:rPr>
                <w:sz w:val="24"/>
                <w:szCs w:val="24"/>
              </w:rPr>
            </w:pPr>
            <w:r w:rsidRPr="00B4047B">
              <w:rPr>
                <w:sz w:val="24"/>
                <w:szCs w:val="24"/>
              </w:rPr>
              <w:t>8</w:t>
            </w:r>
          </w:p>
        </w:tc>
      </w:tr>
      <w:tr w:rsidR="00B4047B" w:rsidRPr="00B4047B" w14:paraId="4DEBD842" w14:textId="77777777" w:rsidTr="00F16F22">
        <w:tc>
          <w:tcPr>
            <w:tcW w:w="991" w:type="dxa"/>
          </w:tcPr>
          <w:p w14:paraId="0D02B2C2" w14:textId="77777777" w:rsidR="00B4047B" w:rsidRPr="00B4047B" w:rsidRDefault="00B4047B" w:rsidP="00B4047B">
            <w:pPr>
              <w:spacing w:after="0" w:line="240" w:lineRule="auto"/>
              <w:rPr>
                <w:sz w:val="24"/>
                <w:szCs w:val="24"/>
              </w:rPr>
            </w:pPr>
            <w:r w:rsidRPr="00B4047B">
              <w:rPr>
                <w:sz w:val="24"/>
                <w:szCs w:val="24"/>
              </w:rPr>
              <w:t>2018г</w:t>
            </w:r>
          </w:p>
        </w:tc>
        <w:tc>
          <w:tcPr>
            <w:tcW w:w="2014" w:type="dxa"/>
          </w:tcPr>
          <w:p w14:paraId="3B9064A4" w14:textId="77777777" w:rsidR="00B4047B" w:rsidRPr="00B4047B" w:rsidRDefault="00B4047B" w:rsidP="00B4047B">
            <w:pPr>
              <w:spacing w:after="0" w:line="240" w:lineRule="auto"/>
              <w:rPr>
                <w:sz w:val="24"/>
                <w:szCs w:val="24"/>
              </w:rPr>
            </w:pPr>
            <w:r w:rsidRPr="00B4047B">
              <w:rPr>
                <w:sz w:val="24"/>
                <w:szCs w:val="24"/>
              </w:rPr>
              <w:t>15</w:t>
            </w:r>
          </w:p>
        </w:tc>
        <w:tc>
          <w:tcPr>
            <w:tcW w:w="2115" w:type="dxa"/>
          </w:tcPr>
          <w:p w14:paraId="2D71A8D8" w14:textId="77777777" w:rsidR="00B4047B" w:rsidRPr="00B4047B" w:rsidRDefault="00B4047B" w:rsidP="00B4047B">
            <w:pPr>
              <w:spacing w:after="0" w:line="240" w:lineRule="auto"/>
              <w:rPr>
                <w:sz w:val="24"/>
                <w:szCs w:val="24"/>
              </w:rPr>
            </w:pPr>
            <w:r w:rsidRPr="00B4047B">
              <w:rPr>
                <w:sz w:val="24"/>
                <w:szCs w:val="24"/>
              </w:rPr>
              <w:t>2</w:t>
            </w:r>
          </w:p>
        </w:tc>
        <w:tc>
          <w:tcPr>
            <w:tcW w:w="2149" w:type="dxa"/>
          </w:tcPr>
          <w:p w14:paraId="7C6721F5" w14:textId="77777777" w:rsidR="00B4047B" w:rsidRPr="00B4047B" w:rsidRDefault="00B4047B" w:rsidP="00B4047B">
            <w:pPr>
              <w:spacing w:after="0" w:line="240" w:lineRule="auto"/>
              <w:rPr>
                <w:sz w:val="24"/>
                <w:szCs w:val="24"/>
              </w:rPr>
            </w:pPr>
            <w:r w:rsidRPr="00B4047B">
              <w:rPr>
                <w:sz w:val="24"/>
                <w:szCs w:val="24"/>
              </w:rPr>
              <w:t>0</w:t>
            </w:r>
          </w:p>
        </w:tc>
        <w:tc>
          <w:tcPr>
            <w:tcW w:w="1909" w:type="dxa"/>
          </w:tcPr>
          <w:p w14:paraId="1B8EBCC0" w14:textId="77777777" w:rsidR="00B4047B" w:rsidRPr="00B4047B" w:rsidRDefault="00B4047B" w:rsidP="00B4047B">
            <w:pPr>
              <w:spacing w:after="0" w:line="240" w:lineRule="auto"/>
              <w:rPr>
                <w:sz w:val="24"/>
                <w:szCs w:val="24"/>
              </w:rPr>
            </w:pPr>
            <w:r w:rsidRPr="00B4047B">
              <w:rPr>
                <w:sz w:val="24"/>
                <w:szCs w:val="24"/>
              </w:rPr>
              <w:t>13</w:t>
            </w:r>
          </w:p>
        </w:tc>
      </w:tr>
      <w:tr w:rsidR="00B4047B" w:rsidRPr="00B4047B" w14:paraId="291D6259" w14:textId="77777777" w:rsidTr="00F16F22">
        <w:tc>
          <w:tcPr>
            <w:tcW w:w="991" w:type="dxa"/>
          </w:tcPr>
          <w:p w14:paraId="6BD432E4" w14:textId="77777777" w:rsidR="00B4047B" w:rsidRPr="00B4047B" w:rsidRDefault="00B4047B" w:rsidP="00B4047B">
            <w:pPr>
              <w:spacing w:after="0" w:line="240" w:lineRule="auto"/>
              <w:rPr>
                <w:sz w:val="24"/>
                <w:szCs w:val="24"/>
              </w:rPr>
            </w:pPr>
            <w:r w:rsidRPr="00B4047B">
              <w:rPr>
                <w:sz w:val="24"/>
                <w:szCs w:val="24"/>
              </w:rPr>
              <w:t>2019г</w:t>
            </w:r>
          </w:p>
        </w:tc>
        <w:tc>
          <w:tcPr>
            <w:tcW w:w="2014" w:type="dxa"/>
          </w:tcPr>
          <w:p w14:paraId="46B149A4" w14:textId="77777777" w:rsidR="00B4047B" w:rsidRPr="00B4047B" w:rsidRDefault="00B4047B" w:rsidP="00B4047B">
            <w:pPr>
              <w:spacing w:after="0" w:line="240" w:lineRule="auto"/>
              <w:rPr>
                <w:sz w:val="24"/>
                <w:szCs w:val="24"/>
              </w:rPr>
            </w:pPr>
            <w:r w:rsidRPr="00B4047B">
              <w:rPr>
                <w:sz w:val="24"/>
                <w:szCs w:val="24"/>
              </w:rPr>
              <w:t>10</w:t>
            </w:r>
          </w:p>
        </w:tc>
        <w:tc>
          <w:tcPr>
            <w:tcW w:w="2115" w:type="dxa"/>
          </w:tcPr>
          <w:p w14:paraId="1A62F950" w14:textId="77777777" w:rsidR="00B4047B" w:rsidRPr="00B4047B" w:rsidRDefault="00B4047B" w:rsidP="00B4047B">
            <w:pPr>
              <w:spacing w:after="0" w:line="240" w:lineRule="auto"/>
              <w:rPr>
                <w:sz w:val="24"/>
                <w:szCs w:val="24"/>
              </w:rPr>
            </w:pPr>
            <w:r w:rsidRPr="00B4047B">
              <w:rPr>
                <w:sz w:val="24"/>
                <w:szCs w:val="24"/>
              </w:rPr>
              <w:t>0</w:t>
            </w:r>
          </w:p>
        </w:tc>
        <w:tc>
          <w:tcPr>
            <w:tcW w:w="2149" w:type="dxa"/>
          </w:tcPr>
          <w:p w14:paraId="620338A5" w14:textId="77777777" w:rsidR="00B4047B" w:rsidRPr="00B4047B" w:rsidRDefault="00B4047B" w:rsidP="00B4047B">
            <w:pPr>
              <w:spacing w:after="0" w:line="240" w:lineRule="auto"/>
              <w:rPr>
                <w:sz w:val="24"/>
                <w:szCs w:val="24"/>
              </w:rPr>
            </w:pPr>
            <w:r w:rsidRPr="00B4047B">
              <w:rPr>
                <w:sz w:val="24"/>
                <w:szCs w:val="24"/>
              </w:rPr>
              <w:t>0</w:t>
            </w:r>
          </w:p>
        </w:tc>
        <w:tc>
          <w:tcPr>
            <w:tcW w:w="1909" w:type="dxa"/>
          </w:tcPr>
          <w:p w14:paraId="30A0EFD4" w14:textId="77777777" w:rsidR="00B4047B" w:rsidRPr="00B4047B" w:rsidRDefault="00B4047B" w:rsidP="00B4047B">
            <w:pPr>
              <w:spacing w:after="0" w:line="240" w:lineRule="auto"/>
              <w:rPr>
                <w:sz w:val="24"/>
                <w:szCs w:val="24"/>
              </w:rPr>
            </w:pPr>
            <w:r w:rsidRPr="00B4047B">
              <w:rPr>
                <w:sz w:val="24"/>
                <w:szCs w:val="24"/>
              </w:rPr>
              <w:t>8</w:t>
            </w:r>
          </w:p>
        </w:tc>
      </w:tr>
      <w:tr w:rsidR="00B4047B" w:rsidRPr="00B4047B" w14:paraId="4134B6A9" w14:textId="77777777" w:rsidTr="00F16F22">
        <w:tc>
          <w:tcPr>
            <w:tcW w:w="991" w:type="dxa"/>
          </w:tcPr>
          <w:p w14:paraId="6752AB00" w14:textId="77777777" w:rsidR="00B4047B" w:rsidRPr="00B4047B" w:rsidRDefault="00B4047B" w:rsidP="00B4047B">
            <w:pPr>
              <w:spacing w:after="0" w:line="240" w:lineRule="auto"/>
              <w:rPr>
                <w:sz w:val="24"/>
                <w:szCs w:val="24"/>
              </w:rPr>
            </w:pPr>
            <w:r w:rsidRPr="00B4047B">
              <w:rPr>
                <w:sz w:val="24"/>
                <w:szCs w:val="24"/>
              </w:rPr>
              <w:t>2020г</w:t>
            </w:r>
          </w:p>
        </w:tc>
        <w:tc>
          <w:tcPr>
            <w:tcW w:w="2014" w:type="dxa"/>
          </w:tcPr>
          <w:p w14:paraId="69770174" w14:textId="77777777" w:rsidR="00B4047B" w:rsidRPr="00B4047B" w:rsidRDefault="00B4047B" w:rsidP="00B4047B">
            <w:pPr>
              <w:spacing w:after="0" w:line="240" w:lineRule="auto"/>
              <w:rPr>
                <w:sz w:val="24"/>
                <w:szCs w:val="24"/>
              </w:rPr>
            </w:pPr>
            <w:r w:rsidRPr="00B4047B">
              <w:rPr>
                <w:sz w:val="24"/>
                <w:szCs w:val="24"/>
              </w:rPr>
              <w:t>15</w:t>
            </w:r>
          </w:p>
        </w:tc>
        <w:tc>
          <w:tcPr>
            <w:tcW w:w="2115" w:type="dxa"/>
          </w:tcPr>
          <w:p w14:paraId="157FB2E8" w14:textId="77777777" w:rsidR="00B4047B" w:rsidRPr="00B4047B" w:rsidRDefault="00B4047B" w:rsidP="00B4047B">
            <w:pPr>
              <w:spacing w:after="0" w:line="240" w:lineRule="auto"/>
              <w:rPr>
                <w:sz w:val="24"/>
                <w:szCs w:val="24"/>
              </w:rPr>
            </w:pPr>
            <w:r w:rsidRPr="00B4047B">
              <w:rPr>
                <w:sz w:val="24"/>
                <w:szCs w:val="24"/>
              </w:rPr>
              <w:t>6</w:t>
            </w:r>
          </w:p>
        </w:tc>
        <w:tc>
          <w:tcPr>
            <w:tcW w:w="2149" w:type="dxa"/>
          </w:tcPr>
          <w:p w14:paraId="5EFF3A1B" w14:textId="77777777" w:rsidR="00B4047B" w:rsidRPr="00B4047B" w:rsidRDefault="00B4047B" w:rsidP="00B4047B">
            <w:pPr>
              <w:spacing w:after="0" w:line="240" w:lineRule="auto"/>
              <w:rPr>
                <w:sz w:val="24"/>
                <w:szCs w:val="24"/>
              </w:rPr>
            </w:pPr>
            <w:r w:rsidRPr="00B4047B">
              <w:rPr>
                <w:sz w:val="24"/>
                <w:szCs w:val="24"/>
              </w:rPr>
              <w:t>0</w:t>
            </w:r>
          </w:p>
        </w:tc>
        <w:tc>
          <w:tcPr>
            <w:tcW w:w="1909" w:type="dxa"/>
          </w:tcPr>
          <w:p w14:paraId="0065171F" w14:textId="77777777" w:rsidR="00B4047B" w:rsidRPr="00B4047B" w:rsidRDefault="00B4047B" w:rsidP="00B4047B">
            <w:pPr>
              <w:spacing w:after="0" w:line="240" w:lineRule="auto"/>
              <w:rPr>
                <w:sz w:val="24"/>
                <w:szCs w:val="24"/>
              </w:rPr>
            </w:pPr>
            <w:r w:rsidRPr="00B4047B">
              <w:rPr>
                <w:sz w:val="24"/>
                <w:szCs w:val="24"/>
              </w:rPr>
              <w:t>9</w:t>
            </w:r>
          </w:p>
        </w:tc>
      </w:tr>
      <w:tr w:rsidR="00B4047B" w:rsidRPr="00B4047B" w14:paraId="11FDF294" w14:textId="77777777" w:rsidTr="00F16F22">
        <w:tc>
          <w:tcPr>
            <w:tcW w:w="991" w:type="dxa"/>
          </w:tcPr>
          <w:p w14:paraId="1E50464B" w14:textId="77777777" w:rsidR="00B4047B" w:rsidRPr="00B4047B" w:rsidRDefault="00B4047B" w:rsidP="00B4047B">
            <w:pPr>
              <w:spacing w:after="0" w:line="240" w:lineRule="auto"/>
              <w:rPr>
                <w:sz w:val="24"/>
                <w:szCs w:val="24"/>
              </w:rPr>
            </w:pPr>
            <w:r w:rsidRPr="00B4047B">
              <w:rPr>
                <w:sz w:val="24"/>
                <w:szCs w:val="24"/>
              </w:rPr>
              <w:t>2021г</w:t>
            </w:r>
          </w:p>
        </w:tc>
        <w:tc>
          <w:tcPr>
            <w:tcW w:w="2014" w:type="dxa"/>
          </w:tcPr>
          <w:p w14:paraId="08A56565" w14:textId="77777777" w:rsidR="00B4047B" w:rsidRPr="00B4047B" w:rsidRDefault="00B4047B" w:rsidP="00B4047B">
            <w:pPr>
              <w:spacing w:after="0" w:line="240" w:lineRule="auto"/>
              <w:rPr>
                <w:sz w:val="24"/>
                <w:szCs w:val="24"/>
              </w:rPr>
            </w:pPr>
            <w:r w:rsidRPr="00B4047B">
              <w:rPr>
                <w:sz w:val="24"/>
                <w:szCs w:val="24"/>
              </w:rPr>
              <w:t>15</w:t>
            </w:r>
          </w:p>
        </w:tc>
        <w:tc>
          <w:tcPr>
            <w:tcW w:w="2115" w:type="dxa"/>
          </w:tcPr>
          <w:p w14:paraId="4C2F855E" w14:textId="77777777" w:rsidR="00B4047B" w:rsidRPr="00B4047B" w:rsidRDefault="00B4047B" w:rsidP="00B4047B">
            <w:pPr>
              <w:spacing w:after="0" w:line="240" w:lineRule="auto"/>
              <w:rPr>
                <w:sz w:val="24"/>
                <w:szCs w:val="24"/>
              </w:rPr>
            </w:pPr>
            <w:r w:rsidRPr="00B4047B">
              <w:rPr>
                <w:sz w:val="24"/>
                <w:szCs w:val="24"/>
              </w:rPr>
              <w:t>0</w:t>
            </w:r>
          </w:p>
        </w:tc>
        <w:tc>
          <w:tcPr>
            <w:tcW w:w="2149" w:type="dxa"/>
          </w:tcPr>
          <w:p w14:paraId="561C5165" w14:textId="77777777" w:rsidR="00B4047B" w:rsidRPr="00B4047B" w:rsidRDefault="00B4047B" w:rsidP="00B4047B">
            <w:pPr>
              <w:spacing w:after="0" w:line="240" w:lineRule="auto"/>
              <w:rPr>
                <w:sz w:val="24"/>
                <w:szCs w:val="24"/>
              </w:rPr>
            </w:pPr>
            <w:r w:rsidRPr="00B4047B">
              <w:rPr>
                <w:sz w:val="24"/>
                <w:szCs w:val="24"/>
              </w:rPr>
              <w:t>0</w:t>
            </w:r>
          </w:p>
        </w:tc>
        <w:tc>
          <w:tcPr>
            <w:tcW w:w="1909" w:type="dxa"/>
          </w:tcPr>
          <w:p w14:paraId="176B7F43" w14:textId="77777777" w:rsidR="00B4047B" w:rsidRPr="00B4047B" w:rsidRDefault="00B4047B" w:rsidP="00B4047B">
            <w:pPr>
              <w:spacing w:after="0" w:line="240" w:lineRule="auto"/>
              <w:rPr>
                <w:sz w:val="24"/>
                <w:szCs w:val="24"/>
              </w:rPr>
            </w:pPr>
            <w:r w:rsidRPr="00B4047B">
              <w:rPr>
                <w:sz w:val="24"/>
                <w:szCs w:val="24"/>
              </w:rPr>
              <w:t>15</w:t>
            </w:r>
          </w:p>
        </w:tc>
      </w:tr>
      <w:tr w:rsidR="00B4047B" w:rsidRPr="00B4047B" w14:paraId="7F12B142" w14:textId="77777777" w:rsidTr="00F16F22">
        <w:tc>
          <w:tcPr>
            <w:tcW w:w="991" w:type="dxa"/>
          </w:tcPr>
          <w:p w14:paraId="564FC4F2" w14:textId="77777777" w:rsidR="00B4047B" w:rsidRPr="00B4047B" w:rsidRDefault="00B4047B" w:rsidP="00B4047B">
            <w:pPr>
              <w:spacing w:after="0" w:line="240" w:lineRule="auto"/>
              <w:rPr>
                <w:sz w:val="24"/>
                <w:szCs w:val="24"/>
                <w:lang w:val="ru-RU"/>
              </w:rPr>
            </w:pPr>
            <w:r w:rsidRPr="00B4047B">
              <w:rPr>
                <w:sz w:val="24"/>
                <w:szCs w:val="24"/>
                <w:lang w:val="ru-RU"/>
              </w:rPr>
              <w:t>2022г</w:t>
            </w:r>
          </w:p>
        </w:tc>
        <w:tc>
          <w:tcPr>
            <w:tcW w:w="2014" w:type="dxa"/>
          </w:tcPr>
          <w:p w14:paraId="4D43660F" w14:textId="77777777" w:rsidR="00B4047B" w:rsidRPr="00B4047B" w:rsidRDefault="00B4047B" w:rsidP="00B4047B">
            <w:pPr>
              <w:spacing w:after="0" w:line="240" w:lineRule="auto"/>
              <w:rPr>
                <w:sz w:val="24"/>
                <w:szCs w:val="24"/>
                <w:lang w:val="ru-RU"/>
              </w:rPr>
            </w:pPr>
            <w:r w:rsidRPr="00B4047B">
              <w:rPr>
                <w:sz w:val="24"/>
                <w:szCs w:val="24"/>
                <w:lang w:val="ru-RU"/>
              </w:rPr>
              <w:t>18</w:t>
            </w:r>
          </w:p>
        </w:tc>
        <w:tc>
          <w:tcPr>
            <w:tcW w:w="2115" w:type="dxa"/>
          </w:tcPr>
          <w:p w14:paraId="2DAF27BD" w14:textId="77777777" w:rsidR="00B4047B" w:rsidRPr="00AD3DBF" w:rsidRDefault="00AD3DBF" w:rsidP="00B4047B">
            <w:pPr>
              <w:spacing w:after="0" w:line="240" w:lineRule="auto"/>
              <w:rPr>
                <w:sz w:val="24"/>
                <w:szCs w:val="24"/>
                <w:lang w:val="ru-RU"/>
              </w:rPr>
            </w:pPr>
            <w:r>
              <w:rPr>
                <w:sz w:val="24"/>
                <w:szCs w:val="24"/>
                <w:lang w:val="ru-RU"/>
              </w:rPr>
              <w:t>3</w:t>
            </w:r>
          </w:p>
        </w:tc>
        <w:tc>
          <w:tcPr>
            <w:tcW w:w="2149" w:type="dxa"/>
          </w:tcPr>
          <w:p w14:paraId="339452C8" w14:textId="77777777" w:rsidR="00B4047B" w:rsidRPr="00AD3DBF" w:rsidRDefault="00AD3DBF" w:rsidP="00B4047B">
            <w:pPr>
              <w:spacing w:after="0" w:line="240" w:lineRule="auto"/>
              <w:rPr>
                <w:sz w:val="24"/>
                <w:szCs w:val="24"/>
                <w:lang w:val="ru-RU"/>
              </w:rPr>
            </w:pPr>
            <w:r>
              <w:rPr>
                <w:sz w:val="24"/>
                <w:szCs w:val="24"/>
                <w:lang w:val="ru-RU"/>
              </w:rPr>
              <w:t>0</w:t>
            </w:r>
          </w:p>
        </w:tc>
        <w:tc>
          <w:tcPr>
            <w:tcW w:w="1909" w:type="dxa"/>
          </w:tcPr>
          <w:p w14:paraId="5C388351" w14:textId="77777777" w:rsidR="00B4047B" w:rsidRPr="00B4047B" w:rsidRDefault="00B4047B" w:rsidP="00B4047B">
            <w:pPr>
              <w:spacing w:after="0" w:line="240" w:lineRule="auto"/>
              <w:rPr>
                <w:sz w:val="24"/>
                <w:szCs w:val="24"/>
              </w:rPr>
            </w:pPr>
          </w:p>
        </w:tc>
      </w:tr>
    </w:tbl>
    <w:p w14:paraId="0B273454" w14:textId="77777777" w:rsidR="00B4047B" w:rsidRPr="00B4047B" w:rsidRDefault="00B4047B" w:rsidP="00B4047B">
      <w:pPr>
        <w:spacing w:after="0" w:line="240" w:lineRule="auto"/>
        <w:jc w:val="center"/>
        <w:rPr>
          <w:b/>
          <w:sz w:val="24"/>
          <w:szCs w:val="24"/>
        </w:rPr>
      </w:pPr>
    </w:p>
    <w:p w14:paraId="7A0F3E06" w14:textId="77777777" w:rsidR="00B4047B" w:rsidRPr="0052564E" w:rsidRDefault="00B4047B" w:rsidP="00B4047B">
      <w:pPr>
        <w:spacing w:after="0" w:line="240" w:lineRule="auto"/>
        <w:rPr>
          <w:sz w:val="28"/>
          <w:szCs w:val="28"/>
          <w:lang w:val="kk-KZ"/>
        </w:rPr>
      </w:pPr>
      <w:r w:rsidRPr="00B4047B">
        <w:rPr>
          <w:sz w:val="24"/>
          <w:szCs w:val="24"/>
          <w:lang w:val="ru-RU"/>
        </w:rPr>
        <w:t xml:space="preserve">   </w:t>
      </w:r>
      <w:r w:rsidRPr="0052564E">
        <w:rPr>
          <w:sz w:val="28"/>
          <w:szCs w:val="28"/>
          <w:lang w:val="ru-RU"/>
        </w:rPr>
        <w:t>Коэффициент перехода выпускников из уровня основного общего    образования за последний год идёт на уменьшение. 2 выпускника</w:t>
      </w:r>
      <w:r w:rsidR="0052564E" w:rsidRPr="0052564E">
        <w:rPr>
          <w:sz w:val="28"/>
          <w:szCs w:val="28"/>
          <w:lang w:val="ru-RU"/>
        </w:rPr>
        <w:t xml:space="preserve"> </w:t>
      </w:r>
      <w:r w:rsidRPr="0052564E">
        <w:rPr>
          <w:sz w:val="28"/>
          <w:szCs w:val="28"/>
          <w:lang w:val="ru-RU"/>
        </w:rPr>
        <w:t>получили аттестат с отличием (То</w:t>
      </w:r>
      <w:r w:rsidRPr="0052564E">
        <w:rPr>
          <w:sz w:val="28"/>
          <w:szCs w:val="28"/>
          <w:lang w:val="kk-KZ"/>
        </w:rPr>
        <w:t>қтамыс Айбану</w:t>
      </w:r>
      <w:r w:rsidR="0052564E">
        <w:rPr>
          <w:sz w:val="28"/>
          <w:szCs w:val="28"/>
          <w:lang w:val="kk-KZ"/>
        </w:rPr>
        <w:t>-9 кл</w:t>
      </w:r>
      <w:r w:rsidRPr="0052564E">
        <w:rPr>
          <w:sz w:val="28"/>
          <w:szCs w:val="28"/>
          <w:lang w:val="kk-KZ"/>
        </w:rPr>
        <w:t xml:space="preserve">, </w:t>
      </w:r>
      <w:r w:rsidRPr="0052564E">
        <w:rPr>
          <w:sz w:val="28"/>
          <w:szCs w:val="28"/>
          <w:lang w:val="ru-RU"/>
        </w:rPr>
        <w:t>Галимов Камиль</w:t>
      </w:r>
      <w:r w:rsidR="0052564E">
        <w:rPr>
          <w:sz w:val="28"/>
          <w:szCs w:val="28"/>
          <w:lang w:val="ru-RU"/>
        </w:rPr>
        <w:t>-11кл</w:t>
      </w:r>
      <w:r w:rsidRPr="0052564E">
        <w:rPr>
          <w:sz w:val="28"/>
          <w:szCs w:val="28"/>
          <w:lang w:val="ru-RU"/>
        </w:rPr>
        <w:t>)</w:t>
      </w:r>
    </w:p>
    <w:p w14:paraId="35CB5F45" w14:textId="77777777" w:rsidR="00B4047B" w:rsidRPr="0052564E" w:rsidRDefault="00B4047B" w:rsidP="00B4047B">
      <w:pPr>
        <w:spacing w:after="0"/>
        <w:jc w:val="center"/>
        <w:rPr>
          <w:b/>
          <w:sz w:val="28"/>
          <w:szCs w:val="28"/>
          <w:lang w:val="kk-KZ"/>
        </w:rPr>
      </w:pPr>
    </w:p>
    <w:p w14:paraId="5612B3E8" w14:textId="77777777" w:rsidR="00B4047B" w:rsidRPr="0052564E" w:rsidRDefault="00B4047B" w:rsidP="00B4047B">
      <w:pPr>
        <w:spacing w:after="0"/>
        <w:jc w:val="center"/>
        <w:rPr>
          <w:lang w:val="ru-RU"/>
        </w:rPr>
      </w:pPr>
      <w:r w:rsidRPr="0052564E">
        <w:rPr>
          <w:b/>
          <w:sz w:val="28"/>
          <w:szCs w:val="28"/>
          <w:lang w:val="ru-RU"/>
        </w:rPr>
        <w:t>Количество выпускников 11-х классов</w:t>
      </w:r>
    </w:p>
    <w:p w14:paraId="268C9CF4" w14:textId="77777777" w:rsidR="00B4047B" w:rsidRPr="00E97E96" w:rsidRDefault="00B4047B" w:rsidP="00B4047B">
      <w:pPr>
        <w:spacing w:after="0" w:line="240" w:lineRule="auto"/>
        <w:rPr>
          <w:b/>
          <w:sz w:val="28"/>
          <w:szCs w:val="28"/>
          <w:lang w:val="kk-KZ"/>
        </w:rPr>
      </w:pPr>
      <w:r w:rsidRPr="0052564E">
        <w:rPr>
          <w:sz w:val="24"/>
          <w:szCs w:val="24"/>
          <w:lang w:val="ru-RU"/>
        </w:rPr>
        <w:t xml:space="preserve">   </w:t>
      </w:r>
    </w:p>
    <w:tbl>
      <w:tblPr>
        <w:tblStyle w:val="a7"/>
        <w:tblW w:w="0" w:type="auto"/>
        <w:tblInd w:w="250" w:type="dxa"/>
        <w:tblLook w:val="04A0" w:firstRow="1" w:lastRow="0" w:firstColumn="1" w:lastColumn="0" w:noHBand="0" w:noVBand="1"/>
      </w:tblPr>
      <w:tblGrid>
        <w:gridCol w:w="991"/>
        <w:gridCol w:w="2127"/>
        <w:gridCol w:w="2126"/>
        <w:gridCol w:w="2161"/>
        <w:gridCol w:w="1915"/>
      </w:tblGrid>
      <w:tr w:rsidR="00B4047B" w:rsidRPr="00417984" w14:paraId="12B5677E" w14:textId="77777777" w:rsidTr="00F16F22">
        <w:tc>
          <w:tcPr>
            <w:tcW w:w="991" w:type="dxa"/>
          </w:tcPr>
          <w:p w14:paraId="7B6E1607" w14:textId="77777777" w:rsidR="00B4047B" w:rsidRPr="002E1AA2" w:rsidRDefault="00B4047B" w:rsidP="00B4047B">
            <w:pPr>
              <w:spacing w:after="0" w:line="240" w:lineRule="auto"/>
              <w:rPr>
                <w:sz w:val="28"/>
                <w:szCs w:val="28"/>
              </w:rPr>
            </w:pPr>
            <w:proofErr w:type="spellStart"/>
            <w:r w:rsidRPr="002E1AA2">
              <w:rPr>
                <w:sz w:val="28"/>
                <w:szCs w:val="28"/>
              </w:rPr>
              <w:t>Год</w:t>
            </w:r>
            <w:proofErr w:type="spellEnd"/>
          </w:p>
        </w:tc>
        <w:tc>
          <w:tcPr>
            <w:tcW w:w="2127" w:type="dxa"/>
          </w:tcPr>
          <w:p w14:paraId="494FFF22" w14:textId="77777777" w:rsidR="00B4047B" w:rsidRPr="002E1AA2" w:rsidRDefault="00B4047B" w:rsidP="00B4047B">
            <w:pPr>
              <w:spacing w:after="0" w:line="240" w:lineRule="auto"/>
              <w:rPr>
                <w:sz w:val="24"/>
                <w:szCs w:val="24"/>
              </w:rPr>
            </w:pPr>
            <w:proofErr w:type="spellStart"/>
            <w:r w:rsidRPr="002E1AA2">
              <w:rPr>
                <w:sz w:val="24"/>
                <w:szCs w:val="24"/>
              </w:rPr>
              <w:t>Количество</w:t>
            </w:r>
            <w:proofErr w:type="spellEnd"/>
          </w:p>
          <w:p w14:paraId="1CFB871B" w14:textId="77777777" w:rsidR="00B4047B" w:rsidRPr="002E1AA2" w:rsidRDefault="00B4047B" w:rsidP="00B4047B">
            <w:pPr>
              <w:spacing w:after="0" w:line="240" w:lineRule="auto"/>
              <w:rPr>
                <w:sz w:val="24"/>
                <w:szCs w:val="24"/>
              </w:rPr>
            </w:pPr>
            <w:proofErr w:type="spellStart"/>
            <w:r w:rsidRPr="002E1AA2">
              <w:rPr>
                <w:sz w:val="24"/>
                <w:szCs w:val="24"/>
              </w:rPr>
              <w:t>выпускников</w:t>
            </w:r>
            <w:proofErr w:type="spellEnd"/>
          </w:p>
          <w:p w14:paraId="787AE2C8" w14:textId="77777777" w:rsidR="00B4047B" w:rsidRPr="002E1AA2" w:rsidRDefault="00B4047B" w:rsidP="00B4047B">
            <w:pPr>
              <w:spacing w:after="0" w:line="240" w:lineRule="auto"/>
              <w:rPr>
                <w:sz w:val="24"/>
                <w:szCs w:val="24"/>
              </w:rPr>
            </w:pPr>
            <w:r w:rsidRPr="002E1AA2">
              <w:rPr>
                <w:sz w:val="24"/>
                <w:szCs w:val="24"/>
              </w:rPr>
              <w:t xml:space="preserve">11 </w:t>
            </w:r>
            <w:proofErr w:type="spellStart"/>
            <w:r w:rsidRPr="002E1AA2">
              <w:rPr>
                <w:sz w:val="24"/>
                <w:szCs w:val="24"/>
              </w:rPr>
              <w:t>класс</w:t>
            </w:r>
            <w:proofErr w:type="spellEnd"/>
          </w:p>
        </w:tc>
        <w:tc>
          <w:tcPr>
            <w:tcW w:w="2126" w:type="dxa"/>
          </w:tcPr>
          <w:p w14:paraId="1D5B19E7" w14:textId="77777777" w:rsidR="00B4047B" w:rsidRPr="00B4047B" w:rsidRDefault="00B4047B" w:rsidP="00B4047B">
            <w:pPr>
              <w:spacing w:after="0" w:line="240" w:lineRule="auto"/>
              <w:rPr>
                <w:sz w:val="24"/>
                <w:szCs w:val="24"/>
                <w:lang w:val="ru-RU"/>
              </w:rPr>
            </w:pPr>
            <w:r w:rsidRPr="00B4047B">
              <w:rPr>
                <w:sz w:val="24"/>
                <w:szCs w:val="24"/>
                <w:lang w:val="ru-RU"/>
              </w:rPr>
              <w:t>Количество</w:t>
            </w:r>
          </w:p>
          <w:p w14:paraId="4AFD8783" w14:textId="77777777" w:rsidR="00B4047B" w:rsidRPr="00B4047B" w:rsidRDefault="00B4047B" w:rsidP="00B4047B">
            <w:pPr>
              <w:spacing w:after="0" w:line="240" w:lineRule="auto"/>
              <w:rPr>
                <w:sz w:val="24"/>
                <w:szCs w:val="24"/>
                <w:lang w:val="ru-RU"/>
              </w:rPr>
            </w:pPr>
            <w:r w:rsidRPr="00B4047B">
              <w:rPr>
                <w:sz w:val="24"/>
                <w:szCs w:val="24"/>
                <w:lang w:val="ru-RU"/>
              </w:rPr>
              <w:t>выпускников</w:t>
            </w:r>
          </w:p>
          <w:p w14:paraId="7B448933" w14:textId="77777777" w:rsidR="00B4047B" w:rsidRPr="00B4047B" w:rsidRDefault="00B4047B" w:rsidP="00B4047B">
            <w:pPr>
              <w:spacing w:after="0" w:line="240" w:lineRule="auto"/>
              <w:rPr>
                <w:sz w:val="24"/>
                <w:szCs w:val="24"/>
                <w:lang w:val="ru-RU"/>
              </w:rPr>
            </w:pPr>
            <w:r w:rsidRPr="00B4047B">
              <w:rPr>
                <w:sz w:val="24"/>
                <w:szCs w:val="24"/>
                <w:lang w:val="ru-RU"/>
              </w:rPr>
              <w:t>поступивших в ВУЗЫ</w:t>
            </w:r>
          </w:p>
        </w:tc>
        <w:tc>
          <w:tcPr>
            <w:tcW w:w="2161" w:type="dxa"/>
          </w:tcPr>
          <w:p w14:paraId="0F5056DA" w14:textId="77777777" w:rsidR="00B4047B" w:rsidRPr="00B4047B" w:rsidRDefault="00B4047B" w:rsidP="00B4047B">
            <w:pPr>
              <w:spacing w:after="0" w:line="240" w:lineRule="auto"/>
              <w:rPr>
                <w:sz w:val="24"/>
                <w:szCs w:val="24"/>
                <w:lang w:val="ru-RU"/>
              </w:rPr>
            </w:pPr>
            <w:r w:rsidRPr="00B4047B">
              <w:rPr>
                <w:sz w:val="24"/>
                <w:szCs w:val="24"/>
                <w:lang w:val="ru-RU"/>
              </w:rPr>
              <w:t>Количество</w:t>
            </w:r>
          </w:p>
          <w:p w14:paraId="18209D46" w14:textId="77777777" w:rsidR="00B4047B" w:rsidRPr="00B4047B" w:rsidRDefault="00B4047B" w:rsidP="00B4047B">
            <w:pPr>
              <w:spacing w:after="0" w:line="240" w:lineRule="auto"/>
              <w:rPr>
                <w:sz w:val="24"/>
                <w:szCs w:val="24"/>
                <w:lang w:val="ru-RU"/>
              </w:rPr>
            </w:pPr>
            <w:r w:rsidRPr="00B4047B">
              <w:rPr>
                <w:sz w:val="24"/>
                <w:szCs w:val="24"/>
                <w:lang w:val="ru-RU"/>
              </w:rPr>
              <w:t>выпускников</w:t>
            </w:r>
          </w:p>
          <w:p w14:paraId="363E431F" w14:textId="77777777" w:rsidR="00B4047B" w:rsidRPr="00B4047B" w:rsidRDefault="00B4047B" w:rsidP="00B4047B">
            <w:pPr>
              <w:spacing w:after="0" w:line="240" w:lineRule="auto"/>
              <w:rPr>
                <w:sz w:val="24"/>
                <w:szCs w:val="24"/>
                <w:lang w:val="ru-RU"/>
              </w:rPr>
            </w:pPr>
            <w:r w:rsidRPr="00B4047B">
              <w:rPr>
                <w:sz w:val="24"/>
                <w:szCs w:val="24"/>
                <w:lang w:val="ru-RU"/>
              </w:rPr>
              <w:t>поступивших в колледжи</w:t>
            </w:r>
          </w:p>
        </w:tc>
        <w:tc>
          <w:tcPr>
            <w:tcW w:w="1915" w:type="dxa"/>
          </w:tcPr>
          <w:p w14:paraId="0DA1DB0D" w14:textId="77777777" w:rsidR="00B4047B" w:rsidRPr="00B4047B" w:rsidRDefault="00B4047B" w:rsidP="00B4047B">
            <w:pPr>
              <w:spacing w:after="0" w:line="240" w:lineRule="auto"/>
              <w:rPr>
                <w:sz w:val="24"/>
                <w:szCs w:val="24"/>
                <w:lang w:val="ru-RU"/>
              </w:rPr>
            </w:pPr>
            <w:r w:rsidRPr="00B4047B">
              <w:rPr>
                <w:sz w:val="24"/>
                <w:szCs w:val="24"/>
                <w:lang w:val="ru-RU"/>
              </w:rPr>
              <w:t>Количество</w:t>
            </w:r>
          </w:p>
          <w:p w14:paraId="155D2C96" w14:textId="77777777" w:rsidR="00B4047B" w:rsidRPr="00B4047B" w:rsidRDefault="00B4047B" w:rsidP="00B4047B">
            <w:pPr>
              <w:spacing w:after="0" w:line="240" w:lineRule="auto"/>
              <w:rPr>
                <w:sz w:val="24"/>
                <w:szCs w:val="24"/>
                <w:lang w:val="ru-RU"/>
              </w:rPr>
            </w:pPr>
            <w:r w:rsidRPr="00B4047B">
              <w:rPr>
                <w:sz w:val="24"/>
                <w:szCs w:val="24"/>
                <w:lang w:val="ru-RU"/>
              </w:rPr>
              <w:t>выпускников</w:t>
            </w:r>
          </w:p>
          <w:p w14:paraId="32842613" w14:textId="77777777" w:rsidR="00B4047B" w:rsidRPr="00B4047B" w:rsidRDefault="00B4047B" w:rsidP="00B4047B">
            <w:pPr>
              <w:spacing w:after="0" w:line="240" w:lineRule="auto"/>
              <w:rPr>
                <w:sz w:val="28"/>
                <w:szCs w:val="28"/>
                <w:lang w:val="ru-RU"/>
              </w:rPr>
            </w:pPr>
            <w:r w:rsidRPr="00B4047B">
              <w:rPr>
                <w:sz w:val="24"/>
                <w:szCs w:val="24"/>
                <w:lang w:val="ru-RU"/>
              </w:rPr>
              <w:t xml:space="preserve">поступивших в </w:t>
            </w:r>
            <w:proofErr w:type="spellStart"/>
            <w:r w:rsidRPr="00B4047B">
              <w:rPr>
                <w:sz w:val="24"/>
                <w:szCs w:val="24"/>
                <w:lang w:val="ru-RU"/>
              </w:rPr>
              <w:t>проф.лицеи</w:t>
            </w:r>
            <w:proofErr w:type="spellEnd"/>
          </w:p>
        </w:tc>
      </w:tr>
      <w:tr w:rsidR="00B4047B" w14:paraId="3C8C06D3" w14:textId="77777777" w:rsidTr="00F16F22">
        <w:tc>
          <w:tcPr>
            <w:tcW w:w="991" w:type="dxa"/>
          </w:tcPr>
          <w:p w14:paraId="54501647" w14:textId="77777777" w:rsidR="00B4047B" w:rsidRDefault="00B4047B" w:rsidP="00B4047B">
            <w:pPr>
              <w:spacing w:after="0" w:line="240" w:lineRule="auto"/>
              <w:rPr>
                <w:sz w:val="28"/>
                <w:szCs w:val="28"/>
              </w:rPr>
            </w:pPr>
            <w:r>
              <w:rPr>
                <w:sz w:val="28"/>
                <w:szCs w:val="28"/>
              </w:rPr>
              <w:t>2017г</w:t>
            </w:r>
          </w:p>
        </w:tc>
        <w:tc>
          <w:tcPr>
            <w:tcW w:w="2127" w:type="dxa"/>
          </w:tcPr>
          <w:p w14:paraId="1F7382E7" w14:textId="77777777" w:rsidR="00B4047B" w:rsidRDefault="00B4047B" w:rsidP="00B4047B">
            <w:pPr>
              <w:spacing w:after="0" w:line="240" w:lineRule="auto"/>
              <w:rPr>
                <w:sz w:val="28"/>
                <w:szCs w:val="28"/>
              </w:rPr>
            </w:pPr>
            <w:r>
              <w:rPr>
                <w:sz w:val="28"/>
                <w:szCs w:val="28"/>
              </w:rPr>
              <w:t>4</w:t>
            </w:r>
          </w:p>
        </w:tc>
        <w:tc>
          <w:tcPr>
            <w:tcW w:w="2126" w:type="dxa"/>
          </w:tcPr>
          <w:p w14:paraId="2D719AFB" w14:textId="77777777" w:rsidR="00B4047B" w:rsidRDefault="00B4047B" w:rsidP="00B4047B">
            <w:pPr>
              <w:spacing w:after="0" w:line="240" w:lineRule="auto"/>
              <w:rPr>
                <w:sz w:val="28"/>
                <w:szCs w:val="28"/>
              </w:rPr>
            </w:pPr>
            <w:r>
              <w:rPr>
                <w:sz w:val="28"/>
                <w:szCs w:val="28"/>
              </w:rPr>
              <w:t>3</w:t>
            </w:r>
          </w:p>
        </w:tc>
        <w:tc>
          <w:tcPr>
            <w:tcW w:w="2161" w:type="dxa"/>
          </w:tcPr>
          <w:p w14:paraId="7A535876" w14:textId="77777777" w:rsidR="00B4047B" w:rsidRDefault="00B4047B" w:rsidP="00B4047B">
            <w:pPr>
              <w:spacing w:after="0" w:line="240" w:lineRule="auto"/>
              <w:rPr>
                <w:sz w:val="28"/>
                <w:szCs w:val="28"/>
              </w:rPr>
            </w:pPr>
            <w:r>
              <w:rPr>
                <w:sz w:val="28"/>
                <w:szCs w:val="28"/>
              </w:rPr>
              <w:t>1</w:t>
            </w:r>
          </w:p>
        </w:tc>
        <w:tc>
          <w:tcPr>
            <w:tcW w:w="1915" w:type="dxa"/>
          </w:tcPr>
          <w:p w14:paraId="6A75996E" w14:textId="77777777" w:rsidR="00B4047B" w:rsidRDefault="00B4047B" w:rsidP="00B4047B">
            <w:pPr>
              <w:spacing w:after="0" w:line="240" w:lineRule="auto"/>
              <w:rPr>
                <w:sz w:val="28"/>
                <w:szCs w:val="28"/>
              </w:rPr>
            </w:pPr>
            <w:r>
              <w:rPr>
                <w:sz w:val="28"/>
                <w:szCs w:val="28"/>
              </w:rPr>
              <w:t>0</w:t>
            </w:r>
          </w:p>
        </w:tc>
      </w:tr>
      <w:tr w:rsidR="00B4047B" w14:paraId="49A213D0" w14:textId="77777777" w:rsidTr="00F16F22">
        <w:tc>
          <w:tcPr>
            <w:tcW w:w="991" w:type="dxa"/>
          </w:tcPr>
          <w:p w14:paraId="62EE9BC6" w14:textId="77777777" w:rsidR="00B4047B" w:rsidRDefault="00B4047B" w:rsidP="00B4047B">
            <w:pPr>
              <w:spacing w:after="0" w:line="240" w:lineRule="auto"/>
              <w:rPr>
                <w:sz w:val="28"/>
                <w:szCs w:val="28"/>
              </w:rPr>
            </w:pPr>
            <w:r>
              <w:rPr>
                <w:sz w:val="28"/>
                <w:szCs w:val="28"/>
              </w:rPr>
              <w:t>2018г</w:t>
            </w:r>
          </w:p>
        </w:tc>
        <w:tc>
          <w:tcPr>
            <w:tcW w:w="2127" w:type="dxa"/>
          </w:tcPr>
          <w:p w14:paraId="76DAF3F0" w14:textId="77777777" w:rsidR="00B4047B" w:rsidRDefault="00B4047B" w:rsidP="00B4047B">
            <w:pPr>
              <w:spacing w:after="0" w:line="240" w:lineRule="auto"/>
              <w:rPr>
                <w:sz w:val="28"/>
                <w:szCs w:val="28"/>
              </w:rPr>
            </w:pPr>
            <w:r>
              <w:rPr>
                <w:sz w:val="28"/>
                <w:szCs w:val="28"/>
              </w:rPr>
              <w:t>13</w:t>
            </w:r>
          </w:p>
        </w:tc>
        <w:tc>
          <w:tcPr>
            <w:tcW w:w="2126" w:type="dxa"/>
          </w:tcPr>
          <w:p w14:paraId="48CD2570" w14:textId="77777777" w:rsidR="00B4047B" w:rsidRDefault="00B4047B" w:rsidP="00B4047B">
            <w:pPr>
              <w:spacing w:after="0" w:line="240" w:lineRule="auto"/>
              <w:rPr>
                <w:sz w:val="28"/>
                <w:szCs w:val="28"/>
              </w:rPr>
            </w:pPr>
            <w:r>
              <w:rPr>
                <w:sz w:val="28"/>
                <w:szCs w:val="28"/>
              </w:rPr>
              <w:t>6</w:t>
            </w:r>
          </w:p>
        </w:tc>
        <w:tc>
          <w:tcPr>
            <w:tcW w:w="2161" w:type="dxa"/>
          </w:tcPr>
          <w:p w14:paraId="01221F38" w14:textId="77777777" w:rsidR="00B4047B" w:rsidRDefault="00B4047B" w:rsidP="00B4047B">
            <w:pPr>
              <w:spacing w:after="0" w:line="240" w:lineRule="auto"/>
              <w:rPr>
                <w:sz w:val="28"/>
                <w:szCs w:val="28"/>
              </w:rPr>
            </w:pPr>
            <w:r>
              <w:rPr>
                <w:sz w:val="28"/>
                <w:szCs w:val="28"/>
              </w:rPr>
              <w:t>7</w:t>
            </w:r>
          </w:p>
        </w:tc>
        <w:tc>
          <w:tcPr>
            <w:tcW w:w="1915" w:type="dxa"/>
          </w:tcPr>
          <w:p w14:paraId="15145F8B" w14:textId="77777777" w:rsidR="00B4047B" w:rsidRDefault="00B4047B" w:rsidP="00B4047B">
            <w:pPr>
              <w:spacing w:after="0" w:line="240" w:lineRule="auto"/>
              <w:rPr>
                <w:sz w:val="28"/>
                <w:szCs w:val="28"/>
              </w:rPr>
            </w:pPr>
            <w:r>
              <w:rPr>
                <w:sz w:val="28"/>
                <w:szCs w:val="28"/>
              </w:rPr>
              <w:t>0</w:t>
            </w:r>
          </w:p>
        </w:tc>
      </w:tr>
      <w:tr w:rsidR="00B4047B" w14:paraId="467EAF3E" w14:textId="77777777" w:rsidTr="00F16F22">
        <w:tc>
          <w:tcPr>
            <w:tcW w:w="991" w:type="dxa"/>
          </w:tcPr>
          <w:p w14:paraId="69DF005E" w14:textId="77777777" w:rsidR="00B4047B" w:rsidRDefault="00B4047B" w:rsidP="00B4047B">
            <w:pPr>
              <w:spacing w:after="0" w:line="240" w:lineRule="auto"/>
              <w:rPr>
                <w:sz w:val="28"/>
                <w:szCs w:val="28"/>
              </w:rPr>
            </w:pPr>
            <w:r>
              <w:rPr>
                <w:sz w:val="28"/>
                <w:szCs w:val="28"/>
              </w:rPr>
              <w:t>2019г</w:t>
            </w:r>
          </w:p>
        </w:tc>
        <w:tc>
          <w:tcPr>
            <w:tcW w:w="2127" w:type="dxa"/>
          </w:tcPr>
          <w:p w14:paraId="2B1E0A97" w14:textId="77777777" w:rsidR="00B4047B" w:rsidRDefault="00B4047B" w:rsidP="00B4047B">
            <w:pPr>
              <w:spacing w:after="0" w:line="240" w:lineRule="auto"/>
              <w:rPr>
                <w:sz w:val="28"/>
                <w:szCs w:val="28"/>
              </w:rPr>
            </w:pPr>
            <w:r>
              <w:rPr>
                <w:sz w:val="28"/>
                <w:szCs w:val="28"/>
              </w:rPr>
              <w:t>3</w:t>
            </w:r>
          </w:p>
        </w:tc>
        <w:tc>
          <w:tcPr>
            <w:tcW w:w="2126" w:type="dxa"/>
          </w:tcPr>
          <w:p w14:paraId="3A8900AC" w14:textId="77777777" w:rsidR="00B4047B" w:rsidRDefault="00B4047B" w:rsidP="00B4047B">
            <w:pPr>
              <w:spacing w:after="0" w:line="240" w:lineRule="auto"/>
              <w:rPr>
                <w:sz w:val="28"/>
                <w:szCs w:val="28"/>
              </w:rPr>
            </w:pPr>
            <w:r>
              <w:rPr>
                <w:sz w:val="28"/>
                <w:szCs w:val="28"/>
              </w:rPr>
              <w:t>2</w:t>
            </w:r>
          </w:p>
        </w:tc>
        <w:tc>
          <w:tcPr>
            <w:tcW w:w="2161" w:type="dxa"/>
          </w:tcPr>
          <w:p w14:paraId="34EB9AB4" w14:textId="77777777" w:rsidR="00B4047B" w:rsidRDefault="00B4047B" w:rsidP="00B4047B">
            <w:pPr>
              <w:spacing w:after="0" w:line="240" w:lineRule="auto"/>
              <w:rPr>
                <w:sz w:val="28"/>
                <w:szCs w:val="28"/>
              </w:rPr>
            </w:pPr>
            <w:r>
              <w:rPr>
                <w:sz w:val="28"/>
                <w:szCs w:val="28"/>
              </w:rPr>
              <w:t>1</w:t>
            </w:r>
          </w:p>
        </w:tc>
        <w:tc>
          <w:tcPr>
            <w:tcW w:w="1915" w:type="dxa"/>
          </w:tcPr>
          <w:p w14:paraId="4D9ACB86" w14:textId="77777777" w:rsidR="00B4047B" w:rsidRDefault="00B4047B" w:rsidP="00B4047B">
            <w:pPr>
              <w:spacing w:after="0" w:line="240" w:lineRule="auto"/>
              <w:rPr>
                <w:sz w:val="28"/>
                <w:szCs w:val="28"/>
              </w:rPr>
            </w:pPr>
            <w:r>
              <w:rPr>
                <w:sz w:val="28"/>
                <w:szCs w:val="28"/>
              </w:rPr>
              <w:t>0</w:t>
            </w:r>
          </w:p>
        </w:tc>
      </w:tr>
      <w:tr w:rsidR="00B4047B" w14:paraId="2C244DCA" w14:textId="77777777" w:rsidTr="00F16F22">
        <w:tc>
          <w:tcPr>
            <w:tcW w:w="991" w:type="dxa"/>
          </w:tcPr>
          <w:p w14:paraId="0515B605" w14:textId="77777777" w:rsidR="00B4047B" w:rsidRDefault="00B4047B" w:rsidP="00B4047B">
            <w:pPr>
              <w:spacing w:after="0" w:line="240" w:lineRule="auto"/>
              <w:rPr>
                <w:sz w:val="28"/>
                <w:szCs w:val="28"/>
              </w:rPr>
            </w:pPr>
            <w:r>
              <w:rPr>
                <w:sz w:val="28"/>
                <w:szCs w:val="28"/>
              </w:rPr>
              <w:t>2020г</w:t>
            </w:r>
          </w:p>
        </w:tc>
        <w:tc>
          <w:tcPr>
            <w:tcW w:w="2127" w:type="dxa"/>
          </w:tcPr>
          <w:p w14:paraId="2CF47EC9" w14:textId="77777777" w:rsidR="00B4047B" w:rsidRDefault="00B4047B" w:rsidP="00B4047B">
            <w:pPr>
              <w:spacing w:after="0" w:line="240" w:lineRule="auto"/>
              <w:rPr>
                <w:sz w:val="28"/>
                <w:szCs w:val="28"/>
              </w:rPr>
            </w:pPr>
            <w:r>
              <w:rPr>
                <w:sz w:val="28"/>
                <w:szCs w:val="28"/>
              </w:rPr>
              <w:t>0</w:t>
            </w:r>
          </w:p>
        </w:tc>
        <w:tc>
          <w:tcPr>
            <w:tcW w:w="2126" w:type="dxa"/>
          </w:tcPr>
          <w:p w14:paraId="3AB0BBDD" w14:textId="77777777" w:rsidR="00B4047B" w:rsidRDefault="00B4047B" w:rsidP="00B4047B">
            <w:pPr>
              <w:spacing w:after="0" w:line="240" w:lineRule="auto"/>
              <w:rPr>
                <w:sz w:val="28"/>
                <w:szCs w:val="28"/>
              </w:rPr>
            </w:pPr>
            <w:r>
              <w:rPr>
                <w:sz w:val="28"/>
                <w:szCs w:val="28"/>
              </w:rPr>
              <w:t>0</w:t>
            </w:r>
          </w:p>
        </w:tc>
        <w:tc>
          <w:tcPr>
            <w:tcW w:w="2161" w:type="dxa"/>
          </w:tcPr>
          <w:p w14:paraId="2923D4C5" w14:textId="77777777" w:rsidR="00B4047B" w:rsidRDefault="00B4047B" w:rsidP="00B4047B">
            <w:pPr>
              <w:spacing w:after="0" w:line="240" w:lineRule="auto"/>
              <w:rPr>
                <w:sz w:val="28"/>
                <w:szCs w:val="28"/>
              </w:rPr>
            </w:pPr>
            <w:r>
              <w:rPr>
                <w:sz w:val="28"/>
                <w:szCs w:val="28"/>
              </w:rPr>
              <w:t>0</w:t>
            </w:r>
          </w:p>
        </w:tc>
        <w:tc>
          <w:tcPr>
            <w:tcW w:w="1915" w:type="dxa"/>
          </w:tcPr>
          <w:p w14:paraId="5EA647FB" w14:textId="77777777" w:rsidR="00B4047B" w:rsidRDefault="00B4047B" w:rsidP="00B4047B">
            <w:pPr>
              <w:spacing w:after="0" w:line="240" w:lineRule="auto"/>
              <w:rPr>
                <w:sz w:val="28"/>
                <w:szCs w:val="28"/>
              </w:rPr>
            </w:pPr>
            <w:r>
              <w:rPr>
                <w:sz w:val="28"/>
                <w:szCs w:val="28"/>
              </w:rPr>
              <w:t>0</w:t>
            </w:r>
          </w:p>
        </w:tc>
      </w:tr>
      <w:tr w:rsidR="00B4047B" w14:paraId="01DA3316" w14:textId="77777777" w:rsidTr="00F16F22">
        <w:tc>
          <w:tcPr>
            <w:tcW w:w="991" w:type="dxa"/>
          </w:tcPr>
          <w:p w14:paraId="07C8FD8D" w14:textId="77777777" w:rsidR="00B4047B" w:rsidRPr="009372AB" w:rsidRDefault="00B4047B" w:rsidP="00B4047B">
            <w:pPr>
              <w:spacing w:after="0" w:line="240" w:lineRule="auto"/>
              <w:rPr>
                <w:sz w:val="28"/>
                <w:szCs w:val="28"/>
                <w:lang w:val="kk-KZ"/>
              </w:rPr>
            </w:pPr>
            <w:r>
              <w:rPr>
                <w:sz w:val="28"/>
                <w:szCs w:val="28"/>
                <w:lang w:val="kk-KZ"/>
              </w:rPr>
              <w:t>2021г</w:t>
            </w:r>
          </w:p>
        </w:tc>
        <w:tc>
          <w:tcPr>
            <w:tcW w:w="2127" w:type="dxa"/>
          </w:tcPr>
          <w:p w14:paraId="44B3C26B" w14:textId="77777777" w:rsidR="00B4047B" w:rsidRPr="009372AB" w:rsidRDefault="00B4047B" w:rsidP="00B4047B">
            <w:pPr>
              <w:spacing w:after="0" w:line="240" w:lineRule="auto"/>
              <w:rPr>
                <w:sz w:val="28"/>
                <w:szCs w:val="28"/>
                <w:lang w:val="kk-KZ"/>
              </w:rPr>
            </w:pPr>
            <w:r>
              <w:rPr>
                <w:sz w:val="28"/>
                <w:szCs w:val="28"/>
                <w:lang w:val="kk-KZ"/>
              </w:rPr>
              <w:t>0</w:t>
            </w:r>
          </w:p>
        </w:tc>
        <w:tc>
          <w:tcPr>
            <w:tcW w:w="2126" w:type="dxa"/>
          </w:tcPr>
          <w:p w14:paraId="3F36658D" w14:textId="77777777" w:rsidR="00B4047B" w:rsidRPr="009372AB" w:rsidRDefault="00B4047B" w:rsidP="00B4047B">
            <w:pPr>
              <w:spacing w:after="0" w:line="240" w:lineRule="auto"/>
              <w:rPr>
                <w:sz w:val="28"/>
                <w:szCs w:val="28"/>
                <w:lang w:val="kk-KZ"/>
              </w:rPr>
            </w:pPr>
            <w:r>
              <w:rPr>
                <w:sz w:val="28"/>
                <w:szCs w:val="28"/>
                <w:lang w:val="kk-KZ"/>
              </w:rPr>
              <w:t>0</w:t>
            </w:r>
          </w:p>
        </w:tc>
        <w:tc>
          <w:tcPr>
            <w:tcW w:w="2161" w:type="dxa"/>
          </w:tcPr>
          <w:p w14:paraId="24E2B488" w14:textId="77777777" w:rsidR="00B4047B" w:rsidRPr="009372AB" w:rsidRDefault="00B4047B" w:rsidP="00B4047B">
            <w:pPr>
              <w:spacing w:after="0" w:line="240" w:lineRule="auto"/>
              <w:rPr>
                <w:sz w:val="28"/>
                <w:szCs w:val="28"/>
                <w:lang w:val="kk-KZ"/>
              </w:rPr>
            </w:pPr>
            <w:r>
              <w:rPr>
                <w:sz w:val="28"/>
                <w:szCs w:val="28"/>
                <w:lang w:val="kk-KZ"/>
              </w:rPr>
              <w:t>0</w:t>
            </w:r>
          </w:p>
        </w:tc>
        <w:tc>
          <w:tcPr>
            <w:tcW w:w="1915" w:type="dxa"/>
          </w:tcPr>
          <w:p w14:paraId="283484DF" w14:textId="77777777" w:rsidR="00B4047B" w:rsidRPr="009372AB" w:rsidRDefault="00B4047B" w:rsidP="00B4047B">
            <w:pPr>
              <w:spacing w:after="0" w:line="240" w:lineRule="auto"/>
              <w:rPr>
                <w:sz w:val="28"/>
                <w:szCs w:val="28"/>
                <w:lang w:val="kk-KZ"/>
              </w:rPr>
            </w:pPr>
          </w:p>
        </w:tc>
      </w:tr>
      <w:tr w:rsidR="00B4047B" w14:paraId="58DEF7D6" w14:textId="77777777" w:rsidTr="00F16F22">
        <w:tc>
          <w:tcPr>
            <w:tcW w:w="991" w:type="dxa"/>
          </w:tcPr>
          <w:p w14:paraId="2AE67ED4" w14:textId="77777777" w:rsidR="00B4047B" w:rsidRDefault="00B4047B" w:rsidP="00B4047B">
            <w:pPr>
              <w:spacing w:after="0" w:line="240" w:lineRule="auto"/>
              <w:rPr>
                <w:sz w:val="28"/>
                <w:szCs w:val="28"/>
                <w:lang w:val="kk-KZ"/>
              </w:rPr>
            </w:pPr>
            <w:r>
              <w:rPr>
                <w:sz w:val="28"/>
                <w:szCs w:val="28"/>
                <w:lang w:val="kk-KZ"/>
              </w:rPr>
              <w:t>2022г</w:t>
            </w:r>
          </w:p>
        </w:tc>
        <w:tc>
          <w:tcPr>
            <w:tcW w:w="2127" w:type="dxa"/>
          </w:tcPr>
          <w:p w14:paraId="679C4875" w14:textId="77777777" w:rsidR="00B4047B" w:rsidRDefault="00B4047B" w:rsidP="00B4047B">
            <w:pPr>
              <w:spacing w:after="0" w:line="240" w:lineRule="auto"/>
              <w:rPr>
                <w:sz w:val="28"/>
                <w:szCs w:val="28"/>
                <w:lang w:val="kk-KZ"/>
              </w:rPr>
            </w:pPr>
            <w:r>
              <w:rPr>
                <w:sz w:val="28"/>
                <w:szCs w:val="28"/>
                <w:lang w:val="kk-KZ"/>
              </w:rPr>
              <w:t>7</w:t>
            </w:r>
          </w:p>
        </w:tc>
        <w:tc>
          <w:tcPr>
            <w:tcW w:w="2126" w:type="dxa"/>
          </w:tcPr>
          <w:p w14:paraId="71949F3F" w14:textId="77777777" w:rsidR="00B4047B" w:rsidRDefault="00B4047B" w:rsidP="00B4047B">
            <w:pPr>
              <w:spacing w:after="0" w:line="240" w:lineRule="auto"/>
              <w:rPr>
                <w:sz w:val="28"/>
                <w:szCs w:val="28"/>
                <w:lang w:val="kk-KZ"/>
              </w:rPr>
            </w:pPr>
          </w:p>
        </w:tc>
        <w:tc>
          <w:tcPr>
            <w:tcW w:w="2161" w:type="dxa"/>
          </w:tcPr>
          <w:p w14:paraId="6DAE1F8E" w14:textId="77777777" w:rsidR="00B4047B" w:rsidRDefault="00B4047B" w:rsidP="00B4047B">
            <w:pPr>
              <w:spacing w:after="0" w:line="240" w:lineRule="auto"/>
              <w:rPr>
                <w:sz w:val="28"/>
                <w:szCs w:val="28"/>
                <w:lang w:val="kk-KZ"/>
              </w:rPr>
            </w:pPr>
          </w:p>
        </w:tc>
        <w:tc>
          <w:tcPr>
            <w:tcW w:w="1915" w:type="dxa"/>
          </w:tcPr>
          <w:p w14:paraId="4BFD8B8A" w14:textId="77777777" w:rsidR="00B4047B" w:rsidRPr="009372AB" w:rsidRDefault="00B4047B" w:rsidP="00B4047B">
            <w:pPr>
              <w:spacing w:after="0" w:line="240" w:lineRule="auto"/>
              <w:rPr>
                <w:sz w:val="28"/>
                <w:szCs w:val="28"/>
                <w:lang w:val="kk-KZ"/>
              </w:rPr>
            </w:pPr>
          </w:p>
        </w:tc>
      </w:tr>
    </w:tbl>
    <w:p w14:paraId="7CD6AA40" w14:textId="77777777" w:rsidR="00B4047B" w:rsidRDefault="00B4047B" w:rsidP="001F0565">
      <w:pPr>
        <w:spacing w:after="0" w:line="240" w:lineRule="auto"/>
        <w:rPr>
          <w:sz w:val="28"/>
          <w:szCs w:val="28"/>
          <w:lang w:val="ru-RU"/>
        </w:rPr>
      </w:pPr>
      <w:r w:rsidRPr="00B4047B">
        <w:rPr>
          <w:sz w:val="28"/>
          <w:szCs w:val="28"/>
          <w:lang w:val="ru-RU"/>
        </w:rPr>
        <w:t xml:space="preserve">Большинство выпускников 11 классов поступают в ВУЗЫ,  </w:t>
      </w:r>
    </w:p>
    <w:p w14:paraId="524E4D77" w14:textId="77777777" w:rsidR="00B4047B" w:rsidRPr="00B4047B" w:rsidRDefault="00B4047B" w:rsidP="001F0565">
      <w:pPr>
        <w:spacing w:after="0" w:line="240" w:lineRule="auto"/>
        <w:rPr>
          <w:sz w:val="28"/>
          <w:szCs w:val="28"/>
          <w:lang w:val="ru-RU"/>
        </w:rPr>
      </w:pPr>
      <w:r w:rsidRPr="00B4047B">
        <w:rPr>
          <w:sz w:val="28"/>
          <w:szCs w:val="28"/>
          <w:lang w:val="ru-RU"/>
        </w:rPr>
        <w:t>В 2017-2018 уч. году 3 ученика поступили на грант.</w:t>
      </w:r>
    </w:p>
    <w:p w14:paraId="20FE9D95" w14:textId="7E4D669C" w:rsidR="00B4047B" w:rsidRPr="00B4047B" w:rsidRDefault="00B4047B" w:rsidP="001F0565">
      <w:pPr>
        <w:spacing w:after="0" w:line="240" w:lineRule="auto"/>
        <w:rPr>
          <w:sz w:val="28"/>
          <w:szCs w:val="28"/>
          <w:lang w:val="ru-RU"/>
        </w:rPr>
      </w:pPr>
      <w:r w:rsidRPr="00B4047B">
        <w:rPr>
          <w:sz w:val="28"/>
          <w:szCs w:val="28"/>
          <w:lang w:val="ru-RU"/>
        </w:rPr>
        <w:t>В 2018-2019 уч.</w:t>
      </w:r>
      <w:r w:rsidR="00FC127C">
        <w:rPr>
          <w:sz w:val="28"/>
          <w:szCs w:val="28"/>
          <w:lang w:val="ru-RU"/>
        </w:rPr>
        <w:t xml:space="preserve"> </w:t>
      </w:r>
      <w:r w:rsidRPr="00B4047B">
        <w:rPr>
          <w:sz w:val="28"/>
          <w:szCs w:val="28"/>
          <w:lang w:val="ru-RU"/>
        </w:rPr>
        <w:t>году 1 ученик поступил на грант.</w:t>
      </w:r>
    </w:p>
    <w:p w14:paraId="62F01E51" w14:textId="77777777" w:rsidR="00B4047B" w:rsidRPr="00B4047B" w:rsidRDefault="00B4047B" w:rsidP="001F0565">
      <w:pPr>
        <w:spacing w:after="0" w:line="240" w:lineRule="auto"/>
        <w:rPr>
          <w:sz w:val="28"/>
          <w:szCs w:val="28"/>
          <w:lang w:val="ru-RU"/>
        </w:rPr>
      </w:pPr>
      <w:r w:rsidRPr="00B4047B">
        <w:rPr>
          <w:sz w:val="28"/>
          <w:szCs w:val="28"/>
          <w:lang w:val="ru-RU"/>
        </w:rPr>
        <w:t xml:space="preserve">В 2019 году школа выпустила всего один класс с казахским языком обучения.   </w:t>
      </w:r>
    </w:p>
    <w:p w14:paraId="30C7E451" w14:textId="77777777" w:rsidR="00B4047B" w:rsidRDefault="00B4047B" w:rsidP="001F0565">
      <w:pPr>
        <w:spacing w:after="0" w:line="240" w:lineRule="auto"/>
        <w:rPr>
          <w:sz w:val="28"/>
          <w:szCs w:val="28"/>
          <w:lang w:val="ru-RU"/>
        </w:rPr>
      </w:pPr>
      <w:r w:rsidRPr="00B4047B">
        <w:rPr>
          <w:sz w:val="28"/>
          <w:szCs w:val="28"/>
          <w:lang w:val="ru-RU"/>
        </w:rPr>
        <w:t>В 2020</w:t>
      </w:r>
      <w:r>
        <w:rPr>
          <w:sz w:val="28"/>
          <w:szCs w:val="28"/>
          <w:lang w:val="kk-KZ"/>
        </w:rPr>
        <w:t xml:space="preserve">, 2021 </w:t>
      </w:r>
      <w:r w:rsidRPr="00B4047B">
        <w:rPr>
          <w:sz w:val="28"/>
          <w:szCs w:val="28"/>
          <w:lang w:val="ru-RU"/>
        </w:rPr>
        <w:t>году выпуска не было.</w:t>
      </w:r>
      <w:r>
        <w:rPr>
          <w:sz w:val="28"/>
          <w:szCs w:val="28"/>
          <w:lang w:val="ru-RU"/>
        </w:rPr>
        <w:t xml:space="preserve"> </w:t>
      </w:r>
    </w:p>
    <w:p w14:paraId="7F8EB790" w14:textId="77777777" w:rsidR="00B4047B" w:rsidRDefault="00B4047B" w:rsidP="001F0565">
      <w:pPr>
        <w:spacing w:after="0" w:line="240" w:lineRule="auto"/>
        <w:rPr>
          <w:sz w:val="28"/>
          <w:szCs w:val="28"/>
          <w:lang w:val="ru-RU"/>
        </w:rPr>
      </w:pPr>
      <w:r>
        <w:rPr>
          <w:sz w:val="28"/>
          <w:szCs w:val="28"/>
          <w:lang w:val="ru-RU"/>
        </w:rPr>
        <w:t xml:space="preserve">В 2022 г один класс с русским языком обучения. </w:t>
      </w:r>
    </w:p>
    <w:p w14:paraId="2124FBBC" w14:textId="77777777" w:rsidR="00B4047B" w:rsidRDefault="00B4047B" w:rsidP="00B4047B">
      <w:pPr>
        <w:spacing w:after="0"/>
        <w:rPr>
          <w:sz w:val="28"/>
          <w:szCs w:val="28"/>
          <w:lang w:val="ru-RU"/>
        </w:rPr>
      </w:pPr>
    </w:p>
    <w:p w14:paraId="22DA2ED8" w14:textId="77777777" w:rsidR="00CA1A8B" w:rsidRPr="00520C1C" w:rsidRDefault="00CA1A8B" w:rsidP="001F0565">
      <w:pPr>
        <w:spacing w:after="0" w:line="240" w:lineRule="auto"/>
        <w:jc w:val="both"/>
        <w:rPr>
          <w:b/>
          <w:bCs/>
          <w:i/>
          <w:iCs/>
          <w:lang w:val="ru-RU"/>
        </w:rPr>
      </w:pPr>
      <w:r w:rsidRPr="00520C1C">
        <w:rPr>
          <w:b/>
          <w:bCs/>
          <w:i/>
          <w:iCs/>
          <w:color w:val="000000"/>
          <w:sz w:val="28"/>
          <w:lang w:val="ru-RU"/>
        </w:rPr>
        <w:t xml:space="preserve">7) организация учебного процесса с учетом особых образовательных потребностей и индивидуальных возможностей обучающихся </w:t>
      </w:r>
    </w:p>
    <w:p w14:paraId="2743DC40" w14:textId="77777777" w:rsidR="00CA1A8B" w:rsidRPr="00CA1A8B" w:rsidRDefault="00CA1A8B" w:rsidP="001F0565">
      <w:pPr>
        <w:spacing w:after="0" w:line="240" w:lineRule="auto"/>
        <w:jc w:val="both"/>
        <w:rPr>
          <w:rFonts w:eastAsia="SimSun"/>
          <w:sz w:val="28"/>
          <w:szCs w:val="28"/>
          <w:lang w:val="ru-RU"/>
        </w:rPr>
      </w:pPr>
      <w:r>
        <w:rPr>
          <w:rFonts w:eastAsia="SimSun"/>
          <w:sz w:val="28"/>
          <w:szCs w:val="28"/>
          <w:lang w:val="ru-RU"/>
        </w:rPr>
        <w:t xml:space="preserve">       </w:t>
      </w:r>
      <w:r w:rsidRPr="00CA1A8B">
        <w:rPr>
          <w:rFonts w:eastAsia="SimSun"/>
          <w:sz w:val="28"/>
          <w:szCs w:val="28"/>
          <w:lang w:val="ru-RU"/>
        </w:rPr>
        <w:t>На сегодняшний</w:t>
      </w:r>
      <w:r w:rsidRPr="00CA1A8B">
        <w:rPr>
          <w:rFonts w:eastAsia="SimSun"/>
          <w:sz w:val="28"/>
          <w:szCs w:val="28"/>
          <w:lang w:val="kk-KZ"/>
        </w:rPr>
        <w:t xml:space="preserve"> </w:t>
      </w:r>
      <w:r w:rsidRPr="00CA1A8B">
        <w:rPr>
          <w:rFonts w:eastAsia="SimSun"/>
          <w:sz w:val="28"/>
          <w:szCs w:val="28"/>
          <w:lang w:val="ru-RU"/>
        </w:rPr>
        <w:t>день в школе созданы необходимые условия для развития инклюзивного обучения на дому.</w:t>
      </w:r>
      <w:r w:rsidR="00CF746B">
        <w:rPr>
          <w:rFonts w:eastAsia="SimSun"/>
          <w:sz w:val="28"/>
          <w:szCs w:val="28"/>
          <w:lang w:val="ru-RU"/>
        </w:rPr>
        <w:t xml:space="preserve"> </w:t>
      </w:r>
      <w:r w:rsidRPr="00CA1A8B">
        <w:rPr>
          <w:rFonts w:eastAsia="SimSun"/>
          <w:sz w:val="28"/>
          <w:szCs w:val="28"/>
          <w:lang w:val="ru-RU"/>
        </w:rPr>
        <w:t>Количество</w:t>
      </w:r>
      <w:r w:rsidR="00CF746B">
        <w:rPr>
          <w:rFonts w:eastAsia="SimSun"/>
          <w:sz w:val="28"/>
          <w:szCs w:val="28"/>
          <w:lang w:val="ru-RU"/>
        </w:rPr>
        <w:t xml:space="preserve"> </w:t>
      </w:r>
      <w:r w:rsidRPr="00CA1A8B">
        <w:rPr>
          <w:rFonts w:eastAsia="SimSun"/>
          <w:sz w:val="28"/>
          <w:szCs w:val="28"/>
          <w:lang w:val="ru-RU"/>
        </w:rPr>
        <w:t>детей с особыми образовательными потребностями на период 202</w:t>
      </w:r>
      <w:r>
        <w:rPr>
          <w:rFonts w:eastAsia="SimSun"/>
          <w:sz w:val="28"/>
          <w:szCs w:val="28"/>
          <w:lang w:val="ru-RU"/>
        </w:rPr>
        <w:t>1</w:t>
      </w:r>
      <w:r w:rsidRPr="00CA1A8B">
        <w:rPr>
          <w:rFonts w:eastAsia="SimSun"/>
          <w:sz w:val="28"/>
          <w:szCs w:val="28"/>
          <w:lang w:val="ru-RU"/>
        </w:rPr>
        <w:t>-202</w:t>
      </w:r>
      <w:r>
        <w:rPr>
          <w:rFonts w:eastAsia="SimSun"/>
          <w:sz w:val="28"/>
          <w:szCs w:val="28"/>
          <w:lang w:val="ru-RU"/>
        </w:rPr>
        <w:t>2</w:t>
      </w:r>
      <w:r w:rsidRPr="00CA1A8B">
        <w:rPr>
          <w:rFonts w:eastAsia="SimSun"/>
          <w:sz w:val="28"/>
          <w:szCs w:val="28"/>
          <w:lang w:val="ru-RU"/>
        </w:rPr>
        <w:t xml:space="preserve"> учебный год </w:t>
      </w:r>
      <w:r w:rsidRPr="00CA1A8B">
        <w:rPr>
          <w:rFonts w:eastAsia="SimSun"/>
          <w:sz w:val="28"/>
          <w:szCs w:val="28"/>
          <w:lang w:val="kk-KZ"/>
        </w:rPr>
        <w:t>1</w:t>
      </w:r>
      <w:r w:rsidR="001F0565">
        <w:rPr>
          <w:rFonts w:eastAsia="SimSun"/>
          <w:sz w:val="28"/>
          <w:szCs w:val="28"/>
          <w:lang w:val="kk-KZ"/>
        </w:rPr>
        <w:t xml:space="preserve"> </w:t>
      </w:r>
      <w:r w:rsidRPr="00CA1A8B">
        <w:rPr>
          <w:rFonts w:eastAsia="SimSun"/>
          <w:sz w:val="28"/>
          <w:szCs w:val="28"/>
          <w:lang w:val="kk-KZ"/>
        </w:rPr>
        <w:t>ребенок.</w:t>
      </w:r>
    </w:p>
    <w:p w14:paraId="71655D89" w14:textId="77777777" w:rsidR="00CA1A8B" w:rsidRPr="00CA1A8B" w:rsidRDefault="00CA1A8B" w:rsidP="001F0565">
      <w:pPr>
        <w:spacing w:after="0" w:line="240" w:lineRule="auto"/>
        <w:jc w:val="both"/>
        <w:rPr>
          <w:rFonts w:eastAsia="SimSun"/>
          <w:sz w:val="28"/>
          <w:szCs w:val="28"/>
          <w:lang w:val="ru-RU"/>
        </w:rPr>
      </w:pPr>
      <w:r w:rsidRPr="00CA1A8B">
        <w:rPr>
          <w:rFonts w:eastAsia="SimSun"/>
          <w:sz w:val="28"/>
          <w:szCs w:val="28"/>
          <w:lang w:val="ru-RU"/>
        </w:rPr>
        <w:t xml:space="preserve">Учащиеся, обучающиеся на дому проходят обучение согласно плану школы и индивидуальному расписанию. </w:t>
      </w:r>
    </w:p>
    <w:p w14:paraId="58C24C40" w14:textId="77777777" w:rsidR="00CA1A8B" w:rsidRPr="00CA1A8B" w:rsidRDefault="00CA1A8B" w:rsidP="001F0565">
      <w:pPr>
        <w:spacing w:after="0" w:line="240" w:lineRule="auto"/>
        <w:jc w:val="both"/>
        <w:rPr>
          <w:rFonts w:eastAsia="SimSun"/>
          <w:sz w:val="28"/>
          <w:szCs w:val="28"/>
          <w:lang w:val="ru-RU"/>
        </w:rPr>
      </w:pPr>
      <w:r w:rsidRPr="00CA1A8B">
        <w:rPr>
          <w:rFonts w:eastAsia="SimSun"/>
          <w:sz w:val="28"/>
          <w:szCs w:val="28"/>
          <w:lang w:val="ru-RU"/>
        </w:rPr>
        <w:t xml:space="preserve">Работа логопедического пункта в школе обеспечено 100%, носит поэтапный характер и осуществляется согласно плану отдела образования. </w:t>
      </w:r>
    </w:p>
    <w:p w14:paraId="30F41A47" w14:textId="77777777" w:rsidR="00CA1A8B" w:rsidRDefault="00CA1A8B" w:rsidP="001F0565">
      <w:pPr>
        <w:spacing w:after="0" w:line="240" w:lineRule="auto"/>
        <w:jc w:val="both"/>
        <w:rPr>
          <w:rFonts w:eastAsia="SimSun"/>
          <w:sz w:val="28"/>
          <w:szCs w:val="28"/>
          <w:lang w:val="ru-RU"/>
        </w:rPr>
      </w:pPr>
      <w:r w:rsidRPr="00CA1A8B">
        <w:rPr>
          <w:rFonts w:eastAsia="SimSun"/>
          <w:sz w:val="28"/>
          <w:szCs w:val="28"/>
          <w:lang w:val="ru-RU"/>
        </w:rPr>
        <w:t>Безбарьерный доступ (оснащение пандусами) составляет 100%.</w:t>
      </w:r>
    </w:p>
    <w:p w14:paraId="1FA0E645" w14:textId="77777777" w:rsidR="002221BE" w:rsidRDefault="002221BE" w:rsidP="00CA1A8B">
      <w:pPr>
        <w:spacing w:after="0" w:line="259" w:lineRule="auto"/>
        <w:jc w:val="both"/>
        <w:rPr>
          <w:rFonts w:eastAsia="SimSun"/>
          <w:sz w:val="28"/>
          <w:szCs w:val="28"/>
          <w:lang w:val="ru-RU"/>
        </w:rPr>
      </w:pPr>
      <w:r>
        <w:rPr>
          <w:rFonts w:eastAsia="SimSun"/>
          <w:sz w:val="28"/>
          <w:szCs w:val="28"/>
          <w:lang w:val="ru-RU"/>
        </w:rPr>
        <w:t>\</w:t>
      </w:r>
    </w:p>
    <w:tbl>
      <w:tblPr>
        <w:tblW w:w="9918" w:type="dxa"/>
        <w:tblLook w:val="04A0" w:firstRow="1" w:lastRow="0" w:firstColumn="1" w:lastColumn="0" w:noHBand="0" w:noVBand="1"/>
      </w:tblPr>
      <w:tblGrid>
        <w:gridCol w:w="500"/>
        <w:gridCol w:w="1720"/>
        <w:gridCol w:w="920"/>
        <w:gridCol w:w="1420"/>
        <w:gridCol w:w="3373"/>
        <w:gridCol w:w="1985"/>
      </w:tblGrid>
      <w:tr w:rsidR="00ED4F6C" w:rsidRPr="00ED4F6C" w14:paraId="38724441" w14:textId="77777777" w:rsidTr="00ED67FB">
        <w:trPr>
          <w:trHeight w:val="720"/>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14:paraId="7AAE9BB0" w14:textId="77777777" w:rsidR="00ED4F6C" w:rsidRPr="00ED4F6C" w:rsidRDefault="00ED4F6C" w:rsidP="00ED67FB">
            <w:pPr>
              <w:spacing w:after="0" w:line="240" w:lineRule="auto"/>
              <w:rPr>
                <w:b/>
                <w:bCs/>
                <w:sz w:val="24"/>
                <w:szCs w:val="24"/>
              </w:rPr>
            </w:pPr>
            <w:r w:rsidRPr="00ED4F6C">
              <w:rPr>
                <w:b/>
                <w:bCs/>
                <w:sz w:val="24"/>
                <w:szCs w:val="24"/>
              </w:rPr>
              <w:t>№</w:t>
            </w:r>
          </w:p>
        </w:tc>
        <w:tc>
          <w:tcPr>
            <w:tcW w:w="1720" w:type="dxa"/>
            <w:tcBorders>
              <w:top w:val="single" w:sz="4" w:space="0" w:color="auto"/>
              <w:left w:val="nil"/>
              <w:bottom w:val="single" w:sz="4" w:space="0" w:color="auto"/>
              <w:right w:val="single" w:sz="4" w:space="0" w:color="auto"/>
            </w:tcBorders>
            <w:shd w:val="clear" w:color="auto" w:fill="auto"/>
            <w:hideMark/>
          </w:tcPr>
          <w:p w14:paraId="179798BD" w14:textId="77777777" w:rsidR="00ED4F6C" w:rsidRPr="00ED4F6C" w:rsidRDefault="00ED4F6C" w:rsidP="00ED67FB">
            <w:pPr>
              <w:spacing w:after="0" w:line="240" w:lineRule="auto"/>
              <w:rPr>
                <w:b/>
                <w:bCs/>
                <w:sz w:val="24"/>
                <w:szCs w:val="24"/>
              </w:rPr>
            </w:pPr>
            <w:r w:rsidRPr="00ED4F6C">
              <w:rPr>
                <w:b/>
                <w:bCs/>
                <w:sz w:val="24"/>
                <w:szCs w:val="24"/>
              </w:rPr>
              <w:t xml:space="preserve"> </w:t>
            </w:r>
            <w:proofErr w:type="spellStart"/>
            <w:r w:rsidRPr="00ED4F6C">
              <w:rPr>
                <w:b/>
                <w:bCs/>
                <w:sz w:val="24"/>
                <w:szCs w:val="24"/>
              </w:rPr>
              <w:t>ф.И</w:t>
            </w:r>
            <w:proofErr w:type="spellEnd"/>
            <w:r w:rsidRPr="00ED4F6C">
              <w:rPr>
                <w:b/>
                <w:bCs/>
                <w:sz w:val="24"/>
                <w:szCs w:val="24"/>
              </w:rPr>
              <w:t xml:space="preserve">.  О. </w:t>
            </w:r>
            <w:proofErr w:type="spellStart"/>
            <w:r w:rsidRPr="00ED4F6C">
              <w:rPr>
                <w:b/>
                <w:bCs/>
                <w:sz w:val="24"/>
                <w:szCs w:val="24"/>
              </w:rPr>
              <w:t>учащегося</w:t>
            </w:r>
            <w:proofErr w:type="spellEnd"/>
            <w:r w:rsidRPr="00ED4F6C">
              <w:rPr>
                <w:b/>
                <w:bCs/>
                <w:sz w:val="24"/>
                <w:szCs w:val="24"/>
              </w:rPr>
              <w:t xml:space="preserve"> </w:t>
            </w:r>
          </w:p>
        </w:tc>
        <w:tc>
          <w:tcPr>
            <w:tcW w:w="920" w:type="dxa"/>
            <w:tcBorders>
              <w:top w:val="single" w:sz="4" w:space="0" w:color="auto"/>
              <w:left w:val="nil"/>
              <w:bottom w:val="single" w:sz="4" w:space="0" w:color="auto"/>
              <w:right w:val="single" w:sz="4" w:space="0" w:color="auto"/>
            </w:tcBorders>
            <w:shd w:val="clear" w:color="auto" w:fill="auto"/>
            <w:hideMark/>
          </w:tcPr>
          <w:p w14:paraId="2DCB506B" w14:textId="77777777" w:rsidR="00ED4F6C" w:rsidRPr="00ED4F6C" w:rsidRDefault="00ED4F6C" w:rsidP="00ED67FB">
            <w:pPr>
              <w:spacing w:after="0" w:line="240" w:lineRule="auto"/>
              <w:rPr>
                <w:b/>
                <w:bCs/>
                <w:sz w:val="24"/>
                <w:szCs w:val="24"/>
              </w:rPr>
            </w:pPr>
            <w:proofErr w:type="spellStart"/>
            <w:r w:rsidRPr="00ED4F6C">
              <w:rPr>
                <w:b/>
                <w:bCs/>
                <w:sz w:val="24"/>
                <w:szCs w:val="24"/>
              </w:rPr>
              <w:t>класс</w:t>
            </w:r>
            <w:proofErr w:type="spellEnd"/>
          </w:p>
        </w:tc>
        <w:tc>
          <w:tcPr>
            <w:tcW w:w="1420" w:type="dxa"/>
            <w:tcBorders>
              <w:top w:val="single" w:sz="4" w:space="0" w:color="auto"/>
              <w:left w:val="nil"/>
              <w:bottom w:val="single" w:sz="4" w:space="0" w:color="auto"/>
              <w:right w:val="single" w:sz="4" w:space="0" w:color="auto"/>
            </w:tcBorders>
            <w:shd w:val="clear" w:color="auto" w:fill="auto"/>
            <w:hideMark/>
          </w:tcPr>
          <w:p w14:paraId="6BD8F6D4" w14:textId="4556C8F4" w:rsidR="00ED4F6C" w:rsidRPr="00ED4F6C" w:rsidRDefault="00ED4F6C" w:rsidP="00ED67FB">
            <w:pPr>
              <w:spacing w:after="0" w:line="240" w:lineRule="auto"/>
              <w:rPr>
                <w:b/>
                <w:bCs/>
                <w:sz w:val="24"/>
                <w:szCs w:val="24"/>
              </w:rPr>
            </w:pPr>
            <w:proofErr w:type="spellStart"/>
            <w:r w:rsidRPr="00ED4F6C">
              <w:rPr>
                <w:b/>
                <w:bCs/>
                <w:sz w:val="24"/>
                <w:szCs w:val="24"/>
              </w:rPr>
              <w:t>год</w:t>
            </w:r>
            <w:proofErr w:type="spellEnd"/>
            <w:r w:rsidRPr="00ED4F6C">
              <w:rPr>
                <w:b/>
                <w:bCs/>
                <w:sz w:val="24"/>
                <w:szCs w:val="24"/>
              </w:rPr>
              <w:t xml:space="preserve"> и </w:t>
            </w:r>
            <w:proofErr w:type="spellStart"/>
            <w:r w:rsidRPr="00ED4F6C">
              <w:rPr>
                <w:b/>
                <w:bCs/>
                <w:sz w:val="24"/>
                <w:szCs w:val="24"/>
              </w:rPr>
              <w:t>дата</w:t>
            </w:r>
            <w:proofErr w:type="spellEnd"/>
            <w:r w:rsidRPr="00ED4F6C">
              <w:rPr>
                <w:b/>
                <w:bCs/>
                <w:sz w:val="24"/>
                <w:szCs w:val="24"/>
              </w:rPr>
              <w:t xml:space="preserve"> </w:t>
            </w:r>
            <w:proofErr w:type="spellStart"/>
            <w:r w:rsidRPr="00ED4F6C">
              <w:rPr>
                <w:b/>
                <w:bCs/>
                <w:sz w:val="24"/>
                <w:szCs w:val="24"/>
              </w:rPr>
              <w:t>рождения</w:t>
            </w:r>
            <w:proofErr w:type="spellEnd"/>
            <w:r w:rsidRPr="00ED4F6C">
              <w:rPr>
                <w:b/>
                <w:bCs/>
                <w:sz w:val="24"/>
                <w:szCs w:val="24"/>
              </w:rPr>
              <w:t xml:space="preserve"> </w:t>
            </w:r>
          </w:p>
        </w:tc>
        <w:tc>
          <w:tcPr>
            <w:tcW w:w="3373" w:type="dxa"/>
            <w:tcBorders>
              <w:top w:val="single" w:sz="4" w:space="0" w:color="auto"/>
              <w:left w:val="nil"/>
              <w:bottom w:val="single" w:sz="4" w:space="0" w:color="auto"/>
              <w:right w:val="single" w:sz="4" w:space="0" w:color="auto"/>
            </w:tcBorders>
            <w:shd w:val="clear" w:color="auto" w:fill="auto"/>
            <w:hideMark/>
          </w:tcPr>
          <w:p w14:paraId="7D821AAC" w14:textId="77777777" w:rsidR="00ED4F6C" w:rsidRPr="00EF081B" w:rsidRDefault="00ED4F6C" w:rsidP="00ED67FB">
            <w:pPr>
              <w:spacing w:after="0" w:line="240" w:lineRule="auto"/>
              <w:rPr>
                <w:b/>
                <w:bCs/>
                <w:sz w:val="24"/>
                <w:szCs w:val="24"/>
                <w:lang w:val="ru-RU"/>
              </w:rPr>
            </w:pPr>
            <w:r w:rsidRPr="00EF081B">
              <w:rPr>
                <w:b/>
                <w:bCs/>
                <w:sz w:val="24"/>
                <w:szCs w:val="24"/>
                <w:lang w:val="ru-RU"/>
              </w:rPr>
              <w:t>Номер,</w:t>
            </w:r>
            <w:r w:rsidR="00AC39B8">
              <w:rPr>
                <w:b/>
                <w:bCs/>
                <w:sz w:val="24"/>
                <w:szCs w:val="24"/>
                <w:lang w:val="ru-RU"/>
              </w:rPr>
              <w:t xml:space="preserve"> </w:t>
            </w:r>
            <w:r w:rsidRPr="00EF081B">
              <w:rPr>
                <w:b/>
                <w:bCs/>
                <w:sz w:val="24"/>
                <w:szCs w:val="24"/>
                <w:lang w:val="ru-RU"/>
              </w:rPr>
              <w:t>дата регистрации и установления инвалидности (указать ВКК или ПМПК)</w:t>
            </w:r>
          </w:p>
        </w:tc>
        <w:tc>
          <w:tcPr>
            <w:tcW w:w="1985" w:type="dxa"/>
            <w:tcBorders>
              <w:top w:val="single" w:sz="4" w:space="0" w:color="auto"/>
              <w:left w:val="nil"/>
              <w:bottom w:val="single" w:sz="4" w:space="0" w:color="auto"/>
              <w:right w:val="single" w:sz="4" w:space="0" w:color="auto"/>
            </w:tcBorders>
            <w:shd w:val="clear" w:color="auto" w:fill="auto"/>
            <w:hideMark/>
          </w:tcPr>
          <w:p w14:paraId="03463BD6" w14:textId="77777777" w:rsidR="00ED4F6C" w:rsidRPr="00ED4F6C" w:rsidRDefault="00ED4F6C" w:rsidP="00ED67FB">
            <w:pPr>
              <w:spacing w:after="0" w:line="240" w:lineRule="auto"/>
              <w:rPr>
                <w:b/>
                <w:bCs/>
                <w:sz w:val="24"/>
                <w:szCs w:val="24"/>
              </w:rPr>
            </w:pPr>
            <w:proofErr w:type="spellStart"/>
            <w:r w:rsidRPr="00ED4F6C">
              <w:rPr>
                <w:b/>
                <w:bCs/>
                <w:sz w:val="24"/>
                <w:szCs w:val="24"/>
              </w:rPr>
              <w:t>Диагноз</w:t>
            </w:r>
            <w:proofErr w:type="spellEnd"/>
          </w:p>
        </w:tc>
      </w:tr>
      <w:tr w:rsidR="00ED67FB" w:rsidRPr="00417984" w14:paraId="6AD46126" w14:textId="77777777" w:rsidTr="000331C3">
        <w:trPr>
          <w:trHeight w:val="1155"/>
        </w:trPr>
        <w:tc>
          <w:tcPr>
            <w:tcW w:w="500" w:type="dxa"/>
            <w:tcBorders>
              <w:top w:val="single" w:sz="4" w:space="0" w:color="auto"/>
              <w:left w:val="single" w:sz="4" w:space="0" w:color="auto"/>
              <w:bottom w:val="single" w:sz="4" w:space="0" w:color="auto"/>
              <w:right w:val="single" w:sz="4" w:space="0" w:color="auto"/>
            </w:tcBorders>
            <w:shd w:val="clear" w:color="auto" w:fill="auto"/>
          </w:tcPr>
          <w:p w14:paraId="12B13E58" w14:textId="77777777" w:rsidR="00ED67FB" w:rsidRPr="00ED4F6C" w:rsidRDefault="00ED67FB" w:rsidP="00ED67FB">
            <w:pPr>
              <w:spacing w:after="0" w:line="240" w:lineRule="auto"/>
              <w:rPr>
                <w:sz w:val="24"/>
                <w:szCs w:val="24"/>
              </w:rPr>
            </w:pPr>
            <w:r w:rsidRPr="00ED4F6C">
              <w:rPr>
                <w:sz w:val="24"/>
                <w:szCs w:val="24"/>
              </w:rPr>
              <w:t>1</w:t>
            </w:r>
          </w:p>
        </w:tc>
        <w:tc>
          <w:tcPr>
            <w:tcW w:w="1720" w:type="dxa"/>
            <w:tcBorders>
              <w:top w:val="single" w:sz="4" w:space="0" w:color="auto"/>
              <w:left w:val="nil"/>
              <w:bottom w:val="single" w:sz="4" w:space="0" w:color="auto"/>
              <w:right w:val="single" w:sz="4" w:space="0" w:color="auto"/>
            </w:tcBorders>
            <w:shd w:val="clear" w:color="auto" w:fill="auto"/>
          </w:tcPr>
          <w:p w14:paraId="34B18073" w14:textId="77777777" w:rsidR="00ED67FB" w:rsidRPr="00ED4F6C" w:rsidRDefault="00ED67FB" w:rsidP="00ED67FB">
            <w:pPr>
              <w:spacing w:after="0" w:line="240" w:lineRule="auto"/>
              <w:rPr>
                <w:sz w:val="24"/>
                <w:szCs w:val="24"/>
              </w:rPr>
            </w:pPr>
            <w:proofErr w:type="spellStart"/>
            <w:r w:rsidRPr="00ED4F6C">
              <w:rPr>
                <w:sz w:val="24"/>
                <w:szCs w:val="24"/>
              </w:rPr>
              <w:t>Петраш</w:t>
            </w:r>
            <w:proofErr w:type="spellEnd"/>
            <w:r w:rsidRPr="00ED4F6C">
              <w:rPr>
                <w:sz w:val="24"/>
                <w:szCs w:val="24"/>
              </w:rPr>
              <w:t xml:space="preserve"> </w:t>
            </w:r>
            <w:proofErr w:type="spellStart"/>
            <w:r w:rsidRPr="00ED4F6C">
              <w:rPr>
                <w:sz w:val="24"/>
                <w:szCs w:val="24"/>
              </w:rPr>
              <w:t>Диана</w:t>
            </w:r>
            <w:proofErr w:type="spellEnd"/>
            <w:r w:rsidRPr="00ED4F6C">
              <w:rPr>
                <w:sz w:val="24"/>
                <w:szCs w:val="24"/>
              </w:rPr>
              <w:t xml:space="preserve"> </w:t>
            </w:r>
            <w:proofErr w:type="spellStart"/>
            <w:r w:rsidRPr="00ED4F6C">
              <w:rPr>
                <w:sz w:val="24"/>
                <w:szCs w:val="24"/>
              </w:rPr>
              <w:t>Эдуардовна</w:t>
            </w:r>
            <w:proofErr w:type="spellEnd"/>
          </w:p>
        </w:tc>
        <w:tc>
          <w:tcPr>
            <w:tcW w:w="920" w:type="dxa"/>
            <w:tcBorders>
              <w:top w:val="single" w:sz="4" w:space="0" w:color="auto"/>
              <w:left w:val="nil"/>
              <w:bottom w:val="single" w:sz="4" w:space="0" w:color="auto"/>
              <w:right w:val="single" w:sz="4" w:space="0" w:color="auto"/>
            </w:tcBorders>
            <w:shd w:val="clear" w:color="auto" w:fill="auto"/>
          </w:tcPr>
          <w:p w14:paraId="18998463" w14:textId="77777777" w:rsidR="00ED67FB" w:rsidRPr="00ED4F6C" w:rsidRDefault="00ED67FB" w:rsidP="00ED67FB">
            <w:pPr>
              <w:spacing w:after="0" w:line="240" w:lineRule="auto"/>
              <w:rPr>
                <w:sz w:val="24"/>
                <w:szCs w:val="24"/>
              </w:rPr>
            </w:pPr>
            <w:r w:rsidRPr="00ED4F6C">
              <w:rPr>
                <w:sz w:val="24"/>
                <w:szCs w:val="24"/>
              </w:rPr>
              <w:t>2Б</w:t>
            </w:r>
          </w:p>
        </w:tc>
        <w:tc>
          <w:tcPr>
            <w:tcW w:w="1420" w:type="dxa"/>
            <w:tcBorders>
              <w:top w:val="single" w:sz="4" w:space="0" w:color="auto"/>
              <w:left w:val="nil"/>
              <w:bottom w:val="single" w:sz="4" w:space="0" w:color="auto"/>
              <w:right w:val="single" w:sz="4" w:space="0" w:color="auto"/>
            </w:tcBorders>
            <w:shd w:val="clear" w:color="auto" w:fill="auto"/>
          </w:tcPr>
          <w:p w14:paraId="54787DD0" w14:textId="77777777" w:rsidR="00ED67FB" w:rsidRPr="00ED4F6C" w:rsidRDefault="00ED67FB" w:rsidP="00ED67FB">
            <w:pPr>
              <w:spacing w:after="0" w:line="240" w:lineRule="auto"/>
              <w:rPr>
                <w:sz w:val="24"/>
                <w:szCs w:val="24"/>
              </w:rPr>
            </w:pPr>
            <w:r w:rsidRPr="00ED4F6C">
              <w:rPr>
                <w:sz w:val="24"/>
                <w:szCs w:val="24"/>
              </w:rPr>
              <w:t>09.03.2013</w:t>
            </w:r>
          </w:p>
        </w:tc>
        <w:tc>
          <w:tcPr>
            <w:tcW w:w="3373" w:type="dxa"/>
            <w:tcBorders>
              <w:top w:val="single" w:sz="4" w:space="0" w:color="auto"/>
              <w:left w:val="nil"/>
              <w:bottom w:val="single" w:sz="4" w:space="0" w:color="auto"/>
              <w:right w:val="single" w:sz="4" w:space="0" w:color="auto"/>
            </w:tcBorders>
            <w:shd w:val="clear" w:color="auto" w:fill="auto"/>
          </w:tcPr>
          <w:p w14:paraId="2D7F8914" w14:textId="77777777" w:rsidR="00ED67FB" w:rsidRPr="00EF081B" w:rsidRDefault="00ED67FB" w:rsidP="00ED67FB">
            <w:pPr>
              <w:spacing w:after="0" w:line="240" w:lineRule="auto"/>
              <w:rPr>
                <w:sz w:val="24"/>
                <w:szCs w:val="24"/>
                <w:lang w:val="ru-RU"/>
              </w:rPr>
            </w:pPr>
            <w:r w:rsidRPr="00EF081B">
              <w:rPr>
                <w:sz w:val="24"/>
                <w:szCs w:val="24"/>
                <w:lang w:val="ru-RU"/>
              </w:rPr>
              <w:t xml:space="preserve">ВКК - №2238746 от 08.04.2021до 2029г        </w:t>
            </w:r>
          </w:p>
          <w:p w14:paraId="10BA890E" w14:textId="2D681A46" w:rsidR="00ED67FB" w:rsidRPr="00EF081B" w:rsidRDefault="00ED67FB" w:rsidP="00ED67FB">
            <w:pPr>
              <w:spacing w:after="0" w:line="240" w:lineRule="auto"/>
              <w:rPr>
                <w:sz w:val="24"/>
                <w:szCs w:val="24"/>
                <w:lang w:val="ru-RU"/>
              </w:rPr>
            </w:pPr>
            <w:r w:rsidRPr="00EF081B">
              <w:rPr>
                <w:sz w:val="24"/>
                <w:szCs w:val="24"/>
                <w:lang w:val="ru-RU"/>
              </w:rPr>
              <w:t>ПМПК № 026 от 19.08.2021</w:t>
            </w:r>
          </w:p>
          <w:p w14:paraId="5F2887D2" w14:textId="77777777" w:rsidR="00ED67FB" w:rsidRPr="00EF081B" w:rsidRDefault="00ED67FB" w:rsidP="00ED67FB">
            <w:pPr>
              <w:spacing w:after="0" w:line="240" w:lineRule="auto"/>
              <w:rPr>
                <w:color w:val="000000"/>
                <w:sz w:val="24"/>
                <w:szCs w:val="24"/>
                <w:lang w:val="ru-RU"/>
              </w:rPr>
            </w:pPr>
            <w:r w:rsidRPr="002221BE">
              <w:rPr>
                <w:color w:val="000000"/>
                <w:sz w:val="24"/>
                <w:szCs w:val="24"/>
                <w:lang w:val="ru-RU"/>
              </w:rPr>
              <w:t>По состоянию здоровья нуждается в обучении на дому на 2021-2022 учебный год</w:t>
            </w:r>
          </w:p>
        </w:tc>
        <w:tc>
          <w:tcPr>
            <w:tcW w:w="1985" w:type="dxa"/>
            <w:tcBorders>
              <w:top w:val="single" w:sz="4" w:space="0" w:color="auto"/>
              <w:left w:val="nil"/>
              <w:bottom w:val="single" w:sz="4" w:space="0" w:color="auto"/>
              <w:right w:val="single" w:sz="4" w:space="0" w:color="auto"/>
            </w:tcBorders>
            <w:shd w:val="clear" w:color="auto" w:fill="auto"/>
          </w:tcPr>
          <w:p w14:paraId="30EF63CC" w14:textId="4855D652" w:rsidR="00ED67FB" w:rsidRPr="00EF081B" w:rsidRDefault="00ED67FB" w:rsidP="00ED67FB">
            <w:pPr>
              <w:spacing w:after="0" w:line="240" w:lineRule="auto"/>
              <w:rPr>
                <w:sz w:val="24"/>
                <w:szCs w:val="24"/>
                <w:lang w:val="ru-RU"/>
              </w:rPr>
            </w:pPr>
            <w:r w:rsidRPr="00EF081B">
              <w:rPr>
                <w:sz w:val="24"/>
                <w:szCs w:val="24"/>
                <w:lang w:val="ru-RU"/>
              </w:rPr>
              <w:t>ВПР ЦНС.ЦП спастическая форма,</w:t>
            </w:r>
            <w:r w:rsidR="00FC127C">
              <w:rPr>
                <w:sz w:val="24"/>
                <w:szCs w:val="24"/>
                <w:lang w:val="ru-RU"/>
              </w:rPr>
              <w:t xml:space="preserve"> </w:t>
            </w:r>
            <w:r w:rsidRPr="00EF081B">
              <w:rPr>
                <w:sz w:val="24"/>
                <w:szCs w:val="24"/>
                <w:lang w:val="ru-RU"/>
              </w:rPr>
              <w:t>средней степени тяжести.</w:t>
            </w:r>
            <w:r w:rsidR="00FC127C">
              <w:rPr>
                <w:sz w:val="24"/>
                <w:szCs w:val="24"/>
                <w:lang w:val="ru-RU"/>
              </w:rPr>
              <w:t xml:space="preserve"> </w:t>
            </w:r>
            <w:r w:rsidRPr="00EF081B">
              <w:rPr>
                <w:sz w:val="24"/>
                <w:szCs w:val="24"/>
                <w:lang w:val="ru-RU"/>
              </w:rPr>
              <w:t>ЗПРР.</w:t>
            </w:r>
          </w:p>
        </w:tc>
      </w:tr>
    </w:tbl>
    <w:p w14:paraId="709FD90D" w14:textId="77777777" w:rsidR="00ED4F6C" w:rsidRPr="001F0565" w:rsidRDefault="002221BE" w:rsidP="00ED67FB">
      <w:pPr>
        <w:spacing w:after="0" w:line="240" w:lineRule="auto"/>
        <w:jc w:val="both"/>
        <w:rPr>
          <w:rFonts w:eastAsia="SimSun"/>
          <w:sz w:val="28"/>
          <w:szCs w:val="28"/>
          <w:lang w:val="kk-KZ"/>
        </w:rPr>
      </w:pPr>
      <w:r>
        <w:rPr>
          <w:rFonts w:eastAsia="SimSun"/>
          <w:sz w:val="28"/>
          <w:szCs w:val="28"/>
          <w:lang w:val="kk-KZ"/>
        </w:rPr>
        <w:t xml:space="preserve">   </w:t>
      </w:r>
    </w:p>
    <w:p w14:paraId="3F56B771" w14:textId="77777777" w:rsidR="001B0FF5" w:rsidRPr="001F0565" w:rsidRDefault="001B0FF5" w:rsidP="001B0FF5">
      <w:pPr>
        <w:spacing w:after="0" w:line="259" w:lineRule="auto"/>
        <w:ind w:firstLine="708"/>
        <w:jc w:val="both"/>
        <w:rPr>
          <w:rFonts w:eastAsia="SimSun"/>
          <w:b/>
          <w:sz w:val="28"/>
          <w:szCs w:val="28"/>
          <w:lang w:val="ru-RU"/>
        </w:rPr>
      </w:pPr>
      <w:r w:rsidRPr="001F0565">
        <w:rPr>
          <w:rFonts w:eastAsia="SimSun"/>
          <w:b/>
          <w:sz w:val="28"/>
          <w:szCs w:val="28"/>
          <w:lang w:val="ru-RU"/>
        </w:rPr>
        <w:t>Курсы повышения квалификации</w:t>
      </w:r>
      <w:r w:rsidR="00AD3DBF" w:rsidRPr="001F0565">
        <w:rPr>
          <w:rFonts w:eastAsia="SimSun"/>
          <w:b/>
          <w:sz w:val="28"/>
          <w:szCs w:val="28"/>
          <w:lang w:val="ru-RU"/>
        </w:rPr>
        <w:t xml:space="preserve"> по инклюзивному образованию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4887"/>
      </w:tblGrid>
      <w:tr w:rsidR="001B0FF5" w:rsidRPr="001F0565" w14:paraId="5C18C8A9" w14:textId="77777777" w:rsidTr="006E352D">
        <w:trPr>
          <w:trHeight w:val="349"/>
        </w:trPr>
        <w:tc>
          <w:tcPr>
            <w:tcW w:w="5036" w:type="dxa"/>
            <w:shd w:val="clear" w:color="auto" w:fill="auto"/>
          </w:tcPr>
          <w:p w14:paraId="7CC83D4B" w14:textId="77777777" w:rsidR="001B0FF5" w:rsidRPr="001F0565" w:rsidRDefault="001B0FF5" w:rsidP="001B0FF5">
            <w:pPr>
              <w:spacing w:after="0" w:line="259" w:lineRule="auto"/>
              <w:jc w:val="center"/>
              <w:rPr>
                <w:rFonts w:eastAsia="SimSun"/>
                <w:sz w:val="24"/>
                <w:szCs w:val="24"/>
                <w:lang w:val="ru-RU"/>
              </w:rPr>
            </w:pPr>
            <w:r w:rsidRPr="001F0565">
              <w:rPr>
                <w:rFonts w:eastAsia="SimSun"/>
                <w:sz w:val="24"/>
                <w:szCs w:val="24"/>
                <w:lang w:val="ru-RU"/>
              </w:rPr>
              <w:t>2017-2018 учебный год</w:t>
            </w:r>
          </w:p>
        </w:tc>
        <w:tc>
          <w:tcPr>
            <w:tcW w:w="4887" w:type="dxa"/>
            <w:shd w:val="clear" w:color="auto" w:fill="auto"/>
          </w:tcPr>
          <w:p w14:paraId="28E45EE2" w14:textId="77777777" w:rsidR="001B0FF5" w:rsidRPr="001F0565" w:rsidRDefault="001B0FF5" w:rsidP="001B0FF5">
            <w:pPr>
              <w:spacing w:after="0" w:line="259" w:lineRule="auto"/>
              <w:jc w:val="center"/>
              <w:rPr>
                <w:rFonts w:eastAsia="SimSun"/>
                <w:sz w:val="24"/>
                <w:szCs w:val="24"/>
                <w:lang w:val="ru-RU"/>
              </w:rPr>
            </w:pPr>
            <w:r w:rsidRPr="001F0565">
              <w:rPr>
                <w:rFonts w:eastAsia="SimSun"/>
                <w:sz w:val="24"/>
                <w:szCs w:val="24"/>
                <w:lang w:val="ru-RU"/>
              </w:rPr>
              <w:t>1</w:t>
            </w:r>
          </w:p>
        </w:tc>
      </w:tr>
      <w:tr w:rsidR="001B0FF5" w:rsidRPr="001F0565" w14:paraId="2107DFB9" w14:textId="77777777" w:rsidTr="006E352D">
        <w:trPr>
          <w:trHeight w:val="349"/>
        </w:trPr>
        <w:tc>
          <w:tcPr>
            <w:tcW w:w="5036" w:type="dxa"/>
            <w:shd w:val="clear" w:color="auto" w:fill="auto"/>
          </w:tcPr>
          <w:p w14:paraId="3DD6DCF4" w14:textId="77777777" w:rsidR="001B0FF5" w:rsidRPr="001F0565" w:rsidRDefault="001B0FF5" w:rsidP="001B0FF5">
            <w:pPr>
              <w:spacing w:after="0" w:line="259" w:lineRule="auto"/>
              <w:jc w:val="center"/>
              <w:rPr>
                <w:rFonts w:eastAsia="SimSun"/>
                <w:sz w:val="24"/>
                <w:szCs w:val="24"/>
                <w:lang w:val="ru-RU"/>
              </w:rPr>
            </w:pPr>
            <w:r w:rsidRPr="001F0565">
              <w:rPr>
                <w:rFonts w:eastAsia="SimSun"/>
                <w:sz w:val="24"/>
                <w:szCs w:val="24"/>
                <w:lang w:val="ru-RU"/>
              </w:rPr>
              <w:t>2018-2019 учебный год</w:t>
            </w:r>
          </w:p>
        </w:tc>
        <w:tc>
          <w:tcPr>
            <w:tcW w:w="4887" w:type="dxa"/>
            <w:shd w:val="clear" w:color="auto" w:fill="auto"/>
          </w:tcPr>
          <w:p w14:paraId="76E74325" w14:textId="77777777" w:rsidR="001B0FF5" w:rsidRPr="001F0565" w:rsidRDefault="001B0FF5" w:rsidP="001B0FF5">
            <w:pPr>
              <w:spacing w:after="0" w:line="259" w:lineRule="auto"/>
              <w:jc w:val="center"/>
              <w:rPr>
                <w:rFonts w:eastAsia="SimSun"/>
                <w:sz w:val="24"/>
                <w:szCs w:val="24"/>
                <w:lang w:val="ru-RU"/>
              </w:rPr>
            </w:pPr>
            <w:r w:rsidRPr="001F0565">
              <w:rPr>
                <w:rFonts w:eastAsia="SimSun"/>
                <w:sz w:val="24"/>
                <w:szCs w:val="24"/>
                <w:lang w:val="ru-RU"/>
              </w:rPr>
              <w:t>1</w:t>
            </w:r>
          </w:p>
        </w:tc>
      </w:tr>
      <w:tr w:rsidR="001B0FF5" w:rsidRPr="001F0565" w14:paraId="2DC458EB" w14:textId="77777777" w:rsidTr="006E352D">
        <w:trPr>
          <w:trHeight w:val="364"/>
        </w:trPr>
        <w:tc>
          <w:tcPr>
            <w:tcW w:w="5036" w:type="dxa"/>
            <w:shd w:val="clear" w:color="auto" w:fill="auto"/>
          </w:tcPr>
          <w:p w14:paraId="461E8AA8" w14:textId="77777777" w:rsidR="002221BE" w:rsidRPr="001F0565" w:rsidRDefault="001B0FF5" w:rsidP="00D91AC1">
            <w:pPr>
              <w:spacing w:after="0" w:line="259" w:lineRule="auto"/>
              <w:jc w:val="center"/>
              <w:rPr>
                <w:rFonts w:eastAsia="SimSun"/>
                <w:sz w:val="24"/>
                <w:szCs w:val="24"/>
                <w:lang w:val="ru-RU"/>
              </w:rPr>
            </w:pPr>
            <w:r w:rsidRPr="001F0565">
              <w:rPr>
                <w:rFonts w:eastAsia="SimSun"/>
                <w:sz w:val="24"/>
                <w:szCs w:val="24"/>
                <w:lang w:val="ru-RU"/>
              </w:rPr>
              <w:t>2019-2020 учебный год</w:t>
            </w:r>
          </w:p>
        </w:tc>
        <w:tc>
          <w:tcPr>
            <w:tcW w:w="4887" w:type="dxa"/>
            <w:shd w:val="clear" w:color="auto" w:fill="auto"/>
          </w:tcPr>
          <w:p w14:paraId="1CBA2FB1" w14:textId="77777777" w:rsidR="001B0FF5" w:rsidRPr="001F0565" w:rsidRDefault="001B0FF5" w:rsidP="001B0FF5">
            <w:pPr>
              <w:spacing w:after="0" w:line="259" w:lineRule="auto"/>
              <w:jc w:val="center"/>
              <w:rPr>
                <w:rFonts w:eastAsia="SimSun"/>
                <w:sz w:val="24"/>
                <w:szCs w:val="24"/>
                <w:lang w:val="ru-RU"/>
              </w:rPr>
            </w:pPr>
            <w:r w:rsidRPr="001F0565">
              <w:rPr>
                <w:rFonts w:eastAsia="SimSun"/>
                <w:sz w:val="24"/>
                <w:szCs w:val="24"/>
                <w:lang w:val="ru-RU"/>
              </w:rPr>
              <w:t>1</w:t>
            </w:r>
          </w:p>
        </w:tc>
      </w:tr>
    </w:tbl>
    <w:p w14:paraId="6093EB03" w14:textId="77777777" w:rsidR="001B0FF5" w:rsidRPr="00935C24" w:rsidRDefault="001B0FF5" w:rsidP="001B0FF5">
      <w:pPr>
        <w:shd w:val="clear" w:color="auto" w:fill="FFFFFF" w:themeFill="background1"/>
        <w:spacing w:after="0" w:line="240" w:lineRule="auto"/>
        <w:jc w:val="center"/>
        <w:rPr>
          <w:b/>
          <w:bCs/>
          <w:color w:val="000000"/>
          <w:sz w:val="26"/>
          <w:szCs w:val="26"/>
          <w:lang w:val="kk-KZ" w:eastAsia="ru-RU"/>
        </w:rPr>
      </w:pPr>
      <w:r w:rsidRPr="00935C24">
        <w:rPr>
          <w:b/>
          <w:bCs/>
          <w:color w:val="000000"/>
          <w:sz w:val="26"/>
          <w:szCs w:val="26"/>
          <w:lang w:val="kk-KZ" w:eastAsia="ru-RU"/>
        </w:rPr>
        <w:t xml:space="preserve">Рабочий </w:t>
      </w:r>
      <w:proofErr w:type="spellStart"/>
      <w:r w:rsidRPr="00935C24">
        <w:rPr>
          <w:b/>
          <w:bCs/>
          <w:color w:val="000000"/>
          <w:sz w:val="26"/>
          <w:szCs w:val="26"/>
          <w:lang w:eastAsia="ru-RU"/>
        </w:rPr>
        <w:t>учебный</w:t>
      </w:r>
      <w:proofErr w:type="spellEnd"/>
      <w:r w:rsidRPr="00935C24">
        <w:rPr>
          <w:b/>
          <w:bCs/>
          <w:color w:val="000000"/>
          <w:sz w:val="26"/>
          <w:szCs w:val="26"/>
          <w:lang w:eastAsia="ru-RU"/>
        </w:rPr>
        <w:t xml:space="preserve"> </w:t>
      </w:r>
      <w:proofErr w:type="spellStart"/>
      <w:r w:rsidRPr="00935C24">
        <w:rPr>
          <w:b/>
          <w:bCs/>
          <w:color w:val="000000"/>
          <w:sz w:val="26"/>
          <w:szCs w:val="26"/>
          <w:lang w:eastAsia="ru-RU"/>
        </w:rPr>
        <w:t>план</w:t>
      </w:r>
      <w:proofErr w:type="spellEnd"/>
      <w:r w:rsidRPr="00935C24">
        <w:rPr>
          <w:b/>
          <w:bCs/>
          <w:color w:val="000000"/>
          <w:sz w:val="26"/>
          <w:szCs w:val="26"/>
          <w:lang w:val="kk-KZ" w:eastAsia="ru-RU"/>
        </w:rPr>
        <w:t xml:space="preserve"> </w:t>
      </w:r>
    </w:p>
    <w:p w14:paraId="25ABC269" w14:textId="77777777" w:rsidR="001B0FF5" w:rsidRPr="001B0FF5" w:rsidRDefault="001B0FF5" w:rsidP="001B0FF5">
      <w:pPr>
        <w:shd w:val="clear" w:color="auto" w:fill="FFFFFF" w:themeFill="background1"/>
        <w:spacing w:after="0" w:line="240" w:lineRule="auto"/>
        <w:jc w:val="center"/>
        <w:rPr>
          <w:b/>
          <w:bCs/>
          <w:color w:val="000000"/>
          <w:sz w:val="26"/>
          <w:szCs w:val="26"/>
          <w:lang w:val="ru-RU" w:eastAsia="ru-RU"/>
        </w:rPr>
      </w:pPr>
      <w:r w:rsidRPr="001B0FF5">
        <w:rPr>
          <w:b/>
          <w:bCs/>
          <w:color w:val="000000"/>
          <w:sz w:val="26"/>
          <w:szCs w:val="26"/>
          <w:lang w:val="ru-RU" w:eastAsia="ru-RU"/>
        </w:rPr>
        <w:t>Начального образования индивидуального бесплатного                                                                                             обучения на дому с русским языком обучения</w:t>
      </w:r>
    </w:p>
    <w:p w14:paraId="494DF456" w14:textId="77777777" w:rsidR="001B0FF5" w:rsidRPr="001B0FF5" w:rsidRDefault="001B0FF5" w:rsidP="001B0FF5">
      <w:pPr>
        <w:shd w:val="clear" w:color="auto" w:fill="FFFFFF" w:themeFill="background1"/>
        <w:spacing w:after="0" w:line="240" w:lineRule="auto"/>
        <w:jc w:val="center"/>
        <w:rPr>
          <w:b/>
          <w:bCs/>
          <w:color w:val="000000"/>
          <w:sz w:val="26"/>
          <w:szCs w:val="26"/>
          <w:lang w:val="ru-RU" w:eastAsia="ru-RU"/>
        </w:rPr>
      </w:pPr>
      <w:r w:rsidRPr="001B0FF5">
        <w:rPr>
          <w:b/>
          <w:bCs/>
          <w:color w:val="000000"/>
          <w:sz w:val="26"/>
          <w:szCs w:val="26"/>
          <w:lang w:val="ru-RU" w:eastAsia="ru-RU"/>
        </w:rPr>
        <w:t xml:space="preserve">   КГУ «Общеобразовательная школа села Карабулак»             </w:t>
      </w:r>
    </w:p>
    <w:p w14:paraId="4EA357F0" w14:textId="77777777" w:rsidR="001B0FF5" w:rsidRPr="00935C24" w:rsidRDefault="001B0FF5" w:rsidP="001B0FF5">
      <w:pPr>
        <w:shd w:val="clear" w:color="auto" w:fill="FFFFFF" w:themeFill="background1"/>
        <w:spacing w:after="0" w:line="240" w:lineRule="auto"/>
        <w:jc w:val="center"/>
        <w:rPr>
          <w:b/>
          <w:bCs/>
          <w:color w:val="000000"/>
          <w:sz w:val="26"/>
          <w:szCs w:val="26"/>
          <w:lang w:val="kk-KZ" w:eastAsia="ru-RU"/>
        </w:rPr>
      </w:pPr>
      <w:r w:rsidRPr="001B0FF5">
        <w:rPr>
          <w:b/>
          <w:bCs/>
          <w:color w:val="000000"/>
          <w:sz w:val="26"/>
          <w:szCs w:val="26"/>
          <w:lang w:val="ru-RU" w:eastAsia="ru-RU"/>
        </w:rPr>
        <w:t xml:space="preserve"> </w:t>
      </w:r>
      <w:r w:rsidRPr="00935C24">
        <w:rPr>
          <w:b/>
          <w:bCs/>
          <w:color w:val="000000"/>
          <w:sz w:val="26"/>
          <w:szCs w:val="26"/>
          <w:lang w:eastAsia="ru-RU"/>
        </w:rPr>
        <w:t xml:space="preserve">2021-2022 </w:t>
      </w:r>
      <w:proofErr w:type="spellStart"/>
      <w:r w:rsidRPr="00935C24">
        <w:rPr>
          <w:b/>
          <w:bCs/>
          <w:color w:val="000000"/>
          <w:sz w:val="26"/>
          <w:szCs w:val="26"/>
          <w:lang w:eastAsia="ru-RU"/>
        </w:rPr>
        <w:t>учебный</w:t>
      </w:r>
      <w:proofErr w:type="spellEnd"/>
      <w:r w:rsidRPr="00935C24">
        <w:rPr>
          <w:b/>
          <w:bCs/>
          <w:color w:val="000000"/>
          <w:sz w:val="26"/>
          <w:szCs w:val="26"/>
          <w:lang w:eastAsia="ru-RU"/>
        </w:rPr>
        <w:t xml:space="preserve"> </w:t>
      </w:r>
      <w:proofErr w:type="spellStart"/>
      <w:r w:rsidRPr="00935C24">
        <w:rPr>
          <w:b/>
          <w:bCs/>
          <w:color w:val="000000"/>
          <w:sz w:val="26"/>
          <w:szCs w:val="26"/>
          <w:lang w:eastAsia="ru-RU"/>
        </w:rPr>
        <w:t>год</w:t>
      </w:r>
      <w:proofErr w:type="spellEnd"/>
      <w:r w:rsidRPr="00935C24">
        <w:rPr>
          <w:b/>
          <w:bCs/>
          <w:color w:val="000000"/>
          <w:sz w:val="26"/>
          <w:szCs w:val="26"/>
          <w:lang w:val="kk-KZ" w:eastAsia="ru-RU"/>
        </w:rPr>
        <w:t xml:space="preserve"> </w:t>
      </w:r>
    </w:p>
    <w:p w14:paraId="6B718414" w14:textId="77777777" w:rsidR="001B0FF5" w:rsidRPr="00935C24" w:rsidRDefault="001B0FF5" w:rsidP="001B0FF5">
      <w:pPr>
        <w:shd w:val="clear" w:color="auto" w:fill="FFFFFF" w:themeFill="background1"/>
        <w:spacing w:after="0" w:line="240" w:lineRule="auto"/>
        <w:jc w:val="center"/>
        <w:rPr>
          <w:b/>
          <w:color w:val="000000"/>
          <w:sz w:val="24"/>
          <w:szCs w:val="24"/>
          <w:lang w:val="kk-KZ" w:eastAsia="ru-RU"/>
        </w:rPr>
      </w:pPr>
    </w:p>
    <w:tbl>
      <w:tblPr>
        <w:tblStyle w:val="a7"/>
        <w:tblW w:w="0" w:type="auto"/>
        <w:tblInd w:w="534" w:type="dxa"/>
        <w:tblLook w:val="04A0" w:firstRow="1" w:lastRow="0" w:firstColumn="1" w:lastColumn="0" w:noHBand="0" w:noVBand="1"/>
      </w:tblPr>
      <w:tblGrid>
        <w:gridCol w:w="781"/>
        <w:gridCol w:w="5945"/>
        <w:gridCol w:w="1920"/>
      </w:tblGrid>
      <w:tr w:rsidR="001B0FF5" w:rsidRPr="00417984" w14:paraId="0E439A6C" w14:textId="77777777" w:rsidTr="00F16F22">
        <w:trPr>
          <w:trHeight w:val="769"/>
        </w:trPr>
        <w:tc>
          <w:tcPr>
            <w:tcW w:w="781" w:type="dxa"/>
            <w:vAlign w:val="center"/>
          </w:tcPr>
          <w:p w14:paraId="7CE4D0B3" w14:textId="77777777" w:rsidR="001B0FF5" w:rsidRPr="001F0565" w:rsidRDefault="001B0FF5" w:rsidP="001B0FF5">
            <w:pPr>
              <w:spacing w:after="0" w:line="240" w:lineRule="auto"/>
              <w:ind w:left="20"/>
              <w:jc w:val="center"/>
              <w:rPr>
                <w:b/>
                <w:sz w:val="24"/>
                <w:szCs w:val="24"/>
              </w:rPr>
            </w:pPr>
            <w:r w:rsidRPr="001F0565">
              <w:rPr>
                <w:b/>
                <w:color w:val="000000"/>
                <w:sz w:val="24"/>
                <w:szCs w:val="24"/>
              </w:rPr>
              <w:t>№</w:t>
            </w:r>
          </w:p>
        </w:tc>
        <w:tc>
          <w:tcPr>
            <w:tcW w:w="5945" w:type="dxa"/>
            <w:vAlign w:val="center"/>
          </w:tcPr>
          <w:p w14:paraId="71275058" w14:textId="77777777" w:rsidR="001B0FF5" w:rsidRPr="001F0565" w:rsidRDefault="001B0FF5" w:rsidP="001B0FF5">
            <w:pPr>
              <w:spacing w:after="0" w:line="240" w:lineRule="auto"/>
              <w:ind w:left="20"/>
              <w:jc w:val="center"/>
              <w:rPr>
                <w:b/>
                <w:sz w:val="24"/>
                <w:szCs w:val="24"/>
                <w:lang w:val="ru-RU"/>
              </w:rPr>
            </w:pPr>
            <w:r w:rsidRPr="001F0565">
              <w:rPr>
                <w:b/>
                <w:color w:val="000000"/>
                <w:sz w:val="24"/>
                <w:szCs w:val="24"/>
                <w:lang w:val="ru-RU"/>
              </w:rPr>
              <w:t>Образовательные области и учебные предметы</w:t>
            </w:r>
          </w:p>
        </w:tc>
        <w:tc>
          <w:tcPr>
            <w:tcW w:w="1920" w:type="dxa"/>
          </w:tcPr>
          <w:p w14:paraId="0C4240C6" w14:textId="77777777" w:rsidR="001B0FF5" w:rsidRPr="001F0565" w:rsidRDefault="001B0FF5" w:rsidP="001B0FF5">
            <w:pPr>
              <w:spacing w:after="0" w:line="240" w:lineRule="auto"/>
              <w:jc w:val="center"/>
              <w:rPr>
                <w:b/>
                <w:color w:val="000000"/>
                <w:sz w:val="24"/>
                <w:szCs w:val="24"/>
                <w:lang w:val="ru-RU"/>
              </w:rPr>
            </w:pPr>
            <w:r w:rsidRPr="001F0565">
              <w:rPr>
                <w:b/>
                <w:color w:val="000000"/>
                <w:sz w:val="24"/>
                <w:szCs w:val="24"/>
                <w:lang w:val="ru-RU"/>
              </w:rPr>
              <w:t xml:space="preserve">Количество часов в неделю </w:t>
            </w:r>
          </w:p>
          <w:p w14:paraId="64BBA8B2" w14:textId="77777777" w:rsidR="001B0FF5" w:rsidRPr="001F0565" w:rsidRDefault="001B0FF5" w:rsidP="001B0FF5">
            <w:pPr>
              <w:spacing w:after="0" w:line="240" w:lineRule="auto"/>
              <w:jc w:val="center"/>
              <w:rPr>
                <w:b/>
                <w:color w:val="000000"/>
                <w:sz w:val="24"/>
                <w:szCs w:val="24"/>
                <w:lang w:val="kk-KZ" w:eastAsia="ru-RU"/>
              </w:rPr>
            </w:pPr>
            <w:r w:rsidRPr="001F0565">
              <w:rPr>
                <w:b/>
                <w:color w:val="000000"/>
                <w:sz w:val="24"/>
                <w:szCs w:val="24"/>
                <w:lang w:val="ru-RU"/>
              </w:rPr>
              <w:t>2 класс</w:t>
            </w:r>
          </w:p>
        </w:tc>
      </w:tr>
      <w:tr w:rsidR="001B0FF5" w:rsidRPr="001F0565" w14:paraId="718C9C5B" w14:textId="77777777" w:rsidTr="00F16F22">
        <w:trPr>
          <w:trHeight w:val="257"/>
        </w:trPr>
        <w:tc>
          <w:tcPr>
            <w:tcW w:w="781" w:type="dxa"/>
          </w:tcPr>
          <w:p w14:paraId="5287C7F9" w14:textId="77777777" w:rsidR="001B0FF5" w:rsidRPr="001F0565" w:rsidRDefault="001B0FF5" w:rsidP="001B0FF5">
            <w:pPr>
              <w:spacing w:after="0" w:line="240" w:lineRule="auto"/>
              <w:jc w:val="center"/>
              <w:rPr>
                <w:b/>
                <w:sz w:val="24"/>
                <w:szCs w:val="24"/>
                <w:lang w:val="ru-RU"/>
              </w:rPr>
            </w:pPr>
          </w:p>
        </w:tc>
        <w:tc>
          <w:tcPr>
            <w:tcW w:w="7865" w:type="dxa"/>
            <w:gridSpan w:val="2"/>
          </w:tcPr>
          <w:p w14:paraId="3E0F71C6" w14:textId="77777777" w:rsidR="001B0FF5" w:rsidRPr="001F0565" w:rsidRDefault="001B0FF5" w:rsidP="001B0FF5">
            <w:pPr>
              <w:spacing w:after="0" w:line="240" w:lineRule="auto"/>
              <w:rPr>
                <w:b/>
                <w:color w:val="000000"/>
                <w:sz w:val="24"/>
                <w:szCs w:val="24"/>
                <w:lang w:val="kk-KZ" w:eastAsia="ru-RU"/>
              </w:rPr>
            </w:pPr>
            <w:proofErr w:type="spellStart"/>
            <w:r w:rsidRPr="001F0565">
              <w:rPr>
                <w:b/>
                <w:color w:val="000000"/>
                <w:sz w:val="24"/>
                <w:szCs w:val="24"/>
              </w:rPr>
              <w:t>Инвариантный</w:t>
            </w:r>
            <w:proofErr w:type="spellEnd"/>
            <w:r w:rsidRPr="001F0565">
              <w:rPr>
                <w:b/>
                <w:color w:val="000000"/>
                <w:sz w:val="24"/>
                <w:szCs w:val="24"/>
              </w:rPr>
              <w:t xml:space="preserve"> </w:t>
            </w:r>
            <w:proofErr w:type="spellStart"/>
            <w:r w:rsidRPr="001F0565">
              <w:rPr>
                <w:b/>
                <w:color w:val="000000"/>
                <w:sz w:val="24"/>
                <w:szCs w:val="24"/>
              </w:rPr>
              <w:t>компонент</w:t>
            </w:r>
            <w:proofErr w:type="spellEnd"/>
          </w:p>
        </w:tc>
      </w:tr>
      <w:tr w:rsidR="001B0FF5" w:rsidRPr="001F0565" w14:paraId="433DE78B" w14:textId="77777777" w:rsidTr="00F16F22">
        <w:trPr>
          <w:trHeight w:val="272"/>
        </w:trPr>
        <w:tc>
          <w:tcPr>
            <w:tcW w:w="781" w:type="dxa"/>
          </w:tcPr>
          <w:p w14:paraId="3A5750AF" w14:textId="77777777" w:rsidR="001B0FF5" w:rsidRPr="001F0565" w:rsidRDefault="001B0FF5" w:rsidP="001B0FF5">
            <w:pPr>
              <w:spacing w:after="0" w:line="240" w:lineRule="auto"/>
              <w:jc w:val="center"/>
              <w:rPr>
                <w:b/>
                <w:sz w:val="24"/>
                <w:szCs w:val="24"/>
              </w:rPr>
            </w:pPr>
            <w:r w:rsidRPr="001F0565">
              <w:rPr>
                <w:b/>
                <w:sz w:val="24"/>
                <w:szCs w:val="24"/>
              </w:rPr>
              <w:t>I</w:t>
            </w:r>
          </w:p>
        </w:tc>
        <w:tc>
          <w:tcPr>
            <w:tcW w:w="5945" w:type="dxa"/>
          </w:tcPr>
          <w:p w14:paraId="42BF2CB4" w14:textId="77777777" w:rsidR="001B0FF5" w:rsidRPr="001F0565" w:rsidRDefault="001B0FF5" w:rsidP="001B0FF5">
            <w:pPr>
              <w:spacing w:after="0" w:line="240" w:lineRule="auto"/>
              <w:rPr>
                <w:b/>
                <w:sz w:val="24"/>
                <w:szCs w:val="24"/>
              </w:rPr>
            </w:pPr>
            <w:proofErr w:type="spellStart"/>
            <w:r w:rsidRPr="001F0565">
              <w:rPr>
                <w:b/>
                <w:sz w:val="24"/>
                <w:szCs w:val="24"/>
              </w:rPr>
              <w:t>Язык</w:t>
            </w:r>
            <w:proofErr w:type="spellEnd"/>
          </w:p>
        </w:tc>
        <w:tc>
          <w:tcPr>
            <w:tcW w:w="1920" w:type="dxa"/>
          </w:tcPr>
          <w:p w14:paraId="3B22DB25" w14:textId="77777777" w:rsidR="001B0FF5" w:rsidRPr="001F0565" w:rsidRDefault="001B0FF5" w:rsidP="001B0FF5">
            <w:pPr>
              <w:spacing w:after="0" w:line="240" w:lineRule="auto"/>
              <w:jc w:val="center"/>
              <w:rPr>
                <w:b/>
                <w:color w:val="000000"/>
                <w:sz w:val="24"/>
                <w:szCs w:val="24"/>
                <w:lang w:eastAsia="ru-RU"/>
              </w:rPr>
            </w:pPr>
            <w:r w:rsidRPr="001F0565">
              <w:rPr>
                <w:b/>
                <w:color w:val="000000"/>
                <w:sz w:val="24"/>
                <w:szCs w:val="24"/>
                <w:lang w:eastAsia="ru-RU"/>
              </w:rPr>
              <w:t>3</w:t>
            </w:r>
          </w:p>
        </w:tc>
      </w:tr>
      <w:tr w:rsidR="001B0FF5" w:rsidRPr="001F0565" w14:paraId="7962B0BF" w14:textId="77777777" w:rsidTr="00F16F22">
        <w:trPr>
          <w:trHeight w:val="272"/>
        </w:trPr>
        <w:tc>
          <w:tcPr>
            <w:tcW w:w="781" w:type="dxa"/>
          </w:tcPr>
          <w:p w14:paraId="38E895D0" w14:textId="77777777" w:rsidR="001B0FF5" w:rsidRPr="001F0565" w:rsidRDefault="001B0FF5" w:rsidP="001B0FF5">
            <w:pPr>
              <w:spacing w:after="0" w:line="240" w:lineRule="auto"/>
              <w:jc w:val="center"/>
              <w:rPr>
                <w:sz w:val="24"/>
                <w:szCs w:val="24"/>
              </w:rPr>
            </w:pPr>
            <w:r w:rsidRPr="001F0565">
              <w:rPr>
                <w:sz w:val="24"/>
                <w:szCs w:val="24"/>
              </w:rPr>
              <w:t>1</w:t>
            </w:r>
          </w:p>
        </w:tc>
        <w:tc>
          <w:tcPr>
            <w:tcW w:w="5945" w:type="dxa"/>
          </w:tcPr>
          <w:p w14:paraId="4DC82FFE" w14:textId="77777777" w:rsidR="001B0FF5" w:rsidRPr="001F0565" w:rsidRDefault="001B0FF5" w:rsidP="001B0FF5">
            <w:pPr>
              <w:spacing w:after="0" w:line="240" w:lineRule="auto"/>
              <w:rPr>
                <w:sz w:val="24"/>
                <w:szCs w:val="24"/>
              </w:rPr>
            </w:pPr>
            <w:proofErr w:type="spellStart"/>
            <w:r w:rsidRPr="001F0565">
              <w:rPr>
                <w:sz w:val="24"/>
                <w:szCs w:val="24"/>
              </w:rPr>
              <w:t>Русский</w:t>
            </w:r>
            <w:proofErr w:type="spellEnd"/>
            <w:r w:rsidRPr="001F0565">
              <w:rPr>
                <w:sz w:val="24"/>
                <w:szCs w:val="24"/>
              </w:rPr>
              <w:t xml:space="preserve"> </w:t>
            </w:r>
            <w:proofErr w:type="spellStart"/>
            <w:r w:rsidRPr="001F0565">
              <w:rPr>
                <w:sz w:val="24"/>
                <w:szCs w:val="24"/>
              </w:rPr>
              <w:t>язык</w:t>
            </w:r>
            <w:proofErr w:type="spellEnd"/>
          </w:p>
        </w:tc>
        <w:tc>
          <w:tcPr>
            <w:tcW w:w="1920" w:type="dxa"/>
          </w:tcPr>
          <w:p w14:paraId="13E5FE8A" w14:textId="77777777" w:rsidR="001B0FF5" w:rsidRPr="001F0565" w:rsidRDefault="001B0FF5" w:rsidP="001B0FF5">
            <w:pPr>
              <w:spacing w:after="0" w:line="240" w:lineRule="auto"/>
              <w:jc w:val="center"/>
              <w:rPr>
                <w:color w:val="000000"/>
                <w:sz w:val="24"/>
                <w:szCs w:val="24"/>
                <w:lang w:eastAsia="ru-RU"/>
              </w:rPr>
            </w:pPr>
            <w:r w:rsidRPr="001F0565">
              <w:rPr>
                <w:color w:val="000000"/>
                <w:sz w:val="24"/>
                <w:szCs w:val="24"/>
                <w:lang w:eastAsia="ru-RU"/>
              </w:rPr>
              <w:t>1</w:t>
            </w:r>
          </w:p>
        </w:tc>
      </w:tr>
      <w:tr w:rsidR="001B0FF5" w:rsidRPr="001F0565" w14:paraId="75758C12" w14:textId="77777777" w:rsidTr="00F16F22">
        <w:trPr>
          <w:trHeight w:val="272"/>
        </w:trPr>
        <w:tc>
          <w:tcPr>
            <w:tcW w:w="781" w:type="dxa"/>
          </w:tcPr>
          <w:p w14:paraId="5A238D91" w14:textId="77777777" w:rsidR="001B0FF5" w:rsidRPr="001F0565" w:rsidRDefault="001B0FF5" w:rsidP="001B0FF5">
            <w:pPr>
              <w:spacing w:after="0" w:line="240" w:lineRule="auto"/>
              <w:jc w:val="center"/>
              <w:rPr>
                <w:sz w:val="24"/>
                <w:szCs w:val="24"/>
              </w:rPr>
            </w:pPr>
            <w:r w:rsidRPr="001F0565">
              <w:rPr>
                <w:sz w:val="24"/>
                <w:szCs w:val="24"/>
              </w:rPr>
              <w:t>2</w:t>
            </w:r>
          </w:p>
        </w:tc>
        <w:tc>
          <w:tcPr>
            <w:tcW w:w="5945" w:type="dxa"/>
          </w:tcPr>
          <w:p w14:paraId="20FAC905" w14:textId="69C57F67" w:rsidR="001B0FF5" w:rsidRPr="001F0565" w:rsidRDefault="001B0FF5" w:rsidP="001B0FF5">
            <w:pPr>
              <w:spacing w:after="0" w:line="240" w:lineRule="auto"/>
              <w:rPr>
                <w:sz w:val="24"/>
                <w:szCs w:val="24"/>
              </w:rPr>
            </w:pPr>
            <w:proofErr w:type="spellStart"/>
            <w:r w:rsidRPr="001F0565">
              <w:rPr>
                <w:color w:val="000000"/>
                <w:sz w:val="24"/>
                <w:szCs w:val="24"/>
              </w:rPr>
              <w:t>Литературное</w:t>
            </w:r>
            <w:proofErr w:type="spellEnd"/>
            <w:r w:rsidR="00F723BC" w:rsidRPr="001F0565">
              <w:rPr>
                <w:color w:val="000000"/>
                <w:sz w:val="24"/>
                <w:szCs w:val="24"/>
                <w:lang w:val="ru-RU"/>
              </w:rPr>
              <w:t xml:space="preserve"> </w:t>
            </w:r>
            <w:proofErr w:type="spellStart"/>
            <w:r w:rsidRPr="001F0565">
              <w:rPr>
                <w:color w:val="000000"/>
                <w:sz w:val="24"/>
                <w:szCs w:val="24"/>
              </w:rPr>
              <w:t>чтение</w:t>
            </w:r>
            <w:proofErr w:type="spellEnd"/>
          </w:p>
        </w:tc>
        <w:tc>
          <w:tcPr>
            <w:tcW w:w="1920" w:type="dxa"/>
          </w:tcPr>
          <w:p w14:paraId="4FFE9A62" w14:textId="77777777" w:rsidR="001B0FF5" w:rsidRPr="001F0565" w:rsidRDefault="001B0FF5" w:rsidP="001B0FF5">
            <w:pPr>
              <w:spacing w:after="0" w:line="240" w:lineRule="auto"/>
              <w:jc w:val="center"/>
              <w:rPr>
                <w:color w:val="000000"/>
                <w:sz w:val="24"/>
                <w:szCs w:val="24"/>
                <w:lang w:eastAsia="ru-RU"/>
              </w:rPr>
            </w:pPr>
            <w:r w:rsidRPr="001F0565">
              <w:rPr>
                <w:color w:val="000000"/>
                <w:sz w:val="24"/>
                <w:szCs w:val="24"/>
                <w:lang w:eastAsia="ru-RU"/>
              </w:rPr>
              <w:t>1</w:t>
            </w:r>
          </w:p>
        </w:tc>
      </w:tr>
      <w:tr w:rsidR="001B0FF5" w:rsidRPr="001F0565" w14:paraId="480350DE" w14:textId="77777777" w:rsidTr="00F16F22">
        <w:trPr>
          <w:trHeight w:val="272"/>
        </w:trPr>
        <w:tc>
          <w:tcPr>
            <w:tcW w:w="781" w:type="dxa"/>
          </w:tcPr>
          <w:p w14:paraId="398B9303" w14:textId="77777777" w:rsidR="001B0FF5" w:rsidRPr="001F0565" w:rsidRDefault="001B0FF5" w:rsidP="001B0FF5">
            <w:pPr>
              <w:spacing w:after="0" w:line="240" w:lineRule="auto"/>
              <w:jc w:val="center"/>
              <w:rPr>
                <w:sz w:val="24"/>
                <w:szCs w:val="24"/>
              </w:rPr>
            </w:pPr>
            <w:r w:rsidRPr="001F0565">
              <w:rPr>
                <w:sz w:val="24"/>
                <w:szCs w:val="24"/>
              </w:rPr>
              <w:t>3</w:t>
            </w:r>
          </w:p>
        </w:tc>
        <w:tc>
          <w:tcPr>
            <w:tcW w:w="5945" w:type="dxa"/>
          </w:tcPr>
          <w:p w14:paraId="3A93B953" w14:textId="77777777" w:rsidR="001B0FF5" w:rsidRPr="001F0565" w:rsidRDefault="001B0FF5" w:rsidP="001B0FF5">
            <w:pPr>
              <w:spacing w:after="0" w:line="240" w:lineRule="auto"/>
              <w:rPr>
                <w:sz w:val="24"/>
                <w:szCs w:val="24"/>
              </w:rPr>
            </w:pPr>
            <w:proofErr w:type="spellStart"/>
            <w:r w:rsidRPr="001F0565">
              <w:rPr>
                <w:color w:val="000000"/>
                <w:sz w:val="24"/>
                <w:szCs w:val="24"/>
              </w:rPr>
              <w:t>Казахский</w:t>
            </w:r>
            <w:proofErr w:type="spellEnd"/>
            <w:r w:rsidRPr="001F0565">
              <w:rPr>
                <w:color w:val="000000"/>
                <w:sz w:val="24"/>
                <w:szCs w:val="24"/>
              </w:rPr>
              <w:t xml:space="preserve"> </w:t>
            </w:r>
            <w:proofErr w:type="spellStart"/>
            <w:r w:rsidRPr="001F0565">
              <w:rPr>
                <w:color w:val="000000"/>
                <w:sz w:val="24"/>
                <w:szCs w:val="24"/>
              </w:rPr>
              <w:t>язык</w:t>
            </w:r>
            <w:proofErr w:type="spellEnd"/>
            <w:r w:rsidRPr="001F0565">
              <w:rPr>
                <w:color w:val="000000"/>
                <w:sz w:val="24"/>
                <w:szCs w:val="24"/>
              </w:rPr>
              <w:t xml:space="preserve"> (Т2)</w:t>
            </w:r>
          </w:p>
        </w:tc>
        <w:tc>
          <w:tcPr>
            <w:tcW w:w="1920" w:type="dxa"/>
          </w:tcPr>
          <w:p w14:paraId="503979D2" w14:textId="77777777" w:rsidR="001B0FF5" w:rsidRPr="001F0565" w:rsidRDefault="001B0FF5" w:rsidP="001B0FF5">
            <w:pPr>
              <w:spacing w:after="0" w:line="240" w:lineRule="auto"/>
              <w:jc w:val="center"/>
              <w:rPr>
                <w:color w:val="000000"/>
                <w:sz w:val="24"/>
                <w:szCs w:val="24"/>
                <w:lang w:eastAsia="ru-RU"/>
              </w:rPr>
            </w:pPr>
            <w:r w:rsidRPr="001F0565">
              <w:rPr>
                <w:color w:val="000000"/>
                <w:sz w:val="24"/>
                <w:szCs w:val="24"/>
                <w:lang w:eastAsia="ru-RU"/>
              </w:rPr>
              <w:t>1</w:t>
            </w:r>
          </w:p>
        </w:tc>
      </w:tr>
      <w:tr w:rsidR="001B0FF5" w:rsidRPr="001F0565" w14:paraId="26ED059D" w14:textId="77777777" w:rsidTr="00F16F22">
        <w:trPr>
          <w:trHeight w:val="286"/>
        </w:trPr>
        <w:tc>
          <w:tcPr>
            <w:tcW w:w="781" w:type="dxa"/>
          </w:tcPr>
          <w:p w14:paraId="42423DD9" w14:textId="77777777" w:rsidR="001B0FF5" w:rsidRPr="001F0565" w:rsidRDefault="001B0FF5" w:rsidP="001B0FF5">
            <w:pPr>
              <w:spacing w:after="0" w:line="240" w:lineRule="auto"/>
              <w:jc w:val="center"/>
              <w:rPr>
                <w:b/>
                <w:sz w:val="24"/>
                <w:szCs w:val="24"/>
              </w:rPr>
            </w:pPr>
            <w:r w:rsidRPr="001F0565">
              <w:rPr>
                <w:b/>
                <w:sz w:val="24"/>
                <w:szCs w:val="24"/>
              </w:rPr>
              <w:t>II</w:t>
            </w:r>
          </w:p>
        </w:tc>
        <w:tc>
          <w:tcPr>
            <w:tcW w:w="5945" w:type="dxa"/>
          </w:tcPr>
          <w:p w14:paraId="024B8893" w14:textId="77777777" w:rsidR="001B0FF5" w:rsidRPr="001F0565" w:rsidRDefault="001B0FF5" w:rsidP="001B0FF5">
            <w:pPr>
              <w:spacing w:after="0" w:line="240" w:lineRule="auto"/>
              <w:rPr>
                <w:b/>
                <w:sz w:val="24"/>
                <w:szCs w:val="24"/>
                <w:lang w:val="ru-RU"/>
              </w:rPr>
            </w:pPr>
            <w:proofErr w:type="spellStart"/>
            <w:r w:rsidRPr="001F0565">
              <w:rPr>
                <w:b/>
                <w:sz w:val="24"/>
                <w:szCs w:val="24"/>
              </w:rPr>
              <w:t>Математика</w:t>
            </w:r>
            <w:proofErr w:type="spellEnd"/>
            <w:r w:rsidR="00F723BC" w:rsidRPr="001F0565">
              <w:rPr>
                <w:b/>
                <w:sz w:val="24"/>
                <w:szCs w:val="24"/>
                <w:lang w:val="ru-RU"/>
              </w:rPr>
              <w:t xml:space="preserve">  </w:t>
            </w:r>
          </w:p>
        </w:tc>
        <w:tc>
          <w:tcPr>
            <w:tcW w:w="1920" w:type="dxa"/>
          </w:tcPr>
          <w:p w14:paraId="26C3219B" w14:textId="77777777" w:rsidR="001B0FF5" w:rsidRPr="001F0565" w:rsidRDefault="001B0FF5" w:rsidP="001B0FF5">
            <w:pPr>
              <w:spacing w:after="0" w:line="240" w:lineRule="auto"/>
              <w:jc w:val="center"/>
              <w:rPr>
                <w:b/>
                <w:color w:val="000000"/>
                <w:sz w:val="24"/>
                <w:szCs w:val="24"/>
                <w:lang w:eastAsia="ru-RU"/>
              </w:rPr>
            </w:pPr>
            <w:r w:rsidRPr="001F0565">
              <w:rPr>
                <w:b/>
                <w:color w:val="000000"/>
                <w:sz w:val="24"/>
                <w:szCs w:val="24"/>
                <w:lang w:eastAsia="ru-RU"/>
              </w:rPr>
              <w:t>2</w:t>
            </w:r>
          </w:p>
        </w:tc>
      </w:tr>
      <w:tr w:rsidR="001B0FF5" w:rsidRPr="001F0565" w14:paraId="094DF7E4" w14:textId="77777777" w:rsidTr="00F16F22">
        <w:trPr>
          <w:trHeight w:val="272"/>
        </w:trPr>
        <w:tc>
          <w:tcPr>
            <w:tcW w:w="781" w:type="dxa"/>
          </w:tcPr>
          <w:p w14:paraId="6DFD1B65" w14:textId="77777777" w:rsidR="001B0FF5" w:rsidRPr="001F0565" w:rsidRDefault="001B0FF5" w:rsidP="001B0FF5">
            <w:pPr>
              <w:spacing w:after="0" w:line="240" w:lineRule="auto"/>
              <w:jc w:val="center"/>
              <w:rPr>
                <w:sz w:val="24"/>
                <w:szCs w:val="24"/>
              </w:rPr>
            </w:pPr>
            <w:r w:rsidRPr="001F0565">
              <w:rPr>
                <w:sz w:val="24"/>
                <w:szCs w:val="24"/>
              </w:rPr>
              <w:t>4</w:t>
            </w:r>
          </w:p>
        </w:tc>
        <w:tc>
          <w:tcPr>
            <w:tcW w:w="5945" w:type="dxa"/>
          </w:tcPr>
          <w:p w14:paraId="2210D6D9" w14:textId="77777777" w:rsidR="001B0FF5" w:rsidRPr="001F0565" w:rsidRDefault="001B0FF5" w:rsidP="001B0FF5">
            <w:pPr>
              <w:spacing w:after="0" w:line="240" w:lineRule="auto"/>
              <w:rPr>
                <w:sz w:val="24"/>
                <w:szCs w:val="24"/>
              </w:rPr>
            </w:pPr>
            <w:proofErr w:type="spellStart"/>
            <w:r w:rsidRPr="001F0565">
              <w:rPr>
                <w:sz w:val="24"/>
                <w:szCs w:val="24"/>
              </w:rPr>
              <w:t>Математика</w:t>
            </w:r>
            <w:proofErr w:type="spellEnd"/>
          </w:p>
        </w:tc>
        <w:tc>
          <w:tcPr>
            <w:tcW w:w="1920" w:type="dxa"/>
          </w:tcPr>
          <w:p w14:paraId="7B0EFEB2" w14:textId="77777777" w:rsidR="001B0FF5" w:rsidRPr="001F0565" w:rsidRDefault="001B0FF5" w:rsidP="001B0FF5">
            <w:pPr>
              <w:spacing w:after="0" w:line="240" w:lineRule="auto"/>
              <w:jc w:val="center"/>
              <w:rPr>
                <w:color w:val="000000"/>
                <w:sz w:val="24"/>
                <w:szCs w:val="24"/>
                <w:lang w:eastAsia="ru-RU"/>
              </w:rPr>
            </w:pPr>
            <w:r w:rsidRPr="001F0565">
              <w:rPr>
                <w:color w:val="000000"/>
                <w:sz w:val="24"/>
                <w:szCs w:val="24"/>
                <w:lang w:eastAsia="ru-RU"/>
              </w:rPr>
              <w:t>2</w:t>
            </w:r>
          </w:p>
        </w:tc>
      </w:tr>
      <w:tr w:rsidR="001B0FF5" w:rsidRPr="001F0565" w14:paraId="731FE611" w14:textId="77777777" w:rsidTr="00F16F22">
        <w:trPr>
          <w:trHeight w:val="272"/>
        </w:trPr>
        <w:tc>
          <w:tcPr>
            <w:tcW w:w="781" w:type="dxa"/>
          </w:tcPr>
          <w:p w14:paraId="0F2B97CF" w14:textId="77777777" w:rsidR="001B0FF5" w:rsidRPr="001F0565" w:rsidRDefault="001B0FF5" w:rsidP="001B0FF5">
            <w:pPr>
              <w:spacing w:after="0" w:line="240" w:lineRule="auto"/>
              <w:jc w:val="center"/>
              <w:rPr>
                <w:b/>
                <w:sz w:val="24"/>
                <w:szCs w:val="24"/>
              </w:rPr>
            </w:pPr>
            <w:r w:rsidRPr="001F0565">
              <w:rPr>
                <w:b/>
                <w:sz w:val="24"/>
                <w:szCs w:val="24"/>
              </w:rPr>
              <w:t>III</w:t>
            </w:r>
          </w:p>
        </w:tc>
        <w:tc>
          <w:tcPr>
            <w:tcW w:w="5945" w:type="dxa"/>
          </w:tcPr>
          <w:p w14:paraId="166B9999" w14:textId="77777777" w:rsidR="001B0FF5" w:rsidRPr="001F0565" w:rsidRDefault="001B0FF5" w:rsidP="001B0FF5">
            <w:pPr>
              <w:spacing w:after="0" w:line="240" w:lineRule="auto"/>
              <w:rPr>
                <w:sz w:val="24"/>
                <w:szCs w:val="24"/>
              </w:rPr>
            </w:pPr>
            <w:proofErr w:type="spellStart"/>
            <w:r w:rsidRPr="001F0565">
              <w:rPr>
                <w:b/>
                <w:color w:val="000000"/>
                <w:sz w:val="24"/>
                <w:szCs w:val="24"/>
              </w:rPr>
              <w:t>Естествознание</w:t>
            </w:r>
            <w:proofErr w:type="spellEnd"/>
          </w:p>
        </w:tc>
        <w:tc>
          <w:tcPr>
            <w:tcW w:w="1920" w:type="dxa"/>
          </w:tcPr>
          <w:p w14:paraId="38F03B4E" w14:textId="77777777" w:rsidR="001B0FF5" w:rsidRPr="001F0565" w:rsidRDefault="001B0FF5" w:rsidP="001B0FF5">
            <w:pPr>
              <w:spacing w:after="0" w:line="240" w:lineRule="auto"/>
              <w:jc w:val="center"/>
              <w:rPr>
                <w:b/>
                <w:color w:val="000000"/>
                <w:sz w:val="24"/>
                <w:szCs w:val="24"/>
                <w:lang w:eastAsia="ru-RU"/>
              </w:rPr>
            </w:pPr>
            <w:r w:rsidRPr="001F0565">
              <w:rPr>
                <w:b/>
                <w:color w:val="000000"/>
                <w:sz w:val="24"/>
                <w:szCs w:val="24"/>
                <w:lang w:eastAsia="ru-RU"/>
              </w:rPr>
              <w:t>0.5</w:t>
            </w:r>
          </w:p>
        </w:tc>
      </w:tr>
      <w:tr w:rsidR="001B0FF5" w:rsidRPr="001F0565" w14:paraId="42DFBA3C" w14:textId="77777777" w:rsidTr="00F16F22">
        <w:trPr>
          <w:trHeight w:val="272"/>
        </w:trPr>
        <w:tc>
          <w:tcPr>
            <w:tcW w:w="781" w:type="dxa"/>
          </w:tcPr>
          <w:p w14:paraId="29CA0600" w14:textId="77777777" w:rsidR="001B0FF5" w:rsidRPr="001F0565" w:rsidRDefault="001B0FF5" w:rsidP="001B0FF5">
            <w:pPr>
              <w:spacing w:after="0" w:line="240" w:lineRule="auto"/>
              <w:jc w:val="center"/>
              <w:rPr>
                <w:sz w:val="24"/>
                <w:szCs w:val="24"/>
              </w:rPr>
            </w:pPr>
            <w:r w:rsidRPr="001F0565">
              <w:rPr>
                <w:sz w:val="24"/>
                <w:szCs w:val="24"/>
              </w:rPr>
              <w:t>5</w:t>
            </w:r>
          </w:p>
        </w:tc>
        <w:tc>
          <w:tcPr>
            <w:tcW w:w="5945" w:type="dxa"/>
          </w:tcPr>
          <w:p w14:paraId="4654F029" w14:textId="77777777" w:rsidR="001B0FF5" w:rsidRPr="001F0565" w:rsidRDefault="001B0FF5" w:rsidP="001B0FF5">
            <w:pPr>
              <w:spacing w:after="0" w:line="240" w:lineRule="auto"/>
              <w:rPr>
                <w:sz w:val="24"/>
                <w:szCs w:val="24"/>
              </w:rPr>
            </w:pPr>
            <w:r w:rsidRPr="001F0565">
              <w:rPr>
                <w:sz w:val="24"/>
                <w:szCs w:val="24"/>
              </w:rPr>
              <w:t xml:space="preserve">Мир </w:t>
            </w:r>
            <w:proofErr w:type="spellStart"/>
            <w:r w:rsidRPr="001F0565">
              <w:rPr>
                <w:sz w:val="24"/>
                <w:szCs w:val="24"/>
              </w:rPr>
              <w:t>вокруг</w:t>
            </w:r>
            <w:proofErr w:type="spellEnd"/>
          </w:p>
        </w:tc>
        <w:tc>
          <w:tcPr>
            <w:tcW w:w="1920" w:type="dxa"/>
          </w:tcPr>
          <w:p w14:paraId="438E3DA5" w14:textId="77777777" w:rsidR="001B0FF5" w:rsidRPr="001F0565" w:rsidRDefault="001B0FF5" w:rsidP="001B0FF5">
            <w:pPr>
              <w:spacing w:after="0" w:line="240" w:lineRule="auto"/>
              <w:jc w:val="center"/>
              <w:rPr>
                <w:color w:val="000000"/>
                <w:sz w:val="24"/>
                <w:szCs w:val="24"/>
                <w:lang w:eastAsia="ru-RU"/>
              </w:rPr>
            </w:pPr>
            <w:r w:rsidRPr="001F0565">
              <w:rPr>
                <w:color w:val="000000"/>
                <w:sz w:val="24"/>
                <w:szCs w:val="24"/>
                <w:lang w:eastAsia="ru-RU"/>
              </w:rPr>
              <w:t>0,5</w:t>
            </w:r>
          </w:p>
        </w:tc>
      </w:tr>
      <w:tr w:rsidR="001B0FF5" w:rsidRPr="001F0565" w14:paraId="19954B70" w14:textId="77777777" w:rsidTr="00F16F22">
        <w:trPr>
          <w:trHeight w:val="272"/>
        </w:trPr>
        <w:tc>
          <w:tcPr>
            <w:tcW w:w="781" w:type="dxa"/>
          </w:tcPr>
          <w:p w14:paraId="1BF85ABA" w14:textId="77777777" w:rsidR="001B0FF5" w:rsidRPr="001F0565" w:rsidRDefault="001B0FF5" w:rsidP="001B0FF5">
            <w:pPr>
              <w:spacing w:after="0" w:line="240" w:lineRule="auto"/>
              <w:jc w:val="center"/>
              <w:rPr>
                <w:b/>
                <w:sz w:val="24"/>
                <w:szCs w:val="24"/>
              </w:rPr>
            </w:pPr>
            <w:r w:rsidRPr="001F0565">
              <w:rPr>
                <w:b/>
                <w:sz w:val="24"/>
                <w:szCs w:val="24"/>
              </w:rPr>
              <w:t>IV</w:t>
            </w:r>
          </w:p>
        </w:tc>
        <w:tc>
          <w:tcPr>
            <w:tcW w:w="5945" w:type="dxa"/>
          </w:tcPr>
          <w:p w14:paraId="21BD5DA0" w14:textId="77777777" w:rsidR="001B0FF5" w:rsidRPr="001F0565" w:rsidRDefault="001B0FF5" w:rsidP="001B0FF5">
            <w:pPr>
              <w:spacing w:after="0" w:line="240" w:lineRule="auto"/>
              <w:rPr>
                <w:b/>
                <w:sz w:val="24"/>
                <w:szCs w:val="24"/>
              </w:rPr>
            </w:pPr>
            <w:proofErr w:type="spellStart"/>
            <w:r w:rsidRPr="001F0565">
              <w:rPr>
                <w:b/>
                <w:sz w:val="24"/>
                <w:szCs w:val="24"/>
              </w:rPr>
              <w:t>Технология</w:t>
            </w:r>
            <w:proofErr w:type="spellEnd"/>
          </w:p>
        </w:tc>
        <w:tc>
          <w:tcPr>
            <w:tcW w:w="1920" w:type="dxa"/>
          </w:tcPr>
          <w:p w14:paraId="78BD849C" w14:textId="77777777" w:rsidR="001B0FF5" w:rsidRPr="001F0565" w:rsidRDefault="001B0FF5" w:rsidP="001B0FF5">
            <w:pPr>
              <w:spacing w:after="0" w:line="240" w:lineRule="auto"/>
              <w:jc w:val="center"/>
              <w:rPr>
                <w:b/>
                <w:color w:val="000000"/>
                <w:sz w:val="24"/>
                <w:szCs w:val="24"/>
                <w:lang w:eastAsia="ru-RU"/>
              </w:rPr>
            </w:pPr>
            <w:r w:rsidRPr="001F0565">
              <w:rPr>
                <w:b/>
                <w:color w:val="000000"/>
                <w:sz w:val="24"/>
                <w:szCs w:val="24"/>
                <w:lang w:eastAsia="ru-RU"/>
              </w:rPr>
              <w:t>0,5</w:t>
            </w:r>
          </w:p>
        </w:tc>
      </w:tr>
      <w:tr w:rsidR="001B0FF5" w:rsidRPr="001F0565" w14:paraId="64870948" w14:textId="77777777" w:rsidTr="00F16F22">
        <w:trPr>
          <w:trHeight w:val="272"/>
        </w:trPr>
        <w:tc>
          <w:tcPr>
            <w:tcW w:w="781" w:type="dxa"/>
          </w:tcPr>
          <w:p w14:paraId="0F7BB76C" w14:textId="77777777" w:rsidR="001B0FF5" w:rsidRPr="001F0565" w:rsidRDefault="001B0FF5" w:rsidP="001B0FF5">
            <w:pPr>
              <w:spacing w:after="0" w:line="240" w:lineRule="auto"/>
              <w:jc w:val="center"/>
              <w:rPr>
                <w:sz w:val="24"/>
                <w:szCs w:val="24"/>
              </w:rPr>
            </w:pPr>
            <w:r w:rsidRPr="001F0565">
              <w:rPr>
                <w:sz w:val="24"/>
                <w:szCs w:val="24"/>
              </w:rPr>
              <w:t>6</w:t>
            </w:r>
          </w:p>
        </w:tc>
        <w:tc>
          <w:tcPr>
            <w:tcW w:w="5945" w:type="dxa"/>
          </w:tcPr>
          <w:p w14:paraId="18385266" w14:textId="77777777" w:rsidR="001B0FF5" w:rsidRPr="001F0565" w:rsidRDefault="001B0FF5" w:rsidP="001B0FF5">
            <w:pPr>
              <w:spacing w:after="0" w:line="240" w:lineRule="auto"/>
              <w:rPr>
                <w:sz w:val="24"/>
                <w:szCs w:val="24"/>
              </w:rPr>
            </w:pPr>
            <w:proofErr w:type="spellStart"/>
            <w:r w:rsidRPr="001F0565">
              <w:rPr>
                <w:sz w:val="24"/>
                <w:szCs w:val="24"/>
              </w:rPr>
              <w:t>Ручной</w:t>
            </w:r>
            <w:proofErr w:type="spellEnd"/>
            <w:r w:rsidRPr="001F0565">
              <w:rPr>
                <w:sz w:val="24"/>
                <w:szCs w:val="24"/>
              </w:rPr>
              <w:t xml:space="preserve"> </w:t>
            </w:r>
            <w:proofErr w:type="spellStart"/>
            <w:r w:rsidRPr="001F0565">
              <w:rPr>
                <w:sz w:val="24"/>
                <w:szCs w:val="24"/>
              </w:rPr>
              <w:t>труд</w:t>
            </w:r>
            <w:proofErr w:type="spellEnd"/>
          </w:p>
        </w:tc>
        <w:tc>
          <w:tcPr>
            <w:tcW w:w="1920" w:type="dxa"/>
          </w:tcPr>
          <w:p w14:paraId="43BDD451" w14:textId="77777777" w:rsidR="001B0FF5" w:rsidRPr="001F0565" w:rsidRDefault="001B0FF5" w:rsidP="001B0FF5">
            <w:pPr>
              <w:spacing w:after="0" w:line="240" w:lineRule="auto"/>
              <w:jc w:val="center"/>
              <w:rPr>
                <w:color w:val="000000"/>
                <w:sz w:val="24"/>
                <w:szCs w:val="24"/>
                <w:lang w:eastAsia="ru-RU"/>
              </w:rPr>
            </w:pPr>
            <w:r w:rsidRPr="001F0565">
              <w:rPr>
                <w:color w:val="000000"/>
                <w:sz w:val="24"/>
                <w:szCs w:val="24"/>
                <w:lang w:eastAsia="ru-RU"/>
              </w:rPr>
              <w:t>0,5</w:t>
            </w:r>
          </w:p>
        </w:tc>
      </w:tr>
      <w:tr w:rsidR="001B0FF5" w:rsidRPr="001F0565" w14:paraId="61BEE79F" w14:textId="77777777" w:rsidTr="00F16F22">
        <w:trPr>
          <w:trHeight w:val="272"/>
        </w:trPr>
        <w:tc>
          <w:tcPr>
            <w:tcW w:w="6726" w:type="dxa"/>
            <w:gridSpan w:val="2"/>
          </w:tcPr>
          <w:p w14:paraId="2B7BF18A" w14:textId="77777777" w:rsidR="001B0FF5" w:rsidRPr="001F0565" w:rsidRDefault="001B0FF5" w:rsidP="001B0FF5">
            <w:pPr>
              <w:spacing w:after="0" w:line="240" w:lineRule="auto"/>
              <w:rPr>
                <w:sz w:val="24"/>
                <w:szCs w:val="24"/>
              </w:rPr>
            </w:pPr>
            <w:proofErr w:type="spellStart"/>
            <w:r w:rsidRPr="001F0565">
              <w:rPr>
                <w:color w:val="000000"/>
                <w:sz w:val="24"/>
                <w:szCs w:val="24"/>
              </w:rPr>
              <w:t>Инвариантная</w:t>
            </w:r>
            <w:proofErr w:type="spellEnd"/>
            <w:r w:rsidRPr="001F0565">
              <w:rPr>
                <w:color w:val="000000"/>
                <w:sz w:val="24"/>
                <w:szCs w:val="24"/>
              </w:rPr>
              <w:t xml:space="preserve"> </w:t>
            </w:r>
            <w:proofErr w:type="spellStart"/>
            <w:r w:rsidRPr="001F0565">
              <w:rPr>
                <w:color w:val="000000"/>
                <w:sz w:val="24"/>
                <w:szCs w:val="24"/>
              </w:rPr>
              <w:t>учебная</w:t>
            </w:r>
            <w:proofErr w:type="spellEnd"/>
            <w:r w:rsidRPr="001F0565">
              <w:rPr>
                <w:color w:val="000000"/>
                <w:sz w:val="24"/>
                <w:szCs w:val="24"/>
              </w:rPr>
              <w:t xml:space="preserve"> </w:t>
            </w:r>
            <w:proofErr w:type="spellStart"/>
            <w:r w:rsidRPr="001F0565">
              <w:rPr>
                <w:color w:val="000000"/>
                <w:sz w:val="24"/>
                <w:szCs w:val="24"/>
              </w:rPr>
              <w:t>нагрузка</w:t>
            </w:r>
            <w:proofErr w:type="spellEnd"/>
          </w:p>
        </w:tc>
        <w:tc>
          <w:tcPr>
            <w:tcW w:w="1920" w:type="dxa"/>
          </w:tcPr>
          <w:p w14:paraId="4CEE0191" w14:textId="77777777" w:rsidR="001B0FF5" w:rsidRPr="001F0565" w:rsidRDefault="001B0FF5" w:rsidP="001B0FF5">
            <w:pPr>
              <w:spacing w:after="0" w:line="240" w:lineRule="auto"/>
              <w:jc w:val="center"/>
              <w:rPr>
                <w:b/>
                <w:color w:val="000000"/>
                <w:sz w:val="24"/>
                <w:szCs w:val="24"/>
                <w:lang w:eastAsia="ru-RU"/>
              </w:rPr>
            </w:pPr>
            <w:r w:rsidRPr="001F0565">
              <w:rPr>
                <w:b/>
                <w:color w:val="000000"/>
                <w:sz w:val="24"/>
                <w:szCs w:val="24"/>
                <w:lang w:eastAsia="ru-RU"/>
              </w:rPr>
              <w:t>6</w:t>
            </w:r>
          </w:p>
        </w:tc>
      </w:tr>
      <w:tr w:rsidR="001B0FF5" w:rsidRPr="001F0565" w14:paraId="7809B87C" w14:textId="77777777" w:rsidTr="00F16F22">
        <w:trPr>
          <w:trHeight w:val="272"/>
        </w:trPr>
        <w:tc>
          <w:tcPr>
            <w:tcW w:w="6726" w:type="dxa"/>
            <w:gridSpan w:val="2"/>
          </w:tcPr>
          <w:p w14:paraId="73C8B7B1" w14:textId="77777777" w:rsidR="001B0FF5" w:rsidRPr="001F0565" w:rsidRDefault="001B0FF5" w:rsidP="001B0FF5">
            <w:pPr>
              <w:spacing w:after="0" w:line="240" w:lineRule="auto"/>
              <w:rPr>
                <w:b/>
                <w:color w:val="000000"/>
                <w:sz w:val="24"/>
                <w:szCs w:val="24"/>
              </w:rPr>
            </w:pPr>
            <w:proofErr w:type="spellStart"/>
            <w:r w:rsidRPr="001F0565">
              <w:rPr>
                <w:b/>
                <w:color w:val="000000"/>
                <w:sz w:val="24"/>
                <w:szCs w:val="24"/>
              </w:rPr>
              <w:t>Максим</w:t>
            </w:r>
            <w:proofErr w:type="spellEnd"/>
            <w:r w:rsidR="00F723BC" w:rsidRPr="001F0565">
              <w:rPr>
                <w:b/>
                <w:color w:val="000000"/>
                <w:sz w:val="24"/>
                <w:szCs w:val="24"/>
                <w:lang w:val="ru-RU"/>
              </w:rPr>
              <w:t xml:space="preserve"> </w:t>
            </w:r>
            <w:proofErr w:type="spellStart"/>
            <w:r w:rsidRPr="001F0565">
              <w:rPr>
                <w:b/>
                <w:color w:val="000000"/>
                <w:sz w:val="24"/>
                <w:szCs w:val="24"/>
              </w:rPr>
              <w:t>альная</w:t>
            </w:r>
            <w:proofErr w:type="spellEnd"/>
            <w:r w:rsidRPr="001F0565">
              <w:rPr>
                <w:b/>
                <w:color w:val="000000"/>
                <w:sz w:val="24"/>
                <w:szCs w:val="24"/>
              </w:rPr>
              <w:t xml:space="preserve"> </w:t>
            </w:r>
            <w:proofErr w:type="spellStart"/>
            <w:r w:rsidRPr="001F0565">
              <w:rPr>
                <w:b/>
                <w:color w:val="000000"/>
                <w:sz w:val="24"/>
                <w:szCs w:val="24"/>
              </w:rPr>
              <w:t>учебная</w:t>
            </w:r>
            <w:proofErr w:type="spellEnd"/>
            <w:r w:rsidRPr="001F0565">
              <w:rPr>
                <w:b/>
                <w:color w:val="000000"/>
                <w:sz w:val="24"/>
                <w:szCs w:val="24"/>
              </w:rPr>
              <w:t xml:space="preserve"> </w:t>
            </w:r>
            <w:proofErr w:type="spellStart"/>
            <w:r w:rsidRPr="001F0565">
              <w:rPr>
                <w:b/>
                <w:color w:val="000000"/>
                <w:sz w:val="24"/>
                <w:szCs w:val="24"/>
              </w:rPr>
              <w:t>нагрузка</w:t>
            </w:r>
            <w:proofErr w:type="spellEnd"/>
          </w:p>
        </w:tc>
        <w:tc>
          <w:tcPr>
            <w:tcW w:w="1920" w:type="dxa"/>
          </w:tcPr>
          <w:p w14:paraId="763C07F2" w14:textId="77777777" w:rsidR="001B0FF5" w:rsidRPr="001F0565" w:rsidRDefault="001B0FF5" w:rsidP="001B0FF5">
            <w:pPr>
              <w:spacing w:after="0" w:line="240" w:lineRule="auto"/>
              <w:jc w:val="center"/>
              <w:rPr>
                <w:b/>
                <w:color w:val="000000"/>
                <w:sz w:val="24"/>
                <w:szCs w:val="24"/>
                <w:lang w:eastAsia="ru-RU"/>
              </w:rPr>
            </w:pPr>
            <w:r w:rsidRPr="001F0565">
              <w:rPr>
                <w:b/>
                <w:color w:val="000000"/>
                <w:sz w:val="24"/>
                <w:szCs w:val="24"/>
                <w:lang w:eastAsia="ru-RU"/>
              </w:rPr>
              <w:t>6</w:t>
            </w:r>
          </w:p>
        </w:tc>
      </w:tr>
      <w:tr w:rsidR="001B0FF5" w:rsidRPr="001F0565" w14:paraId="002A63B7" w14:textId="77777777" w:rsidTr="00F16F22">
        <w:trPr>
          <w:trHeight w:val="272"/>
        </w:trPr>
        <w:tc>
          <w:tcPr>
            <w:tcW w:w="6726" w:type="dxa"/>
            <w:gridSpan w:val="2"/>
          </w:tcPr>
          <w:p w14:paraId="27F76AB4" w14:textId="77777777" w:rsidR="001B0FF5" w:rsidRPr="001F0565" w:rsidRDefault="001B0FF5" w:rsidP="001B0FF5">
            <w:pPr>
              <w:spacing w:after="0" w:line="240" w:lineRule="auto"/>
              <w:rPr>
                <w:color w:val="000000"/>
                <w:sz w:val="24"/>
                <w:szCs w:val="24"/>
              </w:rPr>
            </w:pPr>
            <w:proofErr w:type="spellStart"/>
            <w:r w:rsidRPr="001F0565">
              <w:rPr>
                <w:color w:val="000000"/>
                <w:sz w:val="24"/>
                <w:szCs w:val="24"/>
              </w:rPr>
              <w:t>Вариативный</w:t>
            </w:r>
            <w:proofErr w:type="spellEnd"/>
            <w:r w:rsidRPr="001F0565">
              <w:rPr>
                <w:color w:val="000000"/>
                <w:sz w:val="24"/>
                <w:szCs w:val="24"/>
              </w:rPr>
              <w:t xml:space="preserve"> </w:t>
            </w:r>
            <w:proofErr w:type="spellStart"/>
            <w:r w:rsidRPr="001F0565">
              <w:rPr>
                <w:color w:val="000000"/>
                <w:sz w:val="24"/>
                <w:szCs w:val="24"/>
              </w:rPr>
              <w:t>компонент</w:t>
            </w:r>
            <w:proofErr w:type="spellEnd"/>
          </w:p>
        </w:tc>
        <w:tc>
          <w:tcPr>
            <w:tcW w:w="1920" w:type="dxa"/>
          </w:tcPr>
          <w:p w14:paraId="59C54665" w14:textId="77777777" w:rsidR="001B0FF5" w:rsidRPr="001F0565" w:rsidRDefault="001B0FF5" w:rsidP="001B0FF5">
            <w:pPr>
              <w:spacing w:after="0" w:line="240" w:lineRule="auto"/>
              <w:jc w:val="center"/>
              <w:rPr>
                <w:b/>
                <w:color w:val="000000"/>
                <w:sz w:val="24"/>
                <w:szCs w:val="24"/>
                <w:lang w:eastAsia="ru-RU"/>
              </w:rPr>
            </w:pPr>
          </w:p>
        </w:tc>
      </w:tr>
      <w:tr w:rsidR="001B0FF5" w:rsidRPr="001F0565" w14:paraId="7C331C30" w14:textId="77777777" w:rsidTr="00F16F22">
        <w:trPr>
          <w:trHeight w:val="514"/>
        </w:trPr>
        <w:tc>
          <w:tcPr>
            <w:tcW w:w="6726" w:type="dxa"/>
            <w:gridSpan w:val="2"/>
          </w:tcPr>
          <w:p w14:paraId="754020D8" w14:textId="77777777" w:rsidR="001B0FF5" w:rsidRPr="001F0565" w:rsidRDefault="001B0FF5" w:rsidP="001B0FF5">
            <w:pPr>
              <w:spacing w:after="0" w:line="240" w:lineRule="auto"/>
              <w:rPr>
                <w:b/>
                <w:color w:val="000000"/>
                <w:sz w:val="24"/>
                <w:szCs w:val="24"/>
              </w:rPr>
            </w:pPr>
            <w:proofErr w:type="spellStart"/>
            <w:r w:rsidRPr="001F0565">
              <w:rPr>
                <w:b/>
                <w:color w:val="000000"/>
                <w:sz w:val="24"/>
                <w:szCs w:val="24"/>
              </w:rPr>
              <w:t>Коррекция</w:t>
            </w:r>
            <w:proofErr w:type="spellEnd"/>
            <w:r w:rsidRPr="001F0565">
              <w:rPr>
                <w:b/>
                <w:color w:val="000000"/>
                <w:sz w:val="24"/>
                <w:szCs w:val="24"/>
              </w:rPr>
              <w:t xml:space="preserve"> </w:t>
            </w:r>
            <w:proofErr w:type="spellStart"/>
            <w:r w:rsidRPr="001F0565">
              <w:rPr>
                <w:b/>
                <w:color w:val="000000"/>
                <w:sz w:val="24"/>
                <w:szCs w:val="24"/>
              </w:rPr>
              <w:t>познавательной</w:t>
            </w:r>
            <w:proofErr w:type="spellEnd"/>
            <w:r w:rsidRPr="001F0565">
              <w:rPr>
                <w:b/>
                <w:color w:val="000000"/>
                <w:sz w:val="24"/>
                <w:szCs w:val="24"/>
              </w:rPr>
              <w:t xml:space="preserve"> </w:t>
            </w:r>
            <w:proofErr w:type="spellStart"/>
            <w:r w:rsidRPr="001F0565">
              <w:rPr>
                <w:b/>
                <w:color w:val="000000"/>
                <w:sz w:val="24"/>
                <w:szCs w:val="24"/>
              </w:rPr>
              <w:t>деятельности</w:t>
            </w:r>
            <w:proofErr w:type="spellEnd"/>
          </w:p>
        </w:tc>
        <w:tc>
          <w:tcPr>
            <w:tcW w:w="1920" w:type="dxa"/>
          </w:tcPr>
          <w:p w14:paraId="3838F59B" w14:textId="77777777" w:rsidR="001B0FF5" w:rsidRPr="001F0565" w:rsidRDefault="001B0FF5" w:rsidP="001B0FF5">
            <w:pPr>
              <w:spacing w:after="0" w:line="240" w:lineRule="auto"/>
              <w:jc w:val="center"/>
              <w:rPr>
                <w:b/>
                <w:color w:val="000000"/>
                <w:sz w:val="24"/>
                <w:szCs w:val="24"/>
                <w:lang w:eastAsia="ru-RU"/>
              </w:rPr>
            </w:pPr>
            <w:r w:rsidRPr="001F0565">
              <w:rPr>
                <w:b/>
                <w:color w:val="000000"/>
                <w:sz w:val="24"/>
                <w:szCs w:val="24"/>
                <w:lang w:eastAsia="ru-RU"/>
              </w:rPr>
              <w:t>2</w:t>
            </w:r>
          </w:p>
        </w:tc>
      </w:tr>
    </w:tbl>
    <w:p w14:paraId="4FCD5852" w14:textId="77777777" w:rsidR="00CA1A8B" w:rsidRPr="003A7F28" w:rsidRDefault="00CA1A8B" w:rsidP="003A7F28">
      <w:pPr>
        <w:spacing w:line="240" w:lineRule="auto"/>
        <w:jc w:val="both"/>
        <w:rPr>
          <w:i/>
          <w:iCs/>
          <w:sz w:val="24"/>
          <w:szCs w:val="24"/>
          <w:lang w:val="kk-KZ"/>
        </w:rPr>
      </w:pPr>
    </w:p>
    <w:p w14:paraId="13C2176F" w14:textId="77777777" w:rsidR="003A7F28" w:rsidRDefault="002221BE" w:rsidP="003A7F28">
      <w:pPr>
        <w:spacing w:after="0" w:line="240" w:lineRule="auto"/>
        <w:jc w:val="both"/>
        <w:rPr>
          <w:i/>
          <w:iCs/>
          <w:sz w:val="28"/>
          <w:szCs w:val="28"/>
          <w:lang w:val="kk-KZ"/>
        </w:rPr>
      </w:pPr>
      <w:r w:rsidRPr="003A7F28">
        <w:rPr>
          <w:b/>
          <w:bCs/>
          <w:i/>
          <w:iCs/>
          <w:sz w:val="28"/>
          <w:szCs w:val="28"/>
          <w:lang w:val="kk-KZ"/>
        </w:rPr>
        <w:t>8</w:t>
      </w:r>
      <w:r w:rsidR="003A7F28" w:rsidRPr="003A7F28">
        <w:rPr>
          <w:b/>
          <w:bCs/>
          <w:i/>
          <w:iCs/>
          <w:sz w:val="28"/>
          <w:szCs w:val="28"/>
          <w:lang w:val="kk-KZ"/>
        </w:rPr>
        <w:t>)</w:t>
      </w:r>
      <w:r w:rsidR="00E453B7" w:rsidRPr="003A7F28">
        <w:rPr>
          <w:b/>
          <w:bCs/>
          <w:i/>
          <w:iCs/>
          <w:sz w:val="28"/>
          <w:szCs w:val="28"/>
          <w:lang w:val="kk-KZ"/>
        </w:rPr>
        <w:t>Реализация курсов по выбору и факультативов вариативного компонента</w:t>
      </w:r>
      <w:r w:rsidR="00E453B7" w:rsidRPr="003A7F28">
        <w:rPr>
          <w:i/>
          <w:iCs/>
          <w:sz w:val="28"/>
          <w:szCs w:val="28"/>
          <w:lang w:val="kk-KZ"/>
        </w:rPr>
        <w:t>(прилагаются копии расписаний занятий вариативного компонента за оцениваемый период, в том числе результаты участия в интеллектуальных олимпиадах и конкурса</w:t>
      </w:r>
      <w:r w:rsidR="0019026F" w:rsidRPr="003A7F28">
        <w:rPr>
          <w:i/>
          <w:iCs/>
          <w:sz w:val="28"/>
          <w:szCs w:val="28"/>
          <w:lang w:val="kk-KZ"/>
        </w:rPr>
        <w:t>х</w:t>
      </w:r>
      <w:r w:rsidR="00AD3DBF" w:rsidRPr="003A7F28">
        <w:rPr>
          <w:i/>
          <w:iCs/>
          <w:sz w:val="28"/>
          <w:szCs w:val="28"/>
          <w:lang w:val="kk-KZ"/>
        </w:rPr>
        <w:t>.Папка №</w:t>
      </w:r>
      <w:r w:rsidR="003A7F28">
        <w:rPr>
          <w:i/>
          <w:iCs/>
          <w:sz w:val="28"/>
          <w:szCs w:val="28"/>
          <w:lang w:val="kk-KZ"/>
        </w:rPr>
        <w:t>4</w:t>
      </w:r>
    </w:p>
    <w:p w14:paraId="1809C868" w14:textId="77777777" w:rsidR="00E453B7" w:rsidRPr="003A7F28" w:rsidRDefault="00000000" w:rsidP="003A7F28">
      <w:pPr>
        <w:spacing w:after="0" w:line="240" w:lineRule="auto"/>
        <w:jc w:val="both"/>
        <w:rPr>
          <w:i/>
          <w:iCs/>
          <w:sz w:val="28"/>
          <w:szCs w:val="28"/>
          <w:lang w:val="kk-KZ"/>
        </w:rPr>
      </w:pPr>
      <w:hyperlink r:id="rId22" w:history="1">
        <w:r w:rsidR="003A7F28" w:rsidRPr="00EB6BAA">
          <w:rPr>
            <w:rStyle w:val="ae"/>
            <w:i/>
            <w:iCs/>
            <w:spacing w:val="2"/>
            <w:sz w:val="28"/>
            <w:szCs w:val="28"/>
            <w:lang w:val="kk-KZ" w:eastAsia="ru-RU"/>
          </w:rPr>
          <w:t>https://drive.google.com/drive/folders/1UHvoVTos60MSICwCuMliP_bMfcJQRmyt?usp=sharing</w:t>
        </w:r>
      </w:hyperlink>
      <w:r w:rsidR="003A7F28" w:rsidRPr="003A7F28">
        <w:rPr>
          <w:i/>
          <w:iCs/>
          <w:spacing w:val="2"/>
          <w:sz w:val="28"/>
          <w:szCs w:val="28"/>
          <w:lang w:val="kk-KZ" w:eastAsia="ru-RU"/>
        </w:rPr>
        <w:t xml:space="preserve"> </w:t>
      </w:r>
      <w:r w:rsidR="00E453B7" w:rsidRPr="003A7F28">
        <w:rPr>
          <w:i/>
          <w:iCs/>
          <w:sz w:val="28"/>
          <w:szCs w:val="28"/>
          <w:lang w:val="kk-KZ"/>
        </w:rPr>
        <w:t>);</w:t>
      </w:r>
    </w:p>
    <w:p w14:paraId="4A59F168" w14:textId="77777777" w:rsidR="00F723BC" w:rsidRPr="00F723BC" w:rsidRDefault="00F723BC" w:rsidP="00F723BC">
      <w:pPr>
        <w:suppressAutoHyphens/>
        <w:autoSpaceDE w:val="0"/>
        <w:autoSpaceDN w:val="0"/>
        <w:adjustRightInd w:val="0"/>
        <w:ind w:firstLine="284"/>
        <w:jc w:val="both"/>
        <w:rPr>
          <w:b/>
          <w:i/>
          <w:sz w:val="28"/>
          <w:szCs w:val="28"/>
          <w:u w:val="single"/>
          <w:lang w:val="ru-RU" w:eastAsia="ar-SA"/>
        </w:rPr>
      </w:pPr>
      <w:r w:rsidRPr="00437DF5">
        <w:rPr>
          <w:b/>
          <w:iCs/>
          <w:kern w:val="2"/>
          <w:sz w:val="28"/>
          <w:szCs w:val="28"/>
          <w:lang w:val="kk-KZ" w:eastAsia="ar-SA"/>
        </w:rPr>
        <w:t>І.</w:t>
      </w:r>
      <w:r w:rsidRPr="00F723BC">
        <w:rPr>
          <w:b/>
          <w:i/>
          <w:sz w:val="28"/>
          <w:szCs w:val="28"/>
          <w:u w:val="single"/>
          <w:lang w:val="ru-RU" w:eastAsia="ar-SA"/>
        </w:rPr>
        <w:t>Начальная ступень.</w:t>
      </w:r>
    </w:p>
    <w:p w14:paraId="778F0263" w14:textId="77777777" w:rsidR="00F723BC" w:rsidRPr="00F723BC" w:rsidRDefault="00F723BC" w:rsidP="001F0565">
      <w:pPr>
        <w:suppressAutoHyphens/>
        <w:spacing w:after="0" w:line="240" w:lineRule="auto"/>
        <w:ind w:firstLine="284"/>
        <w:jc w:val="both"/>
        <w:rPr>
          <w:sz w:val="28"/>
          <w:szCs w:val="28"/>
          <w:lang w:val="ru-RU" w:eastAsia="ar-SA"/>
        </w:rPr>
      </w:pPr>
      <w:r w:rsidRPr="00F723BC">
        <w:rPr>
          <w:sz w:val="28"/>
          <w:szCs w:val="28"/>
          <w:lang w:val="ru-RU" w:eastAsia="ar-SA"/>
        </w:rPr>
        <w:t>Распределение часов в 1-4-х классах соответствует Типовому учебному плану начального образования с казахским и русским языками обучения.</w:t>
      </w:r>
    </w:p>
    <w:p w14:paraId="445B877A" w14:textId="77777777" w:rsidR="00F723BC" w:rsidRPr="00437DF5" w:rsidRDefault="00F723BC" w:rsidP="001F0565">
      <w:pPr>
        <w:suppressAutoHyphens/>
        <w:spacing w:after="0" w:line="240" w:lineRule="auto"/>
        <w:ind w:firstLine="284"/>
        <w:jc w:val="both"/>
        <w:rPr>
          <w:sz w:val="28"/>
          <w:szCs w:val="28"/>
          <w:lang w:val="kk-KZ" w:eastAsia="ar-SA"/>
        </w:rPr>
      </w:pPr>
      <w:r w:rsidRPr="00F723BC">
        <w:rPr>
          <w:sz w:val="28"/>
          <w:szCs w:val="28"/>
          <w:lang w:val="ru-RU" w:eastAsia="ar-SA"/>
        </w:rPr>
        <w:tab/>
        <w:t>За счет вариативного компонента, с целью развития функциональной грамотности младших школьников, введены</w:t>
      </w:r>
      <w:r w:rsidRPr="00437DF5">
        <w:rPr>
          <w:sz w:val="28"/>
          <w:szCs w:val="28"/>
          <w:lang w:val="kk-KZ" w:eastAsia="ar-SA"/>
        </w:rPr>
        <w:t xml:space="preserve"> занятия развивающегося характера </w:t>
      </w:r>
      <w:r w:rsidRPr="00F723BC">
        <w:rPr>
          <w:sz w:val="28"/>
          <w:szCs w:val="28"/>
          <w:lang w:val="ru-RU" w:eastAsia="ar-SA"/>
        </w:rPr>
        <w:t>в классах с русским языком обучения по русскому языку и</w:t>
      </w:r>
      <w:r w:rsidRPr="00437DF5">
        <w:rPr>
          <w:sz w:val="28"/>
          <w:szCs w:val="28"/>
          <w:lang w:val="kk-KZ" w:eastAsia="ar-SA"/>
        </w:rPr>
        <w:t xml:space="preserve"> </w:t>
      </w:r>
      <w:r w:rsidRPr="00F723BC">
        <w:rPr>
          <w:sz w:val="28"/>
          <w:szCs w:val="28"/>
          <w:lang w:val="ru-RU" w:eastAsia="ar-SA"/>
        </w:rPr>
        <w:t>математик</w:t>
      </w:r>
      <w:r w:rsidR="0019026F">
        <w:rPr>
          <w:sz w:val="28"/>
          <w:szCs w:val="28"/>
          <w:lang w:val="kk-KZ" w:eastAsia="ar-SA"/>
        </w:rPr>
        <w:t>е</w:t>
      </w:r>
      <w:r w:rsidRPr="00F723BC">
        <w:rPr>
          <w:sz w:val="28"/>
          <w:szCs w:val="28"/>
          <w:lang w:val="ru-RU" w:eastAsia="ar-SA"/>
        </w:rPr>
        <w:t xml:space="preserve"> в</w:t>
      </w:r>
      <w:r w:rsidRPr="00437DF5">
        <w:rPr>
          <w:sz w:val="28"/>
          <w:szCs w:val="28"/>
          <w:lang w:val="kk-KZ" w:eastAsia="ar-SA"/>
        </w:rPr>
        <w:t xml:space="preserve"> 1,3,4</w:t>
      </w:r>
      <w:r w:rsidRPr="00F723BC">
        <w:rPr>
          <w:sz w:val="28"/>
          <w:szCs w:val="28"/>
          <w:lang w:val="ru-RU" w:eastAsia="ar-SA"/>
        </w:rPr>
        <w:t xml:space="preserve"> класс</w:t>
      </w:r>
      <w:r w:rsidRPr="00437DF5">
        <w:rPr>
          <w:sz w:val="28"/>
          <w:szCs w:val="28"/>
          <w:lang w:val="kk-KZ" w:eastAsia="ar-SA"/>
        </w:rPr>
        <w:t>ах</w:t>
      </w:r>
      <w:r w:rsidR="002221BE">
        <w:rPr>
          <w:sz w:val="28"/>
          <w:szCs w:val="28"/>
          <w:lang w:val="kk-KZ" w:eastAsia="ar-SA"/>
        </w:rPr>
        <w:t>-по 1ч</w:t>
      </w:r>
      <w:r w:rsidRPr="00437DF5">
        <w:rPr>
          <w:sz w:val="28"/>
          <w:szCs w:val="28"/>
          <w:lang w:val="kk-KZ" w:eastAsia="ar-SA"/>
        </w:rPr>
        <w:t xml:space="preserve">, </w:t>
      </w:r>
      <w:r>
        <w:rPr>
          <w:sz w:val="28"/>
          <w:szCs w:val="28"/>
          <w:lang w:val="kk-KZ" w:eastAsia="ar-SA"/>
        </w:rPr>
        <w:t>развитие речи в 1</w:t>
      </w:r>
      <w:r w:rsidRPr="00437DF5">
        <w:rPr>
          <w:sz w:val="28"/>
          <w:szCs w:val="28"/>
          <w:lang w:val="kk-KZ" w:eastAsia="ar-SA"/>
        </w:rPr>
        <w:t xml:space="preserve"> классе</w:t>
      </w:r>
      <w:r w:rsidR="002221BE">
        <w:rPr>
          <w:sz w:val="28"/>
          <w:szCs w:val="28"/>
          <w:lang w:val="kk-KZ" w:eastAsia="ar-SA"/>
        </w:rPr>
        <w:t>-1ч</w:t>
      </w:r>
      <w:r w:rsidRPr="00F723BC">
        <w:rPr>
          <w:sz w:val="28"/>
          <w:szCs w:val="28"/>
          <w:lang w:val="ru-RU" w:eastAsia="ar-SA"/>
        </w:rPr>
        <w:t>;</w:t>
      </w:r>
      <w:r w:rsidRPr="00437DF5">
        <w:rPr>
          <w:sz w:val="28"/>
          <w:szCs w:val="28"/>
          <w:lang w:val="kk-KZ" w:eastAsia="ar-SA"/>
        </w:rPr>
        <w:t xml:space="preserve">                                                                                               </w:t>
      </w:r>
    </w:p>
    <w:p w14:paraId="06692260" w14:textId="77777777" w:rsidR="00F723BC" w:rsidRPr="00437DF5" w:rsidRDefault="00F723BC" w:rsidP="001F0565">
      <w:pPr>
        <w:suppressAutoHyphens/>
        <w:spacing w:after="0" w:line="240" w:lineRule="auto"/>
        <w:ind w:firstLine="284"/>
        <w:jc w:val="both"/>
        <w:rPr>
          <w:sz w:val="28"/>
          <w:szCs w:val="28"/>
          <w:lang w:val="kk-KZ" w:eastAsia="ar-SA"/>
        </w:rPr>
      </w:pPr>
      <w:r w:rsidRPr="00437DF5">
        <w:rPr>
          <w:sz w:val="28"/>
          <w:szCs w:val="28"/>
          <w:lang w:val="kk-KZ" w:eastAsia="ar-SA"/>
        </w:rPr>
        <w:t xml:space="preserve"> </w:t>
      </w:r>
      <w:r w:rsidRPr="00F723BC">
        <w:rPr>
          <w:sz w:val="28"/>
          <w:szCs w:val="28"/>
          <w:lang w:val="ru-RU" w:eastAsia="ar-SA"/>
        </w:rPr>
        <w:t>введены занятия по выбору:</w:t>
      </w:r>
      <w:r w:rsidRPr="00437DF5">
        <w:rPr>
          <w:sz w:val="28"/>
          <w:szCs w:val="28"/>
          <w:lang w:val="kk-KZ" w:eastAsia="ar-SA"/>
        </w:rPr>
        <w:t xml:space="preserve"> </w:t>
      </w:r>
      <w:r w:rsidRPr="00F723BC">
        <w:rPr>
          <w:sz w:val="28"/>
          <w:szCs w:val="28"/>
          <w:lang w:val="ru-RU" w:eastAsia="ar-SA"/>
        </w:rPr>
        <w:t>в классах с казахским языком обучения –</w:t>
      </w:r>
      <w:r w:rsidRPr="00437DF5">
        <w:rPr>
          <w:sz w:val="28"/>
          <w:szCs w:val="28"/>
          <w:lang w:val="kk-KZ" w:eastAsia="ar-SA"/>
        </w:rPr>
        <w:t xml:space="preserve"> математика в </w:t>
      </w:r>
      <w:r>
        <w:rPr>
          <w:sz w:val="28"/>
          <w:szCs w:val="28"/>
          <w:lang w:val="kk-KZ" w:eastAsia="ar-SA"/>
        </w:rPr>
        <w:t>2,</w:t>
      </w:r>
      <w:r w:rsidRPr="00437DF5">
        <w:rPr>
          <w:sz w:val="28"/>
          <w:szCs w:val="28"/>
          <w:lang w:val="kk-KZ" w:eastAsia="ar-SA"/>
        </w:rPr>
        <w:t>3,4 классах</w:t>
      </w:r>
      <w:r w:rsidR="002221BE">
        <w:rPr>
          <w:sz w:val="28"/>
          <w:szCs w:val="28"/>
          <w:lang w:val="kk-KZ" w:eastAsia="ar-SA"/>
        </w:rPr>
        <w:t>-по 1ч</w:t>
      </w:r>
      <w:r w:rsidRPr="00437DF5">
        <w:rPr>
          <w:sz w:val="28"/>
          <w:szCs w:val="28"/>
          <w:lang w:val="kk-KZ" w:eastAsia="ar-SA"/>
        </w:rPr>
        <w:t>, групповые занятия «Сандар әлемі» в 1 классе</w:t>
      </w:r>
      <w:r w:rsidR="002221BE">
        <w:rPr>
          <w:sz w:val="28"/>
          <w:szCs w:val="28"/>
          <w:lang w:val="kk-KZ" w:eastAsia="ar-SA"/>
        </w:rPr>
        <w:t>-1ч</w:t>
      </w:r>
      <w:r w:rsidRPr="00437DF5">
        <w:rPr>
          <w:sz w:val="28"/>
          <w:szCs w:val="28"/>
          <w:lang w:val="kk-KZ" w:eastAsia="ar-SA"/>
        </w:rPr>
        <w:t>,</w:t>
      </w:r>
      <w:r w:rsidR="0019026F">
        <w:rPr>
          <w:sz w:val="28"/>
          <w:szCs w:val="28"/>
          <w:lang w:val="kk-KZ" w:eastAsia="ar-SA"/>
        </w:rPr>
        <w:t xml:space="preserve"> </w:t>
      </w:r>
      <w:r w:rsidRPr="00437DF5">
        <w:rPr>
          <w:sz w:val="28"/>
          <w:szCs w:val="28"/>
          <w:lang w:val="kk-KZ" w:eastAsia="ar-SA"/>
        </w:rPr>
        <w:t>қөркем жазу в 1 классе</w:t>
      </w:r>
      <w:r w:rsidR="002221BE">
        <w:rPr>
          <w:sz w:val="28"/>
          <w:szCs w:val="28"/>
          <w:lang w:val="kk-KZ" w:eastAsia="ar-SA"/>
        </w:rPr>
        <w:t>-1ч</w:t>
      </w:r>
      <w:r w:rsidRPr="00437DF5">
        <w:rPr>
          <w:sz w:val="28"/>
          <w:szCs w:val="28"/>
          <w:lang w:val="kk-KZ" w:eastAsia="ar-SA"/>
        </w:rPr>
        <w:t>, хор в 4 классе</w:t>
      </w:r>
      <w:r w:rsidR="002221BE">
        <w:rPr>
          <w:sz w:val="28"/>
          <w:szCs w:val="28"/>
          <w:lang w:val="kk-KZ" w:eastAsia="ar-SA"/>
        </w:rPr>
        <w:t>-1ч</w:t>
      </w:r>
      <w:r w:rsidRPr="00437DF5">
        <w:rPr>
          <w:sz w:val="28"/>
          <w:szCs w:val="28"/>
          <w:lang w:val="kk-KZ" w:eastAsia="ar-SA"/>
        </w:rPr>
        <w:t>, қөл өнері в 3 классе</w:t>
      </w:r>
      <w:r w:rsidR="002221BE">
        <w:rPr>
          <w:sz w:val="28"/>
          <w:szCs w:val="28"/>
          <w:lang w:val="kk-KZ" w:eastAsia="ar-SA"/>
        </w:rPr>
        <w:t>-1ч</w:t>
      </w:r>
      <w:r>
        <w:rPr>
          <w:sz w:val="28"/>
          <w:szCs w:val="28"/>
          <w:lang w:val="kk-KZ" w:eastAsia="ar-SA"/>
        </w:rPr>
        <w:t>,</w:t>
      </w:r>
      <w:r w:rsidR="0019026F">
        <w:rPr>
          <w:sz w:val="28"/>
          <w:szCs w:val="28"/>
          <w:lang w:val="kk-KZ" w:eastAsia="ar-SA"/>
        </w:rPr>
        <w:t xml:space="preserve"> </w:t>
      </w:r>
      <w:r>
        <w:rPr>
          <w:sz w:val="28"/>
          <w:szCs w:val="28"/>
          <w:lang w:val="kk-KZ" w:eastAsia="ar-SA"/>
        </w:rPr>
        <w:t>т</w:t>
      </w:r>
      <w:r w:rsidR="0019026F">
        <w:rPr>
          <w:sz w:val="28"/>
          <w:szCs w:val="28"/>
          <w:lang w:val="kk-KZ" w:eastAsia="ar-SA"/>
        </w:rPr>
        <w:t>о</w:t>
      </w:r>
      <w:r>
        <w:rPr>
          <w:sz w:val="28"/>
          <w:szCs w:val="28"/>
          <w:lang w:val="kk-KZ" w:eastAsia="ar-SA"/>
        </w:rPr>
        <w:t>ғызқумалақ в 2,3 класс</w:t>
      </w:r>
      <w:r w:rsidR="00D459DF">
        <w:rPr>
          <w:sz w:val="28"/>
          <w:szCs w:val="28"/>
          <w:lang w:val="kk-KZ" w:eastAsia="ar-SA"/>
        </w:rPr>
        <w:t>ах по 1ч</w:t>
      </w:r>
      <w:r>
        <w:rPr>
          <w:sz w:val="28"/>
          <w:szCs w:val="28"/>
          <w:lang w:val="kk-KZ" w:eastAsia="ar-SA"/>
        </w:rPr>
        <w:t>,</w:t>
      </w:r>
      <w:r w:rsidR="001F0565">
        <w:rPr>
          <w:sz w:val="28"/>
          <w:szCs w:val="28"/>
          <w:lang w:val="kk-KZ" w:eastAsia="ar-SA"/>
        </w:rPr>
        <w:t xml:space="preserve"> </w:t>
      </w:r>
      <w:r>
        <w:rPr>
          <w:sz w:val="28"/>
          <w:szCs w:val="28"/>
          <w:lang w:val="kk-KZ" w:eastAsia="ar-SA"/>
        </w:rPr>
        <w:t>менің өлкем в 4 классе</w:t>
      </w:r>
      <w:r w:rsidR="00D459DF">
        <w:rPr>
          <w:sz w:val="28"/>
          <w:szCs w:val="28"/>
          <w:lang w:val="kk-KZ" w:eastAsia="ar-SA"/>
        </w:rPr>
        <w:t>-1ч</w:t>
      </w:r>
      <w:r w:rsidR="0019026F">
        <w:rPr>
          <w:sz w:val="28"/>
          <w:szCs w:val="28"/>
          <w:lang w:val="kk-KZ" w:eastAsia="ar-SA"/>
        </w:rPr>
        <w:t>.</w:t>
      </w:r>
    </w:p>
    <w:p w14:paraId="0A586231" w14:textId="77777777" w:rsidR="00F723BC" w:rsidRPr="00437DF5" w:rsidRDefault="00F723BC" w:rsidP="001F0565">
      <w:pPr>
        <w:tabs>
          <w:tab w:val="left" w:pos="720"/>
        </w:tabs>
        <w:suppressAutoHyphens/>
        <w:spacing w:after="0" w:line="240" w:lineRule="auto"/>
        <w:jc w:val="both"/>
        <w:rPr>
          <w:b/>
          <w:i/>
          <w:sz w:val="28"/>
          <w:szCs w:val="28"/>
          <w:u w:val="single"/>
          <w:lang w:val="kk-KZ" w:eastAsia="ar-SA"/>
        </w:rPr>
      </w:pPr>
      <w:r>
        <w:rPr>
          <w:b/>
          <w:i/>
          <w:sz w:val="28"/>
          <w:szCs w:val="28"/>
          <w:u w:val="single"/>
          <w:lang w:val="kk-KZ" w:eastAsia="ar-SA"/>
        </w:rPr>
        <w:t xml:space="preserve">    </w:t>
      </w:r>
      <w:r w:rsidRPr="00437DF5">
        <w:rPr>
          <w:b/>
          <w:i/>
          <w:sz w:val="28"/>
          <w:szCs w:val="28"/>
          <w:u w:val="single"/>
          <w:lang w:val="kk-KZ" w:eastAsia="ar-SA"/>
        </w:rPr>
        <w:t>ІІ.</w:t>
      </w:r>
      <w:r w:rsidRPr="00F723BC">
        <w:rPr>
          <w:b/>
          <w:i/>
          <w:sz w:val="28"/>
          <w:szCs w:val="28"/>
          <w:u w:val="single"/>
          <w:lang w:val="ru-RU" w:eastAsia="ar-SA"/>
        </w:rPr>
        <w:t>Основная ступень.</w:t>
      </w:r>
    </w:p>
    <w:p w14:paraId="7BBBB6CE" w14:textId="77777777" w:rsidR="00F723BC" w:rsidRPr="00F723BC" w:rsidRDefault="00F723BC" w:rsidP="001F0565">
      <w:pPr>
        <w:suppressAutoHyphens/>
        <w:spacing w:after="0" w:line="240" w:lineRule="auto"/>
        <w:ind w:firstLine="284"/>
        <w:jc w:val="both"/>
        <w:rPr>
          <w:sz w:val="28"/>
          <w:szCs w:val="28"/>
          <w:lang w:val="ru-RU" w:eastAsia="ar-SA"/>
        </w:rPr>
      </w:pPr>
      <w:r w:rsidRPr="00437DF5">
        <w:rPr>
          <w:sz w:val="28"/>
          <w:szCs w:val="28"/>
          <w:lang w:val="kk-KZ" w:eastAsia="ar-SA"/>
        </w:rPr>
        <w:t xml:space="preserve">  </w:t>
      </w:r>
      <w:r w:rsidRPr="00F723BC">
        <w:rPr>
          <w:sz w:val="28"/>
          <w:szCs w:val="28"/>
          <w:lang w:val="ru-RU" w:eastAsia="ar-SA"/>
        </w:rPr>
        <w:t>Учебная нагрузка в 5 - 9–х классах распределена согласно Типовому учебному плану основного среднего образования с русским и казахским языками обучения.</w:t>
      </w:r>
    </w:p>
    <w:p w14:paraId="6B610833" w14:textId="77777777" w:rsidR="00F723BC" w:rsidRPr="00F723BC" w:rsidRDefault="00F723BC" w:rsidP="001F0565">
      <w:pPr>
        <w:suppressAutoHyphens/>
        <w:spacing w:after="0" w:line="240" w:lineRule="auto"/>
        <w:ind w:firstLine="284"/>
        <w:jc w:val="both"/>
        <w:rPr>
          <w:sz w:val="28"/>
          <w:szCs w:val="28"/>
          <w:lang w:val="ru-RU" w:eastAsia="ar-SA"/>
        </w:rPr>
      </w:pPr>
      <w:r w:rsidRPr="00F723BC">
        <w:rPr>
          <w:rFonts w:eastAsia="Arial"/>
          <w:sz w:val="28"/>
          <w:szCs w:val="28"/>
          <w:lang w:val="ru-RU" w:eastAsia="ar-SA"/>
        </w:rPr>
        <w:t xml:space="preserve">Согласно Указу Президента РК от 10 февраля 2000 года №332 в 9-х классах ведется факультативный курс «Светскость и основы религиоведения».  Учебный курс «Основы безопасности жизнедеятельности» реализуется в рамках предмета «Физическая культура». </w:t>
      </w:r>
    </w:p>
    <w:p w14:paraId="0484870A" w14:textId="77777777" w:rsidR="00F723BC" w:rsidRPr="00437DF5" w:rsidRDefault="00F723BC" w:rsidP="00E53618">
      <w:pPr>
        <w:suppressAutoHyphens/>
        <w:spacing w:after="0" w:line="240" w:lineRule="auto"/>
        <w:ind w:firstLine="284"/>
        <w:jc w:val="both"/>
        <w:rPr>
          <w:sz w:val="28"/>
          <w:szCs w:val="28"/>
          <w:lang w:val="kk-KZ" w:eastAsia="ar-SA"/>
        </w:rPr>
      </w:pPr>
      <w:r w:rsidRPr="00F723BC">
        <w:rPr>
          <w:sz w:val="28"/>
          <w:szCs w:val="28"/>
          <w:lang w:val="ru-RU" w:eastAsia="ar-SA"/>
        </w:rPr>
        <w:t xml:space="preserve">В соответствии с распределением вариативной части </w:t>
      </w:r>
      <w:proofErr w:type="spellStart"/>
      <w:r w:rsidRPr="00F723BC">
        <w:rPr>
          <w:sz w:val="28"/>
          <w:szCs w:val="28"/>
          <w:lang w:val="ru-RU" w:eastAsia="ar-SA"/>
        </w:rPr>
        <w:t>РУПа</w:t>
      </w:r>
      <w:proofErr w:type="spellEnd"/>
      <w:r w:rsidRPr="00F723BC">
        <w:rPr>
          <w:sz w:val="28"/>
          <w:szCs w:val="28"/>
          <w:lang w:val="ru-RU" w:eastAsia="ar-SA"/>
        </w:rPr>
        <w:t xml:space="preserve">  в 5-9 классах с русским языком обучения ведутся </w:t>
      </w:r>
      <w:r w:rsidRPr="00437DF5">
        <w:rPr>
          <w:sz w:val="28"/>
          <w:szCs w:val="28"/>
          <w:lang w:val="kk-KZ" w:eastAsia="ar-SA"/>
        </w:rPr>
        <w:t xml:space="preserve">элективные курсы </w:t>
      </w:r>
      <w:r w:rsidRPr="00F723BC">
        <w:rPr>
          <w:sz w:val="28"/>
          <w:szCs w:val="28"/>
          <w:lang w:val="ru-RU" w:eastAsia="ar-SA"/>
        </w:rPr>
        <w:t xml:space="preserve"> по  </w:t>
      </w:r>
      <w:r w:rsidR="00D459DF">
        <w:rPr>
          <w:sz w:val="28"/>
          <w:szCs w:val="28"/>
          <w:lang w:val="ru-RU" w:eastAsia="ar-SA"/>
        </w:rPr>
        <w:t>геометрии</w:t>
      </w:r>
      <w:r w:rsidRPr="00F723BC">
        <w:rPr>
          <w:sz w:val="28"/>
          <w:szCs w:val="28"/>
          <w:lang w:val="ru-RU" w:eastAsia="ar-SA"/>
        </w:rPr>
        <w:t xml:space="preserve"> в </w:t>
      </w:r>
      <w:r w:rsidR="00D459DF">
        <w:rPr>
          <w:sz w:val="28"/>
          <w:szCs w:val="28"/>
          <w:lang w:val="ru-RU" w:eastAsia="ar-SA"/>
        </w:rPr>
        <w:t>8</w:t>
      </w:r>
      <w:r w:rsidRPr="00F723BC">
        <w:rPr>
          <w:sz w:val="28"/>
          <w:szCs w:val="28"/>
          <w:lang w:val="ru-RU" w:eastAsia="ar-SA"/>
        </w:rPr>
        <w:t xml:space="preserve"> классе</w:t>
      </w:r>
      <w:r w:rsidR="00D459DF">
        <w:rPr>
          <w:sz w:val="28"/>
          <w:szCs w:val="28"/>
          <w:lang w:val="ru-RU" w:eastAsia="ar-SA"/>
        </w:rPr>
        <w:t>-1ч</w:t>
      </w:r>
      <w:r w:rsidRPr="00F723BC">
        <w:rPr>
          <w:sz w:val="28"/>
          <w:szCs w:val="28"/>
          <w:lang w:val="ru-RU" w:eastAsia="ar-SA"/>
        </w:rPr>
        <w:t xml:space="preserve">, </w:t>
      </w:r>
      <w:r w:rsidR="00D459DF">
        <w:rPr>
          <w:sz w:val="28"/>
          <w:szCs w:val="28"/>
          <w:lang w:val="ru-RU" w:eastAsia="ar-SA"/>
        </w:rPr>
        <w:t>экология</w:t>
      </w:r>
      <w:r w:rsidRPr="00F723BC">
        <w:rPr>
          <w:sz w:val="28"/>
          <w:szCs w:val="28"/>
          <w:lang w:val="ru-RU" w:eastAsia="ar-SA"/>
        </w:rPr>
        <w:t xml:space="preserve"> в</w:t>
      </w:r>
      <w:r w:rsidR="00D459DF">
        <w:rPr>
          <w:sz w:val="28"/>
          <w:szCs w:val="28"/>
          <w:lang w:val="ru-RU" w:eastAsia="ar-SA"/>
        </w:rPr>
        <w:t xml:space="preserve"> 6 </w:t>
      </w:r>
      <w:r w:rsidRPr="00F723BC">
        <w:rPr>
          <w:sz w:val="28"/>
          <w:szCs w:val="28"/>
          <w:lang w:val="ru-RU" w:eastAsia="ar-SA"/>
        </w:rPr>
        <w:t>классе</w:t>
      </w:r>
      <w:r w:rsidR="00D459DF">
        <w:rPr>
          <w:sz w:val="28"/>
          <w:szCs w:val="28"/>
          <w:lang w:val="ru-RU" w:eastAsia="ar-SA"/>
        </w:rPr>
        <w:t>-1ч</w:t>
      </w:r>
      <w:r w:rsidRPr="00F723BC">
        <w:rPr>
          <w:sz w:val="28"/>
          <w:szCs w:val="28"/>
          <w:lang w:val="ru-RU" w:eastAsia="ar-SA"/>
        </w:rPr>
        <w:t>, «Светскость и основы  религиоведения» в 9</w:t>
      </w:r>
      <w:r w:rsidR="00D459DF">
        <w:rPr>
          <w:sz w:val="28"/>
          <w:szCs w:val="28"/>
          <w:lang w:val="ru-RU" w:eastAsia="ar-SA"/>
        </w:rPr>
        <w:t>-х</w:t>
      </w:r>
      <w:r w:rsidRPr="00F723BC">
        <w:rPr>
          <w:sz w:val="28"/>
          <w:szCs w:val="28"/>
          <w:lang w:val="ru-RU" w:eastAsia="ar-SA"/>
        </w:rPr>
        <w:t xml:space="preserve"> класс</w:t>
      </w:r>
      <w:r w:rsidR="00D459DF">
        <w:rPr>
          <w:sz w:val="28"/>
          <w:szCs w:val="28"/>
          <w:lang w:val="ru-RU" w:eastAsia="ar-SA"/>
        </w:rPr>
        <w:t>ах по 1ч.</w:t>
      </w:r>
      <w:r w:rsidRPr="00F723BC">
        <w:rPr>
          <w:sz w:val="28"/>
          <w:szCs w:val="28"/>
          <w:lang w:val="ru-RU" w:eastAsia="ar-SA"/>
        </w:rPr>
        <w:t xml:space="preserve"> и групповые </w:t>
      </w:r>
      <w:r w:rsidRPr="00437DF5">
        <w:rPr>
          <w:sz w:val="28"/>
          <w:szCs w:val="28"/>
          <w:lang w:val="kk-KZ" w:eastAsia="ar-SA"/>
        </w:rPr>
        <w:t>работы</w:t>
      </w:r>
      <w:r w:rsidRPr="00F723BC">
        <w:rPr>
          <w:sz w:val="28"/>
          <w:szCs w:val="28"/>
          <w:lang w:val="ru-RU" w:eastAsia="ar-SA"/>
        </w:rPr>
        <w:t xml:space="preserve">: </w:t>
      </w:r>
      <w:r w:rsidR="00D459DF">
        <w:rPr>
          <w:sz w:val="28"/>
          <w:szCs w:val="28"/>
          <w:lang w:val="ru-RU" w:eastAsia="ar-SA"/>
        </w:rPr>
        <w:t>Добропорядочность</w:t>
      </w:r>
      <w:r w:rsidRPr="00F723BC">
        <w:rPr>
          <w:sz w:val="28"/>
          <w:szCs w:val="28"/>
          <w:lang w:val="ru-RU" w:eastAsia="ar-SA"/>
        </w:rPr>
        <w:t xml:space="preserve"> </w:t>
      </w:r>
      <w:r w:rsidR="00D459DF">
        <w:rPr>
          <w:sz w:val="28"/>
          <w:szCs w:val="28"/>
          <w:lang w:val="ru-RU" w:eastAsia="ar-SA"/>
        </w:rPr>
        <w:t>и этика</w:t>
      </w:r>
      <w:r w:rsidRPr="00F723BC">
        <w:rPr>
          <w:sz w:val="28"/>
          <w:szCs w:val="28"/>
          <w:lang w:val="ru-RU" w:eastAsia="ar-SA"/>
        </w:rPr>
        <w:t xml:space="preserve"> </w:t>
      </w:r>
      <w:r w:rsidRPr="00437DF5">
        <w:rPr>
          <w:sz w:val="28"/>
          <w:szCs w:val="28"/>
          <w:lang w:val="kk-KZ" w:eastAsia="ar-SA"/>
        </w:rPr>
        <w:t>5</w:t>
      </w:r>
      <w:r w:rsidRPr="00F723BC">
        <w:rPr>
          <w:sz w:val="28"/>
          <w:szCs w:val="28"/>
          <w:lang w:val="ru-RU" w:eastAsia="ar-SA"/>
        </w:rPr>
        <w:t xml:space="preserve"> класс</w:t>
      </w:r>
      <w:r w:rsidRPr="00437DF5">
        <w:rPr>
          <w:sz w:val="28"/>
          <w:szCs w:val="28"/>
          <w:lang w:val="kk-KZ" w:eastAsia="ar-SA"/>
        </w:rPr>
        <w:t>е</w:t>
      </w:r>
      <w:r w:rsidR="00D459DF">
        <w:rPr>
          <w:sz w:val="28"/>
          <w:szCs w:val="28"/>
          <w:lang w:val="kk-KZ" w:eastAsia="ar-SA"/>
        </w:rPr>
        <w:t>-1ч</w:t>
      </w:r>
      <w:r w:rsidRPr="00F723BC">
        <w:rPr>
          <w:sz w:val="28"/>
          <w:szCs w:val="28"/>
          <w:lang w:val="ru-RU" w:eastAsia="ar-SA"/>
        </w:rPr>
        <w:t xml:space="preserve"> </w:t>
      </w:r>
      <w:r w:rsidR="00D459DF">
        <w:rPr>
          <w:sz w:val="28"/>
          <w:szCs w:val="28"/>
          <w:lang w:val="ru-RU" w:eastAsia="ar-SA"/>
        </w:rPr>
        <w:t>.М</w:t>
      </w:r>
      <w:r w:rsidR="00D459DF">
        <w:rPr>
          <w:sz w:val="28"/>
          <w:szCs w:val="28"/>
          <w:lang w:val="kk-KZ" w:eastAsia="ar-SA"/>
        </w:rPr>
        <w:t>ой край</w:t>
      </w:r>
      <w:r w:rsidRPr="00437DF5">
        <w:rPr>
          <w:sz w:val="28"/>
          <w:szCs w:val="28"/>
          <w:lang w:val="kk-KZ" w:eastAsia="ar-SA"/>
        </w:rPr>
        <w:t xml:space="preserve"> в 6 классе</w:t>
      </w:r>
      <w:r w:rsidR="00D459DF">
        <w:rPr>
          <w:sz w:val="28"/>
          <w:szCs w:val="28"/>
          <w:lang w:val="kk-KZ" w:eastAsia="ar-SA"/>
        </w:rPr>
        <w:t>-1ч</w:t>
      </w:r>
      <w:r w:rsidRPr="00437DF5">
        <w:rPr>
          <w:sz w:val="28"/>
          <w:szCs w:val="28"/>
          <w:lang w:val="kk-KZ" w:eastAsia="ar-SA"/>
        </w:rPr>
        <w:t>,</w:t>
      </w:r>
      <w:r w:rsidRPr="00F723BC">
        <w:rPr>
          <w:sz w:val="28"/>
          <w:szCs w:val="28"/>
          <w:lang w:val="ru-RU" w:eastAsia="ar-SA"/>
        </w:rPr>
        <w:t xml:space="preserve"> </w:t>
      </w:r>
      <w:proofErr w:type="spellStart"/>
      <w:r w:rsidRPr="00F723BC">
        <w:rPr>
          <w:sz w:val="28"/>
          <w:szCs w:val="28"/>
          <w:lang w:val="ru-RU" w:eastAsia="ar-SA"/>
        </w:rPr>
        <w:t>Абайтану</w:t>
      </w:r>
      <w:proofErr w:type="spellEnd"/>
      <w:r w:rsidRPr="00F723BC">
        <w:rPr>
          <w:sz w:val="28"/>
          <w:szCs w:val="28"/>
          <w:lang w:val="ru-RU" w:eastAsia="ar-SA"/>
        </w:rPr>
        <w:t xml:space="preserve"> в 9 классе</w:t>
      </w:r>
      <w:r w:rsidR="00D459DF">
        <w:rPr>
          <w:sz w:val="28"/>
          <w:szCs w:val="28"/>
          <w:lang w:val="ru-RU" w:eastAsia="ar-SA"/>
        </w:rPr>
        <w:t>-1ч</w:t>
      </w:r>
      <w:r w:rsidRPr="00F723BC">
        <w:rPr>
          <w:sz w:val="28"/>
          <w:szCs w:val="28"/>
          <w:lang w:val="ru-RU" w:eastAsia="ar-SA"/>
        </w:rPr>
        <w:t xml:space="preserve">. Также в 5-9 классах с казахским языком обучения ведутся </w:t>
      </w:r>
      <w:r w:rsidRPr="00437DF5">
        <w:rPr>
          <w:sz w:val="28"/>
          <w:szCs w:val="28"/>
          <w:lang w:val="kk-KZ" w:eastAsia="ar-SA"/>
        </w:rPr>
        <w:t>элективные курсы</w:t>
      </w:r>
      <w:r w:rsidRPr="00F723BC">
        <w:rPr>
          <w:sz w:val="28"/>
          <w:szCs w:val="28"/>
          <w:lang w:val="ru-RU" w:eastAsia="ar-SA"/>
        </w:rPr>
        <w:t xml:space="preserve">: </w:t>
      </w:r>
      <w:r w:rsidRPr="00437DF5">
        <w:rPr>
          <w:sz w:val="28"/>
          <w:szCs w:val="28"/>
          <w:lang w:val="kk-KZ" w:eastAsia="ar-SA"/>
        </w:rPr>
        <w:t xml:space="preserve">по  </w:t>
      </w:r>
      <w:r w:rsidRPr="00F723BC">
        <w:rPr>
          <w:sz w:val="28"/>
          <w:szCs w:val="28"/>
          <w:lang w:val="ru-RU" w:eastAsia="ar-SA"/>
        </w:rPr>
        <w:t>математик</w:t>
      </w:r>
      <w:r w:rsidRPr="00437DF5">
        <w:rPr>
          <w:sz w:val="28"/>
          <w:szCs w:val="28"/>
          <w:lang w:val="kk-KZ" w:eastAsia="ar-SA"/>
        </w:rPr>
        <w:t>е</w:t>
      </w:r>
      <w:r w:rsidRPr="00F723BC">
        <w:rPr>
          <w:sz w:val="28"/>
          <w:szCs w:val="28"/>
          <w:lang w:val="ru-RU" w:eastAsia="ar-SA"/>
        </w:rPr>
        <w:t xml:space="preserve"> </w:t>
      </w:r>
      <w:r w:rsidRPr="00437DF5">
        <w:rPr>
          <w:sz w:val="28"/>
          <w:szCs w:val="28"/>
          <w:lang w:val="kk-KZ" w:eastAsia="ar-SA"/>
        </w:rPr>
        <w:t>в</w:t>
      </w:r>
      <w:r w:rsidRPr="00F723BC">
        <w:rPr>
          <w:sz w:val="28"/>
          <w:szCs w:val="28"/>
          <w:lang w:val="ru-RU" w:eastAsia="ar-SA"/>
        </w:rPr>
        <w:t xml:space="preserve"> 5,6,</w:t>
      </w:r>
      <w:r w:rsidRPr="00437DF5">
        <w:rPr>
          <w:sz w:val="28"/>
          <w:szCs w:val="28"/>
          <w:lang w:val="kk-KZ" w:eastAsia="ar-SA"/>
        </w:rPr>
        <w:t>9</w:t>
      </w:r>
      <w:r w:rsidRPr="00F723BC">
        <w:rPr>
          <w:sz w:val="28"/>
          <w:szCs w:val="28"/>
          <w:lang w:val="ru-RU" w:eastAsia="ar-SA"/>
        </w:rPr>
        <w:t xml:space="preserve"> </w:t>
      </w:r>
      <w:r w:rsidRPr="00437DF5">
        <w:rPr>
          <w:sz w:val="28"/>
          <w:szCs w:val="28"/>
          <w:lang w:val="kk-KZ" w:eastAsia="ar-SA"/>
        </w:rPr>
        <w:t>классах</w:t>
      </w:r>
      <w:r w:rsidR="00D459DF">
        <w:rPr>
          <w:sz w:val="28"/>
          <w:szCs w:val="28"/>
          <w:lang w:val="kk-KZ" w:eastAsia="ar-SA"/>
        </w:rPr>
        <w:t xml:space="preserve"> по 1ч</w:t>
      </w:r>
      <w:r w:rsidRPr="00F723BC">
        <w:rPr>
          <w:sz w:val="28"/>
          <w:szCs w:val="28"/>
          <w:lang w:val="ru-RU" w:eastAsia="ar-SA"/>
        </w:rPr>
        <w:t>;</w:t>
      </w:r>
      <w:r w:rsidRPr="00437DF5">
        <w:rPr>
          <w:sz w:val="28"/>
          <w:szCs w:val="28"/>
          <w:lang w:val="kk-KZ" w:eastAsia="ar-SA"/>
        </w:rPr>
        <w:t xml:space="preserve"> </w:t>
      </w:r>
      <w:r w:rsidR="00D459DF">
        <w:rPr>
          <w:sz w:val="28"/>
          <w:szCs w:val="28"/>
          <w:lang w:val="kk-KZ" w:eastAsia="ar-SA"/>
        </w:rPr>
        <w:t>физкультура</w:t>
      </w:r>
      <w:r w:rsidRPr="00437DF5">
        <w:rPr>
          <w:sz w:val="28"/>
          <w:szCs w:val="28"/>
          <w:lang w:val="kk-KZ" w:eastAsia="ar-SA"/>
        </w:rPr>
        <w:t xml:space="preserve"> в 5 классе</w:t>
      </w:r>
      <w:r w:rsidR="00D459DF">
        <w:rPr>
          <w:sz w:val="28"/>
          <w:szCs w:val="28"/>
          <w:lang w:val="kk-KZ" w:eastAsia="ar-SA"/>
        </w:rPr>
        <w:t>-1ч</w:t>
      </w:r>
      <w:r w:rsidRPr="00437DF5">
        <w:rPr>
          <w:sz w:val="28"/>
          <w:szCs w:val="28"/>
          <w:lang w:val="kk-KZ" w:eastAsia="ar-SA"/>
        </w:rPr>
        <w:t xml:space="preserve">, </w:t>
      </w:r>
      <w:r w:rsidR="00D459DF">
        <w:rPr>
          <w:sz w:val="28"/>
          <w:szCs w:val="28"/>
          <w:lang w:val="kk-KZ" w:eastAsia="ar-SA"/>
        </w:rPr>
        <w:t xml:space="preserve">тарих </w:t>
      </w:r>
      <w:r w:rsidRPr="00437DF5">
        <w:rPr>
          <w:sz w:val="28"/>
          <w:szCs w:val="28"/>
          <w:lang w:val="kk-KZ" w:eastAsia="ar-SA"/>
        </w:rPr>
        <w:t>в 6 классе</w:t>
      </w:r>
      <w:r w:rsidR="00D459DF">
        <w:rPr>
          <w:sz w:val="28"/>
          <w:szCs w:val="28"/>
          <w:lang w:val="kk-KZ" w:eastAsia="ar-SA"/>
        </w:rPr>
        <w:t>-1ч</w:t>
      </w:r>
      <w:r w:rsidRPr="00437DF5">
        <w:rPr>
          <w:sz w:val="28"/>
          <w:szCs w:val="28"/>
          <w:lang w:val="kk-KZ" w:eastAsia="ar-SA"/>
        </w:rPr>
        <w:t>,</w:t>
      </w:r>
      <w:r w:rsidR="00FE2279">
        <w:rPr>
          <w:sz w:val="28"/>
          <w:szCs w:val="28"/>
          <w:lang w:val="kk-KZ" w:eastAsia="ar-SA"/>
        </w:rPr>
        <w:t>экология в 6 классе-1ч,</w:t>
      </w:r>
      <w:r w:rsidRPr="00437DF5">
        <w:rPr>
          <w:sz w:val="28"/>
          <w:szCs w:val="28"/>
          <w:lang w:val="kk-KZ" w:eastAsia="ar-SA"/>
        </w:rPr>
        <w:t xml:space="preserve"> </w:t>
      </w:r>
      <w:r w:rsidRPr="00F723BC">
        <w:rPr>
          <w:sz w:val="28"/>
          <w:szCs w:val="28"/>
          <w:lang w:val="ru-RU" w:eastAsia="ar-SA"/>
        </w:rPr>
        <w:t>«</w:t>
      </w:r>
      <w:r w:rsidRPr="00437DF5">
        <w:rPr>
          <w:sz w:val="28"/>
          <w:szCs w:val="28"/>
          <w:lang w:val="kk-KZ" w:eastAsia="ar-SA"/>
        </w:rPr>
        <w:t>З</w:t>
      </w:r>
      <w:proofErr w:type="spellStart"/>
      <w:r w:rsidRPr="00F723BC">
        <w:rPr>
          <w:sz w:val="28"/>
          <w:szCs w:val="28"/>
          <w:lang w:val="ru-RU" w:eastAsia="ar-SA"/>
        </w:rPr>
        <w:t>айырлылық</w:t>
      </w:r>
      <w:proofErr w:type="spellEnd"/>
      <w:r w:rsidRPr="00F723BC">
        <w:rPr>
          <w:sz w:val="28"/>
          <w:szCs w:val="28"/>
          <w:lang w:val="ru-RU" w:eastAsia="ar-SA"/>
        </w:rPr>
        <w:t xml:space="preserve">  </w:t>
      </w:r>
      <w:proofErr w:type="spellStart"/>
      <w:r w:rsidRPr="00F723BC">
        <w:rPr>
          <w:sz w:val="28"/>
          <w:szCs w:val="28"/>
          <w:lang w:val="ru-RU" w:eastAsia="ar-SA"/>
        </w:rPr>
        <w:t>және</w:t>
      </w:r>
      <w:proofErr w:type="spellEnd"/>
      <w:r w:rsidRPr="00F723BC">
        <w:rPr>
          <w:sz w:val="28"/>
          <w:szCs w:val="28"/>
          <w:lang w:val="ru-RU" w:eastAsia="ar-SA"/>
        </w:rPr>
        <w:t xml:space="preserve"> </w:t>
      </w:r>
      <w:proofErr w:type="spellStart"/>
      <w:r w:rsidRPr="00F723BC">
        <w:rPr>
          <w:sz w:val="28"/>
          <w:szCs w:val="28"/>
          <w:lang w:val="ru-RU" w:eastAsia="ar-SA"/>
        </w:rPr>
        <w:t>дінтану</w:t>
      </w:r>
      <w:proofErr w:type="spellEnd"/>
      <w:r w:rsidRPr="00F723BC">
        <w:rPr>
          <w:sz w:val="28"/>
          <w:szCs w:val="28"/>
          <w:lang w:val="ru-RU" w:eastAsia="ar-SA"/>
        </w:rPr>
        <w:t xml:space="preserve"> </w:t>
      </w:r>
      <w:proofErr w:type="spellStart"/>
      <w:r w:rsidRPr="00F723BC">
        <w:rPr>
          <w:sz w:val="28"/>
          <w:szCs w:val="28"/>
          <w:lang w:val="ru-RU" w:eastAsia="ar-SA"/>
        </w:rPr>
        <w:t>негіздері</w:t>
      </w:r>
      <w:proofErr w:type="spellEnd"/>
      <w:r w:rsidRPr="00F723BC">
        <w:rPr>
          <w:sz w:val="28"/>
          <w:szCs w:val="28"/>
          <w:lang w:val="ru-RU" w:eastAsia="ar-SA"/>
        </w:rPr>
        <w:t xml:space="preserve">» </w:t>
      </w:r>
      <w:r w:rsidRPr="00437DF5">
        <w:rPr>
          <w:sz w:val="28"/>
          <w:szCs w:val="28"/>
          <w:lang w:val="kk-KZ" w:eastAsia="ar-SA"/>
        </w:rPr>
        <w:t xml:space="preserve">в </w:t>
      </w:r>
      <w:r w:rsidRPr="00F723BC">
        <w:rPr>
          <w:sz w:val="28"/>
          <w:szCs w:val="28"/>
          <w:lang w:val="ru-RU" w:eastAsia="ar-SA"/>
        </w:rPr>
        <w:t xml:space="preserve">9 </w:t>
      </w:r>
      <w:r w:rsidRPr="00437DF5">
        <w:rPr>
          <w:sz w:val="28"/>
          <w:szCs w:val="28"/>
          <w:lang w:val="kk-KZ" w:eastAsia="ar-SA"/>
        </w:rPr>
        <w:t>классе</w:t>
      </w:r>
      <w:r w:rsidR="00D459DF">
        <w:rPr>
          <w:sz w:val="28"/>
          <w:szCs w:val="28"/>
          <w:lang w:val="kk-KZ" w:eastAsia="ar-SA"/>
        </w:rPr>
        <w:t>-1ч</w:t>
      </w:r>
      <w:r w:rsidR="00D459DF">
        <w:rPr>
          <w:sz w:val="28"/>
          <w:szCs w:val="28"/>
          <w:lang w:val="ru-RU" w:eastAsia="ar-SA"/>
        </w:rPr>
        <w:t>,</w:t>
      </w:r>
      <w:r w:rsidRPr="00437DF5">
        <w:rPr>
          <w:sz w:val="28"/>
          <w:szCs w:val="28"/>
          <w:lang w:val="kk-KZ" w:eastAsia="ar-SA"/>
        </w:rPr>
        <w:t xml:space="preserve"> </w:t>
      </w:r>
      <w:r w:rsidR="00D459DF">
        <w:rPr>
          <w:sz w:val="28"/>
          <w:szCs w:val="28"/>
          <w:lang w:val="kk-KZ" w:eastAsia="ar-SA"/>
        </w:rPr>
        <w:t>эмоционалды интеллект</w:t>
      </w:r>
      <w:r w:rsidRPr="00437DF5">
        <w:rPr>
          <w:sz w:val="28"/>
          <w:szCs w:val="28"/>
          <w:lang w:val="kk-KZ" w:eastAsia="ar-SA"/>
        </w:rPr>
        <w:t xml:space="preserve"> </w:t>
      </w:r>
      <w:r w:rsidR="00D459DF">
        <w:rPr>
          <w:sz w:val="28"/>
          <w:szCs w:val="28"/>
          <w:lang w:val="kk-KZ" w:eastAsia="ar-SA"/>
        </w:rPr>
        <w:t xml:space="preserve"> және сыни ойлау в 7 классе -1 ч</w:t>
      </w:r>
      <w:r w:rsidR="00FE2279">
        <w:rPr>
          <w:sz w:val="28"/>
          <w:szCs w:val="28"/>
          <w:lang w:val="kk-KZ" w:eastAsia="ar-SA"/>
        </w:rPr>
        <w:t>,</w:t>
      </w:r>
      <w:r w:rsidRPr="00437DF5">
        <w:rPr>
          <w:sz w:val="28"/>
          <w:szCs w:val="28"/>
          <w:lang w:val="kk-KZ" w:eastAsia="ar-SA"/>
        </w:rPr>
        <w:t xml:space="preserve"> физик</w:t>
      </w:r>
      <w:r w:rsidR="00FE2279">
        <w:rPr>
          <w:sz w:val="28"/>
          <w:szCs w:val="28"/>
          <w:lang w:val="kk-KZ" w:eastAsia="ar-SA"/>
        </w:rPr>
        <w:t>а</w:t>
      </w:r>
      <w:r w:rsidRPr="00437DF5">
        <w:rPr>
          <w:sz w:val="28"/>
          <w:szCs w:val="28"/>
          <w:lang w:val="kk-KZ" w:eastAsia="ar-SA"/>
        </w:rPr>
        <w:t xml:space="preserve"> 8 класс</w:t>
      </w:r>
      <w:r w:rsidR="00FE2279">
        <w:rPr>
          <w:sz w:val="28"/>
          <w:szCs w:val="28"/>
          <w:lang w:val="kk-KZ" w:eastAsia="ar-SA"/>
        </w:rPr>
        <w:t>е-1ч</w:t>
      </w:r>
      <w:r w:rsidRPr="00F723BC">
        <w:rPr>
          <w:sz w:val="28"/>
          <w:szCs w:val="28"/>
          <w:lang w:val="ru-RU" w:eastAsia="ar-SA"/>
        </w:rPr>
        <w:t>;</w:t>
      </w:r>
      <w:r w:rsidR="00FE2279">
        <w:rPr>
          <w:sz w:val="28"/>
          <w:szCs w:val="28"/>
          <w:lang w:val="ru-RU" w:eastAsia="ar-SA"/>
        </w:rPr>
        <w:t xml:space="preserve"> </w:t>
      </w:r>
      <w:proofErr w:type="spellStart"/>
      <w:r w:rsidR="00FE2279">
        <w:rPr>
          <w:sz w:val="28"/>
          <w:szCs w:val="28"/>
          <w:lang w:val="ru-RU" w:eastAsia="ar-SA"/>
        </w:rPr>
        <w:t>медиасауаттылық</w:t>
      </w:r>
      <w:proofErr w:type="spellEnd"/>
      <w:r w:rsidR="00FE2279">
        <w:rPr>
          <w:sz w:val="28"/>
          <w:szCs w:val="28"/>
          <w:lang w:val="ru-RU" w:eastAsia="ar-SA"/>
        </w:rPr>
        <w:t xml:space="preserve"> </w:t>
      </w:r>
      <w:r w:rsidRPr="00437DF5">
        <w:rPr>
          <w:sz w:val="28"/>
          <w:szCs w:val="28"/>
          <w:lang w:val="kk-KZ" w:eastAsia="ar-SA"/>
        </w:rPr>
        <w:t xml:space="preserve"> в 8 классе</w:t>
      </w:r>
      <w:r w:rsidR="00FE2279">
        <w:rPr>
          <w:sz w:val="28"/>
          <w:szCs w:val="28"/>
          <w:lang w:val="kk-KZ" w:eastAsia="ar-SA"/>
        </w:rPr>
        <w:t>-1ч,</w:t>
      </w:r>
      <w:r w:rsidRPr="00F723BC">
        <w:rPr>
          <w:sz w:val="28"/>
          <w:szCs w:val="28"/>
          <w:lang w:val="ru-RU" w:eastAsia="ar-SA"/>
        </w:rPr>
        <w:t>«</w:t>
      </w:r>
      <w:proofErr w:type="spellStart"/>
      <w:r w:rsidRPr="00F723BC">
        <w:rPr>
          <w:sz w:val="28"/>
          <w:szCs w:val="28"/>
          <w:lang w:val="ru-RU" w:eastAsia="ar-SA"/>
        </w:rPr>
        <w:t>Абайтану</w:t>
      </w:r>
      <w:proofErr w:type="spellEnd"/>
      <w:r w:rsidRPr="00F723BC">
        <w:rPr>
          <w:sz w:val="28"/>
          <w:szCs w:val="28"/>
          <w:lang w:val="ru-RU" w:eastAsia="ar-SA"/>
        </w:rPr>
        <w:t>» 9 классе</w:t>
      </w:r>
      <w:r w:rsidR="00FE2279">
        <w:rPr>
          <w:sz w:val="28"/>
          <w:szCs w:val="28"/>
          <w:lang w:val="ru-RU" w:eastAsia="ar-SA"/>
        </w:rPr>
        <w:t>-1ч</w:t>
      </w:r>
      <w:r w:rsidRPr="00F723BC">
        <w:rPr>
          <w:sz w:val="28"/>
          <w:szCs w:val="28"/>
          <w:lang w:val="ru-RU" w:eastAsia="ar-SA"/>
        </w:rPr>
        <w:t xml:space="preserve">. </w:t>
      </w:r>
      <w:r w:rsidRPr="00437DF5">
        <w:rPr>
          <w:sz w:val="28"/>
          <w:szCs w:val="28"/>
          <w:lang w:val="kk-KZ" w:eastAsia="ar-SA"/>
        </w:rPr>
        <w:t>Индивидуальные и групповые</w:t>
      </w:r>
      <w:r w:rsidRPr="00F723BC">
        <w:rPr>
          <w:sz w:val="28"/>
          <w:szCs w:val="28"/>
          <w:lang w:val="ru-RU" w:eastAsia="ar-SA"/>
        </w:rPr>
        <w:t xml:space="preserve"> </w:t>
      </w:r>
      <w:r w:rsidR="00D459DF">
        <w:rPr>
          <w:sz w:val="28"/>
          <w:szCs w:val="28"/>
          <w:lang w:val="ru-RU" w:eastAsia="ar-SA"/>
        </w:rPr>
        <w:t xml:space="preserve"> </w:t>
      </w:r>
      <w:r w:rsidRPr="00437DF5">
        <w:rPr>
          <w:sz w:val="28"/>
          <w:szCs w:val="28"/>
          <w:lang w:val="kk-KZ" w:eastAsia="ar-SA"/>
        </w:rPr>
        <w:t>работы :</w:t>
      </w:r>
      <w:r w:rsidR="00FE2279">
        <w:rPr>
          <w:sz w:val="28"/>
          <w:szCs w:val="28"/>
          <w:lang w:val="kk-KZ" w:eastAsia="ar-SA"/>
        </w:rPr>
        <w:t xml:space="preserve"> волейбол </w:t>
      </w:r>
      <w:r w:rsidRPr="00437DF5">
        <w:rPr>
          <w:sz w:val="28"/>
          <w:szCs w:val="28"/>
          <w:lang w:val="kk-KZ" w:eastAsia="ar-SA"/>
        </w:rPr>
        <w:t>в 6 классе</w:t>
      </w:r>
      <w:r w:rsidR="00FE2279">
        <w:rPr>
          <w:sz w:val="28"/>
          <w:szCs w:val="28"/>
          <w:lang w:val="ru-RU" w:eastAsia="ar-SA"/>
        </w:rPr>
        <w:t>- 1ч,көңілді математика</w:t>
      </w:r>
      <w:r w:rsidRPr="00F723BC">
        <w:rPr>
          <w:sz w:val="28"/>
          <w:szCs w:val="28"/>
          <w:lang w:val="ru-RU" w:eastAsia="ar-SA"/>
        </w:rPr>
        <w:t xml:space="preserve"> </w:t>
      </w:r>
      <w:r w:rsidRPr="00437DF5">
        <w:rPr>
          <w:sz w:val="28"/>
          <w:szCs w:val="28"/>
          <w:lang w:val="kk-KZ" w:eastAsia="ar-SA"/>
        </w:rPr>
        <w:t xml:space="preserve">в </w:t>
      </w:r>
      <w:r w:rsidR="00FE2279">
        <w:rPr>
          <w:sz w:val="28"/>
          <w:szCs w:val="28"/>
          <w:lang w:val="kk-KZ" w:eastAsia="ar-SA"/>
        </w:rPr>
        <w:t>5</w:t>
      </w:r>
      <w:r w:rsidRPr="00437DF5">
        <w:rPr>
          <w:sz w:val="28"/>
          <w:szCs w:val="28"/>
          <w:lang w:val="kk-KZ" w:eastAsia="ar-SA"/>
        </w:rPr>
        <w:t xml:space="preserve"> класс</w:t>
      </w:r>
      <w:r w:rsidR="00FE2279">
        <w:rPr>
          <w:sz w:val="28"/>
          <w:szCs w:val="28"/>
          <w:lang w:val="kk-KZ" w:eastAsia="ar-SA"/>
        </w:rPr>
        <w:t>е-1ч</w:t>
      </w:r>
      <w:r w:rsidR="00FE2279">
        <w:rPr>
          <w:sz w:val="28"/>
          <w:szCs w:val="28"/>
          <w:lang w:val="ru-RU" w:eastAsia="ar-SA"/>
        </w:rPr>
        <w:t xml:space="preserve">, </w:t>
      </w:r>
      <w:proofErr w:type="spellStart"/>
      <w:r w:rsidR="00FE2279">
        <w:rPr>
          <w:sz w:val="28"/>
          <w:szCs w:val="28"/>
          <w:lang w:val="ru-RU" w:eastAsia="ar-SA"/>
        </w:rPr>
        <w:t>менің</w:t>
      </w:r>
      <w:proofErr w:type="spellEnd"/>
      <w:r w:rsidR="00FE2279">
        <w:rPr>
          <w:sz w:val="28"/>
          <w:szCs w:val="28"/>
          <w:lang w:val="ru-RU" w:eastAsia="ar-SA"/>
        </w:rPr>
        <w:t xml:space="preserve"> </w:t>
      </w:r>
      <w:proofErr w:type="spellStart"/>
      <w:r w:rsidR="00FE2279">
        <w:rPr>
          <w:sz w:val="28"/>
          <w:szCs w:val="28"/>
          <w:lang w:val="ru-RU" w:eastAsia="ar-SA"/>
        </w:rPr>
        <w:t>өлкем</w:t>
      </w:r>
      <w:proofErr w:type="spellEnd"/>
      <w:r w:rsidR="00FE2279">
        <w:rPr>
          <w:sz w:val="28"/>
          <w:szCs w:val="28"/>
          <w:lang w:val="ru-RU" w:eastAsia="ar-SA"/>
        </w:rPr>
        <w:t xml:space="preserve"> в 7 классе-1ч,дебат клубы в 8,9 классах по 1 ч.</w:t>
      </w:r>
      <w:r w:rsidRPr="00F723BC">
        <w:rPr>
          <w:sz w:val="28"/>
          <w:szCs w:val="28"/>
          <w:lang w:val="ru-RU" w:eastAsia="ar-SA"/>
        </w:rPr>
        <w:t xml:space="preserve"> </w:t>
      </w:r>
    </w:p>
    <w:p w14:paraId="6B3D3D82" w14:textId="77777777" w:rsidR="00F723BC" w:rsidRDefault="00F723BC" w:rsidP="00E53618">
      <w:pPr>
        <w:suppressAutoHyphens/>
        <w:spacing w:after="0"/>
        <w:ind w:firstLine="284"/>
        <w:jc w:val="both"/>
        <w:rPr>
          <w:b/>
          <w:i/>
          <w:sz w:val="28"/>
          <w:szCs w:val="28"/>
          <w:u w:val="single"/>
          <w:lang w:val="kk-KZ" w:eastAsia="ar-SA"/>
        </w:rPr>
      </w:pPr>
    </w:p>
    <w:p w14:paraId="276D8AE1" w14:textId="77777777" w:rsidR="00F723BC" w:rsidRPr="00E53618" w:rsidRDefault="00F723BC" w:rsidP="00E53618">
      <w:pPr>
        <w:suppressAutoHyphens/>
        <w:spacing w:after="0"/>
        <w:jc w:val="both"/>
        <w:rPr>
          <w:b/>
          <w:bCs/>
          <w:sz w:val="20"/>
          <w:szCs w:val="20"/>
          <w:lang w:val="kk-KZ"/>
        </w:rPr>
      </w:pPr>
      <w:r w:rsidRPr="00E53618">
        <w:rPr>
          <w:b/>
          <w:iCs/>
          <w:sz w:val="20"/>
          <w:szCs w:val="20"/>
          <w:u w:val="single"/>
          <w:lang w:val="kk-KZ" w:eastAsia="ar-SA"/>
        </w:rPr>
        <w:t>ІІІ.</w:t>
      </w:r>
      <w:r w:rsidRPr="00E53618">
        <w:rPr>
          <w:b/>
          <w:bCs/>
          <w:sz w:val="20"/>
          <w:szCs w:val="20"/>
          <w:lang w:val="ru-RU"/>
        </w:rPr>
        <w:t xml:space="preserve"> ОБЩИЙ СРЕДНИЙ УРОВЕНЬ ОБРАЗОВАНИЯ </w:t>
      </w:r>
    </w:p>
    <w:p w14:paraId="3075ADE2" w14:textId="77777777" w:rsidR="00F723BC" w:rsidRPr="00437DF5" w:rsidRDefault="00F723BC" w:rsidP="00E53618">
      <w:pPr>
        <w:pStyle w:val="Default"/>
        <w:jc w:val="both"/>
        <w:rPr>
          <w:sz w:val="28"/>
          <w:szCs w:val="28"/>
        </w:rPr>
      </w:pPr>
      <w:r w:rsidRPr="00437DF5">
        <w:rPr>
          <w:sz w:val="28"/>
          <w:szCs w:val="28"/>
        </w:rPr>
        <w:t xml:space="preserve">Организация учебного процесса </w:t>
      </w:r>
      <w:r w:rsidRPr="00437DF5">
        <w:rPr>
          <w:sz w:val="28"/>
          <w:szCs w:val="28"/>
          <w:lang w:val="kk-KZ"/>
        </w:rPr>
        <w:t>в 1</w:t>
      </w:r>
      <w:r w:rsidR="00FE2279">
        <w:rPr>
          <w:sz w:val="28"/>
          <w:szCs w:val="28"/>
          <w:lang w:val="kk-KZ"/>
        </w:rPr>
        <w:t>1</w:t>
      </w:r>
      <w:r w:rsidRPr="00437DF5">
        <w:rPr>
          <w:sz w:val="28"/>
          <w:szCs w:val="28"/>
          <w:lang w:val="kk-KZ"/>
        </w:rPr>
        <w:t xml:space="preserve"> классе о</w:t>
      </w:r>
      <w:proofErr w:type="spellStart"/>
      <w:r w:rsidRPr="00437DF5">
        <w:rPr>
          <w:sz w:val="28"/>
          <w:szCs w:val="28"/>
        </w:rPr>
        <w:t>существл</w:t>
      </w:r>
      <w:proofErr w:type="spellEnd"/>
      <w:r w:rsidRPr="00437DF5">
        <w:rPr>
          <w:sz w:val="28"/>
          <w:szCs w:val="28"/>
          <w:lang w:val="kk-KZ"/>
        </w:rPr>
        <w:t>яется</w:t>
      </w:r>
      <w:r w:rsidRPr="00437DF5">
        <w:rPr>
          <w:sz w:val="28"/>
          <w:szCs w:val="28"/>
        </w:rPr>
        <w:t xml:space="preserve"> по естественно-математическому</w:t>
      </w:r>
      <w:r w:rsidRPr="00437DF5">
        <w:rPr>
          <w:sz w:val="28"/>
          <w:szCs w:val="28"/>
          <w:lang w:val="kk-KZ"/>
        </w:rPr>
        <w:t xml:space="preserve"> </w:t>
      </w:r>
      <w:proofErr w:type="spellStart"/>
      <w:r w:rsidRPr="00437DF5">
        <w:rPr>
          <w:sz w:val="28"/>
          <w:szCs w:val="28"/>
        </w:rPr>
        <w:t>направлени</w:t>
      </w:r>
      <w:proofErr w:type="spellEnd"/>
      <w:r w:rsidRPr="00437DF5">
        <w:rPr>
          <w:sz w:val="28"/>
          <w:szCs w:val="28"/>
          <w:lang w:val="kk-KZ"/>
        </w:rPr>
        <w:t xml:space="preserve">ю </w:t>
      </w:r>
      <w:r w:rsidRPr="00437DF5">
        <w:rPr>
          <w:sz w:val="28"/>
          <w:szCs w:val="28"/>
        </w:rPr>
        <w:t xml:space="preserve">на основе сочетания обязательных учебных предметов и учебных предметов по выбору. </w:t>
      </w:r>
    </w:p>
    <w:p w14:paraId="2D9C9045" w14:textId="77777777" w:rsidR="00F723BC" w:rsidRDefault="00F723BC" w:rsidP="00E53618">
      <w:pPr>
        <w:suppressAutoHyphens/>
        <w:spacing w:after="0" w:line="240" w:lineRule="auto"/>
        <w:ind w:firstLine="284"/>
        <w:jc w:val="both"/>
        <w:rPr>
          <w:sz w:val="28"/>
          <w:szCs w:val="28"/>
          <w:lang w:val="kk-KZ" w:eastAsia="ar-SA"/>
        </w:rPr>
      </w:pPr>
      <w:r w:rsidRPr="00F723BC">
        <w:rPr>
          <w:sz w:val="28"/>
          <w:szCs w:val="28"/>
          <w:lang w:val="ru-RU" w:eastAsia="ar-SA"/>
        </w:rPr>
        <w:t xml:space="preserve">В соответствии с распределением </w:t>
      </w:r>
      <w:r w:rsidRPr="00437DF5">
        <w:rPr>
          <w:sz w:val="28"/>
          <w:szCs w:val="28"/>
          <w:lang w:val="kk-KZ" w:eastAsia="ar-SA"/>
        </w:rPr>
        <w:t>предметов по выбору</w:t>
      </w:r>
      <w:r w:rsidRPr="00F723BC">
        <w:rPr>
          <w:sz w:val="28"/>
          <w:szCs w:val="28"/>
          <w:lang w:val="ru-RU" w:eastAsia="ar-SA"/>
        </w:rPr>
        <w:t xml:space="preserve"> </w:t>
      </w:r>
      <w:proofErr w:type="spellStart"/>
      <w:r w:rsidRPr="00F723BC">
        <w:rPr>
          <w:sz w:val="28"/>
          <w:szCs w:val="28"/>
          <w:lang w:val="ru-RU" w:eastAsia="ar-SA"/>
        </w:rPr>
        <w:t>РУПа</w:t>
      </w:r>
      <w:proofErr w:type="spellEnd"/>
      <w:r w:rsidRPr="00F723BC">
        <w:rPr>
          <w:sz w:val="28"/>
          <w:szCs w:val="28"/>
          <w:lang w:val="ru-RU" w:eastAsia="ar-SA"/>
        </w:rPr>
        <w:t xml:space="preserve"> в </w:t>
      </w:r>
      <w:r w:rsidRPr="00437DF5">
        <w:rPr>
          <w:sz w:val="28"/>
          <w:szCs w:val="28"/>
          <w:lang w:val="kk-KZ" w:eastAsia="ar-SA"/>
        </w:rPr>
        <w:t>1</w:t>
      </w:r>
      <w:r w:rsidR="00FE2279">
        <w:rPr>
          <w:sz w:val="28"/>
          <w:szCs w:val="28"/>
          <w:lang w:val="kk-KZ" w:eastAsia="ar-SA"/>
        </w:rPr>
        <w:t>1</w:t>
      </w:r>
      <w:r w:rsidRPr="00F723BC">
        <w:rPr>
          <w:sz w:val="28"/>
          <w:szCs w:val="28"/>
          <w:lang w:val="ru-RU" w:eastAsia="ar-SA"/>
        </w:rPr>
        <w:t xml:space="preserve"> класс</w:t>
      </w:r>
      <w:r w:rsidRPr="00437DF5">
        <w:rPr>
          <w:sz w:val="28"/>
          <w:szCs w:val="28"/>
          <w:lang w:val="kk-KZ" w:eastAsia="ar-SA"/>
        </w:rPr>
        <w:t>е</w:t>
      </w:r>
      <w:r w:rsidRPr="00F723BC">
        <w:rPr>
          <w:sz w:val="28"/>
          <w:szCs w:val="28"/>
          <w:lang w:val="ru-RU" w:eastAsia="ar-SA"/>
        </w:rPr>
        <w:t xml:space="preserve"> с русским языком обучения</w:t>
      </w:r>
      <w:r w:rsidRPr="00437DF5">
        <w:rPr>
          <w:sz w:val="28"/>
          <w:szCs w:val="28"/>
          <w:lang w:val="kk-KZ" w:eastAsia="ar-SA"/>
        </w:rPr>
        <w:t>: выделен на углубленный уровень предметы физика и биология по 4 часа; стандартный уровень на предмет всемирная история 2 часа;</w:t>
      </w:r>
      <w:r w:rsidR="007D735C">
        <w:rPr>
          <w:sz w:val="28"/>
          <w:szCs w:val="28"/>
          <w:lang w:val="kk-KZ" w:eastAsia="ar-SA"/>
        </w:rPr>
        <w:t xml:space="preserve"> </w:t>
      </w:r>
      <w:r w:rsidRPr="00437DF5">
        <w:rPr>
          <w:sz w:val="28"/>
          <w:szCs w:val="28"/>
          <w:lang w:val="kk-KZ" w:eastAsia="ar-SA"/>
        </w:rPr>
        <w:t xml:space="preserve">инвариантная учебная нагрузка </w:t>
      </w:r>
      <w:r w:rsidRPr="00F723BC">
        <w:rPr>
          <w:sz w:val="28"/>
          <w:szCs w:val="28"/>
          <w:lang w:val="ru-RU" w:eastAsia="ar-SA"/>
        </w:rPr>
        <w:t>(</w:t>
      </w:r>
      <w:r w:rsidRPr="00437DF5">
        <w:rPr>
          <w:sz w:val="28"/>
          <w:szCs w:val="28"/>
          <w:lang w:val="kk-KZ" w:eastAsia="ar-SA"/>
        </w:rPr>
        <w:t>индивидуальные и групповые</w:t>
      </w:r>
      <w:r w:rsidR="007D735C">
        <w:rPr>
          <w:sz w:val="28"/>
          <w:szCs w:val="28"/>
          <w:lang w:val="kk-KZ" w:eastAsia="ar-SA"/>
        </w:rPr>
        <w:t xml:space="preserve"> </w:t>
      </w:r>
      <w:r w:rsidRPr="00437DF5">
        <w:rPr>
          <w:sz w:val="28"/>
          <w:szCs w:val="28"/>
          <w:lang w:val="kk-KZ" w:eastAsia="ar-SA"/>
        </w:rPr>
        <w:t>занятия)</w:t>
      </w:r>
      <w:r w:rsidR="007D735C">
        <w:rPr>
          <w:sz w:val="28"/>
          <w:szCs w:val="28"/>
          <w:lang w:val="kk-KZ" w:eastAsia="ar-SA"/>
        </w:rPr>
        <w:t xml:space="preserve"> </w:t>
      </w:r>
      <w:r w:rsidRPr="00437DF5">
        <w:rPr>
          <w:sz w:val="28"/>
          <w:szCs w:val="28"/>
          <w:lang w:val="kk-KZ" w:eastAsia="ar-SA"/>
        </w:rPr>
        <w:t>география-1ч,</w:t>
      </w:r>
      <w:r w:rsidR="007D735C">
        <w:rPr>
          <w:sz w:val="28"/>
          <w:szCs w:val="28"/>
          <w:lang w:val="kk-KZ" w:eastAsia="ar-SA"/>
        </w:rPr>
        <w:t xml:space="preserve"> </w:t>
      </w:r>
      <w:r w:rsidRPr="00437DF5">
        <w:rPr>
          <w:sz w:val="28"/>
          <w:szCs w:val="28"/>
          <w:lang w:val="kk-KZ" w:eastAsia="ar-SA"/>
        </w:rPr>
        <w:t>химия-1ч,</w:t>
      </w:r>
      <w:r w:rsidR="007D735C">
        <w:rPr>
          <w:sz w:val="28"/>
          <w:szCs w:val="28"/>
          <w:lang w:val="kk-KZ" w:eastAsia="ar-SA"/>
        </w:rPr>
        <w:t xml:space="preserve"> </w:t>
      </w:r>
      <w:r w:rsidRPr="00437DF5">
        <w:rPr>
          <w:sz w:val="28"/>
          <w:szCs w:val="28"/>
          <w:lang w:val="kk-KZ" w:eastAsia="ar-SA"/>
        </w:rPr>
        <w:t>Абайтану-1ч.</w:t>
      </w:r>
    </w:p>
    <w:p w14:paraId="6A576062" w14:textId="77777777" w:rsidR="00F16F22" w:rsidRPr="00D34B64" w:rsidRDefault="00F16F22" w:rsidP="00E53618">
      <w:pPr>
        <w:spacing w:after="0" w:line="240" w:lineRule="auto"/>
        <w:jc w:val="both"/>
        <w:rPr>
          <w:color w:val="000000"/>
          <w:sz w:val="28"/>
          <w:szCs w:val="28"/>
          <w:lang w:val="kk-KZ"/>
        </w:rPr>
      </w:pPr>
      <w:r w:rsidRPr="00F16F22">
        <w:rPr>
          <w:b/>
          <w:sz w:val="28"/>
          <w:szCs w:val="28"/>
          <w:lang w:val="ru-RU"/>
        </w:rPr>
        <w:t xml:space="preserve">Работа с одаренными детьми. </w:t>
      </w:r>
    </w:p>
    <w:p w14:paraId="35198E15" w14:textId="77777777" w:rsidR="00F16F22" w:rsidRPr="004451D8" w:rsidRDefault="00F16F22" w:rsidP="00E53618">
      <w:pPr>
        <w:spacing w:after="0" w:line="240" w:lineRule="auto"/>
        <w:jc w:val="both"/>
        <w:rPr>
          <w:b/>
          <w:sz w:val="28"/>
          <w:szCs w:val="28"/>
          <w:lang w:val="kk-KZ"/>
        </w:rPr>
      </w:pPr>
      <w:r w:rsidRPr="00F16F22">
        <w:rPr>
          <w:color w:val="000000"/>
          <w:sz w:val="28"/>
          <w:szCs w:val="28"/>
          <w:lang w:val="ru-RU"/>
        </w:rPr>
        <w:t xml:space="preserve">      Работа с одаренными детьми и обучаемыми, позитивно мотивированными на учебу, традиционно ведется по всем предметам. </w:t>
      </w:r>
      <w:r w:rsidRPr="00F16F22">
        <w:rPr>
          <w:color w:val="000000"/>
          <w:sz w:val="28"/>
          <w:szCs w:val="28"/>
          <w:shd w:val="clear" w:color="auto" w:fill="FFFFFF"/>
          <w:lang w:val="ru-RU"/>
        </w:rPr>
        <w:t>Среди форм и методов внеурочной работы широкими возможностями выявления и развития одарённых учащихся обладают дополнительные занятия и кружки, а также привлечение школьников к участию в конкурсах разного уровня, выставках и научных проектах. Также можно сказать, что внеурочная деятельность является одним из самых важных этапов в развитии способностей одарённых детей, так как позволяет работать индивидуально с каждым ребёнком. Кроме того, такие занятия посещают дети, проявляющие повышенный интерес к предмету. Именно они, впоследствии, и становятся основными участниками творческих конкурсов, олимпиад и научно-практических проектах разного уровня.</w:t>
      </w:r>
    </w:p>
    <w:p w14:paraId="306C867C" w14:textId="77777777" w:rsidR="00F16F22" w:rsidRDefault="00F16F22" w:rsidP="00FE2279">
      <w:pPr>
        <w:suppressAutoHyphens/>
        <w:spacing w:after="0" w:line="240" w:lineRule="auto"/>
        <w:rPr>
          <w:sz w:val="28"/>
          <w:szCs w:val="28"/>
          <w:lang w:val="kk-KZ" w:eastAsia="ar-SA"/>
        </w:rPr>
      </w:pPr>
    </w:p>
    <w:p w14:paraId="485F3417" w14:textId="77777777" w:rsidR="006E352D" w:rsidRDefault="006E352D" w:rsidP="00FE2279">
      <w:pPr>
        <w:suppressAutoHyphens/>
        <w:spacing w:after="0" w:line="240" w:lineRule="auto"/>
        <w:rPr>
          <w:sz w:val="28"/>
          <w:szCs w:val="28"/>
          <w:lang w:val="kk-KZ" w:eastAsia="ar-SA"/>
        </w:rPr>
      </w:pPr>
    </w:p>
    <w:p w14:paraId="42970968" w14:textId="77777777" w:rsidR="006E352D" w:rsidRDefault="006E352D" w:rsidP="00FE2279">
      <w:pPr>
        <w:suppressAutoHyphens/>
        <w:spacing w:after="0" w:line="240" w:lineRule="auto"/>
        <w:rPr>
          <w:sz w:val="28"/>
          <w:szCs w:val="28"/>
          <w:lang w:val="kk-KZ" w:eastAsia="ar-SA"/>
        </w:rPr>
      </w:pPr>
    </w:p>
    <w:p w14:paraId="2DD20D93" w14:textId="77777777" w:rsidR="006E352D" w:rsidRDefault="006E352D" w:rsidP="00FE2279">
      <w:pPr>
        <w:suppressAutoHyphens/>
        <w:spacing w:after="0" w:line="240" w:lineRule="auto"/>
        <w:rPr>
          <w:sz w:val="28"/>
          <w:szCs w:val="28"/>
          <w:lang w:val="kk-KZ" w:eastAsia="ar-SA"/>
        </w:rPr>
      </w:pPr>
    </w:p>
    <w:p w14:paraId="4E700821" w14:textId="77777777" w:rsidR="00F16F22" w:rsidRPr="00F16F22" w:rsidRDefault="00F16F22" w:rsidP="00F16F22">
      <w:pPr>
        <w:spacing w:after="0" w:line="240" w:lineRule="auto"/>
        <w:rPr>
          <w:color w:val="000000"/>
          <w:sz w:val="28"/>
          <w:szCs w:val="28"/>
          <w:lang w:val="ru-RU"/>
        </w:rPr>
      </w:pPr>
      <w:r w:rsidRPr="001A7C98">
        <w:rPr>
          <w:b/>
          <w:sz w:val="28"/>
          <w:szCs w:val="28"/>
          <w:lang w:val="kk-KZ"/>
        </w:rPr>
        <w:t>Призеры городских, областных и республиканских  конкурсов</w:t>
      </w:r>
      <w:r w:rsidRPr="00F16F22">
        <w:rPr>
          <w:color w:val="000000"/>
          <w:sz w:val="28"/>
          <w:szCs w:val="28"/>
          <w:lang w:val="ru-RU"/>
        </w:rPr>
        <w:t xml:space="preserve"> </w:t>
      </w:r>
    </w:p>
    <w:p w14:paraId="3AF4C5F6" w14:textId="77777777" w:rsidR="00FE2279" w:rsidRPr="00F16F22" w:rsidRDefault="00FE2279" w:rsidP="00FE2279">
      <w:pPr>
        <w:suppressAutoHyphens/>
        <w:spacing w:after="0" w:line="240" w:lineRule="auto"/>
        <w:rPr>
          <w:sz w:val="28"/>
          <w:szCs w:val="28"/>
          <w:lang w:val="ru-RU" w:eastAsia="ar-SA"/>
        </w:rPr>
      </w:pPr>
    </w:p>
    <w:tbl>
      <w:tblPr>
        <w:tblStyle w:val="1"/>
        <w:tblW w:w="10490" w:type="dxa"/>
        <w:tblInd w:w="-34" w:type="dxa"/>
        <w:tblLayout w:type="fixed"/>
        <w:tblLook w:val="04A0" w:firstRow="1" w:lastRow="0" w:firstColumn="1" w:lastColumn="0" w:noHBand="0" w:noVBand="1"/>
      </w:tblPr>
      <w:tblGrid>
        <w:gridCol w:w="568"/>
        <w:gridCol w:w="2551"/>
        <w:gridCol w:w="3969"/>
        <w:gridCol w:w="1418"/>
        <w:gridCol w:w="1984"/>
      </w:tblGrid>
      <w:tr w:rsidR="00E90D6D" w:rsidRPr="001A7C98" w14:paraId="76995D32" w14:textId="77777777" w:rsidTr="00E90D6D">
        <w:tc>
          <w:tcPr>
            <w:tcW w:w="568" w:type="dxa"/>
          </w:tcPr>
          <w:p w14:paraId="5B5B3E64" w14:textId="77777777" w:rsidR="00E90D6D" w:rsidRPr="001A7C98" w:rsidRDefault="00E90D6D" w:rsidP="00B324C6">
            <w:pPr>
              <w:spacing w:after="0" w:line="240" w:lineRule="auto"/>
              <w:jc w:val="center"/>
              <w:rPr>
                <w:b/>
                <w:sz w:val="28"/>
                <w:szCs w:val="28"/>
                <w:lang w:val="kk-KZ" w:eastAsia="ru-RU"/>
              </w:rPr>
            </w:pPr>
          </w:p>
        </w:tc>
        <w:tc>
          <w:tcPr>
            <w:tcW w:w="2551" w:type="dxa"/>
          </w:tcPr>
          <w:p w14:paraId="56755BDE" w14:textId="77777777" w:rsidR="00E90D6D" w:rsidRPr="001A7C98" w:rsidRDefault="00E90D6D" w:rsidP="00B324C6">
            <w:pPr>
              <w:spacing w:after="0" w:line="240" w:lineRule="auto"/>
              <w:jc w:val="center"/>
              <w:rPr>
                <w:b/>
                <w:sz w:val="28"/>
                <w:szCs w:val="28"/>
                <w:lang w:val="kk-KZ" w:eastAsia="ru-RU"/>
              </w:rPr>
            </w:pPr>
            <w:r w:rsidRPr="001A7C98">
              <w:rPr>
                <w:b/>
                <w:sz w:val="28"/>
                <w:szCs w:val="28"/>
                <w:lang w:val="kk-KZ" w:eastAsia="ru-RU"/>
              </w:rPr>
              <w:t>Ф И ученика</w:t>
            </w:r>
          </w:p>
        </w:tc>
        <w:tc>
          <w:tcPr>
            <w:tcW w:w="3969" w:type="dxa"/>
          </w:tcPr>
          <w:p w14:paraId="6F522FCF" w14:textId="77777777" w:rsidR="00E90D6D" w:rsidRPr="001A7C98" w:rsidRDefault="00E90D6D" w:rsidP="00B324C6">
            <w:pPr>
              <w:spacing w:after="0" w:line="240" w:lineRule="auto"/>
              <w:jc w:val="center"/>
              <w:rPr>
                <w:b/>
                <w:sz w:val="28"/>
                <w:szCs w:val="28"/>
                <w:lang w:val="kk-KZ" w:eastAsia="ru-RU"/>
              </w:rPr>
            </w:pPr>
            <w:r w:rsidRPr="001A7C98">
              <w:rPr>
                <w:b/>
                <w:sz w:val="28"/>
                <w:szCs w:val="28"/>
                <w:lang w:val="kk-KZ" w:eastAsia="ru-RU"/>
              </w:rPr>
              <w:t xml:space="preserve">Наименование конкурса </w:t>
            </w:r>
          </w:p>
        </w:tc>
        <w:tc>
          <w:tcPr>
            <w:tcW w:w="1418" w:type="dxa"/>
          </w:tcPr>
          <w:p w14:paraId="3F010213" w14:textId="77777777" w:rsidR="00E90D6D" w:rsidRPr="001A7C98" w:rsidRDefault="00E90D6D" w:rsidP="00B324C6">
            <w:pPr>
              <w:spacing w:after="0" w:line="240" w:lineRule="auto"/>
              <w:jc w:val="center"/>
              <w:rPr>
                <w:b/>
                <w:sz w:val="28"/>
                <w:szCs w:val="28"/>
                <w:lang w:val="kk-KZ" w:eastAsia="ru-RU"/>
              </w:rPr>
            </w:pPr>
            <w:r w:rsidRPr="001A7C98">
              <w:rPr>
                <w:b/>
                <w:sz w:val="28"/>
                <w:szCs w:val="28"/>
                <w:lang w:val="kk-KZ" w:eastAsia="ru-RU"/>
              </w:rPr>
              <w:t>место</w:t>
            </w:r>
          </w:p>
        </w:tc>
        <w:tc>
          <w:tcPr>
            <w:tcW w:w="1984" w:type="dxa"/>
          </w:tcPr>
          <w:p w14:paraId="24B95FB5" w14:textId="77777777" w:rsidR="00E90D6D" w:rsidRPr="001A7C98" w:rsidRDefault="00E90D6D" w:rsidP="00B324C6">
            <w:pPr>
              <w:spacing w:after="0" w:line="240" w:lineRule="auto"/>
              <w:jc w:val="center"/>
              <w:rPr>
                <w:b/>
                <w:sz w:val="28"/>
                <w:szCs w:val="28"/>
                <w:lang w:val="kk-KZ" w:eastAsia="ru-RU"/>
              </w:rPr>
            </w:pPr>
            <w:r w:rsidRPr="001A7C98">
              <w:rPr>
                <w:b/>
                <w:sz w:val="28"/>
                <w:szCs w:val="28"/>
                <w:lang w:val="kk-KZ" w:eastAsia="ru-RU"/>
              </w:rPr>
              <w:t>Учитель</w:t>
            </w:r>
          </w:p>
        </w:tc>
      </w:tr>
      <w:tr w:rsidR="00E90D6D" w:rsidRPr="002279CD" w14:paraId="66E63526" w14:textId="77777777" w:rsidTr="00E90D6D">
        <w:tc>
          <w:tcPr>
            <w:tcW w:w="568" w:type="dxa"/>
          </w:tcPr>
          <w:p w14:paraId="74993B13" w14:textId="77777777" w:rsidR="00E90D6D" w:rsidRPr="000872F9" w:rsidRDefault="00E90D6D" w:rsidP="00B324C6">
            <w:pPr>
              <w:spacing w:after="0" w:line="240" w:lineRule="auto"/>
              <w:jc w:val="center"/>
              <w:rPr>
                <w:sz w:val="24"/>
                <w:szCs w:val="24"/>
                <w:lang w:val="kk-KZ"/>
              </w:rPr>
            </w:pPr>
            <w:r>
              <w:rPr>
                <w:sz w:val="24"/>
                <w:szCs w:val="24"/>
                <w:lang w:val="kk-KZ"/>
              </w:rPr>
              <w:t>1</w:t>
            </w:r>
          </w:p>
        </w:tc>
        <w:tc>
          <w:tcPr>
            <w:tcW w:w="2551" w:type="dxa"/>
          </w:tcPr>
          <w:p w14:paraId="357C481B" w14:textId="77777777" w:rsidR="00E90D6D" w:rsidRPr="002279CD" w:rsidRDefault="00E90D6D" w:rsidP="00B324C6">
            <w:pPr>
              <w:spacing w:after="0" w:line="240" w:lineRule="auto"/>
              <w:rPr>
                <w:sz w:val="24"/>
                <w:szCs w:val="24"/>
              </w:rPr>
            </w:pPr>
            <w:proofErr w:type="spellStart"/>
            <w:r w:rsidRPr="002279CD">
              <w:rPr>
                <w:sz w:val="24"/>
                <w:szCs w:val="24"/>
              </w:rPr>
              <w:t>Нуржанова</w:t>
            </w:r>
            <w:proofErr w:type="spellEnd"/>
            <w:r w:rsidRPr="002279CD">
              <w:rPr>
                <w:sz w:val="24"/>
                <w:szCs w:val="24"/>
              </w:rPr>
              <w:t xml:space="preserve"> </w:t>
            </w:r>
          </w:p>
          <w:p w14:paraId="7BE7058D" w14:textId="77777777" w:rsidR="00E90D6D" w:rsidRPr="002279CD" w:rsidRDefault="00E90D6D" w:rsidP="00B324C6">
            <w:pPr>
              <w:spacing w:after="0" w:line="240" w:lineRule="auto"/>
              <w:rPr>
                <w:sz w:val="24"/>
                <w:szCs w:val="24"/>
                <w:lang w:val="kk-KZ" w:eastAsia="ru-RU"/>
              </w:rPr>
            </w:pPr>
            <w:proofErr w:type="spellStart"/>
            <w:r w:rsidRPr="002279CD">
              <w:rPr>
                <w:sz w:val="24"/>
                <w:szCs w:val="24"/>
              </w:rPr>
              <w:t>Диана</w:t>
            </w:r>
            <w:proofErr w:type="spellEnd"/>
          </w:p>
        </w:tc>
        <w:tc>
          <w:tcPr>
            <w:tcW w:w="3969" w:type="dxa"/>
          </w:tcPr>
          <w:p w14:paraId="68CCF8F1" w14:textId="77777777" w:rsidR="00E90D6D" w:rsidRPr="00E90D6D" w:rsidRDefault="00E90D6D" w:rsidP="00B324C6">
            <w:pPr>
              <w:spacing w:after="0" w:line="240" w:lineRule="auto"/>
              <w:rPr>
                <w:sz w:val="24"/>
                <w:szCs w:val="24"/>
                <w:lang w:val="ru-RU"/>
              </w:rPr>
            </w:pPr>
            <w:r w:rsidRPr="00E90D6D">
              <w:rPr>
                <w:sz w:val="24"/>
                <w:szCs w:val="24"/>
                <w:lang w:val="ru-RU"/>
              </w:rPr>
              <w:t>Городская предметная олимпиада по русскому языку и литературе</w:t>
            </w:r>
            <w:r w:rsidRPr="002279CD">
              <w:rPr>
                <w:sz w:val="24"/>
                <w:szCs w:val="24"/>
                <w:lang w:val="kk-KZ"/>
              </w:rPr>
              <w:t xml:space="preserve">, </w:t>
            </w:r>
            <w:r w:rsidRPr="00E90D6D">
              <w:rPr>
                <w:sz w:val="24"/>
                <w:szCs w:val="24"/>
                <w:lang w:val="ru-RU"/>
              </w:rPr>
              <w:t>21.02.2022</w:t>
            </w:r>
          </w:p>
        </w:tc>
        <w:tc>
          <w:tcPr>
            <w:tcW w:w="1418" w:type="dxa"/>
          </w:tcPr>
          <w:p w14:paraId="1A77262C" w14:textId="77777777" w:rsidR="00E90D6D" w:rsidRPr="002279CD" w:rsidRDefault="00E90D6D" w:rsidP="00B324C6">
            <w:pPr>
              <w:spacing w:after="0" w:line="240" w:lineRule="auto"/>
              <w:jc w:val="center"/>
              <w:rPr>
                <w:sz w:val="24"/>
                <w:szCs w:val="24"/>
              </w:rPr>
            </w:pPr>
            <w:r w:rsidRPr="002279CD">
              <w:rPr>
                <w:sz w:val="24"/>
                <w:szCs w:val="24"/>
              </w:rPr>
              <w:t xml:space="preserve">2 </w:t>
            </w:r>
            <w:proofErr w:type="spellStart"/>
            <w:r w:rsidRPr="002279CD">
              <w:rPr>
                <w:sz w:val="24"/>
                <w:szCs w:val="24"/>
              </w:rPr>
              <w:t>место</w:t>
            </w:r>
            <w:proofErr w:type="spellEnd"/>
          </w:p>
        </w:tc>
        <w:tc>
          <w:tcPr>
            <w:tcW w:w="1984" w:type="dxa"/>
          </w:tcPr>
          <w:p w14:paraId="680019AF" w14:textId="77777777" w:rsidR="00E90D6D" w:rsidRPr="002279CD" w:rsidRDefault="00E90D6D" w:rsidP="00B324C6">
            <w:pPr>
              <w:spacing w:after="0" w:line="240" w:lineRule="auto"/>
              <w:jc w:val="center"/>
              <w:rPr>
                <w:sz w:val="24"/>
                <w:szCs w:val="24"/>
                <w:lang w:val="kk-KZ" w:eastAsia="ru-RU"/>
              </w:rPr>
            </w:pPr>
            <w:r w:rsidRPr="002279CD">
              <w:rPr>
                <w:sz w:val="24"/>
                <w:szCs w:val="24"/>
                <w:lang w:val="kk-KZ" w:eastAsia="ru-RU"/>
              </w:rPr>
              <w:t>Кудренова Р.М.</w:t>
            </w:r>
          </w:p>
        </w:tc>
      </w:tr>
      <w:tr w:rsidR="00E90D6D" w:rsidRPr="002279CD" w14:paraId="6E249C06" w14:textId="77777777" w:rsidTr="00E90D6D">
        <w:tc>
          <w:tcPr>
            <w:tcW w:w="568" w:type="dxa"/>
          </w:tcPr>
          <w:p w14:paraId="2891E632" w14:textId="77777777" w:rsidR="00E90D6D" w:rsidRPr="000872F9" w:rsidRDefault="00E90D6D" w:rsidP="00B324C6">
            <w:pPr>
              <w:spacing w:after="0" w:line="240" w:lineRule="auto"/>
              <w:rPr>
                <w:sz w:val="24"/>
                <w:szCs w:val="24"/>
                <w:lang w:val="kk-KZ"/>
              </w:rPr>
            </w:pPr>
            <w:r>
              <w:rPr>
                <w:sz w:val="24"/>
                <w:szCs w:val="24"/>
                <w:lang w:val="kk-KZ"/>
              </w:rPr>
              <w:t>2</w:t>
            </w:r>
          </w:p>
        </w:tc>
        <w:tc>
          <w:tcPr>
            <w:tcW w:w="2551" w:type="dxa"/>
          </w:tcPr>
          <w:p w14:paraId="0038DB84" w14:textId="77777777" w:rsidR="00E90D6D" w:rsidRPr="002279CD" w:rsidRDefault="00E90D6D" w:rsidP="00B324C6">
            <w:pPr>
              <w:spacing w:after="0" w:line="240" w:lineRule="auto"/>
              <w:rPr>
                <w:sz w:val="24"/>
                <w:szCs w:val="24"/>
                <w:lang w:val="kk-KZ" w:eastAsia="ru-RU"/>
              </w:rPr>
            </w:pPr>
            <w:proofErr w:type="spellStart"/>
            <w:r w:rsidRPr="002279CD">
              <w:rPr>
                <w:sz w:val="24"/>
                <w:szCs w:val="24"/>
              </w:rPr>
              <w:t>Әшім</w:t>
            </w:r>
            <w:proofErr w:type="spellEnd"/>
            <w:r w:rsidRPr="002279CD">
              <w:rPr>
                <w:sz w:val="24"/>
                <w:szCs w:val="24"/>
              </w:rPr>
              <w:t xml:space="preserve"> </w:t>
            </w:r>
            <w:proofErr w:type="spellStart"/>
            <w:r w:rsidRPr="002279CD">
              <w:rPr>
                <w:sz w:val="24"/>
                <w:szCs w:val="24"/>
              </w:rPr>
              <w:t>Нұржігіт</w:t>
            </w:r>
            <w:proofErr w:type="spellEnd"/>
          </w:p>
        </w:tc>
        <w:tc>
          <w:tcPr>
            <w:tcW w:w="3969" w:type="dxa"/>
          </w:tcPr>
          <w:p w14:paraId="204A1825" w14:textId="77777777" w:rsidR="00E90D6D" w:rsidRPr="00E90D6D" w:rsidRDefault="00E90D6D" w:rsidP="00B324C6">
            <w:pPr>
              <w:spacing w:after="0" w:line="240" w:lineRule="auto"/>
              <w:rPr>
                <w:sz w:val="24"/>
                <w:szCs w:val="24"/>
                <w:lang w:val="ru-RU"/>
              </w:rPr>
            </w:pPr>
            <w:r w:rsidRPr="00E90D6D">
              <w:rPr>
                <w:sz w:val="24"/>
                <w:szCs w:val="24"/>
                <w:lang w:val="ru-RU"/>
              </w:rPr>
              <w:t>Городская предметная олимпиада по русскому языку и литературе среди 5-6 классов Январь 2022</w:t>
            </w:r>
          </w:p>
        </w:tc>
        <w:tc>
          <w:tcPr>
            <w:tcW w:w="1418" w:type="dxa"/>
          </w:tcPr>
          <w:p w14:paraId="558CF7F7" w14:textId="77777777" w:rsidR="00E90D6D" w:rsidRPr="002279CD" w:rsidRDefault="00E90D6D" w:rsidP="00B324C6">
            <w:pPr>
              <w:spacing w:after="0" w:line="240" w:lineRule="auto"/>
              <w:rPr>
                <w:sz w:val="24"/>
                <w:szCs w:val="24"/>
              </w:rPr>
            </w:pPr>
            <w:r w:rsidRPr="002279CD">
              <w:rPr>
                <w:sz w:val="24"/>
                <w:szCs w:val="24"/>
              </w:rPr>
              <w:t xml:space="preserve">3 </w:t>
            </w:r>
            <w:proofErr w:type="spellStart"/>
            <w:r w:rsidRPr="002279CD">
              <w:rPr>
                <w:sz w:val="24"/>
                <w:szCs w:val="24"/>
              </w:rPr>
              <w:t>место</w:t>
            </w:r>
            <w:proofErr w:type="spellEnd"/>
          </w:p>
        </w:tc>
        <w:tc>
          <w:tcPr>
            <w:tcW w:w="1984" w:type="dxa"/>
          </w:tcPr>
          <w:p w14:paraId="1C11B39F" w14:textId="77777777" w:rsidR="00E90D6D" w:rsidRPr="002279CD" w:rsidRDefault="00E90D6D" w:rsidP="00B324C6">
            <w:pPr>
              <w:spacing w:after="0" w:line="240" w:lineRule="auto"/>
              <w:rPr>
                <w:sz w:val="24"/>
                <w:szCs w:val="24"/>
                <w:lang w:val="kk-KZ" w:eastAsia="ru-RU"/>
              </w:rPr>
            </w:pPr>
            <w:r w:rsidRPr="002279CD">
              <w:rPr>
                <w:sz w:val="24"/>
                <w:szCs w:val="24"/>
                <w:lang w:val="kk-KZ" w:eastAsia="ru-RU"/>
              </w:rPr>
              <w:t>Кудренова Р.М.</w:t>
            </w:r>
          </w:p>
        </w:tc>
      </w:tr>
      <w:tr w:rsidR="00E90D6D" w:rsidRPr="002279CD" w14:paraId="26D35E71" w14:textId="77777777" w:rsidTr="00E90D6D">
        <w:tc>
          <w:tcPr>
            <w:tcW w:w="568" w:type="dxa"/>
          </w:tcPr>
          <w:p w14:paraId="0D82740A" w14:textId="77777777" w:rsidR="00E90D6D" w:rsidRPr="000872F9" w:rsidRDefault="00E90D6D" w:rsidP="00B324C6">
            <w:pPr>
              <w:spacing w:after="0" w:line="240" w:lineRule="auto"/>
              <w:rPr>
                <w:sz w:val="24"/>
                <w:szCs w:val="24"/>
                <w:lang w:val="kk-KZ"/>
              </w:rPr>
            </w:pPr>
            <w:r>
              <w:rPr>
                <w:sz w:val="24"/>
                <w:szCs w:val="24"/>
                <w:lang w:val="kk-KZ"/>
              </w:rPr>
              <w:t>3</w:t>
            </w:r>
          </w:p>
        </w:tc>
        <w:tc>
          <w:tcPr>
            <w:tcW w:w="2551" w:type="dxa"/>
          </w:tcPr>
          <w:p w14:paraId="60AA5FCC" w14:textId="77777777" w:rsidR="00E90D6D" w:rsidRPr="002279CD" w:rsidRDefault="00E90D6D" w:rsidP="00B324C6">
            <w:pPr>
              <w:spacing w:after="0" w:line="240" w:lineRule="auto"/>
              <w:rPr>
                <w:sz w:val="24"/>
                <w:szCs w:val="24"/>
              </w:rPr>
            </w:pPr>
            <w:proofErr w:type="spellStart"/>
            <w:r w:rsidRPr="002279CD">
              <w:rPr>
                <w:sz w:val="24"/>
                <w:szCs w:val="24"/>
              </w:rPr>
              <w:t>Сағай</w:t>
            </w:r>
            <w:proofErr w:type="spellEnd"/>
            <w:r w:rsidRPr="002279CD">
              <w:rPr>
                <w:sz w:val="24"/>
                <w:szCs w:val="24"/>
              </w:rPr>
              <w:t xml:space="preserve"> </w:t>
            </w:r>
            <w:proofErr w:type="spellStart"/>
            <w:r w:rsidRPr="002279CD">
              <w:rPr>
                <w:sz w:val="24"/>
                <w:szCs w:val="24"/>
              </w:rPr>
              <w:t>Перизат</w:t>
            </w:r>
            <w:proofErr w:type="spellEnd"/>
          </w:p>
        </w:tc>
        <w:tc>
          <w:tcPr>
            <w:tcW w:w="3969" w:type="dxa"/>
          </w:tcPr>
          <w:p w14:paraId="032A0FD9" w14:textId="77777777" w:rsidR="00E90D6D" w:rsidRPr="00E90D6D" w:rsidRDefault="00E90D6D" w:rsidP="00B324C6">
            <w:pPr>
              <w:spacing w:after="0" w:line="240" w:lineRule="auto"/>
              <w:rPr>
                <w:sz w:val="24"/>
                <w:szCs w:val="24"/>
                <w:lang w:val="ru-RU"/>
              </w:rPr>
            </w:pPr>
            <w:r w:rsidRPr="00E90D6D">
              <w:rPr>
                <w:sz w:val="24"/>
                <w:szCs w:val="24"/>
                <w:lang w:val="ru-RU"/>
              </w:rPr>
              <w:t>Городская предметная олимпиада по русскому языку</w:t>
            </w:r>
            <w:r w:rsidRPr="002279CD">
              <w:rPr>
                <w:sz w:val="24"/>
                <w:szCs w:val="24"/>
                <w:lang w:val="kk-KZ"/>
              </w:rPr>
              <w:t xml:space="preserve">, </w:t>
            </w:r>
            <w:r w:rsidRPr="00E90D6D">
              <w:rPr>
                <w:sz w:val="24"/>
                <w:szCs w:val="24"/>
                <w:lang w:val="ru-RU"/>
              </w:rPr>
              <w:t>07.04.2022</w:t>
            </w:r>
          </w:p>
        </w:tc>
        <w:tc>
          <w:tcPr>
            <w:tcW w:w="1418" w:type="dxa"/>
          </w:tcPr>
          <w:p w14:paraId="7FAE992C" w14:textId="77777777" w:rsidR="00E90D6D" w:rsidRPr="002279CD" w:rsidRDefault="00E90D6D" w:rsidP="00B324C6">
            <w:pPr>
              <w:spacing w:after="0" w:line="240" w:lineRule="auto"/>
              <w:rPr>
                <w:sz w:val="24"/>
                <w:szCs w:val="24"/>
              </w:rPr>
            </w:pPr>
            <w:r w:rsidRPr="002279CD">
              <w:rPr>
                <w:sz w:val="24"/>
                <w:szCs w:val="24"/>
              </w:rPr>
              <w:t xml:space="preserve">3 </w:t>
            </w:r>
            <w:proofErr w:type="spellStart"/>
            <w:r w:rsidRPr="002279CD">
              <w:rPr>
                <w:sz w:val="24"/>
                <w:szCs w:val="24"/>
              </w:rPr>
              <w:t>место</w:t>
            </w:r>
            <w:proofErr w:type="spellEnd"/>
          </w:p>
        </w:tc>
        <w:tc>
          <w:tcPr>
            <w:tcW w:w="1984" w:type="dxa"/>
          </w:tcPr>
          <w:p w14:paraId="683726AB" w14:textId="77777777" w:rsidR="00E90D6D" w:rsidRPr="002279CD" w:rsidRDefault="00E90D6D" w:rsidP="00B324C6">
            <w:pPr>
              <w:spacing w:after="0" w:line="240" w:lineRule="auto"/>
              <w:rPr>
                <w:sz w:val="24"/>
                <w:szCs w:val="24"/>
                <w:lang w:val="kk-KZ" w:eastAsia="ru-RU"/>
              </w:rPr>
            </w:pPr>
            <w:r w:rsidRPr="002279CD">
              <w:rPr>
                <w:sz w:val="24"/>
                <w:szCs w:val="24"/>
                <w:lang w:val="kk-KZ" w:eastAsia="ru-RU"/>
              </w:rPr>
              <w:t>Кудренова Р.М.</w:t>
            </w:r>
          </w:p>
        </w:tc>
      </w:tr>
      <w:tr w:rsidR="00E90D6D" w:rsidRPr="002279CD" w14:paraId="480C1D9B" w14:textId="77777777" w:rsidTr="00E90D6D">
        <w:tc>
          <w:tcPr>
            <w:tcW w:w="568" w:type="dxa"/>
          </w:tcPr>
          <w:p w14:paraId="15DAD33F" w14:textId="77777777" w:rsidR="00E90D6D" w:rsidRPr="002279CD" w:rsidRDefault="00E90D6D" w:rsidP="00B324C6">
            <w:pPr>
              <w:spacing w:after="0" w:line="240" w:lineRule="auto"/>
              <w:rPr>
                <w:sz w:val="24"/>
                <w:szCs w:val="24"/>
                <w:lang w:val="kk-KZ"/>
              </w:rPr>
            </w:pPr>
            <w:r>
              <w:rPr>
                <w:sz w:val="24"/>
                <w:szCs w:val="24"/>
                <w:lang w:val="kk-KZ"/>
              </w:rPr>
              <w:t>4</w:t>
            </w:r>
          </w:p>
        </w:tc>
        <w:tc>
          <w:tcPr>
            <w:tcW w:w="2551" w:type="dxa"/>
          </w:tcPr>
          <w:p w14:paraId="06E6C23A" w14:textId="77777777" w:rsidR="00E90D6D" w:rsidRPr="002279CD" w:rsidRDefault="00E90D6D" w:rsidP="00B324C6">
            <w:pPr>
              <w:spacing w:after="0" w:line="240" w:lineRule="auto"/>
              <w:rPr>
                <w:sz w:val="24"/>
                <w:szCs w:val="24"/>
                <w:lang w:val="kk-KZ"/>
              </w:rPr>
            </w:pPr>
            <w:r w:rsidRPr="002279CD">
              <w:rPr>
                <w:sz w:val="24"/>
                <w:szCs w:val="24"/>
                <w:lang w:val="kk-KZ"/>
              </w:rPr>
              <w:t>Дінмұхамет Жандос</w:t>
            </w:r>
          </w:p>
        </w:tc>
        <w:tc>
          <w:tcPr>
            <w:tcW w:w="3969" w:type="dxa"/>
          </w:tcPr>
          <w:p w14:paraId="5DB5D03C" w14:textId="77777777" w:rsidR="00E90D6D" w:rsidRPr="00E90D6D" w:rsidRDefault="00E90D6D" w:rsidP="00B324C6">
            <w:pPr>
              <w:spacing w:after="0" w:line="240" w:lineRule="auto"/>
              <w:rPr>
                <w:sz w:val="24"/>
                <w:szCs w:val="24"/>
                <w:lang w:val="ru-RU"/>
              </w:rPr>
            </w:pPr>
            <w:r w:rsidRPr="00E90D6D">
              <w:rPr>
                <w:sz w:val="24"/>
                <w:szCs w:val="24"/>
                <w:lang w:val="ru-RU"/>
              </w:rPr>
              <w:t>Городская предметная олимпиада по русскому языку</w:t>
            </w:r>
            <w:r w:rsidRPr="002279CD">
              <w:rPr>
                <w:sz w:val="24"/>
                <w:szCs w:val="24"/>
                <w:lang w:val="kk-KZ"/>
              </w:rPr>
              <w:t xml:space="preserve">, </w:t>
            </w:r>
            <w:r w:rsidRPr="00E90D6D">
              <w:rPr>
                <w:sz w:val="24"/>
                <w:szCs w:val="24"/>
                <w:lang w:val="ru-RU"/>
              </w:rPr>
              <w:t>07.04.2022</w:t>
            </w:r>
          </w:p>
        </w:tc>
        <w:tc>
          <w:tcPr>
            <w:tcW w:w="1418" w:type="dxa"/>
          </w:tcPr>
          <w:p w14:paraId="23026B3C" w14:textId="77777777" w:rsidR="00E90D6D" w:rsidRPr="002279CD" w:rsidRDefault="00E90D6D" w:rsidP="00B324C6">
            <w:pPr>
              <w:spacing w:after="0" w:line="240" w:lineRule="auto"/>
              <w:rPr>
                <w:sz w:val="24"/>
                <w:szCs w:val="24"/>
              </w:rPr>
            </w:pPr>
            <w:r w:rsidRPr="002279CD">
              <w:rPr>
                <w:sz w:val="24"/>
                <w:szCs w:val="24"/>
              </w:rPr>
              <w:t xml:space="preserve">3 </w:t>
            </w:r>
            <w:proofErr w:type="spellStart"/>
            <w:r w:rsidRPr="002279CD">
              <w:rPr>
                <w:sz w:val="24"/>
                <w:szCs w:val="24"/>
              </w:rPr>
              <w:t>место</w:t>
            </w:r>
            <w:proofErr w:type="spellEnd"/>
          </w:p>
        </w:tc>
        <w:tc>
          <w:tcPr>
            <w:tcW w:w="1984" w:type="dxa"/>
          </w:tcPr>
          <w:p w14:paraId="2ED8A3AE" w14:textId="77777777" w:rsidR="00E90D6D" w:rsidRPr="002279CD" w:rsidRDefault="00E90D6D" w:rsidP="00B324C6">
            <w:pPr>
              <w:spacing w:after="0" w:line="240" w:lineRule="auto"/>
              <w:rPr>
                <w:sz w:val="24"/>
                <w:szCs w:val="24"/>
                <w:lang w:val="kk-KZ" w:eastAsia="ru-RU"/>
              </w:rPr>
            </w:pPr>
            <w:r w:rsidRPr="002279CD">
              <w:rPr>
                <w:sz w:val="24"/>
                <w:szCs w:val="24"/>
                <w:lang w:val="kk-KZ" w:eastAsia="ru-RU"/>
              </w:rPr>
              <w:t>Тапалова Н.Б.</w:t>
            </w:r>
          </w:p>
        </w:tc>
      </w:tr>
      <w:tr w:rsidR="00E90D6D" w:rsidRPr="002279CD" w14:paraId="2CA543E3" w14:textId="77777777" w:rsidTr="00E90D6D">
        <w:tc>
          <w:tcPr>
            <w:tcW w:w="568" w:type="dxa"/>
          </w:tcPr>
          <w:p w14:paraId="13D8A385" w14:textId="77777777" w:rsidR="00E90D6D" w:rsidRPr="002279CD" w:rsidRDefault="00E90D6D" w:rsidP="00B324C6">
            <w:pPr>
              <w:spacing w:after="0" w:line="240" w:lineRule="auto"/>
              <w:rPr>
                <w:sz w:val="24"/>
                <w:szCs w:val="24"/>
                <w:lang w:val="kk-KZ"/>
              </w:rPr>
            </w:pPr>
            <w:r>
              <w:rPr>
                <w:sz w:val="24"/>
                <w:szCs w:val="24"/>
                <w:lang w:val="kk-KZ"/>
              </w:rPr>
              <w:t>5</w:t>
            </w:r>
          </w:p>
        </w:tc>
        <w:tc>
          <w:tcPr>
            <w:tcW w:w="2551" w:type="dxa"/>
          </w:tcPr>
          <w:p w14:paraId="7905E17B" w14:textId="77777777" w:rsidR="00E90D6D" w:rsidRPr="002279CD" w:rsidRDefault="00E90D6D" w:rsidP="00B324C6">
            <w:pPr>
              <w:spacing w:after="0" w:line="240" w:lineRule="auto"/>
              <w:rPr>
                <w:sz w:val="24"/>
                <w:szCs w:val="24"/>
                <w:lang w:val="kk-KZ"/>
              </w:rPr>
            </w:pPr>
            <w:r w:rsidRPr="002279CD">
              <w:rPr>
                <w:sz w:val="24"/>
                <w:szCs w:val="24"/>
                <w:lang w:val="kk-KZ"/>
              </w:rPr>
              <w:t>Төлегенұлы Айдын</w:t>
            </w:r>
          </w:p>
        </w:tc>
        <w:tc>
          <w:tcPr>
            <w:tcW w:w="3969" w:type="dxa"/>
          </w:tcPr>
          <w:p w14:paraId="71A8266A" w14:textId="77777777" w:rsidR="00E90D6D" w:rsidRPr="00E90D6D" w:rsidRDefault="00E90D6D" w:rsidP="00B324C6">
            <w:pPr>
              <w:spacing w:after="0" w:line="240" w:lineRule="auto"/>
              <w:rPr>
                <w:sz w:val="24"/>
                <w:szCs w:val="24"/>
                <w:lang w:val="ru-RU"/>
              </w:rPr>
            </w:pPr>
            <w:r w:rsidRPr="00E90D6D">
              <w:rPr>
                <w:sz w:val="24"/>
                <w:szCs w:val="24"/>
                <w:lang w:val="ru-RU"/>
              </w:rPr>
              <w:t>Городская предметная олимпиада по русскому языку</w:t>
            </w:r>
            <w:r w:rsidRPr="002279CD">
              <w:rPr>
                <w:sz w:val="24"/>
                <w:szCs w:val="24"/>
                <w:lang w:val="kk-KZ"/>
              </w:rPr>
              <w:t xml:space="preserve">, </w:t>
            </w:r>
            <w:r w:rsidRPr="00E90D6D">
              <w:rPr>
                <w:sz w:val="24"/>
                <w:szCs w:val="24"/>
                <w:lang w:val="ru-RU"/>
              </w:rPr>
              <w:t>07.04.2022</w:t>
            </w:r>
          </w:p>
        </w:tc>
        <w:tc>
          <w:tcPr>
            <w:tcW w:w="1418" w:type="dxa"/>
          </w:tcPr>
          <w:p w14:paraId="5AD69EBA" w14:textId="77777777" w:rsidR="00E90D6D" w:rsidRPr="002279CD" w:rsidRDefault="00E90D6D" w:rsidP="00B324C6">
            <w:pPr>
              <w:spacing w:after="0" w:line="240" w:lineRule="auto"/>
              <w:rPr>
                <w:sz w:val="24"/>
                <w:szCs w:val="24"/>
                <w:lang w:val="kk-KZ"/>
              </w:rPr>
            </w:pPr>
            <w:r w:rsidRPr="002279CD">
              <w:rPr>
                <w:sz w:val="24"/>
                <w:szCs w:val="24"/>
                <w:lang w:val="kk-KZ"/>
              </w:rPr>
              <w:t>сертификат</w:t>
            </w:r>
          </w:p>
        </w:tc>
        <w:tc>
          <w:tcPr>
            <w:tcW w:w="1984" w:type="dxa"/>
          </w:tcPr>
          <w:p w14:paraId="769426E6" w14:textId="77777777" w:rsidR="00E90D6D" w:rsidRPr="002279CD" w:rsidRDefault="00E90D6D" w:rsidP="00B324C6">
            <w:pPr>
              <w:spacing w:after="0" w:line="240" w:lineRule="auto"/>
              <w:rPr>
                <w:sz w:val="24"/>
                <w:szCs w:val="24"/>
                <w:lang w:val="kk-KZ" w:eastAsia="ru-RU"/>
              </w:rPr>
            </w:pPr>
            <w:r w:rsidRPr="002279CD">
              <w:rPr>
                <w:sz w:val="24"/>
                <w:szCs w:val="24"/>
                <w:lang w:val="kk-KZ" w:eastAsia="ru-RU"/>
              </w:rPr>
              <w:t>Тапалова Н.Б.</w:t>
            </w:r>
          </w:p>
        </w:tc>
      </w:tr>
      <w:tr w:rsidR="00E90D6D" w:rsidRPr="002279CD" w14:paraId="207D83E8" w14:textId="77777777" w:rsidTr="00E90D6D">
        <w:tc>
          <w:tcPr>
            <w:tcW w:w="568" w:type="dxa"/>
          </w:tcPr>
          <w:p w14:paraId="5B2A1888" w14:textId="77777777" w:rsidR="00E90D6D" w:rsidRPr="002279CD" w:rsidRDefault="00E90D6D" w:rsidP="00B324C6">
            <w:pPr>
              <w:spacing w:after="0" w:line="240" w:lineRule="auto"/>
              <w:rPr>
                <w:sz w:val="24"/>
                <w:szCs w:val="24"/>
                <w:lang w:val="kk-KZ"/>
              </w:rPr>
            </w:pPr>
            <w:r>
              <w:rPr>
                <w:sz w:val="24"/>
                <w:szCs w:val="24"/>
                <w:lang w:val="kk-KZ"/>
              </w:rPr>
              <w:t>6</w:t>
            </w:r>
          </w:p>
        </w:tc>
        <w:tc>
          <w:tcPr>
            <w:tcW w:w="2551" w:type="dxa"/>
          </w:tcPr>
          <w:p w14:paraId="78FBF4AA" w14:textId="77777777" w:rsidR="00E90D6D" w:rsidRPr="002279CD" w:rsidRDefault="00E90D6D" w:rsidP="00B324C6">
            <w:pPr>
              <w:spacing w:after="0" w:line="240" w:lineRule="auto"/>
              <w:rPr>
                <w:sz w:val="24"/>
                <w:szCs w:val="24"/>
                <w:lang w:val="kk-KZ"/>
              </w:rPr>
            </w:pPr>
            <w:r w:rsidRPr="002279CD">
              <w:rPr>
                <w:sz w:val="24"/>
                <w:szCs w:val="24"/>
                <w:lang w:val="kk-KZ"/>
              </w:rPr>
              <w:t>Жухамай Жамбыл</w:t>
            </w:r>
          </w:p>
        </w:tc>
        <w:tc>
          <w:tcPr>
            <w:tcW w:w="3969" w:type="dxa"/>
          </w:tcPr>
          <w:p w14:paraId="74E62719" w14:textId="77777777" w:rsidR="00E90D6D" w:rsidRPr="00E90D6D" w:rsidRDefault="00E90D6D" w:rsidP="00B324C6">
            <w:pPr>
              <w:spacing w:after="0" w:line="240" w:lineRule="auto"/>
              <w:rPr>
                <w:sz w:val="24"/>
                <w:szCs w:val="24"/>
                <w:lang w:val="ru-RU"/>
              </w:rPr>
            </w:pPr>
            <w:r w:rsidRPr="00E90D6D">
              <w:rPr>
                <w:sz w:val="24"/>
                <w:szCs w:val="24"/>
                <w:lang w:val="ru-RU"/>
              </w:rPr>
              <w:t xml:space="preserve">Городская предметная олимпиада по </w:t>
            </w:r>
            <w:r w:rsidR="00F6228B">
              <w:rPr>
                <w:sz w:val="24"/>
                <w:szCs w:val="24"/>
                <w:lang w:val="ru-RU"/>
              </w:rPr>
              <w:t>математике</w:t>
            </w:r>
            <w:r w:rsidRPr="002279CD">
              <w:rPr>
                <w:sz w:val="24"/>
                <w:szCs w:val="24"/>
                <w:lang w:val="kk-KZ"/>
              </w:rPr>
              <w:t xml:space="preserve">, </w:t>
            </w:r>
            <w:r w:rsidRPr="00E90D6D">
              <w:rPr>
                <w:sz w:val="24"/>
                <w:szCs w:val="24"/>
                <w:lang w:val="ru-RU"/>
              </w:rPr>
              <w:t>07.04.2022</w:t>
            </w:r>
          </w:p>
        </w:tc>
        <w:tc>
          <w:tcPr>
            <w:tcW w:w="1418" w:type="dxa"/>
          </w:tcPr>
          <w:p w14:paraId="3C76E856" w14:textId="77777777" w:rsidR="00E90D6D" w:rsidRPr="002279CD" w:rsidRDefault="00E90D6D" w:rsidP="00B324C6">
            <w:pPr>
              <w:spacing w:after="0" w:line="240" w:lineRule="auto"/>
              <w:rPr>
                <w:sz w:val="24"/>
                <w:szCs w:val="24"/>
                <w:lang w:val="kk-KZ"/>
              </w:rPr>
            </w:pPr>
            <w:r w:rsidRPr="002279CD">
              <w:rPr>
                <w:sz w:val="24"/>
                <w:szCs w:val="24"/>
                <w:lang w:val="kk-KZ"/>
              </w:rPr>
              <w:t>сертификат</w:t>
            </w:r>
          </w:p>
        </w:tc>
        <w:tc>
          <w:tcPr>
            <w:tcW w:w="1984" w:type="dxa"/>
          </w:tcPr>
          <w:p w14:paraId="38BC07A1" w14:textId="77777777" w:rsidR="00E90D6D" w:rsidRPr="002279CD" w:rsidRDefault="00E90D6D" w:rsidP="00B324C6">
            <w:pPr>
              <w:spacing w:after="0" w:line="240" w:lineRule="auto"/>
              <w:rPr>
                <w:sz w:val="24"/>
                <w:szCs w:val="24"/>
                <w:lang w:val="kk-KZ" w:eastAsia="ru-RU"/>
              </w:rPr>
            </w:pPr>
            <w:r w:rsidRPr="002279CD">
              <w:rPr>
                <w:sz w:val="24"/>
                <w:szCs w:val="24"/>
                <w:lang w:val="kk-KZ" w:eastAsia="ru-RU"/>
              </w:rPr>
              <w:t>Тапалова Н.Б.</w:t>
            </w:r>
          </w:p>
        </w:tc>
      </w:tr>
      <w:tr w:rsidR="00E90D6D" w:rsidRPr="002279CD" w14:paraId="54C97467" w14:textId="77777777" w:rsidTr="00E90D6D">
        <w:tc>
          <w:tcPr>
            <w:tcW w:w="568" w:type="dxa"/>
          </w:tcPr>
          <w:p w14:paraId="0A3A1BA6" w14:textId="77777777" w:rsidR="00E90D6D" w:rsidRPr="000872F9" w:rsidRDefault="00E90D6D" w:rsidP="00B324C6">
            <w:pPr>
              <w:spacing w:after="0" w:line="240" w:lineRule="auto"/>
              <w:rPr>
                <w:color w:val="000000"/>
                <w:sz w:val="24"/>
                <w:szCs w:val="24"/>
                <w:lang w:val="kk-KZ"/>
              </w:rPr>
            </w:pPr>
            <w:r>
              <w:rPr>
                <w:color w:val="000000"/>
                <w:sz w:val="24"/>
                <w:szCs w:val="24"/>
                <w:lang w:val="kk-KZ"/>
              </w:rPr>
              <w:t>7</w:t>
            </w:r>
          </w:p>
        </w:tc>
        <w:tc>
          <w:tcPr>
            <w:tcW w:w="2551" w:type="dxa"/>
          </w:tcPr>
          <w:p w14:paraId="724363E7"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Мишустина</w:t>
            </w:r>
            <w:proofErr w:type="spellEnd"/>
            <w:r w:rsidRPr="002279CD">
              <w:rPr>
                <w:color w:val="000000"/>
                <w:sz w:val="24"/>
                <w:szCs w:val="24"/>
              </w:rPr>
              <w:t xml:space="preserve"> </w:t>
            </w:r>
            <w:proofErr w:type="spellStart"/>
            <w:r w:rsidRPr="002279CD">
              <w:rPr>
                <w:color w:val="000000"/>
                <w:sz w:val="24"/>
                <w:szCs w:val="24"/>
              </w:rPr>
              <w:t>Варвара</w:t>
            </w:r>
            <w:proofErr w:type="spellEnd"/>
          </w:p>
        </w:tc>
        <w:tc>
          <w:tcPr>
            <w:tcW w:w="3969" w:type="dxa"/>
          </w:tcPr>
          <w:p w14:paraId="1E5C8264" w14:textId="77777777" w:rsidR="00E90D6D" w:rsidRPr="00EF081B" w:rsidRDefault="00E90D6D" w:rsidP="00B324C6">
            <w:pPr>
              <w:spacing w:after="0" w:line="240" w:lineRule="auto"/>
              <w:rPr>
                <w:color w:val="000000"/>
                <w:sz w:val="24"/>
                <w:szCs w:val="24"/>
                <w:lang w:val="ru-RU"/>
              </w:rPr>
            </w:pPr>
            <w:r w:rsidRPr="00EF081B">
              <w:rPr>
                <w:color w:val="000000"/>
                <w:sz w:val="24"/>
                <w:szCs w:val="24"/>
                <w:lang w:val="ru-RU"/>
              </w:rPr>
              <w:t>Городская предметная олимпиада по русскому языку</w:t>
            </w:r>
            <w:r w:rsidRPr="002279CD">
              <w:rPr>
                <w:color w:val="000000"/>
                <w:sz w:val="24"/>
                <w:szCs w:val="24"/>
                <w:lang w:val="kk-KZ"/>
              </w:rPr>
              <w:t>,</w:t>
            </w:r>
            <w:r w:rsidRPr="00E90D6D">
              <w:rPr>
                <w:color w:val="000000"/>
                <w:sz w:val="24"/>
                <w:szCs w:val="24"/>
                <w:lang w:val="ru-RU"/>
              </w:rPr>
              <w:t xml:space="preserve"> </w:t>
            </w:r>
            <w:r w:rsidRPr="00EF081B">
              <w:rPr>
                <w:color w:val="000000"/>
                <w:sz w:val="24"/>
                <w:szCs w:val="24"/>
                <w:lang w:val="ru-RU"/>
              </w:rPr>
              <w:t>7 апреля</w:t>
            </w:r>
          </w:p>
        </w:tc>
        <w:tc>
          <w:tcPr>
            <w:tcW w:w="1418" w:type="dxa"/>
          </w:tcPr>
          <w:p w14:paraId="5E02F857" w14:textId="77777777" w:rsidR="00E90D6D" w:rsidRPr="002279CD" w:rsidRDefault="00E90D6D" w:rsidP="00B324C6">
            <w:pPr>
              <w:spacing w:after="0" w:line="240" w:lineRule="auto"/>
              <w:rPr>
                <w:color w:val="000000"/>
                <w:sz w:val="24"/>
                <w:szCs w:val="24"/>
              </w:rPr>
            </w:pPr>
            <w:r w:rsidRPr="002279CD">
              <w:rPr>
                <w:color w:val="000000"/>
                <w:sz w:val="24"/>
                <w:szCs w:val="24"/>
              </w:rPr>
              <w:t xml:space="preserve">1 </w:t>
            </w:r>
            <w:proofErr w:type="spellStart"/>
            <w:r w:rsidRPr="002279CD">
              <w:rPr>
                <w:color w:val="000000"/>
                <w:sz w:val="24"/>
                <w:szCs w:val="24"/>
              </w:rPr>
              <w:t>место</w:t>
            </w:r>
            <w:proofErr w:type="spellEnd"/>
          </w:p>
        </w:tc>
        <w:tc>
          <w:tcPr>
            <w:tcW w:w="1984" w:type="dxa"/>
          </w:tcPr>
          <w:p w14:paraId="32FDFC6B" w14:textId="77777777" w:rsidR="00E90D6D" w:rsidRPr="002279CD" w:rsidRDefault="00E90D6D" w:rsidP="00B324C6">
            <w:pPr>
              <w:spacing w:after="0" w:line="240" w:lineRule="auto"/>
              <w:rPr>
                <w:color w:val="000000"/>
                <w:sz w:val="24"/>
                <w:szCs w:val="24"/>
                <w:lang w:val="kk-KZ"/>
              </w:rPr>
            </w:pPr>
            <w:proofErr w:type="spellStart"/>
            <w:r w:rsidRPr="002279CD">
              <w:rPr>
                <w:color w:val="000000"/>
                <w:sz w:val="24"/>
                <w:szCs w:val="24"/>
              </w:rPr>
              <w:t>Симиютина</w:t>
            </w:r>
            <w:proofErr w:type="spellEnd"/>
            <w:r w:rsidRPr="002279CD">
              <w:rPr>
                <w:color w:val="000000"/>
                <w:sz w:val="24"/>
                <w:szCs w:val="24"/>
              </w:rPr>
              <w:t xml:space="preserve"> Л</w:t>
            </w:r>
            <w:r>
              <w:rPr>
                <w:color w:val="000000"/>
                <w:sz w:val="24"/>
                <w:szCs w:val="24"/>
                <w:lang w:val="kk-KZ"/>
              </w:rPr>
              <w:t>.А</w:t>
            </w:r>
          </w:p>
        </w:tc>
      </w:tr>
      <w:tr w:rsidR="00E90D6D" w:rsidRPr="002279CD" w14:paraId="3429C3C2" w14:textId="77777777" w:rsidTr="00E90D6D">
        <w:tc>
          <w:tcPr>
            <w:tcW w:w="568" w:type="dxa"/>
          </w:tcPr>
          <w:p w14:paraId="4F8383F6" w14:textId="77777777" w:rsidR="00E90D6D" w:rsidRPr="000872F9" w:rsidRDefault="00E90D6D" w:rsidP="00B324C6">
            <w:pPr>
              <w:spacing w:after="0" w:line="240" w:lineRule="auto"/>
              <w:rPr>
                <w:color w:val="000000"/>
                <w:sz w:val="24"/>
                <w:szCs w:val="24"/>
                <w:lang w:val="kk-KZ"/>
              </w:rPr>
            </w:pPr>
            <w:r>
              <w:rPr>
                <w:color w:val="000000"/>
                <w:sz w:val="24"/>
                <w:szCs w:val="24"/>
                <w:lang w:val="kk-KZ"/>
              </w:rPr>
              <w:t>8</w:t>
            </w:r>
          </w:p>
        </w:tc>
        <w:tc>
          <w:tcPr>
            <w:tcW w:w="2551" w:type="dxa"/>
          </w:tcPr>
          <w:p w14:paraId="036A4777"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Карпюк</w:t>
            </w:r>
            <w:proofErr w:type="spellEnd"/>
            <w:r w:rsidRPr="002279CD">
              <w:rPr>
                <w:color w:val="000000"/>
                <w:sz w:val="24"/>
                <w:szCs w:val="24"/>
              </w:rPr>
              <w:t xml:space="preserve"> </w:t>
            </w:r>
            <w:proofErr w:type="spellStart"/>
            <w:r w:rsidRPr="002279CD">
              <w:rPr>
                <w:color w:val="000000"/>
                <w:sz w:val="24"/>
                <w:szCs w:val="24"/>
              </w:rPr>
              <w:t>Виктория</w:t>
            </w:r>
            <w:proofErr w:type="spellEnd"/>
          </w:p>
        </w:tc>
        <w:tc>
          <w:tcPr>
            <w:tcW w:w="3969" w:type="dxa"/>
          </w:tcPr>
          <w:p w14:paraId="1F446491" w14:textId="77777777" w:rsidR="00E90D6D" w:rsidRPr="00EF081B" w:rsidRDefault="00E90D6D" w:rsidP="00B324C6">
            <w:pPr>
              <w:spacing w:after="0" w:line="240" w:lineRule="auto"/>
              <w:rPr>
                <w:color w:val="000000"/>
                <w:sz w:val="24"/>
                <w:szCs w:val="24"/>
                <w:lang w:val="ru-RU"/>
              </w:rPr>
            </w:pPr>
            <w:r w:rsidRPr="00EF081B">
              <w:rPr>
                <w:color w:val="000000"/>
                <w:sz w:val="24"/>
                <w:szCs w:val="24"/>
                <w:lang w:val="ru-RU"/>
              </w:rPr>
              <w:t>Городская предметная олимпиада по математике</w:t>
            </w:r>
            <w:r w:rsidRPr="002279CD">
              <w:rPr>
                <w:color w:val="000000"/>
                <w:sz w:val="24"/>
                <w:szCs w:val="24"/>
                <w:lang w:val="kk-KZ"/>
              </w:rPr>
              <w:t>,</w:t>
            </w:r>
            <w:r w:rsidRPr="00E90D6D">
              <w:rPr>
                <w:color w:val="000000"/>
                <w:sz w:val="24"/>
                <w:szCs w:val="24"/>
                <w:lang w:val="ru-RU"/>
              </w:rPr>
              <w:t xml:space="preserve"> </w:t>
            </w:r>
            <w:r w:rsidRPr="00EF081B">
              <w:rPr>
                <w:color w:val="000000"/>
                <w:sz w:val="24"/>
                <w:szCs w:val="24"/>
                <w:lang w:val="ru-RU"/>
              </w:rPr>
              <w:t>7 апреля</w:t>
            </w:r>
          </w:p>
        </w:tc>
        <w:tc>
          <w:tcPr>
            <w:tcW w:w="1418" w:type="dxa"/>
          </w:tcPr>
          <w:p w14:paraId="1DD2DB54" w14:textId="77777777" w:rsidR="00E90D6D" w:rsidRPr="002279CD" w:rsidRDefault="00E90D6D" w:rsidP="00B324C6">
            <w:pPr>
              <w:spacing w:after="0" w:line="240" w:lineRule="auto"/>
              <w:rPr>
                <w:color w:val="000000"/>
                <w:sz w:val="24"/>
                <w:szCs w:val="24"/>
              </w:rPr>
            </w:pPr>
            <w:r w:rsidRPr="002279CD">
              <w:rPr>
                <w:color w:val="000000"/>
                <w:sz w:val="24"/>
                <w:szCs w:val="24"/>
              </w:rPr>
              <w:t xml:space="preserve">3 </w:t>
            </w:r>
            <w:proofErr w:type="spellStart"/>
            <w:r w:rsidRPr="002279CD">
              <w:rPr>
                <w:color w:val="000000"/>
                <w:sz w:val="24"/>
                <w:szCs w:val="24"/>
              </w:rPr>
              <w:t>место</w:t>
            </w:r>
            <w:proofErr w:type="spellEnd"/>
          </w:p>
        </w:tc>
        <w:tc>
          <w:tcPr>
            <w:tcW w:w="1984" w:type="dxa"/>
          </w:tcPr>
          <w:p w14:paraId="3D34F863"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Симиютина</w:t>
            </w:r>
            <w:proofErr w:type="spellEnd"/>
            <w:r w:rsidRPr="002279CD">
              <w:rPr>
                <w:color w:val="000000"/>
                <w:sz w:val="24"/>
                <w:szCs w:val="24"/>
              </w:rPr>
              <w:t xml:space="preserve"> Л</w:t>
            </w:r>
            <w:r>
              <w:rPr>
                <w:color w:val="000000"/>
                <w:sz w:val="24"/>
                <w:szCs w:val="24"/>
                <w:lang w:val="kk-KZ"/>
              </w:rPr>
              <w:t>.А</w:t>
            </w:r>
          </w:p>
        </w:tc>
      </w:tr>
      <w:tr w:rsidR="00E90D6D" w:rsidRPr="002279CD" w14:paraId="127136CE" w14:textId="77777777" w:rsidTr="00E90D6D">
        <w:tc>
          <w:tcPr>
            <w:tcW w:w="568" w:type="dxa"/>
          </w:tcPr>
          <w:p w14:paraId="4147C27E" w14:textId="77777777" w:rsidR="00E90D6D" w:rsidRPr="000872F9" w:rsidRDefault="00E90D6D" w:rsidP="00B324C6">
            <w:pPr>
              <w:spacing w:after="0" w:line="240" w:lineRule="auto"/>
              <w:rPr>
                <w:color w:val="000000"/>
                <w:sz w:val="24"/>
                <w:szCs w:val="24"/>
                <w:lang w:val="kk-KZ"/>
              </w:rPr>
            </w:pPr>
            <w:r>
              <w:rPr>
                <w:color w:val="000000"/>
                <w:sz w:val="24"/>
                <w:szCs w:val="24"/>
                <w:lang w:val="kk-KZ"/>
              </w:rPr>
              <w:t>9</w:t>
            </w:r>
          </w:p>
        </w:tc>
        <w:tc>
          <w:tcPr>
            <w:tcW w:w="2551" w:type="dxa"/>
          </w:tcPr>
          <w:p w14:paraId="78FD2D84"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Сарсенов</w:t>
            </w:r>
            <w:proofErr w:type="spellEnd"/>
            <w:r w:rsidRPr="002279CD">
              <w:rPr>
                <w:color w:val="000000"/>
                <w:sz w:val="24"/>
                <w:szCs w:val="24"/>
              </w:rPr>
              <w:t xml:space="preserve"> </w:t>
            </w:r>
            <w:proofErr w:type="spellStart"/>
            <w:r w:rsidRPr="002279CD">
              <w:rPr>
                <w:color w:val="000000"/>
                <w:sz w:val="24"/>
                <w:szCs w:val="24"/>
              </w:rPr>
              <w:t>Ансар</w:t>
            </w:r>
            <w:proofErr w:type="spellEnd"/>
          </w:p>
        </w:tc>
        <w:tc>
          <w:tcPr>
            <w:tcW w:w="3969" w:type="dxa"/>
          </w:tcPr>
          <w:p w14:paraId="23C827AD" w14:textId="77777777" w:rsidR="00E90D6D" w:rsidRPr="00EF081B" w:rsidRDefault="00E90D6D" w:rsidP="00B324C6">
            <w:pPr>
              <w:spacing w:after="0" w:line="240" w:lineRule="auto"/>
              <w:rPr>
                <w:color w:val="000000"/>
                <w:sz w:val="24"/>
                <w:szCs w:val="24"/>
                <w:lang w:val="ru-RU"/>
              </w:rPr>
            </w:pPr>
            <w:r w:rsidRPr="00EF081B">
              <w:rPr>
                <w:color w:val="000000"/>
                <w:sz w:val="24"/>
                <w:szCs w:val="24"/>
                <w:lang w:val="ru-RU"/>
              </w:rPr>
              <w:t>Городская предметная олимпиада по естествознанию</w:t>
            </w:r>
            <w:r w:rsidRPr="002279CD">
              <w:rPr>
                <w:color w:val="000000"/>
                <w:sz w:val="24"/>
                <w:szCs w:val="24"/>
                <w:lang w:val="kk-KZ"/>
              </w:rPr>
              <w:t xml:space="preserve">, </w:t>
            </w:r>
            <w:r w:rsidRPr="00EF081B">
              <w:rPr>
                <w:color w:val="000000"/>
                <w:sz w:val="24"/>
                <w:szCs w:val="24"/>
                <w:lang w:val="ru-RU"/>
              </w:rPr>
              <w:t>7 апреля</w:t>
            </w:r>
          </w:p>
        </w:tc>
        <w:tc>
          <w:tcPr>
            <w:tcW w:w="1418" w:type="dxa"/>
          </w:tcPr>
          <w:p w14:paraId="50A6E21A" w14:textId="77777777" w:rsidR="00E90D6D" w:rsidRPr="002279CD" w:rsidRDefault="00E90D6D" w:rsidP="00B324C6">
            <w:pPr>
              <w:spacing w:after="0" w:line="240" w:lineRule="auto"/>
              <w:rPr>
                <w:color w:val="000000"/>
                <w:sz w:val="24"/>
                <w:szCs w:val="24"/>
              </w:rPr>
            </w:pPr>
            <w:r w:rsidRPr="002279CD">
              <w:rPr>
                <w:color w:val="000000"/>
                <w:sz w:val="24"/>
                <w:szCs w:val="24"/>
              </w:rPr>
              <w:t xml:space="preserve">2 </w:t>
            </w:r>
            <w:proofErr w:type="spellStart"/>
            <w:r w:rsidRPr="002279CD">
              <w:rPr>
                <w:color w:val="000000"/>
                <w:sz w:val="24"/>
                <w:szCs w:val="24"/>
              </w:rPr>
              <w:t>место</w:t>
            </w:r>
            <w:proofErr w:type="spellEnd"/>
          </w:p>
        </w:tc>
        <w:tc>
          <w:tcPr>
            <w:tcW w:w="1984" w:type="dxa"/>
          </w:tcPr>
          <w:p w14:paraId="2D3CD983"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Симиютина</w:t>
            </w:r>
            <w:proofErr w:type="spellEnd"/>
            <w:r w:rsidRPr="002279CD">
              <w:rPr>
                <w:color w:val="000000"/>
                <w:sz w:val="24"/>
                <w:szCs w:val="24"/>
              </w:rPr>
              <w:t xml:space="preserve"> Л</w:t>
            </w:r>
            <w:r>
              <w:rPr>
                <w:color w:val="000000"/>
                <w:sz w:val="24"/>
                <w:szCs w:val="24"/>
                <w:lang w:val="kk-KZ"/>
              </w:rPr>
              <w:t>.А</w:t>
            </w:r>
          </w:p>
        </w:tc>
      </w:tr>
      <w:tr w:rsidR="00E90D6D" w:rsidRPr="002279CD" w14:paraId="0DAA8E2B" w14:textId="77777777" w:rsidTr="00E90D6D">
        <w:tc>
          <w:tcPr>
            <w:tcW w:w="568" w:type="dxa"/>
          </w:tcPr>
          <w:p w14:paraId="1C5049DD" w14:textId="77777777" w:rsidR="00E90D6D" w:rsidRPr="002279CD" w:rsidRDefault="00E90D6D" w:rsidP="00B324C6">
            <w:pPr>
              <w:spacing w:after="0" w:line="240" w:lineRule="auto"/>
              <w:rPr>
                <w:color w:val="000000"/>
                <w:sz w:val="24"/>
                <w:szCs w:val="24"/>
                <w:lang w:val="kk-KZ"/>
              </w:rPr>
            </w:pPr>
            <w:r>
              <w:rPr>
                <w:color w:val="000000"/>
                <w:sz w:val="24"/>
                <w:szCs w:val="24"/>
                <w:lang w:val="kk-KZ"/>
              </w:rPr>
              <w:t>10</w:t>
            </w:r>
          </w:p>
        </w:tc>
        <w:tc>
          <w:tcPr>
            <w:tcW w:w="2551" w:type="dxa"/>
          </w:tcPr>
          <w:p w14:paraId="4F2E72A2"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Мишустин Алексей</w:t>
            </w:r>
          </w:p>
        </w:tc>
        <w:tc>
          <w:tcPr>
            <w:tcW w:w="3969" w:type="dxa"/>
          </w:tcPr>
          <w:p w14:paraId="43F09867" w14:textId="77777777" w:rsidR="00E90D6D" w:rsidRPr="00EF081B" w:rsidRDefault="00E90D6D" w:rsidP="00B324C6">
            <w:pPr>
              <w:spacing w:after="0" w:line="240" w:lineRule="auto"/>
              <w:rPr>
                <w:color w:val="000000"/>
                <w:sz w:val="24"/>
                <w:szCs w:val="24"/>
                <w:lang w:val="ru-RU"/>
              </w:rPr>
            </w:pPr>
            <w:r w:rsidRPr="00EF081B">
              <w:rPr>
                <w:color w:val="000000"/>
                <w:sz w:val="24"/>
                <w:szCs w:val="24"/>
                <w:lang w:val="ru-RU"/>
              </w:rPr>
              <w:t xml:space="preserve">Городская предметная олимпиада по </w:t>
            </w:r>
            <w:r w:rsidRPr="002279CD">
              <w:rPr>
                <w:color w:val="000000"/>
                <w:sz w:val="24"/>
                <w:szCs w:val="24"/>
                <w:lang w:val="kk-KZ"/>
              </w:rPr>
              <w:t xml:space="preserve">казахскому языку, </w:t>
            </w:r>
            <w:r w:rsidRPr="00EF081B">
              <w:rPr>
                <w:color w:val="000000"/>
                <w:sz w:val="24"/>
                <w:szCs w:val="24"/>
                <w:lang w:val="ru-RU"/>
              </w:rPr>
              <w:t>7 апреля</w:t>
            </w:r>
          </w:p>
        </w:tc>
        <w:tc>
          <w:tcPr>
            <w:tcW w:w="1418" w:type="dxa"/>
          </w:tcPr>
          <w:p w14:paraId="0013824F"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3 место</w:t>
            </w:r>
          </w:p>
        </w:tc>
        <w:tc>
          <w:tcPr>
            <w:tcW w:w="1984" w:type="dxa"/>
          </w:tcPr>
          <w:p w14:paraId="077AD0D7"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Бупешова Р.А</w:t>
            </w:r>
          </w:p>
        </w:tc>
      </w:tr>
      <w:tr w:rsidR="00E90D6D" w:rsidRPr="002279CD" w14:paraId="5C5F5DE6" w14:textId="77777777" w:rsidTr="00E90D6D">
        <w:tc>
          <w:tcPr>
            <w:tcW w:w="568" w:type="dxa"/>
          </w:tcPr>
          <w:p w14:paraId="631CC262" w14:textId="77777777" w:rsidR="00E90D6D" w:rsidRDefault="00E90D6D" w:rsidP="00B324C6">
            <w:pPr>
              <w:spacing w:after="0" w:line="240" w:lineRule="auto"/>
              <w:rPr>
                <w:rFonts w:eastAsia="Calibri"/>
                <w:sz w:val="24"/>
                <w:szCs w:val="24"/>
                <w:lang w:val="kk-KZ"/>
              </w:rPr>
            </w:pPr>
            <w:r>
              <w:rPr>
                <w:rFonts w:eastAsia="Calibri"/>
                <w:sz w:val="24"/>
                <w:szCs w:val="24"/>
                <w:lang w:val="kk-KZ"/>
              </w:rPr>
              <w:t>11</w:t>
            </w:r>
          </w:p>
        </w:tc>
        <w:tc>
          <w:tcPr>
            <w:tcW w:w="2551" w:type="dxa"/>
            <w:tcBorders>
              <w:top w:val="single" w:sz="4" w:space="0" w:color="auto"/>
              <w:left w:val="single" w:sz="4" w:space="0" w:color="auto"/>
              <w:bottom w:val="single" w:sz="4" w:space="0" w:color="auto"/>
              <w:right w:val="single" w:sz="4" w:space="0" w:color="auto"/>
            </w:tcBorders>
          </w:tcPr>
          <w:p w14:paraId="615A0B2D" w14:textId="77777777" w:rsidR="00E90D6D" w:rsidRPr="002279CD" w:rsidRDefault="00E90D6D" w:rsidP="00B324C6">
            <w:pPr>
              <w:spacing w:after="0" w:line="240" w:lineRule="auto"/>
              <w:rPr>
                <w:rFonts w:eastAsia="Calibri"/>
                <w:sz w:val="24"/>
                <w:szCs w:val="24"/>
                <w:lang w:val="kk-KZ"/>
              </w:rPr>
            </w:pPr>
            <w:proofErr w:type="spellStart"/>
            <w:r>
              <w:rPr>
                <w:sz w:val="24"/>
                <w:szCs w:val="24"/>
              </w:rPr>
              <w:t>Фабер</w:t>
            </w:r>
            <w:proofErr w:type="spellEnd"/>
            <w:r>
              <w:rPr>
                <w:sz w:val="24"/>
                <w:szCs w:val="24"/>
              </w:rPr>
              <w:t xml:space="preserve"> </w:t>
            </w:r>
            <w:proofErr w:type="spellStart"/>
            <w:r>
              <w:rPr>
                <w:sz w:val="24"/>
                <w:szCs w:val="24"/>
              </w:rPr>
              <w:t>Эвелина</w:t>
            </w:r>
            <w:proofErr w:type="spellEnd"/>
          </w:p>
        </w:tc>
        <w:tc>
          <w:tcPr>
            <w:tcW w:w="3969" w:type="dxa"/>
            <w:tcBorders>
              <w:top w:val="single" w:sz="4" w:space="0" w:color="auto"/>
              <w:left w:val="single" w:sz="4" w:space="0" w:color="auto"/>
              <w:bottom w:val="single" w:sz="4" w:space="0" w:color="auto"/>
              <w:right w:val="single" w:sz="4" w:space="0" w:color="auto"/>
            </w:tcBorders>
          </w:tcPr>
          <w:p w14:paraId="566BA25A" w14:textId="77777777" w:rsidR="00E90D6D" w:rsidRPr="002279CD" w:rsidRDefault="00E90D6D" w:rsidP="00B324C6">
            <w:pPr>
              <w:spacing w:after="0" w:line="240" w:lineRule="auto"/>
              <w:rPr>
                <w:rFonts w:eastAsia="Calibri"/>
                <w:sz w:val="24"/>
                <w:szCs w:val="24"/>
                <w:lang w:val="kk-KZ"/>
              </w:rPr>
            </w:pPr>
            <w:proofErr w:type="spellStart"/>
            <w:r>
              <w:rPr>
                <w:bCs/>
                <w:iCs/>
              </w:rPr>
              <w:t>Городская</w:t>
            </w:r>
            <w:proofErr w:type="spellEnd"/>
            <w:r>
              <w:rPr>
                <w:bCs/>
                <w:iCs/>
              </w:rPr>
              <w:t xml:space="preserve"> </w:t>
            </w:r>
            <w:proofErr w:type="spellStart"/>
            <w:r>
              <w:rPr>
                <w:bCs/>
                <w:iCs/>
              </w:rPr>
              <w:t>олимпиада</w:t>
            </w:r>
            <w:proofErr w:type="spellEnd"/>
            <w:r>
              <w:rPr>
                <w:bCs/>
                <w:iCs/>
              </w:rPr>
              <w:t xml:space="preserve"> </w:t>
            </w:r>
            <w:proofErr w:type="spellStart"/>
            <w:r>
              <w:rPr>
                <w:bCs/>
                <w:iCs/>
              </w:rPr>
              <w:t>по</w:t>
            </w:r>
            <w:proofErr w:type="spellEnd"/>
            <w:r>
              <w:rPr>
                <w:bCs/>
                <w:iCs/>
              </w:rPr>
              <w:t xml:space="preserve"> </w:t>
            </w:r>
            <w:proofErr w:type="spellStart"/>
            <w:r>
              <w:rPr>
                <w:bCs/>
                <w:iCs/>
              </w:rPr>
              <w:t>биологии</w:t>
            </w:r>
            <w:proofErr w:type="spellEnd"/>
          </w:p>
        </w:tc>
        <w:tc>
          <w:tcPr>
            <w:tcW w:w="1418" w:type="dxa"/>
            <w:tcBorders>
              <w:top w:val="single" w:sz="4" w:space="0" w:color="auto"/>
              <w:left w:val="single" w:sz="4" w:space="0" w:color="auto"/>
              <w:bottom w:val="single" w:sz="4" w:space="0" w:color="auto"/>
              <w:right w:val="single" w:sz="4" w:space="0" w:color="auto"/>
            </w:tcBorders>
          </w:tcPr>
          <w:p w14:paraId="7A402AD6" w14:textId="77777777" w:rsidR="00E90D6D" w:rsidRPr="002279CD" w:rsidRDefault="00E90D6D" w:rsidP="00B324C6">
            <w:pPr>
              <w:spacing w:after="0" w:line="240" w:lineRule="auto"/>
              <w:rPr>
                <w:rFonts w:ascii="Calibri" w:hAnsi="Calibri" w:cs="Calibri"/>
                <w:color w:val="000000"/>
                <w:sz w:val="24"/>
                <w:szCs w:val="24"/>
                <w:lang w:val="kk-KZ"/>
              </w:rPr>
            </w:pPr>
            <w:r>
              <w:rPr>
                <w:color w:val="000000"/>
                <w:sz w:val="24"/>
                <w:szCs w:val="24"/>
              </w:rPr>
              <w:t xml:space="preserve">4 </w:t>
            </w:r>
            <w:proofErr w:type="spellStart"/>
            <w:r>
              <w:rPr>
                <w:color w:val="000000"/>
                <w:sz w:val="24"/>
                <w:szCs w:val="24"/>
              </w:rPr>
              <w:t>место</w:t>
            </w:r>
            <w:proofErr w:type="spellEnd"/>
          </w:p>
        </w:tc>
        <w:tc>
          <w:tcPr>
            <w:tcW w:w="1984" w:type="dxa"/>
          </w:tcPr>
          <w:p w14:paraId="0AB85346" w14:textId="77777777" w:rsidR="00E90D6D" w:rsidRPr="002279CD" w:rsidRDefault="00E90D6D" w:rsidP="00B324C6">
            <w:pPr>
              <w:spacing w:after="0" w:line="240" w:lineRule="auto"/>
              <w:rPr>
                <w:color w:val="000000"/>
                <w:sz w:val="24"/>
                <w:szCs w:val="24"/>
                <w:lang w:val="kk-KZ"/>
              </w:rPr>
            </w:pPr>
            <w:r>
              <w:rPr>
                <w:sz w:val="24"/>
                <w:szCs w:val="24"/>
                <w:lang w:val="kk-KZ"/>
              </w:rPr>
              <w:t>Кабжанова К.Б</w:t>
            </w:r>
          </w:p>
        </w:tc>
      </w:tr>
      <w:tr w:rsidR="00E90D6D" w:rsidRPr="002279CD" w14:paraId="2A960A21" w14:textId="77777777" w:rsidTr="00E90D6D">
        <w:tc>
          <w:tcPr>
            <w:tcW w:w="568" w:type="dxa"/>
          </w:tcPr>
          <w:p w14:paraId="51A2269B" w14:textId="77777777" w:rsidR="00E90D6D" w:rsidRDefault="00E90D6D" w:rsidP="00B324C6">
            <w:pPr>
              <w:spacing w:after="0" w:line="240" w:lineRule="auto"/>
              <w:rPr>
                <w:rFonts w:eastAsia="Calibri"/>
                <w:sz w:val="24"/>
                <w:szCs w:val="24"/>
                <w:lang w:val="kk-KZ"/>
              </w:rPr>
            </w:pPr>
            <w:r>
              <w:rPr>
                <w:rFonts w:eastAsia="Calibri"/>
                <w:sz w:val="24"/>
                <w:szCs w:val="24"/>
                <w:lang w:val="kk-KZ"/>
              </w:rPr>
              <w:t>12</w:t>
            </w:r>
          </w:p>
        </w:tc>
        <w:tc>
          <w:tcPr>
            <w:tcW w:w="2551" w:type="dxa"/>
            <w:tcBorders>
              <w:top w:val="single" w:sz="4" w:space="0" w:color="auto"/>
              <w:left w:val="single" w:sz="4" w:space="0" w:color="auto"/>
              <w:bottom w:val="single" w:sz="4" w:space="0" w:color="auto"/>
              <w:right w:val="single" w:sz="4" w:space="0" w:color="auto"/>
            </w:tcBorders>
          </w:tcPr>
          <w:p w14:paraId="54AFF148" w14:textId="77777777" w:rsidR="00E90D6D" w:rsidRDefault="00E90D6D" w:rsidP="00B324C6">
            <w:pPr>
              <w:spacing w:after="0" w:line="240" w:lineRule="auto"/>
              <w:rPr>
                <w:sz w:val="24"/>
                <w:szCs w:val="24"/>
              </w:rPr>
            </w:pPr>
            <w:proofErr w:type="spellStart"/>
            <w:r>
              <w:rPr>
                <w:sz w:val="24"/>
                <w:szCs w:val="24"/>
              </w:rPr>
              <w:t>Гизатуллина</w:t>
            </w:r>
            <w:proofErr w:type="spellEnd"/>
            <w:r>
              <w:rPr>
                <w:sz w:val="24"/>
                <w:szCs w:val="24"/>
              </w:rPr>
              <w:t xml:space="preserve"> </w:t>
            </w:r>
            <w:proofErr w:type="spellStart"/>
            <w:r>
              <w:rPr>
                <w:sz w:val="24"/>
                <w:szCs w:val="24"/>
              </w:rPr>
              <w:t>Нурия</w:t>
            </w:r>
            <w:proofErr w:type="spellEnd"/>
          </w:p>
        </w:tc>
        <w:tc>
          <w:tcPr>
            <w:tcW w:w="3969" w:type="dxa"/>
            <w:tcBorders>
              <w:top w:val="single" w:sz="4" w:space="0" w:color="auto"/>
              <w:left w:val="single" w:sz="4" w:space="0" w:color="auto"/>
              <w:bottom w:val="single" w:sz="4" w:space="0" w:color="auto"/>
              <w:right w:val="single" w:sz="4" w:space="0" w:color="auto"/>
            </w:tcBorders>
          </w:tcPr>
          <w:p w14:paraId="7CC84359" w14:textId="77777777" w:rsidR="00E90D6D" w:rsidRPr="00E90D6D" w:rsidRDefault="00E90D6D" w:rsidP="00B324C6">
            <w:pPr>
              <w:spacing w:after="0" w:line="240" w:lineRule="auto"/>
              <w:rPr>
                <w:bCs/>
                <w:iCs/>
                <w:lang w:val="ru-RU"/>
              </w:rPr>
            </w:pPr>
            <w:r w:rsidRPr="00E90D6D">
              <w:rPr>
                <w:sz w:val="24"/>
                <w:szCs w:val="24"/>
                <w:lang w:val="ru-RU"/>
              </w:rPr>
              <w:t>Городская предметная олимпиада по естествознанию среди 5-6 классов Январь 2022.</w:t>
            </w:r>
            <w:r>
              <w:rPr>
                <w:sz w:val="24"/>
                <w:szCs w:val="24"/>
                <w:lang w:val="kk-KZ"/>
              </w:rPr>
              <w:t xml:space="preserve">Олимпиада по </w:t>
            </w:r>
          </w:p>
        </w:tc>
        <w:tc>
          <w:tcPr>
            <w:tcW w:w="1418" w:type="dxa"/>
            <w:tcBorders>
              <w:top w:val="single" w:sz="4" w:space="0" w:color="auto"/>
              <w:left w:val="single" w:sz="4" w:space="0" w:color="auto"/>
              <w:bottom w:val="single" w:sz="4" w:space="0" w:color="auto"/>
              <w:right w:val="single" w:sz="4" w:space="0" w:color="auto"/>
            </w:tcBorders>
          </w:tcPr>
          <w:p w14:paraId="29CCB8A0" w14:textId="77777777" w:rsidR="00E90D6D" w:rsidRDefault="00E90D6D" w:rsidP="00B324C6">
            <w:pPr>
              <w:spacing w:after="0" w:line="240" w:lineRule="auto"/>
              <w:rPr>
                <w:color w:val="000000"/>
                <w:sz w:val="24"/>
                <w:szCs w:val="24"/>
              </w:rPr>
            </w:pPr>
            <w:r>
              <w:rPr>
                <w:color w:val="000000"/>
                <w:sz w:val="24"/>
                <w:szCs w:val="24"/>
              </w:rPr>
              <w:t xml:space="preserve">3 </w:t>
            </w:r>
            <w:proofErr w:type="spellStart"/>
            <w:r>
              <w:rPr>
                <w:color w:val="000000"/>
                <w:sz w:val="24"/>
                <w:szCs w:val="24"/>
              </w:rPr>
              <w:t>место</w:t>
            </w:r>
            <w:proofErr w:type="spellEnd"/>
          </w:p>
        </w:tc>
        <w:tc>
          <w:tcPr>
            <w:tcW w:w="1984" w:type="dxa"/>
          </w:tcPr>
          <w:p w14:paraId="2DD39F61" w14:textId="77777777" w:rsidR="00E90D6D" w:rsidRDefault="00E90D6D" w:rsidP="00B324C6">
            <w:pPr>
              <w:spacing w:after="0" w:line="240" w:lineRule="auto"/>
              <w:rPr>
                <w:sz w:val="24"/>
                <w:szCs w:val="24"/>
                <w:lang w:val="kk-KZ"/>
              </w:rPr>
            </w:pPr>
            <w:r>
              <w:rPr>
                <w:sz w:val="24"/>
                <w:szCs w:val="24"/>
                <w:lang w:val="kk-KZ"/>
              </w:rPr>
              <w:t>Кабжанова К.Б</w:t>
            </w:r>
          </w:p>
        </w:tc>
      </w:tr>
      <w:tr w:rsidR="00E90D6D" w:rsidRPr="002279CD" w14:paraId="16CB64D2" w14:textId="77777777" w:rsidTr="00E90D6D">
        <w:tc>
          <w:tcPr>
            <w:tcW w:w="568" w:type="dxa"/>
          </w:tcPr>
          <w:p w14:paraId="590F6F2D" w14:textId="77777777" w:rsidR="00E90D6D" w:rsidRPr="002279CD" w:rsidRDefault="00E90D6D" w:rsidP="00B324C6">
            <w:pPr>
              <w:spacing w:after="0" w:line="240" w:lineRule="auto"/>
              <w:rPr>
                <w:rFonts w:eastAsia="Calibri"/>
                <w:sz w:val="24"/>
                <w:szCs w:val="24"/>
                <w:lang w:val="kk-KZ"/>
              </w:rPr>
            </w:pPr>
            <w:r>
              <w:rPr>
                <w:rFonts w:ascii="Calibri" w:hAnsi="Calibri" w:cs="Calibri"/>
                <w:color w:val="000000"/>
                <w:sz w:val="24"/>
                <w:szCs w:val="24"/>
                <w:lang w:val="kk-KZ"/>
              </w:rPr>
              <w:t>13</w:t>
            </w:r>
          </w:p>
        </w:tc>
        <w:tc>
          <w:tcPr>
            <w:tcW w:w="2551" w:type="dxa"/>
          </w:tcPr>
          <w:p w14:paraId="4028ED5C" w14:textId="77777777" w:rsidR="00E90D6D" w:rsidRPr="002279CD" w:rsidRDefault="00E90D6D" w:rsidP="00B324C6">
            <w:pPr>
              <w:spacing w:after="0" w:line="240" w:lineRule="auto"/>
              <w:rPr>
                <w:rFonts w:eastAsia="Calibri"/>
                <w:sz w:val="24"/>
                <w:szCs w:val="24"/>
                <w:lang w:val="kk-KZ"/>
              </w:rPr>
            </w:pPr>
            <w:r w:rsidRPr="002279CD">
              <w:rPr>
                <w:rFonts w:eastAsia="Calibri"/>
                <w:sz w:val="24"/>
                <w:szCs w:val="24"/>
                <w:lang w:val="kk-KZ"/>
              </w:rPr>
              <w:t>Қасен Мөлдір</w:t>
            </w:r>
          </w:p>
          <w:p w14:paraId="7D26BE5B" w14:textId="77777777" w:rsidR="00E90D6D" w:rsidRPr="002279CD" w:rsidRDefault="00E90D6D" w:rsidP="00B324C6">
            <w:pPr>
              <w:spacing w:after="0" w:line="240" w:lineRule="auto"/>
              <w:rPr>
                <w:rFonts w:ascii="Calibri" w:hAnsi="Calibri" w:cs="Calibri"/>
                <w:color w:val="000000"/>
                <w:sz w:val="24"/>
                <w:szCs w:val="24"/>
              </w:rPr>
            </w:pPr>
          </w:p>
        </w:tc>
        <w:tc>
          <w:tcPr>
            <w:tcW w:w="3969" w:type="dxa"/>
          </w:tcPr>
          <w:p w14:paraId="5261A464" w14:textId="77777777" w:rsidR="00E90D6D" w:rsidRPr="002279CD" w:rsidRDefault="00E90D6D" w:rsidP="00B324C6">
            <w:pPr>
              <w:spacing w:after="0" w:line="240" w:lineRule="auto"/>
              <w:rPr>
                <w:rFonts w:eastAsia="Calibri"/>
                <w:sz w:val="24"/>
                <w:szCs w:val="24"/>
                <w:lang w:val="kk-KZ"/>
              </w:rPr>
            </w:pPr>
            <w:r w:rsidRPr="002279CD">
              <w:rPr>
                <w:rFonts w:eastAsia="Calibri"/>
                <w:sz w:val="24"/>
                <w:szCs w:val="24"/>
                <w:lang w:val="kk-KZ"/>
              </w:rPr>
              <w:t xml:space="preserve">Облыстық «Зерде» ғылыми жұмысы </w:t>
            </w:r>
          </w:p>
          <w:p w14:paraId="06EC6992" w14:textId="77777777" w:rsidR="00E90D6D" w:rsidRPr="002279CD" w:rsidRDefault="00E90D6D" w:rsidP="00B324C6">
            <w:pPr>
              <w:spacing w:after="0" w:line="240" w:lineRule="auto"/>
              <w:rPr>
                <w:rFonts w:ascii="Calibri" w:hAnsi="Calibri" w:cs="Calibri"/>
                <w:color w:val="000000"/>
                <w:sz w:val="24"/>
                <w:szCs w:val="24"/>
              </w:rPr>
            </w:pPr>
            <w:r w:rsidRPr="002279CD">
              <w:rPr>
                <w:rFonts w:eastAsia="Calibri"/>
                <w:sz w:val="24"/>
                <w:szCs w:val="24"/>
                <w:lang w:val="kk-KZ"/>
              </w:rPr>
              <w:t>3 дәрежелі диплом</w:t>
            </w:r>
          </w:p>
        </w:tc>
        <w:tc>
          <w:tcPr>
            <w:tcW w:w="1418" w:type="dxa"/>
            <w:vAlign w:val="bottom"/>
          </w:tcPr>
          <w:p w14:paraId="369AC654" w14:textId="77777777" w:rsidR="00E90D6D" w:rsidRPr="002279CD" w:rsidRDefault="00E90D6D" w:rsidP="00B324C6">
            <w:pPr>
              <w:spacing w:after="0" w:line="240" w:lineRule="auto"/>
              <w:rPr>
                <w:rFonts w:ascii="Calibri" w:hAnsi="Calibri" w:cs="Calibri"/>
                <w:color w:val="000000"/>
                <w:sz w:val="24"/>
                <w:szCs w:val="24"/>
                <w:lang w:val="kk-KZ"/>
              </w:rPr>
            </w:pPr>
            <w:r w:rsidRPr="002279CD">
              <w:rPr>
                <w:rFonts w:ascii="Calibri" w:hAnsi="Calibri" w:cs="Calibri"/>
                <w:color w:val="000000"/>
                <w:sz w:val="24"/>
                <w:szCs w:val="24"/>
                <w:lang w:val="kk-KZ"/>
              </w:rPr>
              <w:t>3 орын</w:t>
            </w:r>
          </w:p>
        </w:tc>
        <w:tc>
          <w:tcPr>
            <w:tcW w:w="1984" w:type="dxa"/>
          </w:tcPr>
          <w:p w14:paraId="6AB75882"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Саржанова Х.М</w:t>
            </w:r>
          </w:p>
        </w:tc>
      </w:tr>
      <w:tr w:rsidR="00E90D6D" w:rsidRPr="002279CD" w14:paraId="2CC1211A" w14:textId="77777777" w:rsidTr="00E90D6D">
        <w:tc>
          <w:tcPr>
            <w:tcW w:w="568" w:type="dxa"/>
          </w:tcPr>
          <w:p w14:paraId="13E78DDB" w14:textId="77777777" w:rsidR="00E90D6D" w:rsidRPr="002279CD" w:rsidRDefault="00E90D6D" w:rsidP="00B324C6">
            <w:pPr>
              <w:spacing w:after="0" w:line="240" w:lineRule="auto"/>
              <w:rPr>
                <w:rFonts w:eastAsia="Calibri"/>
                <w:sz w:val="24"/>
                <w:szCs w:val="24"/>
                <w:lang w:val="kk-KZ"/>
              </w:rPr>
            </w:pPr>
            <w:r>
              <w:rPr>
                <w:rFonts w:ascii="Calibri" w:hAnsi="Calibri" w:cs="Calibri"/>
                <w:color w:val="000000"/>
                <w:sz w:val="24"/>
                <w:szCs w:val="24"/>
                <w:lang w:val="kk-KZ"/>
              </w:rPr>
              <w:t>14</w:t>
            </w:r>
          </w:p>
        </w:tc>
        <w:tc>
          <w:tcPr>
            <w:tcW w:w="2551" w:type="dxa"/>
            <w:vAlign w:val="bottom"/>
          </w:tcPr>
          <w:p w14:paraId="3539BB90" w14:textId="77777777" w:rsidR="00E90D6D" w:rsidRPr="002279CD" w:rsidRDefault="00E90D6D" w:rsidP="00B324C6">
            <w:pPr>
              <w:spacing w:after="0" w:line="240" w:lineRule="auto"/>
              <w:rPr>
                <w:rFonts w:ascii="Calibri" w:hAnsi="Calibri" w:cs="Calibri"/>
                <w:color w:val="000000"/>
                <w:sz w:val="24"/>
                <w:szCs w:val="24"/>
              </w:rPr>
            </w:pPr>
            <w:r w:rsidRPr="002279CD">
              <w:rPr>
                <w:rFonts w:eastAsia="Calibri"/>
                <w:sz w:val="24"/>
                <w:szCs w:val="24"/>
                <w:lang w:val="kk-KZ"/>
              </w:rPr>
              <w:t>Жақсылық Ұлдана</w:t>
            </w:r>
          </w:p>
        </w:tc>
        <w:tc>
          <w:tcPr>
            <w:tcW w:w="3969" w:type="dxa"/>
          </w:tcPr>
          <w:p w14:paraId="02DD5537" w14:textId="77777777" w:rsidR="00E90D6D" w:rsidRPr="002279CD" w:rsidRDefault="00E90D6D" w:rsidP="00B324C6">
            <w:pPr>
              <w:spacing w:after="0" w:line="240" w:lineRule="auto"/>
              <w:rPr>
                <w:rFonts w:eastAsia="Calibri"/>
                <w:sz w:val="24"/>
                <w:szCs w:val="24"/>
                <w:lang w:val="kk-KZ"/>
              </w:rPr>
            </w:pPr>
            <w:r w:rsidRPr="002279CD">
              <w:rPr>
                <w:rFonts w:eastAsia="Calibri"/>
                <w:sz w:val="24"/>
                <w:szCs w:val="24"/>
                <w:lang w:val="kk-KZ"/>
              </w:rPr>
              <w:t xml:space="preserve">Облыстық «Зерде» ғылыми жұмысы </w:t>
            </w:r>
          </w:p>
          <w:p w14:paraId="001AC08D" w14:textId="77777777" w:rsidR="00E90D6D" w:rsidRPr="002279CD" w:rsidRDefault="00E90D6D" w:rsidP="00B324C6">
            <w:pPr>
              <w:spacing w:after="0" w:line="240" w:lineRule="auto"/>
              <w:rPr>
                <w:rFonts w:ascii="Calibri" w:hAnsi="Calibri" w:cs="Calibri"/>
                <w:color w:val="000000"/>
                <w:sz w:val="24"/>
                <w:szCs w:val="24"/>
              </w:rPr>
            </w:pPr>
            <w:r w:rsidRPr="002279CD">
              <w:rPr>
                <w:rFonts w:eastAsia="Calibri"/>
                <w:sz w:val="24"/>
                <w:szCs w:val="24"/>
                <w:lang w:val="kk-KZ"/>
              </w:rPr>
              <w:t>3 дәрежелі диплом</w:t>
            </w:r>
          </w:p>
        </w:tc>
        <w:tc>
          <w:tcPr>
            <w:tcW w:w="1418" w:type="dxa"/>
            <w:vAlign w:val="bottom"/>
          </w:tcPr>
          <w:p w14:paraId="1D59A317" w14:textId="77777777" w:rsidR="00E90D6D" w:rsidRPr="002279CD" w:rsidRDefault="00E90D6D" w:rsidP="00B324C6">
            <w:pPr>
              <w:spacing w:after="0" w:line="240" w:lineRule="auto"/>
              <w:rPr>
                <w:rFonts w:ascii="Calibri" w:hAnsi="Calibri" w:cs="Calibri"/>
                <w:color w:val="000000"/>
                <w:sz w:val="24"/>
                <w:szCs w:val="24"/>
                <w:lang w:val="kk-KZ"/>
              </w:rPr>
            </w:pPr>
            <w:r w:rsidRPr="002279CD">
              <w:rPr>
                <w:rFonts w:ascii="Calibri" w:hAnsi="Calibri" w:cs="Calibri"/>
                <w:color w:val="000000"/>
                <w:sz w:val="24"/>
                <w:szCs w:val="24"/>
                <w:lang w:val="kk-KZ"/>
              </w:rPr>
              <w:t>3 орын</w:t>
            </w:r>
          </w:p>
        </w:tc>
        <w:tc>
          <w:tcPr>
            <w:tcW w:w="1984" w:type="dxa"/>
          </w:tcPr>
          <w:p w14:paraId="12D266DE"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Саржанова Х.М</w:t>
            </w:r>
          </w:p>
        </w:tc>
      </w:tr>
      <w:tr w:rsidR="00E90D6D" w:rsidRPr="002279CD" w14:paraId="2374D921" w14:textId="77777777" w:rsidTr="00E90D6D">
        <w:tc>
          <w:tcPr>
            <w:tcW w:w="568" w:type="dxa"/>
          </w:tcPr>
          <w:p w14:paraId="081F9CBE" w14:textId="77777777" w:rsidR="00E90D6D" w:rsidRPr="002279CD" w:rsidRDefault="00E90D6D" w:rsidP="00B324C6">
            <w:pPr>
              <w:spacing w:after="0" w:line="240" w:lineRule="auto"/>
              <w:rPr>
                <w:rFonts w:ascii="Calibri" w:hAnsi="Calibri" w:cs="Calibri"/>
                <w:color w:val="000000"/>
                <w:sz w:val="24"/>
                <w:szCs w:val="24"/>
                <w:lang w:val="kk-KZ"/>
              </w:rPr>
            </w:pPr>
            <w:r>
              <w:rPr>
                <w:rFonts w:ascii="Calibri" w:hAnsi="Calibri" w:cs="Calibri"/>
                <w:color w:val="000000"/>
                <w:sz w:val="24"/>
                <w:szCs w:val="24"/>
                <w:lang w:val="kk-KZ"/>
              </w:rPr>
              <w:t>15</w:t>
            </w:r>
          </w:p>
        </w:tc>
        <w:tc>
          <w:tcPr>
            <w:tcW w:w="2551" w:type="dxa"/>
            <w:vAlign w:val="bottom"/>
          </w:tcPr>
          <w:p w14:paraId="3FCCE4A3" w14:textId="77777777" w:rsidR="00E90D6D" w:rsidRPr="002279CD" w:rsidRDefault="00E90D6D" w:rsidP="00B324C6">
            <w:pPr>
              <w:spacing w:after="0" w:line="240" w:lineRule="auto"/>
              <w:rPr>
                <w:rFonts w:ascii="Calibri" w:hAnsi="Calibri" w:cs="Calibri"/>
                <w:color w:val="000000"/>
                <w:sz w:val="24"/>
                <w:szCs w:val="24"/>
                <w:lang w:val="kk-KZ"/>
              </w:rPr>
            </w:pPr>
            <w:r w:rsidRPr="002279CD">
              <w:rPr>
                <w:rFonts w:ascii="Calibri" w:hAnsi="Calibri" w:cs="Calibri"/>
                <w:color w:val="000000"/>
                <w:sz w:val="24"/>
                <w:szCs w:val="24"/>
                <w:lang w:val="kk-KZ"/>
              </w:rPr>
              <w:t>Тоқтамыс Айбану</w:t>
            </w:r>
          </w:p>
        </w:tc>
        <w:tc>
          <w:tcPr>
            <w:tcW w:w="3969" w:type="dxa"/>
            <w:vAlign w:val="bottom"/>
          </w:tcPr>
          <w:p w14:paraId="326C2339" w14:textId="77777777" w:rsidR="00E90D6D" w:rsidRPr="002279CD" w:rsidRDefault="00E90D6D" w:rsidP="00B324C6">
            <w:pPr>
              <w:keepNext/>
              <w:keepLines/>
              <w:spacing w:after="0" w:line="240" w:lineRule="auto"/>
              <w:rPr>
                <w:sz w:val="24"/>
                <w:szCs w:val="24"/>
                <w:lang w:val="kk-KZ"/>
              </w:rPr>
            </w:pPr>
            <w:r w:rsidRPr="002279CD">
              <w:rPr>
                <w:sz w:val="24"/>
                <w:szCs w:val="24"/>
                <w:lang w:val="kk-KZ"/>
              </w:rPr>
              <w:t>Kalanchoe өсімдігінің морфо-анатомиялық құрылысын  салыстырмалы талдау қалалық НПК</w:t>
            </w:r>
          </w:p>
        </w:tc>
        <w:tc>
          <w:tcPr>
            <w:tcW w:w="1418" w:type="dxa"/>
            <w:vAlign w:val="bottom"/>
          </w:tcPr>
          <w:p w14:paraId="79900BA8" w14:textId="77777777" w:rsidR="00E90D6D" w:rsidRPr="002279CD" w:rsidRDefault="00E90D6D" w:rsidP="00B324C6">
            <w:pPr>
              <w:spacing w:after="0" w:line="240" w:lineRule="auto"/>
              <w:rPr>
                <w:rFonts w:ascii="Calibri" w:hAnsi="Calibri" w:cs="Calibri"/>
                <w:color w:val="000000"/>
                <w:sz w:val="24"/>
                <w:szCs w:val="24"/>
                <w:lang w:val="kk-KZ"/>
              </w:rPr>
            </w:pPr>
            <w:r w:rsidRPr="002279CD">
              <w:rPr>
                <w:rFonts w:ascii="Calibri" w:hAnsi="Calibri" w:cs="Calibri"/>
                <w:color w:val="000000"/>
                <w:sz w:val="24"/>
                <w:szCs w:val="24"/>
                <w:lang w:val="kk-KZ"/>
              </w:rPr>
              <w:t>1 орын</w:t>
            </w:r>
          </w:p>
        </w:tc>
        <w:tc>
          <w:tcPr>
            <w:tcW w:w="1984" w:type="dxa"/>
          </w:tcPr>
          <w:p w14:paraId="261C36F3"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Зияданова Л.С</w:t>
            </w:r>
          </w:p>
        </w:tc>
      </w:tr>
      <w:tr w:rsidR="00E90D6D" w:rsidRPr="002279CD" w14:paraId="49D16AA4" w14:textId="77777777" w:rsidTr="00E90D6D">
        <w:tc>
          <w:tcPr>
            <w:tcW w:w="568" w:type="dxa"/>
          </w:tcPr>
          <w:p w14:paraId="54BA7A17" w14:textId="77777777" w:rsidR="00E90D6D" w:rsidRPr="002279CD" w:rsidRDefault="00E90D6D" w:rsidP="00B324C6">
            <w:pPr>
              <w:spacing w:after="0" w:line="240" w:lineRule="auto"/>
              <w:rPr>
                <w:rFonts w:ascii="Calibri" w:hAnsi="Calibri" w:cs="Calibri"/>
                <w:color w:val="000000"/>
                <w:sz w:val="24"/>
                <w:szCs w:val="24"/>
                <w:lang w:val="kk-KZ"/>
              </w:rPr>
            </w:pPr>
            <w:r>
              <w:rPr>
                <w:rFonts w:ascii="Calibri" w:hAnsi="Calibri" w:cs="Calibri"/>
                <w:color w:val="000000"/>
                <w:sz w:val="24"/>
                <w:szCs w:val="24"/>
                <w:lang w:val="kk-KZ"/>
              </w:rPr>
              <w:t>16</w:t>
            </w:r>
          </w:p>
        </w:tc>
        <w:tc>
          <w:tcPr>
            <w:tcW w:w="2551" w:type="dxa"/>
            <w:vAlign w:val="bottom"/>
          </w:tcPr>
          <w:p w14:paraId="10EA998D" w14:textId="77777777" w:rsidR="00E90D6D" w:rsidRPr="0062495D" w:rsidRDefault="00E90D6D" w:rsidP="00B324C6">
            <w:pPr>
              <w:spacing w:after="0" w:line="240" w:lineRule="auto"/>
              <w:rPr>
                <w:color w:val="000000"/>
                <w:sz w:val="24"/>
                <w:szCs w:val="24"/>
                <w:lang w:val="kk-KZ"/>
              </w:rPr>
            </w:pPr>
            <w:r w:rsidRPr="0062495D">
              <w:rPr>
                <w:color w:val="000000"/>
                <w:sz w:val="24"/>
                <w:szCs w:val="24"/>
                <w:lang w:val="kk-KZ"/>
              </w:rPr>
              <w:t>Орынбаева Амига</w:t>
            </w:r>
          </w:p>
        </w:tc>
        <w:tc>
          <w:tcPr>
            <w:tcW w:w="3969" w:type="dxa"/>
            <w:vAlign w:val="bottom"/>
          </w:tcPr>
          <w:p w14:paraId="13117DDB" w14:textId="77777777" w:rsidR="00E90D6D" w:rsidRPr="00EF081B" w:rsidRDefault="00E90D6D" w:rsidP="00B324C6">
            <w:pPr>
              <w:spacing w:after="0" w:line="240" w:lineRule="auto"/>
              <w:rPr>
                <w:color w:val="000000"/>
                <w:sz w:val="24"/>
                <w:szCs w:val="24"/>
                <w:lang w:val="kk-KZ"/>
              </w:rPr>
            </w:pPr>
            <w:r w:rsidRPr="0062495D">
              <w:rPr>
                <w:sz w:val="24"/>
                <w:szCs w:val="24"/>
                <w:lang w:val="kk-KZ"/>
              </w:rPr>
              <w:t>«Күміс  бұйымдарының  денсаулыққа  пайдасы».облыстық «Зерде»</w:t>
            </w:r>
          </w:p>
        </w:tc>
        <w:tc>
          <w:tcPr>
            <w:tcW w:w="1418" w:type="dxa"/>
            <w:vAlign w:val="bottom"/>
          </w:tcPr>
          <w:p w14:paraId="211606EA" w14:textId="77777777" w:rsidR="00E90D6D" w:rsidRPr="0062495D" w:rsidRDefault="00E90D6D" w:rsidP="00B324C6">
            <w:pPr>
              <w:spacing w:after="0" w:line="240" w:lineRule="auto"/>
              <w:rPr>
                <w:color w:val="000000"/>
                <w:sz w:val="24"/>
                <w:szCs w:val="24"/>
                <w:lang w:val="kk-KZ"/>
              </w:rPr>
            </w:pPr>
            <w:r w:rsidRPr="0062495D">
              <w:rPr>
                <w:color w:val="000000"/>
                <w:sz w:val="24"/>
                <w:szCs w:val="24"/>
                <w:lang w:val="kk-KZ"/>
              </w:rPr>
              <w:t>3 орын</w:t>
            </w:r>
          </w:p>
        </w:tc>
        <w:tc>
          <w:tcPr>
            <w:tcW w:w="1984" w:type="dxa"/>
          </w:tcPr>
          <w:p w14:paraId="6513F601" w14:textId="77777777" w:rsidR="00E90D6D" w:rsidRPr="0062495D" w:rsidRDefault="00E90D6D" w:rsidP="00B324C6">
            <w:pPr>
              <w:spacing w:after="0" w:line="240" w:lineRule="auto"/>
              <w:rPr>
                <w:color w:val="000000"/>
                <w:sz w:val="24"/>
                <w:szCs w:val="24"/>
                <w:lang w:val="kk-KZ"/>
              </w:rPr>
            </w:pPr>
            <w:r w:rsidRPr="0062495D">
              <w:rPr>
                <w:color w:val="000000"/>
                <w:sz w:val="24"/>
                <w:szCs w:val="24"/>
                <w:lang w:val="kk-KZ"/>
              </w:rPr>
              <w:t>Зияданова Л.С</w:t>
            </w:r>
          </w:p>
        </w:tc>
      </w:tr>
      <w:tr w:rsidR="00E90D6D" w:rsidRPr="002279CD" w14:paraId="6CB91165" w14:textId="77777777" w:rsidTr="00E90D6D">
        <w:tc>
          <w:tcPr>
            <w:tcW w:w="568" w:type="dxa"/>
          </w:tcPr>
          <w:p w14:paraId="01F4ED19" w14:textId="77777777" w:rsidR="00E90D6D" w:rsidRPr="002279CD" w:rsidRDefault="00E90D6D" w:rsidP="00B324C6">
            <w:pPr>
              <w:spacing w:after="0" w:line="240" w:lineRule="auto"/>
              <w:rPr>
                <w:rFonts w:ascii="Calibri" w:hAnsi="Calibri" w:cs="Calibri"/>
                <w:color w:val="000000"/>
                <w:sz w:val="24"/>
                <w:szCs w:val="24"/>
                <w:lang w:val="kk-KZ"/>
              </w:rPr>
            </w:pPr>
            <w:r>
              <w:rPr>
                <w:color w:val="000000"/>
                <w:sz w:val="24"/>
                <w:szCs w:val="24"/>
                <w:lang w:val="kk-KZ"/>
              </w:rPr>
              <w:t>17</w:t>
            </w:r>
          </w:p>
        </w:tc>
        <w:tc>
          <w:tcPr>
            <w:tcW w:w="2551" w:type="dxa"/>
            <w:vAlign w:val="bottom"/>
          </w:tcPr>
          <w:p w14:paraId="2C38918E" w14:textId="77777777" w:rsidR="00E90D6D" w:rsidRPr="002279CD" w:rsidRDefault="00E90D6D" w:rsidP="00B324C6">
            <w:pPr>
              <w:spacing w:after="0" w:line="240" w:lineRule="auto"/>
              <w:rPr>
                <w:rFonts w:ascii="Calibri" w:hAnsi="Calibri" w:cs="Calibri"/>
                <w:color w:val="000000"/>
                <w:sz w:val="24"/>
                <w:szCs w:val="24"/>
                <w:lang w:val="kk-KZ"/>
              </w:rPr>
            </w:pPr>
            <w:r w:rsidRPr="002279CD">
              <w:rPr>
                <w:rFonts w:ascii="Calibri" w:hAnsi="Calibri" w:cs="Calibri"/>
                <w:color w:val="000000"/>
                <w:sz w:val="24"/>
                <w:szCs w:val="24"/>
                <w:lang w:val="kk-KZ"/>
              </w:rPr>
              <w:t>Касен Мөлдір</w:t>
            </w:r>
          </w:p>
        </w:tc>
        <w:tc>
          <w:tcPr>
            <w:tcW w:w="3969" w:type="dxa"/>
            <w:vAlign w:val="bottom"/>
          </w:tcPr>
          <w:p w14:paraId="1134B448" w14:textId="77777777" w:rsidR="00E90D6D" w:rsidRPr="002279CD" w:rsidRDefault="00E90D6D" w:rsidP="00B324C6">
            <w:pPr>
              <w:spacing w:after="0" w:line="240" w:lineRule="auto"/>
              <w:rPr>
                <w:sz w:val="24"/>
                <w:szCs w:val="24"/>
                <w:lang w:val="kk-KZ"/>
              </w:rPr>
            </w:pPr>
            <w:bookmarkStart w:id="58" w:name="_Hlk92670167"/>
            <w:r w:rsidRPr="002279CD">
              <w:rPr>
                <w:sz w:val="24"/>
                <w:szCs w:val="24"/>
                <w:lang w:val="kk-KZ"/>
              </w:rPr>
              <w:t>« Туған жердің атауы сыр шертеді»</w:t>
            </w:r>
            <w:bookmarkEnd w:id="58"/>
            <w:r w:rsidRPr="002279CD">
              <w:rPr>
                <w:sz w:val="24"/>
                <w:szCs w:val="24"/>
                <w:lang w:val="kk-KZ"/>
              </w:rPr>
              <w:t xml:space="preserve"> қалалық «Зерде»</w:t>
            </w:r>
          </w:p>
        </w:tc>
        <w:tc>
          <w:tcPr>
            <w:tcW w:w="1418" w:type="dxa"/>
            <w:vAlign w:val="bottom"/>
          </w:tcPr>
          <w:p w14:paraId="2DF4E169" w14:textId="77777777" w:rsidR="00E90D6D" w:rsidRPr="002279CD" w:rsidRDefault="00E90D6D" w:rsidP="00B324C6">
            <w:pPr>
              <w:spacing w:after="0" w:line="240" w:lineRule="auto"/>
              <w:rPr>
                <w:rFonts w:ascii="Calibri" w:hAnsi="Calibri" w:cs="Calibri"/>
                <w:color w:val="000000"/>
                <w:sz w:val="24"/>
                <w:szCs w:val="24"/>
                <w:lang w:val="kk-KZ"/>
              </w:rPr>
            </w:pPr>
            <w:r w:rsidRPr="002279CD">
              <w:rPr>
                <w:rFonts w:ascii="Calibri" w:hAnsi="Calibri" w:cs="Calibri"/>
                <w:color w:val="000000"/>
                <w:sz w:val="24"/>
                <w:szCs w:val="24"/>
                <w:lang w:val="kk-KZ"/>
              </w:rPr>
              <w:t>2 орын</w:t>
            </w:r>
          </w:p>
        </w:tc>
        <w:tc>
          <w:tcPr>
            <w:tcW w:w="1984" w:type="dxa"/>
          </w:tcPr>
          <w:p w14:paraId="267835EA"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Зияданова Л.С</w:t>
            </w:r>
          </w:p>
        </w:tc>
      </w:tr>
      <w:tr w:rsidR="00E90D6D" w:rsidRPr="002279CD" w14:paraId="4049816F" w14:textId="77777777" w:rsidTr="00E90D6D">
        <w:tc>
          <w:tcPr>
            <w:tcW w:w="568" w:type="dxa"/>
          </w:tcPr>
          <w:p w14:paraId="12DD4329" w14:textId="77777777" w:rsidR="00E90D6D" w:rsidRPr="002279CD" w:rsidRDefault="00E90D6D" w:rsidP="00B324C6">
            <w:pPr>
              <w:spacing w:after="0" w:line="240" w:lineRule="auto"/>
              <w:rPr>
                <w:rFonts w:ascii="Calibri" w:hAnsi="Calibri" w:cs="Calibri"/>
                <w:color w:val="000000"/>
                <w:sz w:val="24"/>
                <w:szCs w:val="24"/>
                <w:lang w:val="kk-KZ"/>
              </w:rPr>
            </w:pPr>
            <w:r>
              <w:rPr>
                <w:color w:val="000000"/>
                <w:sz w:val="24"/>
                <w:szCs w:val="24"/>
                <w:lang w:val="kk-KZ"/>
              </w:rPr>
              <w:t>18</w:t>
            </w:r>
          </w:p>
        </w:tc>
        <w:tc>
          <w:tcPr>
            <w:tcW w:w="2551" w:type="dxa"/>
            <w:vAlign w:val="bottom"/>
          </w:tcPr>
          <w:p w14:paraId="4D662BEC" w14:textId="77777777" w:rsidR="00E90D6D" w:rsidRPr="002279CD" w:rsidRDefault="00E90D6D" w:rsidP="00B324C6">
            <w:pPr>
              <w:spacing w:after="0" w:line="240" w:lineRule="auto"/>
              <w:rPr>
                <w:rFonts w:ascii="Calibri" w:hAnsi="Calibri" w:cs="Calibri"/>
                <w:color w:val="000000"/>
                <w:sz w:val="24"/>
                <w:szCs w:val="24"/>
                <w:lang w:val="kk-KZ"/>
              </w:rPr>
            </w:pPr>
            <w:r w:rsidRPr="002279CD">
              <w:rPr>
                <w:rFonts w:ascii="Calibri" w:hAnsi="Calibri" w:cs="Calibri"/>
                <w:color w:val="000000"/>
                <w:sz w:val="24"/>
                <w:szCs w:val="24"/>
                <w:lang w:val="kk-KZ"/>
              </w:rPr>
              <w:t>Жақсылық Ұлдана</w:t>
            </w:r>
          </w:p>
        </w:tc>
        <w:tc>
          <w:tcPr>
            <w:tcW w:w="3969" w:type="dxa"/>
            <w:vAlign w:val="bottom"/>
          </w:tcPr>
          <w:p w14:paraId="63AFE721" w14:textId="77777777" w:rsidR="00E90D6D" w:rsidRPr="002279CD" w:rsidRDefault="00E90D6D" w:rsidP="00B324C6">
            <w:pPr>
              <w:spacing w:after="0" w:line="240" w:lineRule="auto"/>
              <w:rPr>
                <w:sz w:val="24"/>
                <w:szCs w:val="24"/>
                <w:lang w:val="kk-KZ"/>
              </w:rPr>
            </w:pPr>
            <w:r w:rsidRPr="002279CD">
              <w:rPr>
                <w:sz w:val="24"/>
                <w:szCs w:val="24"/>
                <w:lang w:val="kk-KZ"/>
              </w:rPr>
              <w:t>« Туған жердің атауы сыр шертеді» қалалық «Зерде»</w:t>
            </w:r>
          </w:p>
        </w:tc>
        <w:tc>
          <w:tcPr>
            <w:tcW w:w="1418" w:type="dxa"/>
            <w:vAlign w:val="bottom"/>
          </w:tcPr>
          <w:p w14:paraId="6E42DA7E" w14:textId="77777777" w:rsidR="00E90D6D" w:rsidRPr="002279CD" w:rsidRDefault="00E90D6D" w:rsidP="00B324C6">
            <w:pPr>
              <w:spacing w:after="0" w:line="240" w:lineRule="auto"/>
              <w:rPr>
                <w:rFonts w:ascii="Calibri" w:hAnsi="Calibri" w:cs="Calibri"/>
                <w:color w:val="000000"/>
                <w:sz w:val="24"/>
                <w:szCs w:val="24"/>
                <w:lang w:val="kk-KZ"/>
              </w:rPr>
            </w:pPr>
            <w:r w:rsidRPr="002279CD">
              <w:rPr>
                <w:rFonts w:ascii="Calibri" w:hAnsi="Calibri" w:cs="Calibri"/>
                <w:color w:val="000000"/>
                <w:sz w:val="24"/>
                <w:szCs w:val="24"/>
                <w:lang w:val="kk-KZ"/>
              </w:rPr>
              <w:t>2 орын</w:t>
            </w:r>
          </w:p>
        </w:tc>
        <w:tc>
          <w:tcPr>
            <w:tcW w:w="1984" w:type="dxa"/>
          </w:tcPr>
          <w:p w14:paraId="15C4F722"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Зияданова Л.С</w:t>
            </w:r>
          </w:p>
        </w:tc>
      </w:tr>
      <w:tr w:rsidR="00E90D6D" w:rsidRPr="002279CD" w14:paraId="0EDB67FB" w14:textId="77777777" w:rsidTr="00E90D6D">
        <w:tc>
          <w:tcPr>
            <w:tcW w:w="568" w:type="dxa"/>
          </w:tcPr>
          <w:p w14:paraId="5EF74DFF" w14:textId="77777777" w:rsidR="00E90D6D" w:rsidRPr="000872F9" w:rsidRDefault="00E90D6D" w:rsidP="00B324C6">
            <w:pPr>
              <w:spacing w:after="0" w:line="240" w:lineRule="auto"/>
              <w:rPr>
                <w:color w:val="000000"/>
                <w:sz w:val="24"/>
                <w:szCs w:val="24"/>
                <w:lang w:val="kk-KZ"/>
              </w:rPr>
            </w:pPr>
            <w:r>
              <w:rPr>
                <w:color w:val="000000"/>
                <w:sz w:val="24"/>
                <w:szCs w:val="24"/>
                <w:lang w:val="kk-KZ"/>
              </w:rPr>
              <w:t>19</w:t>
            </w:r>
          </w:p>
        </w:tc>
        <w:tc>
          <w:tcPr>
            <w:tcW w:w="2551" w:type="dxa"/>
            <w:vAlign w:val="bottom"/>
          </w:tcPr>
          <w:p w14:paraId="50782533" w14:textId="77777777" w:rsidR="00E90D6D" w:rsidRPr="002279CD" w:rsidRDefault="00E90D6D" w:rsidP="00B324C6">
            <w:pPr>
              <w:spacing w:after="0" w:line="240" w:lineRule="auto"/>
              <w:rPr>
                <w:color w:val="000000"/>
                <w:sz w:val="24"/>
                <w:szCs w:val="24"/>
                <w:lang w:val="kk-KZ"/>
              </w:rPr>
            </w:pPr>
            <w:proofErr w:type="spellStart"/>
            <w:r w:rsidRPr="002279CD">
              <w:rPr>
                <w:color w:val="000000"/>
                <w:sz w:val="24"/>
                <w:szCs w:val="24"/>
              </w:rPr>
              <w:t>Карпюк</w:t>
            </w:r>
            <w:proofErr w:type="spellEnd"/>
            <w:r w:rsidRPr="002279CD">
              <w:rPr>
                <w:color w:val="000000"/>
                <w:sz w:val="24"/>
                <w:szCs w:val="24"/>
              </w:rPr>
              <w:t xml:space="preserve"> </w:t>
            </w:r>
            <w:proofErr w:type="spellStart"/>
            <w:r w:rsidRPr="002279CD">
              <w:rPr>
                <w:color w:val="000000"/>
                <w:sz w:val="24"/>
                <w:szCs w:val="24"/>
              </w:rPr>
              <w:t>Виктория</w:t>
            </w:r>
            <w:proofErr w:type="spellEnd"/>
          </w:p>
        </w:tc>
        <w:tc>
          <w:tcPr>
            <w:tcW w:w="3969" w:type="dxa"/>
            <w:vAlign w:val="bottom"/>
          </w:tcPr>
          <w:p w14:paraId="2C37EF25" w14:textId="77777777" w:rsidR="00E90D6D" w:rsidRPr="002279CD" w:rsidRDefault="00E90D6D" w:rsidP="00B324C6">
            <w:pPr>
              <w:spacing w:after="0" w:line="240" w:lineRule="auto"/>
              <w:rPr>
                <w:sz w:val="24"/>
                <w:szCs w:val="24"/>
                <w:lang w:val="kk-KZ"/>
              </w:rPr>
            </w:pPr>
            <w:r w:rsidRPr="00EF081B">
              <w:rPr>
                <w:color w:val="000000"/>
                <w:sz w:val="24"/>
                <w:szCs w:val="24"/>
                <w:lang w:val="ru-RU"/>
              </w:rPr>
              <w:t>Пони в стране Языкознания</w:t>
            </w:r>
            <w:r w:rsidRPr="002279CD">
              <w:rPr>
                <w:color w:val="000000"/>
                <w:sz w:val="24"/>
                <w:szCs w:val="24"/>
                <w:lang w:val="kk-KZ"/>
              </w:rPr>
              <w:t xml:space="preserve">, </w:t>
            </w:r>
            <w:r w:rsidRPr="00EF081B">
              <w:rPr>
                <w:color w:val="000000"/>
                <w:sz w:val="24"/>
                <w:szCs w:val="24"/>
                <w:lang w:val="ru-RU"/>
              </w:rPr>
              <w:t>9 марта</w:t>
            </w:r>
          </w:p>
        </w:tc>
        <w:tc>
          <w:tcPr>
            <w:tcW w:w="1418" w:type="dxa"/>
            <w:vAlign w:val="bottom"/>
          </w:tcPr>
          <w:p w14:paraId="78DE1B35" w14:textId="77777777" w:rsidR="00E90D6D" w:rsidRPr="002279CD" w:rsidRDefault="00E90D6D" w:rsidP="00B324C6">
            <w:pPr>
              <w:spacing w:after="0" w:line="240" w:lineRule="auto"/>
              <w:rPr>
                <w:color w:val="000000"/>
                <w:sz w:val="24"/>
                <w:szCs w:val="24"/>
                <w:lang w:val="kk-KZ"/>
              </w:rPr>
            </w:pPr>
            <w:r w:rsidRPr="002279CD">
              <w:rPr>
                <w:color w:val="000000"/>
                <w:sz w:val="24"/>
                <w:szCs w:val="24"/>
              </w:rPr>
              <w:t xml:space="preserve">1 </w:t>
            </w:r>
            <w:proofErr w:type="spellStart"/>
            <w:r w:rsidRPr="002279CD">
              <w:rPr>
                <w:color w:val="000000"/>
                <w:sz w:val="24"/>
                <w:szCs w:val="24"/>
              </w:rPr>
              <w:t>место</w:t>
            </w:r>
            <w:proofErr w:type="spellEnd"/>
          </w:p>
        </w:tc>
        <w:tc>
          <w:tcPr>
            <w:tcW w:w="1984" w:type="dxa"/>
          </w:tcPr>
          <w:p w14:paraId="7BC6A601" w14:textId="77777777" w:rsidR="00E90D6D" w:rsidRPr="00566EA4" w:rsidRDefault="00E90D6D" w:rsidP="00B324C6">
            <w:pPr>
              <w:spacing w:after="0" w:line="240" w:lineRule="auto"/>
              <w:rPr>
                <w:color w:val="000000"/>
                <w:sz w:val="24"/>
                <w:szCs w:val="24"/>
                <w:lang w:val="kk-KZ"/>
              </w:rPr>
            </w:pPr>
            <w:proofErr w:type="spellStart"/>
            <w:r w:rsidRPr="002279CD">
              <w:rPr>
                <w:color w:val="000000"/>
                <w:sz w:val="24"/>
                <w:szCs w:val="24"/>
              </w:rPr>
              <w:t>Симиютина</w:t>
            </w:r>
            <w:proofErr w:type="spellEnd"/>
            <w:r w:rsidRPr="002279CD">
              <w:rPr>
                <w:color w:val="000000"/>
                <w:sz w:val="24"/>
                <w:szCs w:val="24"/>
              </w:rPr>
              <w:t xml:space="preserve"> Л</w:t>
            </w:r>
            <w:r>
              <w:rPr>
                <w:color w:val="000000"/>
                <w:sz w:val="24"/>
                <w:szCs w:val="24"/>
                <w:lang w:val="kk-KZ"/>
              </w:rPr>
              <w:t>.А</w:t>
            </w:r>
          </w:p>
        </w:tc>
      </w:tr>
      <w:tr w:rsidR="00E90D6D" w:rsidRPr="002279CD" w14:paraId="7A5ACD40" w14:textId="77777777" w:rsidTr="00E90D6D">
        <w:tc>
          <w:tcPr>
            <w:tcW w:w="568" w:type="dxa"/>
          </w:tcPr>
          <w:p w14:paraId="1230C627" w14:textId="77777777" w:rsidR="00E90D6D" w:rsidRPr="002279CD" w:rsidRDefault="00E90D6D" w:rsidP="00B324C6">
            <w:pPr>
              <w:spacing w:after="0" w:line="240" w:lineRule="auto"/>
              <w:rPr>
                <w:color w:val="000000"/>
                <w:sz w:val="24"/>
                <w:szCs w:val="24"/>
                <w:lang w:val="kk-KZ"/>
              </w:rPr>
            </w:pPr>
            <w:r>
              <w:rPr>
                <w:color w:val="000000"/>
                <w:sz w:val="24"/>
                <w:szCs w:val="24"/>
                <w:lang w:val="kk-KZ"/>
              </w:rPr>
              <w:t>20</w:t>
            </w:r>
          </w:p>
        </w:tc>
        <w:tc>
          <w:tcPr>
            <w:tcW w:w="2551" w:type="dxa"/>
            <w:vAlign w:val="bottom"/>
          </w:tcPr>
          <w:p w14:paraId="742E81F5"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Мишустин Алексей</w:t>
            </w:r>
          </w:p>
        </w:tc>
        <w:tc>
          <w:tcPr>
            <w:tcW w:w="3969" w:type="dxa"/>
            <w:vAlign w:val="bottom"/>
          </w:tcPr>
          <w:p w14:paraId="373C9242" w14:textId="77777777" w:rsidR="00E90D6D" w:rsidRPr="00EF081B" w:rsidRDefault="00E90D6D" w:rsidP="00B324C6">
            <w:pPr>
              <w:spacing w:after="0" w:line="240" w:lineRule="auto"/>
              <w:rPr>
                <w:color w:val="000000"/>
                <w:sz w:val="24"/>
                <w:szCs w:val="24"/>
                <w:lang w:val="ru-RU"/>
              </w:rPr>
            </w:pPr>
            <w:r w:rsidRPr="00EF081B">
              <w:rPr>
                <w:color w:val="000000"/>
                <w:sz w:val="24"/>
                <w:szCs w:val="24"/>
                <w:lang w:val="ru-RU"/>
              </w:rPr>
              <w:t>Пони в стране Языкознания</w:t>
            </w:r>
            <w:r w:rsidRPr="002279CD">
              <w:rPr>
                <w:color w:val="000000"/>
                <w:sz w:val="24"/>
                <w:szCs w:val="24"/>
                <w:lang w:val="kk-KZ"/>
              </w:rPr>
              <w:t xml:space="preserve">, </w:t>
            </w:r>
            <w:r w:rsidRPr="00EF081B">
              <w:rPr>
                <w:color w:val="000000"/>
                <w:sz w:val="24"/>
                <w:szCs w:val="24"/>
                <w:lang w:val="ru-RU"/>
              </w:rPr>
              <w:t>9 марта</w:t>
            </w:r>
          </w:p>
        </w:tc>
        <w:tc>
          <w:tcPr>
            <w:tcW w:w="1418" w:type="dxa"/>
            <w:vAlign w:val="bottom"/>
          </w:tcPr>
          <w:p w14:paraId="29C3CA5D" w14:textId="77777777" w:rsidR="00E90D6D" w:rsidRPr="002279CD" w:rsidRDefault="00E90D6D" w:rsidP="00B324C6">
            <w:pPr>
              <w:spacing w:after="0" w:line="240" w:lineRule="auto"/>
              <w:rPr>
                <w:color w:val="000000"/>
                <w:sz w:val="24"/>
                <w:szCs w:val="24"/>
              </w:rPr>
            </w:pPr>
            <w:r w:rsidRPr="002279CD">
              <w:rPr>
                <w:color w:val="000000"/>
                <w:sz w:val="24"/>
                <w:szCs w:val="24"/>
              </w:rPr>
              <w:t xml:space="preserve">1 </w:t>
            </w:r>
            <w:proofErr w:type="spellStart"/>
            <w:r w:rsidRPr="002279CD">
              <w:rPr>
                <w:color w:val="000000"/>
                <w:sz w:val="24"/>
                <w:szCs w:val="24"/>
              </w:rPr>
              <w:t>место</w:t>
            </w:r>
            <w:proofErr w:type="spellEnd"/>
          </w:p>
        </w:tc>
        <w:tc>
          <w:tcPr>
            <w:tcW w:w="1984" w:type="dxa"/>
          </w:tcPr>
          <w:p w14:paraId="57372A33"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Симиютина</w:t>
            </w:r>
            <w:proofErr w:type="spellEnd"/>
            <w:r w:rsidRPr="002279CD">
              <w:rPr>
                <w:color w:val="000000"/>
                <w:sz w:val="24"/>
                <w:szCs w:val="24"/>
              </w:rPr>
              <w:t xml:space="preserve"> Л</w:t>
            </w:r>
            <w:r>
              <w:rPr>
                <w:color w:val="000000"/>
                <w:sz w:val="24"/>
                <w:szCs w:val="24"/>
                <w:lang w:val="kk-KZ"/>
              </w:rPr>
              <w:t>.А</w:t>
            </w:r>
          </w:p>
        </w:tc>
      </w:tr>
      <w:tr w:rsidR="00E90D6D" w:rsidRPr="002279CD" w14:paraId="7304FABA" w14:textId="77777777" w:rsidTr="00E90D6D">
        <w:tc>
          <w:tcPr>
            <w:tcW w:w="568" w:type="dxa"/>
          </w:tcPr>
          <w:p w14:paraId="08811194" w14:textId="77777777" w:rsidR="00E90D6D" w:rsidRPr="000872F9" w:rsidRDefault="00E90D6D" w:rsidP="00B324C6">
            <w:pPr>
              <w:spacing w:after="0" w:line="240" w:lineRule="auto"/>
              <w:rPr>
                <w:color w:val="000000"/>
                <w:sz w:val="24"/>
                <w:szCs w:val="24"/>
                <w:lang w:val="kk-KZ"/>
              </w:rPr>
            </w:pPr>
            <w:r>
              <w:rPr>
                <w:color w:val="000000"/>
                <w:sz w:val="24"/>
                <w:szCs w:val="24"/>
                <w:lang w:val="kk-KZ"/>
              </w:rPr>
              <w:t>21</w:t>
            </w:r>
          </w:p>
        </w:tc>
        <w:tc>
          <w:tcPr>
            <w:tcW w:w="2551" w:type="dxa"/>
            <w:vAlign w:val="bottom"/>
          </w:tcPr>
          <w:p w14:paraId="5A8C2205"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Жетписова</w:t>
            </w:r>
            <w:proofErr w:type="spellEnd"/>
            <w:r w:rsidRPr="002279CD">
              <w:rPr>
                <w:color w:val="000000"/>
                <w:sz w:val="24"/>
                <w:szCs w:val="24"/>
              </w:rPr>
              <w:t xml:space="preserve"> </w:t>
            </w:r>
            <w:proofErr w:type="spellStart"/>
            <w:r w:rsidRPr="002279CD">
              <w:rPr>
                <w:color w:val="000000"/>
                <w:sz w:val="24"/>
                <w:szCs w:val="24"/>
              </w:rPr>
              <w:t>Дильназ</w:t>
            </w:r>
            <w:proofErr w:type="spellEnd"/>
          </w:p>
        </w:tc>
        <w:tc>
          <w:tcPr>
            <w:tcW w:w="3969" w:type="dxa"/>
            <w:vAlign w:val="bottom"/>
          </w:tcPr>
          <w:p w14:paraId="4D02100E" w14:textId="77777777" w:rsidR="00E90D6D" w:rsidRPr="00EF081B" w:rsidRDefault="00E90D6D" w:rsidP="00B324C6">
            <w:pPr>
              <w:spacing w:after="0" w:line="240" w:lineRule="auto"/>
              <w:rPr>
                <w:color w:val="000000"/>
                <w:sz w:val="24"/>
                <w:szCs w:val="24"/>
                <w:lang w:val="ru-RU"/>
              </w:rPr>
            </w:pPr>
            <w:r w:rsidRPr="00EF081B">
              <w:rPr>
                <w:color w:val="000000"/>
                <w:sz w:val="24"/>
                <w:szCs w:val="24"/>
                <w:lang w:val="ru-RU"/>
              </w:rPr>
              <w:t>Пони в стране Языкознания</w:t>
            </w:r>
            <w:r w:rsidRPr="002279CD">
              <w:rPr>
                <w:color w:val="000000"/>
                <w:sz w:val="24"/>
                <w:szCs w:val="24"/>
                <w:lang w:val="kk-KZ"/>
              </w:rPr>
              <w:t xml:space="preserve">, </w:t>
            </w:r>
            <w:r w:rsidRPr="00EF081B">
              <w:rPr>
                <w:color w:val="000000"/>
                <w:sz w:val="24"/>
                <w:szCs w:val="24"/>
                <w:lang w:val="ru-RU"/>
              </w:rPr>
              <w:t>9 марта</w:t>
            </w:r>
          </w:p>
        </w:tc>
        <w:tc>
          <w:tcPr>
            <w:tcW w:w="1418" w:type="dxa"/>
            <w:vAlign w:val="bottom"/>
          </w:tcPr>
          <w:p w14:paraId="632EB4B0" w14:textId="77777777" w:rsidR="00E90D6D" w:rsidRPr="002279CD" w:rsidRDefault="00E90D6D" w:rsidP="00B324C6">
            <w:pPr>
              <w:spacing w:after="0" w:line="240" w:lineRule="auto"/>
              <w:rPr>
                <w:color w:val="000000"/>
                <w:sz w:val="24"/>
                <w:szCs w:val="24"/>
              </w:rPr>
            </w:pPr>
            <w:r w:rsidRPr="002279CD">
              <w:rPr>
                <w:color w:val="000000"/>
                <w:sz w:val="24"/>
                <w:szCs w:val="24"/>
              </w:rPr>
              <w:t xml:space="preserve">1 </w:t>
            </w:r>
            <w:proofErr w:type="spellStart"/>
            <w:r w:rsidRPr="002279CD">
              <w:rPr>
                <w:color w:val="000000"/>
                <w:sz w:val="24"/>
                <w:szCs w:val="24"/>
              </w:rPr>
              <w:t>место</w:t>
            </w:r>
            <w:proofErr w:type="spellEnd"/>
          </w:p>
        </w:tc>
        <w:tc>
          <w:tcPr>
            <w:tcW w:w="1984" w:type="dxa"/>
          </w:tcPr>
          <w:p w14:paraId="11D6A858"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Симиютина</w:t>
            </w:r>
            <w:proofErr w:type="spellEnd"/>
            <w:r w:rsidRPr="002279CD">
              <w:rPr>
                <w:color w:val="000000"/>
                <w:sz w:val="24"/>
                <w:szCs w:val="24"/>
              </w:rPr>
              <w:t xml:space="preserve"> Л</w:t>
            </w:r>
            <w:r>
              <w:rPr>
                <w:color w:val="000000"/>
                <w:sz w:val="24"/>
                <w:szCs w:val="24"/>
                <w:lang w:val="kk-KZ"/>
              </w:rPr>
              <w:t>.А</w:t>
            </w:r>
          </w:p>
        </w:tc>
      </w:tr>
      <w:tr w:rsidR="00E90D6D" w:rsidRPr="002279CD" w14:paraId="32A25493" w14:textId="77777777" w:rsidTr="00E90D6D">
        <w:tc>
          <w:tcPr>
            <w:tcW w:w="568" w:type="dxa"/>
          </w:tcPr>
          <w:p w14:paraId="2113ABB5" w14:textId="77777777" w:rsidR="00E90D6D" w:rsidRPr="000872F9" w:rsidRDefault="00E90D6D" w:rsidP="00B324C6">
            <w:pPr>
              <w:spacing w:after="0" w:line="240" w:lineRule="auto"/>
              <w:rPr>
                <w:color w:val="000000"/>
                <w:sz w:val="24"/>
                <w:szCs w:val="24"/>
                <w:lang w:val="kk-KZ"/>
              </w:rPr>
            </w:pPr>
            <w:r>
              <w:rPr>
                <w:color w:val="000000"/>
                <w:sz w:val="24"/>
                <w:szCs w:val="24"/>
                <w:lang w:val="kk-KZ"/>
              </w:rPr>
              <w:t>22</w:t>
            </w:r>
          </w:p>
        </w:tc>
        <w:tc>
          <w:tcPr>
            <w:tcW w:w="2551" w:type="dxa"/>
            <w:vAlign w:val="bottom"/>
          </w:tcPr>
          <w:p w14:paraId="0AAEF53B"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Мишустина</w:t>
            </w:r>
            <w:proofErr w:type="spellEnd"/>
            <w:r w:rsidRPr="002279CD">
              <w:rPr>
                <w:color w:val="000000"/>
                <w:sz w:val="24"/>
                <w:szCs w:val="24"/>
              </w:rPr>
              <w:t xml:space="preserve"> </w:t>
            </w:r>
            <w:proofErr w:type="spellStart"/>
            <w:r w:rsidRPr="002279CD">
              <w:rPr>
                <w:color w:val="000000"/>
                <w:sz w:val="24"/>
                <w:szCs w:val="24"/>
              </w:rPr>
              <w:t>Варвара</w:t>
            </w:r>
            <w:proofErr w:type="spellEnd"/>
          </w:p>
        </w:tc>
        <w:tc>
          <w:tcPr>
            <w:tcW w:w="3969" w:type="dxa"/>
            <w:vAlign w:val="bottom"/>
          </w:tcPr>
          <w:p w14:paraId="75028DEE" w14:textId="77777777" w:rsidR="00E90D6D" w:rsidRPr="00EF081B" w:rsidRDefault="00E90D6D" w:rsidP="00B324C6">
            <w:pPr>
              <w:spacing w:after="0" w:line="240" w:lineRule="auto"/>
              <w:rPr>
                <w:color w:val="000000"/>
                <w:sz w:val="24"/>
                <w:szCs w:val="24"/>
                <w:lang w:val="ru-RU"/>
              </w:rPr>
            </w:pPr>
            <w:r w:rsidRPr="00EF081B">
              <w:rPr>
                <w:color w:val="000000"/>
                <w:sz w:val="24"/>
                <w:szCs w:val="24"/>
                <w:lang w:val="ru-RU"/>
              </w:rPr>
              <w:t>Пони в стране Языкознания</w:t>
            </w:r>
            <w:r w:rsidRPr="002279CD">
              <w:rPr>
                <w:color w:val="000000"/>
                <w:sz w:val="24"/>
                <w:szCs w:val="24"/>
                <w:lang w:val="kk-KZ"/>
              </w:rPr>
              <w:t xml:space="preserve">, </w:t>
            </w:r>
            <w:r w:rsidRPr="00EF081B">
              <w:rPr>
                <w:color w:val="000000"/>
                <w:sz w:val="24"/>
                <w:szCs w:val="24"/>
                <w:lang w:val="ru-RU"/>
              </w:rPr>
              <w:t>9 марта</w:t>
            </w:r>
          </w:p>
        </w:tc>
        <w:tc>
          <w:tcPr>
            <w:tcW w:w="1418" w:type="dxa"/>
            <w:vAlign w:val="bottom"/>
          </w:tcPr>
          <w:p w14:paraId="7E0BD7D2" w14:textId="77777777" w:rsidR="00E90D6D" w:rsidRPr="002279CD" w:rsidRDefault="00E90D6D" w:rsidP="00B324C6">
            <w:pPr>
              <w:spacing w:after="0" w:line="240" w:lineRule="auto"/>
              <w:rPr>
                <w:color w:val="000000"/>
                <w:sz w:val="24"/>
                <w:szCs w:val="24"/>
              </w:rPr>
            </w:pPr>
            <w:r w:rsidRPr="002279CD">
              <w:rPr>
                <w:color w:val="000000"/>
                <w:sz w:val="24"/>
                <w:szCs w:val="24"/>
              </w:rPr>
              <w:t xml:space="preserve">1 </w:t>
            </w:r>
            <w:proofErr w:type="spellStart"/>
            <w:r w:rsidRPr="002279CD">
              <w:rPr>
                <w:color w:val="000000"/>
                <w:sz w:val="24"/>
                <w:szCs w:val="24"/>
              </w:rPr>
              <w:t>место</w:t>
            </w:r>
            <w:proofErr w:type="spellEnd"/>
          </w:p>
        </w:tc>
        <w:tc>
          <w:tcPr>
            <w:tcW w:w="1984" w:type="dxa"/>
          </w:tcPr>
          <w:p w14:paraId="276396F1"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Симиютина</w:t>
            </w:r>
            <w:proofErr w:type="spellEnd"/>
            <w:r w:rsidRPr="002279CD">
              <w:rPr>
                <w:color w:val="000000"/>
                <w:sz w:val="24"/>
                <w:szCs w:val="24"/>
              </w:rPr>
              <w:t xml:space="preserve"> Л</w:t>
            </w:r>
            <w:r>
              <w:rPr>
                <w:color w:val="000000"/>
                <w:sz w:val="24"/>
                <w:szCs w:val="24"/>
                <w:lang w:val="kk-KZ"/>
              </w:rPr>
              <w:t>.А</w:t>
            </w:r>
          </w:p>
        </w:tc>
      </w:tr>
      <w:tr w:rsidR="00E90D6D" w:rsidRPr="002279CD" w14:paraId="3484FB5C" w14:textId="77777777" w:rsidTr="00E90D6D">
        <w:tc>
          <w:tcPr>
            <w:tcW w:w="568" w:type="dxa"/>
          </w:tcPr>
          <w:p w14:paraId="189347A6" w14:textId="77777777" w:rsidR="00E90D6D" w:rsidRPr="000872F9" w:rsidRDefault="00E90D6D" w:rsidP="00B324C6">
            <w:pPr>
              <w:spacing w:after="0" w:line="240" w:lineRule="auto"/>
              <w:rPr>
                <w:color w:val="000000"/>
                <w:sz w:val="24"/>
                <w:szCs w:val="24"/>
                <w:lang w:val="kk-KZ"/>
              </w:rPr>
            </w:pPr>
            <w:r>
              <w:rPr>
                <w:color w:val="000000"/>
                <w:sz w:val="24"/>
                <w:szCs w:val="24"/>
                <w:lang w:val="kk-KZ"/>
              </w:rPr>
              <w:t>23</w:t>
            </w:r>
          </w:p>
        </w:tc>
        <w:tc>
          <w:tcPr>
            <w:tcW w:w="2551" w:type="dxa"/>
            <w:vAlign w:val="bottom"/>
          </w:tcPr>
          <w:p w14:paraId="65306047"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Сарсенов</w:t>
            </w:r>
            <w:proofErr w:type="spellEnd"/>
            <w:r w:rsidRPr="002279CD">
              <w:rPr>
                <w:color w:val="000000"/>
                <w:sz w:val="24"/>
                <w:szCs w:val="24"/>
              </w:rPr>
              <w:t xml:space="preserve"> </w:t>
            </w:r>
            <w:proofErr w:type="spellStart"/>
            <w:r w:rsidRPr="002279CD">
              <w:rPr>
                <w:color w:val="000000"/>
                <w:sz w:val="24"/>
                <w:szCs w:val="24"/>
              </w:rPr>
              <w:t>Ансар</w:t>
            </w:r>
            <w:proofErr w:type="spellEnd"/>
          </w:p>
        </w:tc>
        <w:tc>
          <w:tcPr>
            <w:tcW w:w="3969" w:type="dxa"/>
            <w:vAlign w:val="bottom"/>
          </w:tcPr>
          <w:p w14:paraId="0BEA6DBF" w14:textId="77777777" w:rsidR="00E90D6D" w:rsidRPr="00EF081B" w:rsidRDefault="00E90D6D" w:rsidP="00B324C6">
            <w:pPr>
              <w:spacing w:after="0" w:line="240" w:lineRule="auto"/>
              <w:rPr>
                <w:color w:val="000000"/>
                <w:sz w:val="24"/>
                <w:szCs w:val="24"/>
                <w:lang w:val="ru-RU"/>
              </w:rPr>
            </w:pPr>
            <w:r w:rsidRPr="00EF081B">
              <w:rPr>
                <w:color w:val="000000"/>
                <w:sz w:val="24"/>
                <w:szCs w:val="24"/>
                <w:lang w:val="ru-RU"/>
              </w:rPr>
              <w:t>Пони в стране Языкознания</w:t>
            </w:r>
            <w:r w:rsidRPr="002279CD">
              <w:rPr>
                <w:color w:val="000000"/>
                <w:sz w:val="24"/>
                <w:szCs w:val="24"/>
                <w:lang w:val="kk-KZ"/>
              </w:rPr>
              <w:t xml:space="preserve">, </w:t>
            </w:r>
            <w:r w:rsidRPr="00EF081B">
              <w:rPr>
                <w:color w:val="000000"/>
                <w:sz w:val="24"/>
                <w:szCs w:val="24"/>
                <w:lang w:val="ru-RU"/>
              </w:rPr>
              <w:t>9 марта</w:t>
            </w:r>
          </w:p>
        </w:tc>
        <w:tc>
          <w:tcPr>
            <w:tcW w:w="1418" w:type="dxa"/>
            <w:vAlign w:val="bottom"/>
          </w:tcPr>
          <w:p w14:paraId="3B80E5B8" w14:textId="77777777" w:rsidR="00E90D6D" w:rsidRPr="002279CD" w:rsidRDefault="00E90D6D" w:rsidP="00B324C6">
            <w:pPr>
              <w:spacing w:after="0" w:line="240" w:lineRule="auto"/>
              <w:rPr>
                <w:color w:val="000000"/>
                <w:sz w:val="24"/>
                <w:szCs w:val="24"/>
              </w:rPr>
            </w:pPr>
            <w:r w:rsidRPr="002279CD">
              <w:rPr>
                <w:color w:val="000000"/>
                <w:sz w:val="24"/>
                <w:szCs w:val="24"/>
              </w:rPr>
              <w:t xml:space="preserve">1 </w:t>
            </w:r>
            <w:proofErr w:type="spellStart"/>
            <w:r w:rsidRPr="002279CD">
              <w:rPr>
                <w:color w:val="000000"/>
                <w:sz w:val="24"/>
                <w:szCs w:val="24"/>
              </w:rPr>
              <w:t>место</w:t>
            </w:r>
            <w:proofErr w:type="spellEnd"/>
          </w:p>
        </w:tc>
        <w:tc>
          <w:tcPr>
            <w:tcW w:w="1984" w:type="dxa"/>
          </w:tcPr>
          <w:p w14:paraId="5AF9998F"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Симиютина</w:t>
            </w:r>
            <w:proofErr w:type="spellEnd"/>
            <w:r w:rsidRPr="002279CD">
              <w:rPr>
                <w:color w:val="000000"/>
                <w:sz w:val="24"/>
                <w:szCs w:val="24"/>
              </w:rPr>
              <w:t xml:space="preserve"> Л</w:t>
            </w:r>
            <w:r>
              <w:rPr>
                <w:color w:val="000000"/>
                <w:sz w:val="24"/>
                <w:szCs w:val="24"/>
                <w:lang w:val="kk-KZ"/>
              </w:rPr>
              <w:t>.А</w:t>
            </w:r>
          </w:p>
        </w:tc>
      </w:tr>
      <w:tr w:rsidR="00E90D6D" w:rsidRPr="002279CD" w14:paraId="19814745" w14:textId="77777777" w:rsidTr="00E90D6D">
        <w:tc>
          <w:tcPr>
            <w:tcW w:w="568" w:type="dxa"/>
          </w:tcPr>
          <w:p w14:paraId="6CABCE4A" w14:textId="77777777" w:rsidR="00E90D6D" w:rsidRPr="000872F9" w:rsidRDefault="00E90D6D" w:rsidP="00B324C6">
            <w:pPr>
              <w:spacing w:after="0" w:line="240" w:lineRule="auto"/>
              <w:rPr>
                <w:color w:val="000000"/>
                <w:sz w:val="24"/>
                <w:szCs w:val="24"/>
                <w:lang w:val="kk-KZ"/>
              </w:rPr>
            </w:pPr>
            <w:r>
              <w:rPr>
                <w:color w:val="000000"/>
                <w:sz w:val="24"/>
                <w:szCs w:val="24"/>
                <w:lang w:val="kk-KZ"/>
              </w:rPr>
              <w:t>24</w:t>
            </w:r>
          </w:p>
        </w:tc>
        <w:tc>
          <w:tcPr>
            <w:tcW w:w="2551" w:type="dxa"/>
            <w:vAlign w:val="bottom"/>
          </w:tcPr>
          <w:p w14:paraId="1615CCDE"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Фархаткызы</w:t>
            </w:r>
            <w:proofErr w:type="spellEnd"/>
            <w:r w:rsidRPr="002279CD">
              <w:rPr>
                <w:color w:val="000000"/>
                <w:sz w:val="24"/>
                <w:szCs w:val="24"/>
              </w:rPr>
              <w:t xml:space="preserve"> </w:t>
            </w:r>
            <w:proofErr w:type="spellStart"/>
            <w:r w:rsidRPr="002279CD">
              <w:rPr>
                <w:color w:val="000000"/>
                <w:sz w:val="24"/>
                <w:szCs w:val="24"/>
              </w:rPr>
              <w:t>Фатима</w:t>
            </w:r>
            <w:proofErr w:type="spellEnd"/>
          </w:p>
        </w:tc>
        <w:tc>
          <w:tcPr>
            <w:tcW w:w="3969" w:type="dxa"/>
            <w:vAlign w:val="bottom"/>
          </w:tcPr>
          <w:p w14:paraId="5D612E59" w14:textId="77777777" w:rsidR="00E90D6D" w:rsidRPr="00EF081B" w:rsidRDefault="00E90D6D" w:rsidP="00B324C6">
            <w:pPr>
              <w:spacing w:after="0" w:line="240" w:lineRule="auto"/>
              <w:rPr>
                <w:color w:val="000000"/>
                <w:sz w:val="24"/>
                <w:szCs w:val="24"/>
                <w:lang w:val="ru-RU"/>
              </w:rPr>
            </w:pPr>
            <w:r w:rsidRPr="00EF081B">
              <w:rPr>
                <w:color w:val="000000"/>
                <w:sz w:val="24"/>
                <w:szCs w:val="24"/>
                <w:lang w:val="ru-RU"/>
              </w:rPr>
              <w:t>Пони в стране Языкознания</w:t>
            </w:r>
            <w:r w:rsidRPr="002279CD">
              <w:rPr>
                <w:color w:val="000000"/>
                <w:sz w:val="24"/>
                <w:szCs w:val="24"/>
                <w:lang w:val="kk-KZ"/>
              </w:rPr>
              <w:t xml:space="preserve">, </w:t>
            </w:r>
            <w:r w:rsidRPr="00EF081B">
              <w:rPr>
                <w:color w:val="000000"/>
                <w:sz w:val="24"/>
                <w:szCs w:val="24"/>
                <w:lang w:val="ru-RU"/>
              </w:rPr>
              <w:t>9 марта</w:t>
            </w:r>
          </w:p>
        </w:tc>
        <w:tc>
          <w:tcPr>
            <w:tcW w:w="1418" w:type="dxa"/>
            <w:vAlign w:val="bottom"/>
          </w:tcPr>
          <w:p w14:paraId="743BF408" w14:textId="77777777" w:rsidR="00E90D6D" w:rsidRPr="002279CD" w:rsidRDefault="00E90D6D" w:rsidP="00B324C6">
            <w:pPr>
              <w:spacing w:after="0" w:line="240" w:lineRule="auto"/>
              <w:rPr>
                <w:color w:val="000000"/>
                <w:sz w:val="24"/>
                <w:szCs w:val="24"/>
              </w:rPr>
            </w:pPr>
            <w:r w:rsidRPr="002279CD">
              <w:rPr>
                <w:color w:val="000000"/>
                <w:sz w:val="24"/>
                <w:szCs w:val="24"/>
              </w:rPr>
              <w:t xml:space="preserve">1 </w:t>
            </w:r>
            <w:proofErr w:type="spellStart"/>
            <w:r w:rsidRPr="002279CD">
              <w:rPr>
                <w:color w:val="000000"/>
                <w:sz w:val="24"/>
                <w:szCs w:val="24"/>
              </w:rPr>
              <w:t>место</w:t>
            </w:r>
            <w:proofErr w:type="spellEnd"/>
          </w:p>
        </w:tc>
        <w:tc>
          <w:tcPr>
            <w:tcW w:w="1984" w:type="dxa"/>
          </w:tcPr>
          <w:p w14:paraId="3B0DBFBB"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Симиютина</w:t>
            </w:r>
            <w:proofErr w:type="spellEnd"/>
            <w:r w:rsidRPr="002279CD">
              <w:rPr>
                <w:color w:val="000000"/>
                <w:sz w:val="24"/>
                <w:szCs w:val="24"/>
              </w:rPr>
              <w:t xml:space="preserve"> Л</w:t>
            </w:r>
            <w:r>
              <w:rPr>
                <w:color w:val="000000"/>
                <w:sz w:val="24"/>
                <w:szCs w:val="24"/>
                <w:lang w:val="kk-KZ"/>
              </w:rPr>
              <w:t>.А</w:t>
            </w:r>
          </w:p>
        </w:tc>
      </w:tr>
      <w:tr w:rsidR="00E90D6D" w:rsidRPr="002279CD" w14:paraId="016E76DA" w14:textId="77777777" w:rsidTr="00E90D6D">
        <w:tc>
          <w:tcPr>
            <w:tcW w:w="568" w:type="dxa"/>
          </w:tcPr>
          <w:p w14:paraId="0F97EFD8" w14:textId="77777777" w:rsidR="00E90D6D" w:rsidRPr="002279CD" w:rsidRDefault="00E90D6D" w:rsidP="00B324C6">
            <w:pPr>
              <w:spacing w:after="0" w:line="240" w:lineRule="auto"/>
              <w:rPr>
                <w:color w:val="000000"/>
                <w:sz w:val="24"/>
                <w:szCs w:val="24"/>
                <w:lang w:val="kk-KZ"/>
              </w:rPr>
            </w:pPr>
            <w:r>
              <w:rPr>
                <w:color w:val="000000"/>
                <w:sz w:val="24"/>
                <w:szCs w:val="24"/>
                <w:lang w:val="kk-KZ"/>
              </w:rPr>
              <w:t>25</w:t>
            </w:r>
          </w:p>
        </w:tc>
        <w:tc>
          <w:tcPr>
            <w:tcW w:w="2551" w:type="dxa"/>
            <w:vAlign w:val="center"/>
          </w:tcPr>
          <w:p w14:paraId="52D8F9C6"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Аманбай Айдын</w:t>
            </w:r>
          </w:p>
        </w:tc>
        <w:tc>
          <w:tcPr>
            <w:tcW w:w="3969" w:type="dxa"/>
            <w:vAlign w:val="center"/>
          </w:tcPr>
          <w:p w14:paraId="68F305A2"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 xml:space="preserve">Халықаралық "Мың бала" интеллектуалды білім сайты, </w:t>
            </w:r>
            <w:r w:rsidRPr="00EF081B">
              <w:rPr>
                <w:color w:val="000000"/>
                <w:sz w:val="24"/>
                <w:szCs w:val="24"/>
                <w:lang w:val="ru-RU"/>
              </w:rPr>
              <w:t>2021</w:t>
            </w:r>
            <w:r w:rsidRPr="002279CD">
              <w:rPr>
                <w:color w:val="000000"/>
                <w:sz w:val="24"/>
                <w:szCs w:val="24"/>
                <w:lang w:val="kk-KZ"/>
              </w:rPr>
              <w:t xml:space="preserve"> жыл</w:t>
            </w:r>
          </w:p>
        </w:tc>
        <w:tc>
          <w:tcPr>
            <w:tcW w:w="1418" w:type="dxa"/>
            <w:vAlign w:val="bottom"/>
          </w:tcPr>
          <w:p w14:paraId="4E2BF67C" w14:textId="77777777" w:rsidR="00E90D6D" w:rsidRPr="002279CD" w:rsidRDefault="00E90D6D" w:rsidP="00B324C6">
            <w:pPr>
              <w:spacing w:after="0" w:line="240" w:lineRule="auto"/>
              <w:rPr>
                <w:rFonts w:ascii="Calibri" w:hAnsi="Calibri" w:cs="Calibri"/>
                <w:color w:val="000000"/>
                <w:sz w:val="24"/>
                <w:szCs w:val="24"/>
              </w:rPr>
            </w:pPr>
            <w:r w:rsidRPr="002279CD">
              <w:rPr>
                <w:rFonts w:ascii="Calibri" w:hAnsi="Calibri" w:cs="Calibri"/>
                <w:color w:val="000000"/>
                <w:sz w:val="24"/>
                <w:szCs w:val="24"/>
              </w:rPr>
              <w:t xml:space="preserve">1 </w:t>
            </w:r>
            <w:proofErr w:type="spellStart"/>
            <w:r w:rsidRPr="002279CD">
              <w:rPr>
                <w:rFonts w:ascii="Calibri" w:hAnsi="Calibri" w:cs="Calibri"/>
                <w:color w:val="000000"/>
                <w:sz w:val="24"/>
                <w:szCs w:val="24"/>
              </w:rPr>
              <w:t>место</w:t>
            </w:r>
            <w:proofErr w:type="spellEnd"/>
          </w:p>
        </w:tc>
        <w:tc>
          <w:tcPr>
            <w:tcW w:w="1984" w:type="dxa"/>
          </w:tcPr>
          <w:p w14:paraId="079BDCB3"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Аманжол</w:t>
            </w:r>
            <w:proofErr w:type="spellEnd"/>
            <w:r w:rsidRPr="002279CD">
              <w:rPr>
                <w:color w:val="000000"/>
                <w:sz w:val="24"/>
                <w:szCs w:val="24"/>
              </w:rPr>
              <w:t xml:space="preserve"> </w:t>
            </w:r>
            <w:proofErr w:type="spellStart"/>
            <w:r w:rsidRPr="002279CD">
              <w:rPr>
                <w:color w:val="000000"/>
                <w:sz w:val="24"/>
                <w:szCs w:val="24"/>
              </w:rPr>
              <w:t>Гулия</w:t>
            </w:r>
            <w:proofErr w:type="spellEnd"/>
          </w:p>
        </w:tc>
      </w:tr>
      <w:tr w:rsidR="00E90D6D" w:rsidRPr="002279CD" w14:paraId="2CE0E302" w14:textId="77777777" w:rsidTr="00E90D6D">
        <w:tc>
          <w:tcPr>
            <w:tcW w:w="568" w:type="dxa"/>
          </w:tcPr>
          <w:p w14:paraId="05D2490A" w14:textId="77777777" w:rsidR="00E90D6D" w:rsidRPr="002279CD" w:rsidRDefault="00E90D6D" w:rsidP="00B324C6">
            <w:pPr>
              <w:spacing w:after="0" w:line="240" w:lineRule="auto"/>
              <w:rPr>
                <w:color w:val="000000"/>
                <w:sz w:val="24"/>
                <w:szCs w:val="24"/>
                <w:lang w:val="kk-KZ"/>
              </w:rPr>
            </w:pPr>
            <w:r>
              <w:rPr>
                <w:color w:val="000000"/>
                <w:sz w:val="24"/>
                <w:szCs w:val="24"/>
                <w:lang w:val="kk-KZ"/>
              </w:rPr>
              <w:t>26</w:t>
            </w:r>
          </w:p>
        </w:tc>
        <w:tc>
          <w:tcPr>
            <w:tcW w:w="2551" w:type="dxa"/>
            <w:vAlign w:val="center"/>
          </w:tcPr>
          <w:p w14:paraId="6F48AED1" w14:textId="77777777" w:rsidR="00E90D6D" w:rsidRPr="002279CD" w:rsidRDefault="00E90D6D" w:rsidP="00B324C6">
            <w:pPr>
              <w:spacing w:after="0" w:line="240" w:lineRule="auto"/>
              <w:rPr>
                <w:color w:val="000000"/>
                <w:sz w:val="24"/>
                <w:szCs w:val="24"/>
              </w:rPr>
            </w:pPr>
            <w:r w:rsidRPr="002279CD">
              <w:rPr>
                <w:color w:val="000000"/>
                <w:sz w:val="24"/>
                <w:szCs w:val="24"/>
                <w:lang w:val="kk-KZ"/>
              </w:rPr>
              <w:t xml:space="preserve">Аманхан Назерке </w:t>
            </w:r>
          </w:p>
        </w:tc>
        <w:tc>
          <w:tcPr>
            <w:tcW w:w="3969" w:type="dxa"/>
            <w:vAlign w:val="center"/>
          </w:tcPr>
          <w:p w14:paraId="52677760" w14:textId="77777777" w:rsidR="00E90D6D" w:rsidRPr="00EF081B" w:rsidRDefault="00E90D6D" w:rsidP="00B324C6">
            <w:pPr>
              <w:spacing w:after="0" w:line="240" w:lineRule="auto"/>
              <w:rPr>
                <w:color w:val="000000"/>
                <w:sz w:val="24"/>
                <w:szCs w:val="24"/>
                <w:lang w:val="ru-RU"/>
              </w:rPr>
            </w:pPr>
            <w:r w:rsidRPr="002279CD">
              <w:rPr>
                <w:color w:val="000000"/>
                <w:sz w:val="24"/>
                <w:szCs w:val="24"/>
                <w:lang w:val="kk-KZ"/>
              </w:rPr>
              <w:t xml:space="preserve">Халықаралық "Мың бала" интеллектуалды білім сайты, </w:t>
            </w:r>
            <w:r w:rsidRPr="00EF081B">
              <w:rPr>
                <w:color w:val="000000"/>
                <w:sz w:val="24"/>
                <w:szCs w:val="24"/>
                <w:lang w:val="ru-RU"/>
              </w:rPr>
              <w:t>2021</w:t>
            </w:r>
            <w:r w:rsidRPr="002279CD">
              <w:rPr>
                <w:color w:val="000000"/>
                <w:sz w:val="24"/>
                <w:szCs w:val="24"/>
                <w:lang w:val="kk-KZ"/>
              </w:rPr>
              <w:t xml:space="preserve"> жыл</w:t>
            </w:r>
          </w:p>
        </w:tc>
        <w:tc>
          <w:tcPr>
            <w:tcW w:w="1418" w:type="dxa"/>
            <w:vAlign w:val="bottom"/>
          </w:tcPr>
          <w:p w14:paraId="665B8A98" w14:textId="77777777" w:rsidR="00E90D6D" w:rsidRPr="002279CD" w:rsidRDefault="00E90D6D" w:rsidP="00B324C6">
            <w:pPr>
              <w:spacing w:after="0" w:line="240" w:lineRule="auto"/>
              <w:rPr>
                <w:rFonts w:ascii="Calibri" w:hAnsi="Calibri" w:cs="Calibri"/>
                <w:color w:val="000000"/>
                <w:sz w:val="24"/>
                <w:szCs w:val="24"/>
              </w:rPr>
            </w:pPr>
            <w:r w:rsidRPr="002279CD">
              <w:rPr>
                <w:rFonts w:ascii="Calibri" w:hAnsi="Calibri" w:cs="Calibri"/>
                <w:color w:val="000000"/>
                <w:sz w:val="24"/>
                <w:szCs w:val="24"/>
              </w:rPr>
              <w:t xml:space="preserve">1 </w:t>
            </w:r>
            <w:proofErr w:type="spellStart"/>
            <w:r w:rsidRPr="002279CD">
              <w:rPr>
                <w:rFonts w:ascii="Calibri" w:hAnsi="Calibri" w:cs="Calibri"/>
                <w:color w:val="000000"/>
                <w:sz w:val="24"/>
                <w:szCs w:val="24"/>
              </w:rPr>
              <w:t>место</w:t>
            </w:r>
            <w:proofErr w:type="spellEnd"/>
          </w:p>
        </w:tc>
        <w:tc>
          <w:tcPr>
            <w:tcW w:w="1984" w:type="dxa"/>
          </w:tcPr>
          <w:p w14:paraId="60E0D88F"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Аманжол</w:t>
            </w:r>
            <w:proofErr w:type="spellEnd"/>
            <w:r w:rsidRPr="002279CD">
              <w:rPr>
                <w:color w:val="000000"/>
                <w:sz w:val="24"/>
                <w:szCs w:val="24"/>
              </w:rPr>
              <w:t xml:space="preserve"> </w:t>
            </w:r>
            <w:proofErr w:type="spellStart"/>
            <w:r w:rsidRPr="002279CD">
              <w:rPr>
                <w:color w:val="000000"/>
                <w:sz w:val="24"/>
                <w:szCs w:val="24"/>
              </w:rPr>
              <w:t>Гулия</w:t>
            </w:r>
            <w:proofErr w:type="spellEnd"/>
          </w:p>
        </w:tc>
      </w:tr>
      <w:tr w:rsidR="00E90D6D" w:rsidRPr="002279CD" w14:paraId="1A317F5A" w14:textId="77777777" w:rsidTr="00E90D6D">
        <w:tc>
          <w:tcPr>
            <w:tcW w:w="568" w:type="dxa"/>
          </w:tcPr>
          <w:p w14:paraId="4A717D45" w14:textId="77777777" w:rsidR="00E90D6D" w:rsidRPr="002279CD" w:rsidRDefault="00E90D6D" w:rsidP="00B324C6">
            <w:pPr>
              <w:spacing w:after="0" w:line="240" w:lineRule="auto"/>
              <w:rPr>
                <w:color w:val="000000"/>
                <w:sz w:val="24"/>
                <w:szCs w:val="24"/>
                <w:lang w:val="kk-KZ"/>
              </w:rPr>
            </w:pPr>
            <w:r>
              <w:rPr>
                <w:color w:val="000000"/>
                <w:sz w:val="24"/>
                <w:szCs w:val="24"/>
                <w:lang w:val="kk-KZ"/>
              </w:rPr>
              <w:t>27</w:t>
            </w:r>
          </w:p>
        </w:tc>
        <w:tc>
          <w:tcPr>
            <w:tcW w:w="2551" w:type="dxa"/>
            <w:vAlign w:val="center"/>
          </w:tcPr>
          <w:p w14:paraId="7EDFAD15"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Асылбек Ерасыл</w:t>
            </w:r>
          </w:p>
        </w:tc>
        <w:tc>
          <w:tcPr>
            <w:tcW w:w="3969" w:type="dxa"/>
            <w:vAlign w:val="center"/>
          </w:tcPr>
          <w:p w14:paraId="660009D8" w14:textId="77777777" w:rsidR="00E90D6D" w:rsidRPr="00EF081B" w:rsidRDefault="00E90D6D" w:rsidP="00B324C6">
            <w:pPr>
              <w:spacing w:after="0" w:line="240" w:lineRule="auto"/>
              <w:rPr>
                <w:color w:val="000000"/>
                <w:sz w:val="24"/>
                <w:szCs w:val="24"/>
                <w:lang w:val="ru-RU"/>
              </w:rPr>
            </w:pPr>
            <w:r w:rsidRPr="002279CD">
              <w:rPr>
                <w:color w:val="000000"/>
                <w:sz w:val="24"/>
                <w:szCs w:val="24"/>
                <w:lang w:val="kk-KZ"/>
              </w:rPr>
              <w:t xml:space="preserve">Халықаралық "Мың бала" интеллектуалды білім сайты, </w:t>
            </w:r>
            <w:r w:rsidRPr="00EF081B">
              <w:rPr>
                <w:color w:val="000000"/>
                <w:sz w:val="24"/>
                <w:szCs w:val="24"/>
                <w:lang w:val="ru-RU"/>
              </w:rPr>
              <w:t>2021</w:t>
            </w:r>
            <w:r w:rsidRPr="002279CD">
              <w:rPr>
                <w:color w:val="000000"/>
                <w:sz w:val="24"/>
                <w:szCs w:val="24"/>
                <w:lang w:val="kk-KZ"/>
              </w:rPr>
              <w:t xml:space="preserve"> жыл</w:t>
            </w:r>
          </w:p>
        </w:tc>
        <w:tc>
          <w:tcPr>
            <w:tcW w:w="1418" w:type="dxa"/>
            <w:vAlign w:val="bottom"/>
          </w:tcPr>
          <w:p w14:paraId="2A869031" w14:textId="77777777" w:rsidR="00E90D6D" w:rsidRPr="002279CD" w:rsidRDefault="00E90D6D" w:rsidP="00B324C6">
            <w:pPr>
              <w:spacing w:after="0" w:line="240" w:lineRule="auto"/>
              <w:rPr>
                <w:rFonts w:ascii="Calibri" w:hAnsi="Calibri" w:cs="Calibri"/>
                <w:color w:val="000000"/>
                <w:sz w:val="24"/>
                <w:szCs w:val="24"/>
              </w:rPr>
            </w:pPr>
            <w:r w:rsidRPr="002279CD">
              <w:rPr>
                <w:rFonts w:ascii="Calibri" w:hAnsi="Calibri" w:cs="Calibri"/>
                <w:color w:val="000000"/>
                <w:sz w:val="24"/>
                <w:szCs w:val="24"/>
              </w:rPr>
              <w:t xml:space="preserve">1 </w:t>
            </w:r>
            <w:proofErr w:type="spellStart"/>
            <w:r w:rsidRPr="002279CD">
              <w:rPr>
                <w:rFonts w:ascii="Calibri" w:hAnsi="Calibri" w:cs="Calibri"/>
                <w:color w:val="000000"/>
                <w:sz w:val="24"/>
                <w:szCs w:val="24"/>
              </w:rPr>
              <w:t>место</w:t>
            </w:r>
            <w:proofErr w:type="spellEnd"/>
          </w:p>
        </w:tc>
        <w:tc>
          <w:tcPr>
            <w:tcW w:w="1984" w:type="dxa"/>
          </w:tcPr>
          <w:p w14:paraId="075670C9" w14:textId="77777777" w:rsidR="00E90D6D" w:rsidRPr="002279CD" w:rsidRDefault="00E90D6D" w:rsidP="00B324C6">
            <w:pPr>
              <w:spacing w:after="0" w:line="240" w:lineRule="auto"/>
              <w:rPr>
                <w:color w:val="000000"/>
                <w:sz w:val="24"/>
                <w:szCs w:val="24"/>
              </w:rPr>
            </w:pPr>
            <w:proofErr w:type="spellStart"/>
            <w:r w:rsidRPr="002279CD">
              <w:rPr>
                <w:color w:val="000000"/>
                <w:sz w:val="24"/>
                <w:szCs w:val="24"/>
              </w:rPr>
              <w:t>Аманжол</w:t>
            </w:r>
            <w:proofErr w:type="spellEnd"/>
            <w:r w:rsidRPr="002279CD">
              <w:rPr>
                <w:color w:val="000000"/>
                <w:sz w:val="24"/>
                <w:szCs w:val="24"/>
              </w:rPr>
              <w:t xml:space="preserve"> </w:t>
            </w:r>
            <w:proofErr w:type="spellStart"/>
            <w:r w:rsidRPr="002279CD">
              <w:rPr>
                <w:color w:val="000000"/>
                <w:sz w:val="24"/>
                <w:szCs w:val="24"/>
              </w:rPr>
              <w:t>Гулия</w:t>
            </w:r>
            <w:proofErr w:type="spellEnd"/>
          </w:p>
        </w:tc>
      </w:tr>
      <w:tr w:rsidR="00E90D6D" w:rsidRPr="002279CD" w14:paraId="4695801B" w14:textId="77777777" w:rsidTr="00E90D6D">
        <w:tc>
          <w:tcPr>
            <w:tcW w:w="568" w:type="dxa"/>
          </w:tcPr>
          <w:p w14:paraId="77EF593D" w14:textId="77777777" w:rsidR="00E90D6D" w:rsidRPr="002279CD" w:rsidRDefault="00E90D6D" w:rsidP="00B324C6">
            <w:pPr>
              <w:spacing w:after="0" w:line="240" w:lineRule="auto"/>
              <w:rPr>
                <w:color w:val="000000"/>
                <w:sz w:val="24"/>
                <w:szCs w:val="24"/>
                <w:lang w:val="kk-KZ"/>
              </w:rPr>
            </w:pPr>
            <w:r>
              <w:rPr>
                <w:color w:val="000000"/>
                <w:sz w:val="24"/>
                <w:szCs w:val="24"/>
                <w:lang w:val="kk-KZ"/>
              </w:rPr>
              <w:t>28</w:t>
            </w:r>
          </w:p>
        </w:tc>
        <w:tc>
          <w:tcPr>
            <w:tcW w:w="2551" w:type="dxa"/>
            <w:vAlign w:val="center"/>
          </w:tcPr>
          <w:p w14:paraId="343F662F" w14:textId="77777777" w:rsidR="00E90D6D" w:rsidRPr="002279CD" w:rsidRDefault="00E90D6D" w:rsidP="00B324C6">
            <w:pPr>
              <w:spacing w:after="0" w:line="240" w:lineRule="auto"/>
              <w:rPr>
                <w:color w:val="000000"/>
                <w:sz w:val="24"/>
                <w:szCs w:val="24"/>
              </w:rPr>
            </w:pPr>
            <w:r w:rsidRPr="002279CD">
              <w:rPr>
                <w:color w:val="000000"/>
                <w:sz w:val="24"/>
                <w:szCs w:val="24"/>
                <w:lang w:val="kk-KZ"/>
              </w:rPr>
              <w:t xml:space="preserve">Бауыржанқызы Әлия </w:t>
            </w:r>
          </w:p>
        </w:tc>
        <w:tc>
          <w:tcPr>
            <w:tcW w:w="3969" w:type="dxa"/>
            <w:vAlign w:val="center"/>
          </w:tcPr>
          <w:p w14:paraId="7F3FD7A3" w14:textId="77777777" w:rsidR="00E90D6D" w:rsidRPr="00EF081B" w:rsidRDefault="00E90D6D" w:rsidP="00B324C6">
            <w:pPr>
              <w:spacing w:after="0" w:line="240" w:lineRule="auto"/>
              <w:rPr>
                <w:color w:val="000000"/>
                <w:sz w:val="24"/>
                <w:szCs w:val="24"/>
                <w:lang w:val="ru-RU"/>
              </w:rPr>
            </w:pPr>
            <w:r w:rsidRPr="002279CD">
              <w:rPr>
                <w:color w:val="000000"/>
                <w:sz w:val="24"/>
                <w:szCs w:val="24"/>
                <w:lang w:val="kk-KZ"/>
              </w:rPr>
              <w:t xml:space="preserve">Халықаралық "Мың бала" интеллектуалды білім сайты, </w:t>
            </w:r>
            <w:r w:rsidRPr="00EF081B">
              <w:rPr>
                <w:color w:val="000000"/>
                <w:sz w:val="24"/>
                <w:szCs w:val="24"/>
                <w:lang w:val="ru-RU"/>
              </w:rPr>
              <w:t>2021</w:t>
            </w:r>
            <w:r w:rsidRPr="002279CD">
              <w:rPr>
                <w:color w:val="000000"/>
                <w:sz w:val="24"/>
                <w:szCs w:val="24"/>
                <w:lang w:val="kk-KZ"/>
              </w:rPr>
              <w:t xml:space="preserve"> жыл</w:t>
            </w:r>
          </w:p>
        </w:tc>
        <w:tc>
          <w:tcPr>
            <w:tcW w:w="1418" w:type="dxa"/>
            <w:vAlign w:val="bottom"/>
          </w:tcPr>
          <w:p w14:paraId="4F407BC1" w14:textId="77777777" w:rsidR="00E90D6D" w:rsidRPr="002279CD" w:rsidRDefault="00E90D6D" w:rsidP="00B324C6">
            <w:pPr>
              <w:spacing w:after="0" w:line="240" w:lineRule="auto"/>
              <w:rPr>
                <w:rFonts w:ascii="Calibri" w:hAnsi="Calibri" w:cs="Calibri"/>
                <w:color w:val="000000"/>
                <w:sz w:val="24"/>
                <w:szCs w:val="24"/>
              </w:rPr>
            </w:pPr>
            <w:r w:rsidRPr="002279CD">
              <w:rPr>
                <w:rFonts w:ascii="Calibri" w:hAnsi="Calibri" w:cs="Calibri"/>
                <w:color w:val="000000"/>
                <w:sz w:val="24"/>
                <w:szCs w:val="24"/>
              </w:rPr>
              <w:t xml:space="preserve">1 </w:t>
            </w:r>
            <w:proofErr w:type="spellStart"/>
            <w:r w:rsidRPr="002279CD">
              <w:rPr>
                <w:rFonts w:ascii="Calibri" w:hAnsi="Calibri" w:cs="Calibri"/>
                <w:color w:val="000000"/>
                <w:sz w:val="24"/>
                <w:szCs w:val="24"/>
              </w:rPr>
              <w:t>место</w:t>
            </w:r>
            <w:proofErr w:type="spellEnd"/>
          </w:p>
        </w:tc>
        <w:tc>
          <w:tcPr>
            <w:tcW w:w="1984" w:type="dxa"/>
            <w:vAlign w:val="center"/>
          </w:tcPr>
          <w:p w14:paraId="77D8788C"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Аманжол Гулия</w:t>
            </w:r>
          </w:p>
        </w:tc>
      </w:tr>
      <w:tr w:rsidR="00E90D6D" w:rsidRPr="002279CD" w14:paraId="331EA3F3" w14:textId="77777777" w:rsidTr="00E90D6D">
        <w:tc>
          <w:tcPr>
            <w:tcW w:w="568" w:type="dxa"/>
          </w:tcPr>
          <w:p w14:paraId="70605F5A" w14:textId="77777777" w:rsidR="00E90D6D" w:rsidRPr="002279CD" w:rsidRDefault="00E90D6D" w:rsidP="00B324C6">
            <w:pPr>
              <w:spacing w:after="0" w:line="240" w:lineRule="auto"/>
              <w:rPr>
                <w:color w:val="000000"/>
                <w:sz w:val="24"/>
                <w:szCs w:val="24"/>
                <w:lang w:val="kk-KZ"/>
              </w:rPr>
            </w:pPr>
            <w:r>
              <w:rPr>
                <w:color w:val="000000"/>
                <w:sz w:val="24"/>
                <w:szCs w:val="24"/>
                <w:lang w:val="kk-KZ"/>
              </w:rPr>
              <w:t>29</w:t>
            </w:r>
          </w:p>
        </w:tc>
        <w:tc>
          <w:tcPr>
            <w:tcW w:w="2551" w:type="dxa"/>
            <w:vAlign w:val="center"/>
          </w:tcPr>
          <w:p w14:paraId="3C36EDD7" w14:textId="77777777" w:rsidR="00E90D6D" w:rsidRPr="002279CD" w:rsidRDefault="00E90D6D" w:rsidP="00B324C6">
            <w:pPr>
              <w:spacing w:after="0" w:line="240" w:lineRule="auto"/>
              <w:rPr>
                <w:color w:val="000000"/>
                <w:sz w:val="24"/>
                <w:szCs w:val="24"/>
              </w:rPr>
            </w:pPr>
            <w:r w:rsidRPr="002279CD">
              <w:rPr>
                <w:color w:val="000000"/>
                <w:sz w:val="24"/>
                <w:szCs w:val="24"/>
                <w:lang w:val="kk-KZ"/>
              </w:rPr>
              <w:t xml:space="preserve">Мұратхан Айсұлу </w:t>
            </w:r>
          </w:p>
        </w:tc>
        <w:tc>
          <w:tcPr>
            <w:tcW w:w="3969" w:type="dxa"/>
            <w:vAlign w:val="center"/>
          </w:tcPr>
          <w:p w14:paraId="224F2B8C" w14:textId="77777777" w:rsidR="00E90D6D" w:rsidRPr="00EF081B" w:rsidRDefault="00E90D6D" w:rsidP="00B324C6">
            <w:pPr>
              <w:spacing w:after="0" w:line="240" w:lineRule="auto"/>
              <w:rPr>
                <w:color w:val="000000"/>
                <w:sz w:val="24"/>
                <w:szCs w:val="24"/>
                <w:lang w:val="ru-RU"/>
              </w:rPr>
            </w:pPr>
            <w:r w:rsidRPr="002279CD">
              <w:rPr>
                <w:color w:val="000000"/>
                <w:sz w:val="24"/>
                <w:szCs w:val="24"/>
                <w:lang w:val="kk-KZ"/>
              </w:rPr>
              <w:t xml:space="preserve">Халықаралық "Мың бала" интеллектуалды білім сайты, </w:t>
            </w:r>
            <w:r w:rsidRPr="00EF081B">
              <w:rPr>
                <w:color w:val="000000"/>
                <w:sz w:val="24"/>
                <w:szCs w:val="24"/>
                <w:lang w:val="ru-RU"/>
              </w:rPr>
              <w:t>2021</w:t>
            </w:r>
            <w:r w:rsidRPr="002279CD">
              <w:rPr>
                <w:color w:val="000000"/>
                <w:sz w:val="24"/>
                <w:szCs w:val="24"/>
                <w:lang w:val="kk-KZ"/>
              </w:rPr>
              <w:t xml:space="preserve"> жыл</w:t>
            </w:r>
          </w:p>
        </w:tc>
        <w:tc>
          <w:tcPr>
            <w:tcW w:w="1418" w:type="dxa"/>
            <w:vAlign w:val="bottom"/>
          </w:tcPr>
          <w:p w14:paraId="5246568D" w14:textId="77777777" w:rsidR="00E90D6D" w:rsidRPr="002279CD" w:rsidRDefault="00E90D6D" w:rsidP="00B324C6">
            <w:pPr>
              <w:spacing w:after="0" w:line="240" w:lineRule="auto"/>
              <w:rPr>
                <w:rFonts w:ascii="Calibri" w:hAnsi="Calibri" w:cs="Calibri"/>
                <w:color w:val="000000"/>
                <w:sz w:val="24"/>
                <w:szCs w:val="24"/>
              </w:rPr>
            </w:pPr>
            <w:r w:rsidRPr="002279CD">
              <w:rPr>
                <w:rFonts w:ascii="Calibri" w:hAnsi="Calibri" w:cs="Calibri"/>
                <w:color w:val="000000"/>
                <w:sz w:val="24"/>
                <w:szCs w:val="24"/>
              </w:rPr>
              <w:t xml:space="preserve">1 </w:t>
            </w:r>
            <w:proofErr w:type="spellStart"/>
            <w:r w:rsidRPr="002279CD">
              <w:rPr>
                <w:rFonts w:ascii="Calibri" w:hAnsi="Calibri" w:cs="Calibri"/>
                <w:color w:val="000000"/>
                <w:sz w:val="24"/>
                <w:szCs w:val="24"/>
              </w:rPr>
              <w:t>место</w:t>
            </w:r>
            <w:proofErr w:type="spellEnd"/>
          </w:p>
        </w:tc>
        <w:tc>
          <w:tcPr>
            <w:tcW w:w="1984" w:type="dxa"/>
            <w:vAlign w:val="center"/>
          </w:tcPr>
          <w:p w14:paraId="6F733E01"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Аманжол Гулия</w:t>
            </w:r>
          </w:p>
        </w:tc>
      </w:tr>
      <w:tr w:rsidR="00E90D6D" w:rsidRPr="002279CD" w14:paraId="7F0A60A4" w14:textId="77777777" w:rsidTr="00E90D6D">
        <w:tc>
          <w:tcPr>
            <w:tcW w:w="568" w:type="dxa"/>
          </w:tcPr>
          <w:p w14:paraId="39847739" w14:textId="77777777" w:rsidR="00E90D6D" w:rsidRPr="002279CD" w:rsidRDefault="00E90D6D" w:rsidP="00B324C6">
            <w:pPr>
              <w:spacing w:after="0" w:line="240" w:lineRule="auto"/>
              <w:rPr>
                <w:color w:val="000000"/>
                <w:sz w:val="24"/>
                <w:szCs w:val="24"/>
                <w:lang w:val="kk-KZ"/>
              </w:rPr>
            </w:pPr>
            <w:r>
              <w:rPr>
                <w:color w:val="000000"/>
                <w:sz w:val="24"/>
                <w:szCs w:val="24"/>
                <w:lang w:val="kk-KZ"/>
              </w:rPr>
              <w:t>30</w:t>
            </w:r>
          </w:p>
        </w:tc>
        <w:tc>
          <w:tcPr>
            <w:tcW w:w="2551" w:type="dxa"/>
            <w:vAlign w:val="center"/>
          </w:tcPr>
          <w:p w14:paraId="29DE864C" w14:textId="77777777" w:rsidR="00E90D6D" w:rsidRPr="002279CD" w:rsidRDefault="00E90D6D" w:rsidP="00B324C6">
            <w:pPr>
              <w:spacing w:after="0" w:line="240" w:lineRule="auto"/>
              <w:rPr>
                <w:color w:val="000000"/>
                <w:sz w:val="24"/>
                <w:szCs w:val="24"/>
              </w:rPr>
            </w:pPr>
            <w:r w:rsidRPr="002279CD">
              <w:rPr>
                <w:color w:val="000000"/>
                <w:sz w:val="24"/>
                <w:szCs w:val="24"/>
                <w:lang w:val="kk-KZ"/>
              </w:rPr>
              <w:t>Сатыбек Жансұлу</w:t>
            </w:r>
          </w:p>
        </w:tc>
        <w:tc>
          <w:tcPr>
            <w:tcW w:w="3969" w:type="dxa"/>
            <w:vAlign w:val="center"/>
          </w:tcPr>
          <w:p w14:paraId="58D2DB1D" w14:textId="77777777" w:rsidR="00E90D6D" w:rsidRPr="00EF081B" w:rsidRDefault="00E90D6D" w:rsidP="00B324C6">
            <w:pPr>
              <w:spacing w:after="0" w:line="240" w:lineRule="auto"/>
              <w:rPr>
                <w:color w:val="000000"/>
                <w:sz w:val="24"/>
                <w:szCs w:val="24"/>
                <w:lang w:val="ru-RU"/>
              </w:rPr>
            </w:pPr>
            <w:r w:rsidRPr="002279CD">
              <w:rPr>
                <w:color w:val="000000"/>
                <w:sz w:val="24"/>
                <w:szCs w:val="24"/>
                <w:lang w:val="kk-KZ"/>
              </w:rPr>
              <w:t xml:space="preserve">Халықаралық "Мың бала" интеллектуалды білім сайты, </w:t>
            </w:r>
            <w:r w:rsidRPr="00EF081B">
              <w:rPr>
                <w:color w:val="000000"/>
                <w:sz w:val="24"/>
                <w:szCs w:val="24"/>
                <w:lang w:val="ru-RU"/>
              </w:rPr>
              <w:t>2021</w:t>
            </w:r>
            <w:r w:rsidRPr="002279CD">
              <w:rPr>
                <w:color w:val="000000"/>
                <w:sz w:val="24"/>
                <w:szCs w:val="24"/>
                <w:lang w:val="kk-KZ"/>
              </w:rPr>
              <w:t xml:space="preserve"> жыл</w:t>
            </w:r>
          </w:p>
        </w:tc>
        <w:tc>
          <w:tcPr>
            <w:tcW w:w="1418" w:type="dxa"/>
            <w:vAlign w:val="bottom"/>
          </w:tcPr>
          <w:p w14:paraId="2C2CC8A5" w14:textId="77777777" w:rsidR="00E90D6D" w:rsidRPr="002279CD" w:rsidRDefault="00E90D6D" w:rsidP="00B324C6">
            <w:pPr>
              <w:spacing w:after="0" w:line="240" w:lineRule="auto"/>
              <w:rPr>
                <w:rFonts w:ascii="Calibri" w:hAnsi="Calibri" w:cs="Calibri"/>
                <w:color w:val="000000"/>
                <w:sz w:val="24"/>
                <w:szCs w:val="24"/>
              </w:rPr>
            </w:pPr>
            <w:r w:rsidRPr="002279CD">
              <w:rPr>
                <w:rFonts w:ascii="Calibri" w:hAnsi="Calibri" w:cs="Calibri"/>
                <w:color w:val="000000"/>
                <w:sz w:val="24"/>
                <w:szCs w:val="24"/>
              </w:rPr>
              <w:t xml:space="preserve">1 </w:t>
            </w:r>
            <w:proofErr w:type="spellStart"/>
            <w:r w:rsidRPr="002279CD">
              <w:rPr>
                <w:rFonts w:ascii="Calibri" w:hAnsi="Calibri" w:cs="Calibri"/>
                <w:color w:val="000000"/>
                <w:sz w:val="24"/>
                <w:szCs w:val="24"/>
              </w:rPr>
              <w:t>место</w:t>
            </w:r>
            <w:proofErr w:type="spellEnd"/>
          </w:p>
        </w:tc>
        <w:tc>
          <w:tcPr>
            <w:tcW w:w="1984" w:type="dxa"/>
            <w:vAlign w:val="center"/>
          </w:tcPr>
          <w:p w14:paraId="4D1A2500"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Аманжол Гулия</w:t>
            </w:r>
          </w:p>
        </w:tc>
      </w:tr>
      <w:tr w:rsidR="00E90D6D" w:rsidRPr="002279CD" w14:paraId="158D4B90" w14:textId="77777777" w:rsidTr="00E90D6D">
        <w:tc>
          <w:tcPr>
            <w:tcW w:w="568" w:type="dxa"/>
          </w:tcPr>
          <w:p w14:paraId="4C2A6625" w14:textId="77777777" w:rsidR="00E90D6D" w:rsidRPr="002279CD" w:rsidRDefault="00E90D6D" w:rsidP="00B324C6">
            <w:pPr>
              <w:spacing w:after="0" w:line="240" w:lineRule="auto"/>
              <w:rPr>
                <w:color w:val="000000"/>
                <w:sz w:val="24"/>
                <w:szCs w:val="24"/>
                <w:lang w:val="kk-KZ"/>
              </w:rPr>
            </w:pPr>
            <w:r>
              <w:rPr>
                <w:color w:val="000000"/>
                <w:sz w:val="24"/>
                <w:szCs w:val="24"/>
                <w:lang w:val="kk-KZ"/>
              </w:rPr>
              <w:t>31</w:t>
            </w:r>
          </w:p>
        </w:tc>
        <w:tc>
          <w:tcPr>
            <w:tcW w:w="2551" w:type="dxa"/>
            <w:vAlign w:val="center"/>
          </w:tcPr>
          <w:p w14:paraId="119D68F2" w14:textId="77777777" w:rsidR="00E90D6D" w:rsidRPr="002279CD" w:rsidRDefault="00E90D6D" w:rsidP="00B324C6">
            <w:pPr>
              <w:spacing w:after="0" w:line="240" w:lineRule="auto"/>
              <w:rPr>
                <w:color w:val="000000"/>
                <w:sz w:val="24"/>
                <w:szCs w:val="24"/>
              </w:rPr>
            </w:pPr>
            <w:r w:rsidRPr="002279CD">
              <w:rPr>
                <w:color w:val="000000"/>
                <w:sz w:val="24"/>
                <w:szCs w:val="24"/>
                <w:lang w:val="kk-KZ"/>
              </w:rPr>
              <w:t xml:space="preserve">Бауыржанқызы Әлия </w:t>
            </w:r>
          </w:p>
        </w:tc>
        <w:tc>
          <w:tcPr>
            <w:tcW w:w="3969" w:type="dxa"/>
            <w:vAlign w:val="center"/>
          </w:tcPr>
          <w:p w14:paraId="5ECFB4AC"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ПОНИ Әдемді ашады, 2022 жыл</w:t>
            </w:r>
          </w:p>
        </w:tc>
        <w:tc>
          <w:tcPr>
            <w:tcW w:w="1418" w:type="dxa"/>
            <w:vAlign w:val="center"/>
          </w:tcPr>
          <w:p w14:paraId="6153237E" w14:textId="77777777" w:rsidR="00E90D6D" w:rsidRPr="002279CD" w:rsidRDefault="00E90D6D" w:rsidP="00B324C6">
            <w:pPr>
              <w:spacing w:after="0" w:line="240" w:lineRule="auto"/>
              <w:rPr>
                <w:color w:val="000000"/>
                <w:sz w:val="24"/>
                <w:szCs w:val="24"/>
              </w:rPr>
            </w:pPr>
            <w:r w:rsidRPr="002279CD">
              <w:rPr>
                <w:color w:val="000000"/>
                <w:sz w:val="24"/>
                <w:szCs w:val="24"/>
                <w:lang w:val="kk-KZ"/>
              </w:rPr>
              <w:t>2 место</w:t>
            </w:r>
          </w:p>
        </w:tc>
        <w:tc>
          <w:tcPr>
            <w:tcW w:w="1984" w:type="dxa"/>
            <w:vAlign w:val="center"/>
          </w:tcPr>
          <w:p w14:paraId="4D858006"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Аманжол Гулия</w:t>
            </w:r>
          </w:p>
        </w:tc>
      </w:tr>
      <w:tr w:rsidR="00E90D6D" w:rsidRPr="002279CD" w14:paraId="53B6F085" w14:textId="77777777" w:rsidTr="00E90D6D">
        <w:tc>
          <w:tcPr>
            <w:tcW w:w="568" w:type="dxa"/>
          </w:tcPr>
          <w:p w14:paraId="68987D92" w14:textId="77777777" w:rsidR="00E90D6D" w:rsidRPr="002279CD" w:rsidRDefault="00E90D6D" w:rsidP="00B324C6">
            <w:pPr>
              <w:spacing w:after="0" w:line="240" w:lineRule="auto"/>
              <w:rPr>
                <w:color w:val="000000"/>
                <w:sz w:val="24"/>
                <w:szCs w:val="24"/>
                <w:lang w:val="kk-KZ"/>
              </w:rPr>
            </w:pPr>
            <w:r>
              <w:rPr>
                <w:color w:val="000000"/>
                <w:sz w:val="24"/>
                <w:szCs w:val="24"/>
                <w:lang w:val="kk-KZ"/>
              </w:rPr>
              <w:t>32</w:t>
            </w:r>
          </w:p>
        </w:tc>
        <w:tc>
          <w:tcPr>
            <w:tcW w:w="2551" w:type="dxa"/>
            <w:vAlign w:val="center"/>
          </w:tcPr>
          <w:p w14:paraId="3D1634F6" w14:textId="77777777" w:rsidR="00E90D6D" w:rsidRPr="002279CD" w:rsidRDefault="00E90D6D" w:rsidP="00B324C6">
            <w:pPr>
              <w:spacing w:after="0" w:line="240" w:lineRule="auto"/>
              <w:rPr>
                <w:color w:val="000000"/>
                <w:sz w:val="24"/>
                <w:szCs w:val="24"/>
              </w:rPr>
            </w:pPr>
            <w:r w:rsidRPr="002279CD">
              <w:rPr>
                <w:color w:val="000000"/>
                <w:sz w:val="24"/>
                <w:szCs w:val="24"/>
                <w:lang w:val="kk-KZ"/>
              </w:rPr>
              <w:t xml:space="preserve">Мұратхан Айсұлу </w:t>
            </w:r>
          </w:p>
        </w:tc>
        <w:tc>
          <w:tcPr>
            <w:tcW w:w="3969" w:type="dxa"/>
            <w:vAlign w:val="center"/>
          </w:tcPr>
          <w:p w14:paraId="17FAA2ED"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ПОНИ Әдемді ашады, 2022 жыл</w:t>
            </w:r>
          </w:p>
        </w:tc>
        <w:tc>
          <w:tcPr>
            <w:tcW w:w="1418" w:type="dxa"/>
            <w:vAlign w:val="center"/>
          </w:tcPr>
          <w:p w14:paraId="0549249C" w14:textId="77777777" w:rsidR="00E90D6D" w:rsidRPr="002279CD" w:rsidRDefault="00E90D6D" w:rsidP="00B324C6">
            <w:pPr>
              <w:spacing w:after="0" w:line="240" w:lineRule="auto"/>
              <w:rPr>
                <w:color w:val="000000"/>
                <w:sz w:val="24"/>
                <w:szCs w:val="24"/>
              </w:rPr>
            </w:pPr>
            <w:r w:rsidRPr="002279CD">
              <w:rPr>
                <w:color w:val="000000"/>
                <w:sz w:val="24"/>
                <w:szCs w:val="24"/>
                <w:lang w:val="kk-KZ"/>
              </w:rPr>
              <w:t>2 место</w:t>
            </w:r>
          </w:p>
        </w:tc>
        <w:tc>
          <w:tcPr>
            <w:tcW w:w="1984" w:type="dxa"/>
            <w:vAlign w:val="center"/>
          </w:tcPr>
          <w:p w14:paraId="620E2539"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Аманжол Гулия</w:t>
            </w:r>
          </w:p>
        </w:tc>
      </w:tr>
      <w:tr w:rsidR="00E90D6D" w:rsidRPr="002279CD" w14:paraId="7D19DAAB" w14:textId="77777777" w:rsidTr="00E90D6D">
        <w:tc>
          <w:tcPr>
            <w:tcW w:w="568" w:type="dxa"/>
          </w:tcPr>
          <w:p w14:paraId="2C35FEFA" w14:textId="77777777" w:rsidR="00E90D6D" w:rsidRPr="002279CD" w:rsidRDefault="00E90D6D" w:rsidP="00B324C6">
            <w:pPr>
              <w:spacing w:after="0" w:line="240" w:lineRule="auto"/>
              <w:rPr>
                <w:color w:val="000000"/>
                <w:sz w:val="24"/>
                <w:szCs w:val="24"/>
                <w:lang w:val="kk-KZ"/>
              </w:rPr>
            </w:pPr>
            <w:r>
              <w:rPr>
                <w:color w:val="000000"/>
                <w:sz w:val="24"/>
                <w:szCs w:val="24"/>
                <w:lang w:val="kk-KZ"/>
              </w:rPr>
              <w:t>33</w:t>
            </w:r>
          </w:p>
        </w:tc>
        <w:tc>
          <w:tcPr>
            <w:tcW w:w="2551" w:type="dxa"/>
            <w:vAlign w:val="center"/>
          </w:tcPr>
          <w:p w14:paraId="2E837C70" w14:textId="77777777" w:rsidR="00E90D6D" w:rsidRPr="002279CD" w:rsidRDefault="00E90D6D" w:rsidP="00B324C6">
            <w:pPr>
              <w:spacing w:after="0" w:line="240" w:lineRule="auto"/>
              <w:rPr>
                <w:color w:val="000000"/>
                <w:sz w:val="24"/>
                <w:szCs w:val="24"/>
              </w:rPr>
            </w:pPr>
            <w:r w:rsidRPr="002279CD">
              <w:rPr>
                <w:color w:val="000000"/>
                <w:sz w:val="24"/>
                <w:szCs w:val="24"/>
                <w:lang w:val="kk-KZ"/>
              </w:rPr>
              <w:t>Сатыбек Жансұлу</w:t>
            </w:r>
          </w:p>
        </w:tc>
        <w:tc>
          <w:tcPr>
            <w:tcW w:w="3969" w:type="dxa"/>
            <w:vAlign w:val="center"/>
          </w:tcPr>
          <w:p w14:paraId="05499056"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ПОНИ Әдемді ашады, 2022 жыл</w:t>
            </w:r>
          </w:p>
        </w:tc>
        <w:tc>
          <w:tcPr>
            <w:tcW w:w="1418" w:type="dxa"/>
            <w:vAlign w:val="center"/>
          </w:tcPr>
          <w:p w14:paraId="7232D6D5" w14:textId="77777777" w:rsidR="00E90D6D" w:rsidRPr="002279CD" w:rsidRDefault="00E90D6D" w:rsidP="00B324C6">
            <w:pPr>
              <w:spacing w:after="0" w:line="240" w:lineRule="auto"/>
              <w:rPr>
                <w:color w:val="000000"/>
                <w:sz w:val="24"/>
                <w:szCs w:val="24"/>
              </w:rPr>
            </w:pPr>
            <w:r w:rsidRPr="002279CD">
              <w:rPr>
                <w:color w:val="000000"/>
                <w:sz w:val="24"/>
                <w:szCs w:val="24"/>
                <w:lang w:val="kk-KZ"/>
              </w:rPr>
              <w:t>2 место</w:t>
            </w:r>
          </w:p>
        </w:tc>
        <w:tc>
          <w:tcPr>
            <w:tcW w:w="1984" w:type="dxa"/>
            <w:vAlign w:val="center"/>
          </w:tcPr>
          <w:p w14:paraId="23688DEF"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Аманжол Гулия</w:t>
            </w:r>
          </w:p>
        </w:tc>
      </w:tr>
      <w:tr w:rsidR="00E90D6D" w:rsidRPr="002279CD" w14:paraId="072E000E" w14:textId="77777777" w:rsidTr="00E90D6D">
        <w:tc>
          <w:tcPr>
            <w:tcW w:w="568" w:type="dxa"/>
          </w:tcPr>
          <w:p w14:paraId="63E6D1F2" w14:textId="77777777" w:rsidR="00E90D6D" w:rsidRPr="002279CD" w:rsidRDefault="00E90D6D" w:rsidP="00B324C6">
            <w:pPr>
              <w:spacing w:after="0" w:line="240" w:lineRule="auto"/>
              <w:rPr>
                <w:color w:val="000000"/>
                <w:sz w:val="24"/>
                <w:szCs w:val="24"/>
                <w:lang w:val="kk-KZ"/>
              </w:rPr>
            </w:pPr>
            <w:r>
              <w:rPr>
                <w:sz w:val="24"/>
                <w:szCs w:val="24"/>
                <w:lang w:val="kk-KZ"/>
              </w:rPr>
              <w:t>34</w:t>
            </w:r>
          </w:p>
        </w:tc>
        <w:tc>
          <w:tcPr>
            <w:tcW w:w="2551" w:type="dxa"/>
            <w:vAlign w:val="center"/>
          </w:tcPr>
          <w:p w14:paraId="29112C9F"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Казизов Санжар</w:t>
            </w:r>
          </w:p>
        </w:tc>
        <w:tc>
          <w:tcPr>
            <w:tcW w:w="3969" w:type="dxa"/>
            <w:vAlign w:val="center"/>
          </w:tcPr>
          <w:p w14:paraId="12E9A555"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ПОНИ Әдемді ашады, 2022 жыл</w:t>
            </w:r>
          </w:p>
        </w:tc>
        <w:tc>
          <w:tcPr>
            <w:tcW w:w="1418" w:type="dxa"/>
            <w:vAlign w:val="center"/>
          </w:tcPr>
          <w:p w14:paraId="287871FE" w14:textId="77777777" w:rsidR="00E90D6D" w:rsidRPr="002279CD" w:rsidRDefault="00E90D6D" w:rsidP="00B324C6">
            <w:pPr>
              <w:spacing w:after="0" w:line="240" w:lineRule="auto"/>
              <w:rPr>
                <w:color w:val="000000"/>
                <w:sz w:val="24"/>
                <w:szCs w:val="24"/>
              </w:rPr>
            </w:pPr>
            <w:r w:rsidRPr="002279CD">
              <w:rPr>
                <w:color w:val="000000"/>
                <w:sz w:val="24"/>
                <w:szCs w:val="24"/>
                <w:lang w:val="kk-KZ"/>
              </w:rPr>
              <w:t>2 место</w:t>
            </w:r>
          </w:p>
        </w:tc>
        <w:tc>
          <w:tcPr>
            <w:tcW w:w="1984" w:type="dxa"/>
            <w:vAlign w:val="center"/>
          </w:tcPr>
          <w:p w14:paraId="2FB9D505" w14:textId="77777777" w:rsidR="00E90D6D" w:rsidRPr="002279CD" w:rsidRDefault="00E90D6D" w:rsidP="00B324C6">
            <w:pPr>
              <w:spacing w:after="0" w:line="240" w:lineRule="auto"/>
              <w:rPr>
                <w:color w:val="000000"/>
                <w:sz w:val="24"/>
                <w:szCs w:val="24"/>
              </w:rPr>
            </w:pPr>
            <w:r w:rsidRPr="002279CD">
              <w:rPr>
                <w:color w:val="000000"/>
                <w:sz w:val="24"/>
                <w:szCs w:val="24"/>
                <w:lang w:val="kk-KZ"/>
              </w:rPr>
              <w:t>Аманжол Гулия</w:t>
            </w:r>
          </w:p>
        </w:tc>
      </w:tr>
      <w:tr w:rsidR="00E90D6D" w:rsidRPr="002279CD" w14:paraId="72170DC5" w14:textId="77777777" w:rsidTr="00E90D6D">
        <w:tc>
          <w:tcPr>
            <w:tcW w:w="568" w:type="dxa"/>
          </w:tcPr>
          <w:p w14:paraId="0AC4C765" w14:textId="77777777" w:rsidR="00E90D6D" w:rsidRPr="002279CD" w:rsidRDefault="00E90D6D" w:rsidP="00B324C6">
            <w:pPr>
              <w:spacing w:after="0" w:line="240" w:lineRule="auto"/>
              <w:rPr>
                <w:color w:val="000000"/>
                <w:sz w:val="24"/>
                <w:szCs w:val="24"/>
                <w:lang w:val="kk-KZ"/>
              </w:rPr>
            </w:pPr>
            <w:r>
              <w:rPr>
                <w:sz w:val="24"/>
                <w:szCs w:val="24"/>
                <w:lang w:val="kk-KZ"/>
              </w:rPr>
              <w:t>35</w:t>
            </w:r>
          </w:p>
        </w:tc>
        <w:tc>
          <w:tcPr>
            <w:tcW w:w="2551" w:type="dxa"/>
            <w:vAlign w:val="center"/>
          </w:tcPr>
          <w:p w14:paraId="3A222AE9"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Нуржанова Диана</w:t>
            </w:r>
          </w:p>
        </w:tc>
        <w:tc>
          <w:tcPr>
            <w:tcW w:w="3969" w:type="dxa"/>
            <w:vAlign w:val="center"/>
          </w:tcPr>
          <w:p w14:paraId="4BD4EF7B" w14:textId="77777777" w:rsidR="00E90D6D" w:rsidRPr="002279CD" w:rsidRDefault="00E90D6D" w:rsidP="00B324C6">
            <w:pPr>
              <w:spacing w:after="0" w:line="240" w:lineRule="auto"/>
              <w:rPr>
                <w:color w:val="000000"/>
                <w:sz w:val="24"/>
                <w:szCs w:val="24"/>
                <w:lang w:val="kk-KZ"/>
              </w:rPr>
            </w:pPr>
            <w:r w:rsidRPr="00E90D6D">
              <w:rPr>
                <w:sz w:val="24"/>
                <w:szCs w:val="24"/>
                <w:lang w:val="ru-RU"/>
              </w:rPr>
              <w:t xml:space="preserve">Городской конкурс чтецов «Пою тебя, мой Казахстан!», посвященный 30-летию </w:t>
            </w:r>
            <w:proofErr w:type="spellStart"/>
            <w:r w:rsidRPr="002279CD">
              <w:rPr>
                <w:sz w:val="24"/>
                <w:szCs w:val="24"/>
              </w:rPr>
              <w:t>Независимости</w:t>
            </w:r>
            <w:proofErr w:type="spellEnd"/>
            <w:r w:rsidRPr="002279CD">
              <w:rPr>
                <w:sz w:val="24"/>
                <w:szCs w:val="24"/>
              </w:rPr>
              <w:t xml:space="preserve"> и </w:t>
            </w:r>
            <w:proofErr w:type="spellStart"/>
            <w:r w:rsidRPr="002279CD">
              <w:rPr>
                <w:sz w:val="24"/>
                <w:szCs w:val="24"/>
              </w:rPr>
              <w:t>Дню</w:t>
            </w:r>
            <w:proofErr w:type="spellEnd"/>
            <w:r w:rsidRPr="002279CD">
              <w:rPr>
                <w:sz w:val="24"/>
                <w:szCs w:val="24"/>
              </w:rPr>
              <w:t xml:space="preserve"> </w:t>
            </w:r>
            <w:proofErr w:type="spellStart"/>
            <w:r w:rsidRPr="002279CD">
              <w:rPr>
                <w:sz w:val="24"/>
                <w:szCs w:val="24"/>
              </w:rPr>
              <w:t>языков</w:t>
            </w:r>
            <w:proofErr w:type="spellEnd"/>
            <w:r w:rsidRPr="002279CD">
              <w:rPr>
                <w:sz w:val="24"/>
                <w:szCs w:val="24"/>
              </w:rPr>
              <w:t xml:space="preserve"> </w:t>
            </w:r>
            <w:proofErr w:type="spellStart"/>
            <w:r w:rsidRPr="002279CD">
              <w:rPr>
                <w:sz w:val="24"/>
                <w:szCs w:val="24"/>
              </w:rPr>
              <w:t>народов</w:t>
            </w:r>
            <w:proofErr w:type="spellEnd"/>
            <w:r w:rsidRPr="002279CD">
              <w:rPr>
                <w:sz w:val="24"/>
                <w:szCs w:val="24"/>
              </w:rPr>
              <w:t xml:space="preserve"> </w:t>
            </w:r>
            <w:proofErr w:type="spellStart"/>
            <w:r w:rsidRPr="002279CD">
              <w:rPr>
                <w:sz w:val="24"/>
                <w:szCs w:val="24"/>
              </w:rPr>
              <w:t>Казахстана</w:t>
            </w:r>
            <w:proofErr w:type="spellEnd"/>
            <w:r w:rsidRPr="002279CD">
              <w:rPr>
                <w:sz w:val="24"/>
                <w:szCs w:val="24"/>
              </w:rPr>
              <w:t>. 17.09.2021</w:t>
            </w:r>
          </w:p>
        </w:tc>
        <w:tc>
          <w:tcPr>
            <w:tcW w:w="1418" w:type="dxa"/>
            <w:vAlign w:val="center"/>
          </w:tcPr>
          <w:p w14:paraId="42F41C6C"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3 место</w:t>
            </w:r>
          </w:p>
        </w:tc>
        <w:tc>
          <w:tcPr>
            <w:tcW w:w="1984" w:type="dxa"/>
            <w:vAlign w:val="center"/>
          </w:tcPr>
          <w:p w14:paraId="29F333CD"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Кудренова Р.М</w:t>
            </w:r>
          </w:p>
        </w:tc>
      </w:tr>
      <w:tr w:rsidR="00E90D6D" w:rsidRPr="002279CD" w14:paraId="2DD7C22E" w14:textId="77777777" w:rsidTr="00E90D6D">
        <w:tc>
          <w:tcPr>
            <w:tcW w:w="568" w:type="dxa"/>
          </w:tcPr>
          <w:p w14:paraId="797837A6" w14:textId="77777777" w:rsidR="00E90D6D" w:rsidRPr="002279CD" w:rsidRDefault="00E90D6D" w:rsidP="00B324C6">
            <w:pPr>
              <w:spacing w:after="0" w:line="240" w:lineRule="auto"/>
              <w:rPr>
                <w:sz w:val="24"/>
                <w:szCs w:val="24"/>
                <w:lang w:val="kk-KZ"/>
              </w:rPr>
            </w:pPr>
            <w:r>
              <w:rPr>
                <w:sz w:val="24"/>
                <w:szCs w:val="24"/>
                <w:lang w:val="kk-KZ"/>
              </w:rPr>
              <w:t>36</w:t>
            </w:r>
          </w:p>
        </w:tc>
        <w:tc>
          <w:tcPr>
            <w:tcW w:w="2551" w:type="dxa"/>
            <w:vAlign w:val="center"/>
          </w:tcPr>
          <w:p w14:paraId="13FBC987" w14:textId="77777777" w:rsidR="00E90D6D" w:rsidRPr="002279CD" w:rsidRDefault="00E90D6D" w:rsidP="00B324C6">
            <w:pPr>
              <w:spacing w:after="0" w:line="240" w:lineRule="auto"/>
              <w:rPr>
                <w:color w:val="000000"/>
                <w:sz w:val="24"/>
                <w:szCs w:val="24"/>
              </w:rPr>
            </w:pPr>
            <w:r w:rsidRPr="002279CD">
              <w:rPr>
                <w:sz w:val="24"/>
                <w:szCs w:val="24"/>
                <w:lang w:val="kk-KZ"/>
              </w:rPr>
              <w:t>Мырзахмет Аңсар, Жұхамай Әмина</w:t>
            </w:r>
          </w:p>
        </w:tc>
        <w:tc>
          <w:tcPr>
            <w:tcW w:w="3969" w:type="dxa"/>
            <w:vAlign w:val="center"/>
          </w:tcPr>
          <w:p w14:paraId="3D6EFB03" w14:textId="77777777" w:rsidR="00E90D6D" w:rsidRPr="002279CD" w:rsidRDefault="00E90D6D" w:rsidP="00B324C6">
            <w:pPr>
              <w:spacing w:after="0" w:line="240" w:lineRule="auto"/>
              <w:rPr>
                <w:color w:val="000000"/>
                <w:sz w:val="24"/>
                <w:szCs w:val="24"/>
                <w:lang w:val="kk-KZ"/>
              </w:rPr>
            </w:pPr>
            <w:r w:rsidRPr="002279CD">
              <w:rPr>
                <w:sz w:val="24"/>
                <w:szCs w:val="24"/>
                <w:lang w:val="kk-KZ"/>
              </w:rPr>
              <w:t>Республикалық «Жас математик» бастауыш  сыныптар олимпиадасы</w:t>
            </w:r>
          </w:p>
        </w:tc>
        <w:tc>
          <w:tcPr>
            <w:tcW w:w="1418" w:type="dxa"/>
            <w:vAlign w:val="center"/>
          </w:tcPr>
          <w:p w14:paraId="65A07A0E" w14:textId="77777777" w:rsidR="00E90D6D" w:rsidRPr="002279CD" w:rsidRDefault="00E90D6D" w:rsidP="00B324C6">
            <w:pPr>
              <w:spacing w:after="0" w:line="240" w:lineRule="auto"/>
              <w:rPr>
                <w:sz w:val="24"/>
                <w:szCs w:val="24"/>
                <w:lang w:val="kk-KZ"/>
              </w:rPr>
            </w:pPr>
            <w:r w:rsidRPr="002279CD">
              <w:rPr>
                <w:sz w:val="24"/>
                <w:szCs w:val="24"/>
                <w:lang w:val="kk-KZ"/>
              </w:rPr>
              <w:t>1 орынға</w:t>
            </w:r>
          </w:p>
          <w:p w14:paraId="58774E5D" w14:textId="77777777" w:rsidR="00E90D6D" w:rsidRPr="002279CD" w:rsidRDefault="00E90D6D" w:rsidP="00B324C6">
            <w:pPr>
              <w:spacing w:after="0" w:line="240" w:lineRule="auto"/>
              <w:rPr>
                <w:color w:val="000000"/>
                <w:sz w:val="24"/>
                <w:szCs w:val="24"/>
                <w:lang w:val="kk-KZ"/>
              </w:rPr>
            </w:pPr>
            <w:r w:rsidRPr="002279CD">
              <w:rPr>
                <w:sz w:val="24"/>
                <w:szCs w:val="24"/>
                <w:lang w:val="kk-KZ"/>
              </w:rPr>
              <w:t>2 орынға</w:t>
            </w:r>
          </w:p>
        </w:tc>
        <w:tc>
          <w:tcPr>
            <w:tcW w:w="1984" w:type="dxa"/>
            <w:vAlign w:val="center"/>
          </w:tcPr>
          <w:p w14:paraId="74063979"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Саржанова Х,М</w:t>
            </w:r>
          </w:p>
        </w:tc>
      </w:tr>
      <w:tr w:rsidR="00E90D6D" w:rsidRPr="002279CD" w14:paraId="3F7CF853" w14:textId="77777777" w:rsidTr="00E90D6D">
        <w:tc>
          <w:tcPr>
            <w:tcW w:w="568" w:type="dxa"/>
          </w:tcPr>
          <w:p w14:paraId="494135DA" w14:textId="77777777" w:rsidR="00E90D6D" w:rsidRPr="002279CD" w:rsidRDefault="00E90D6D" w:rsidP="00B324C6">
            <w:pPr>
              <w:spacing w:after="0" w:line="240" w:lineRule="auto"/>
              <w:rPr>
                <w:sz w:val="24"/>
                <w:szCs w:val="24"/>
                <w:lang w:val="kk-KZ"/>
              </w:rPr>
            </w:pPr>
            <w:r>
              <w:rPr>
                <w:sz w:val="24"/>
                <w:szCs w:val="24"/>
                <w:lang w:val="kk-KZ"/>
              </w:rPr>
              <w:t>37</w:t>
            </w:r>
          </w:p>
        </w:tc>
        <w:tc>
          <w:tcPr>
            <w:tcW w:w="2551" w:type="dxa"/>
            <w:vAlign w:val="center"/>
          </w:tcPr>
          <w:p w14:paraId="65BBCF8C" w14:textId="77777777" w:rsidR="00E90D6D" w:rsidRPr="002279CD" w:rsidRDefault="00E90D6D" w:rsidP="00B324C6">
            <w:pPr>
              <w:spacing w:after="0" w:line="240" w:lineRule="auto"/>
              <w:rPr>
                <w:color w:val="000000"/>
                <w:sz w:val="24"/>
                <w:szCs w:val="24"/>
                <w:lang w:val="kk-KZ"/>
              </w:rPr>
            </w:pPr>
            <w:r w:rsidRPr="002279CD">
              <w:rPr>
                <w:sz w:val="24"/>
                <w:szCs w:val="24"/>
                <w:lang w:val="kk-KZ"/>
              </w:rPr>
              <w:t>Дінмұхамет Жандос</w:t>
            </w:r>
          </w:p>
        </w:tc>
        <w:tc>
          <w:tcPr>
            <w:tcW w:w="3969" w:type="dxa"/>
            <w:vAlign w:val="center"/>
          </w:tcPr>
          <w:p w14:paraId="71162884" w14:textId="77777777" w:rsidR="00E90D6D" w:rsidRPr="002279CD" w:rsidRDefault="00E90D6D" w:rsidP="00B324C6">
            <w:pPr>
              <w:spacing w:after="0" w:line="240" w:lineRule="auto"/>
              <w:rPr>
                <w:color w:val="000000"/>
                <w:sz w:val="24"/>
                <w:szCs w:val="24"/>
                <w:lang w:val="kk-KZ"/>
              </w:rPr>
            </w:pPr>
            <w:r w:rsidRPr="002279CD">
              <w:rPr>
                <w:sz w:val="24"/>
                <w:szCs w:val="24"/>
                <w:lang w:val="kk-KZ"/>
              </w:rPr>
              <w:t>«Бала тілі-бал»</w:t>
            </w:r>
          </w:p>
        </w:tc>
        <w:tc>
          <w:tcPr>
            <w:tcW w:w="1418" w:type="dxa"/>
            <w:vAlign w:val="center"/>
          </w:tcPr>
          <w:p w14:paraId="7A1D370D" w14:textId="77777777" w:rsidR="00E90D6D" w:rsidRPr="002279CD" w:rsidRDefault="00E90D6D" w:rsidP="00B324C6">
            <w:pPr>
              <w:spacing w:after="0" w:line="240" w:lineRule="auto"/>
              <w:rPr>
                <w:sz w:val="24"/>
                <w:szCs w:val="24"/>
              </w:rPr>
            </w:pPr>
            <w:r w:rsidRPr="002279CD">
              <w:rPr>
                <w:sz w:val="24"/>
                <w:szCs w:val="24"/>
              </w:rPr>
              <w:t xml:space="preserve">3 </w:t>
            </w:r>
            <w:proofErr w:type="spellStart"/>
            <w:r w:rsidRPr="002279CD">
              <w:rPr>
                <w:sz w:val="24"/>
                <w:szCs w:val="24"/>
              </w:rPr>
              <w:t>орын</w:t>
            </w:r>
            <w:proofErr w:type="spellEnd"/>
            <w:r w:rsidRPr="002279CD">
              <w:rPr>
                <w:sz w:val="24"/>
                <w:szCs w:val="24"/>
              </w:rPr>
              <w:t xml:space="preserve"> </w:t>
            </w:r>
            <w:proofErr w:type="spellStart"/>
            <w:r w:rsidRPr="002279CD">
              <w:rPr>
                <w:sz w:val="24"/>
                <w:szCs w:val="24"/>
              </w:rPr>
              <w:t>диплом</w:t>
            </w:r>
            <w:proofErr w:type="spellEnd"/>
          </w:p>
          <w:p w14:paraId="4DD5EB87" w14:textId="77777777" w:rsidR="00E90D6D" w:rsidRPr="002279CD" w:rsidRDefault="00E90D6D" w:rsidP="00B324C6">
            <w:pPr>
              <w:spacing w:after="0" w:line="240" w:lineRule="auto"/>
              <w:rPr>
                <w:color w:val="000000"/>
                <w:sz w:val="24"/>
                <w:szCs w:val="24"/>
                <w:lang w:val="kk-KZ"/>
              </w:rPr>
            </w:pPr>
          </w:p>
        </w:tc>
        <w:tc>
          <w:tcPr>
            <w:tcW w:w="1984" w:type="dxa"/>
            <w:vAlign w:val="center"/>
          </w:tcPr>
          <w:p w14:paraId="22B972FC"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Тапалова Н.Б</w:t>
            </w:r>
          </w:p>
        </w:tc>
      </w:tr>
    </w:tbl>
    <w:tbl>
      <w:tblPr>
        <w:tblStyle w:val="1"/>
        <w:tblpPr w:leftFromText="180" w:rightFromText="180" w:vertAnchor="text" w:tblpY="1"/>
        <w:tblW w:w="10455" w:type="dxa"/>
        <w:tblLook w:val="04A0" w:firstRow="1" w:lastRow="0" w:firstColumn="1" w:lastColumn="0" w:noHBand="0" w:noVBand="1"/>
      </w:tblPr>
      <w:tblGrid>
        <w:gridCol w:w="568"/>
        <w:gridCol w:w="2551"/>
        <w:gridCol w:w="3969"/>
        <w:gridCol w:w="1586"/>
        <w:gridCol w:w="1781"/>
      </w:tblGrid>
      <w:tr w:rsidR="00E90D6D" w:rsidRPr="002279CD" w14:paraId="0C2D51F2" w14:textId="77777777" w:rsidTr="00E90D6D">
        <w:tc>
          <w:tcPr>
            <w:tcW w:w="568" w:type="dxa"/>
          </w:tcPr>
          <w:p w14:paraId="384F6CA2" w14:textId="77777777" w:rsidR="00E90D6D" w:rsidRPr="002279CD" w:rsidRDefault="00E90D6D" w:rsidP="00B324C6">
            <w:pPr>
              <w:tabs>
                <w:tab w:val="left" w:pos="2127"/>
              </w:tabs>
              <w:spacing w:after="0" w:line="240" w:lineRule="auto"/>
              <w:rPr>
                <w:color w:val="000000"/>
                <w:sz w:val="24"/>
                <w:szCs w:val="24"/>
                <w:lang w:val="kk-KZ"/>
              </w:rPr>
            </w:pPr>
            <w:r>
              <w:rPr>
                <w:color w:val="000000"/>
                <w:sz w:val="24"/>
                <w:szCs w:val="24"/>
                <w:lang w:val="kk-KZ"/>
              </w:rPr>
              <w:t>38</w:t>
            </w:r>
          </w:p>
        </w:tc>
        <w:tc>
          <w:tcPr>
            <w:tcW w:w="2551" w:type="dxa"/>
            <w:hideMark/>
          </w:tcPr>
          <w:p w14:paraId="5A074C94" w14:textId="77777777" w:rsidR="00E90D6D" w:rsidRPr="002279CD" w:rsidRDefault="00E90D6D" w:rsidP="00B324C6">
            <w:pPr>
              <w:tabs>
                <w:tab w:val="left" w:pos="2127"/>
              </w:tabs>
              <w:spacing w:after="0" w:line="240" w:lineRule="auto"/>
              <w:rPr>
                <w:color w:val="000000"/>
                <w:sz w:val="24"/>
                <w:szCs w:val="24"/>
                <w:lang w:val="kk-KZ"/>
              </w:rPr>
            </w:pPr>
            <w:r w:rsidRPr="002279CD">
              <w:rPr>
                <w:color w:val="000000"/>
                <w:sz w:val="24"/>
                <w:szCs w:val="24"/>
                <w:lang w:val="kk-KZ"/>
              </w:rPr>
              <w:t>Оспанова Дилназ</w:t>
            </w:r>
          </w:p>
        </w:tc>
        <w:tc>
          <w:tcPr>
            <w:tcW w:w="3969" w:type="dxa"/>
            <w:hideMark/>
          </w:tcPr>
          <w:p w14:paraId="6511BFC7" w14:textId="77777777" w:rsidR="00E90D6D" w:rsidRPr="002279CD" w:rsidRDefault="00E90D6D" w:rsidP="00B324C6">
            <w:pPr>
              <w:tabs>
                <w:tab w:val="left" w:pos="1810"/>
              </w:tabs>
              <w:spacing w:after="0" w:line="240" w:lineRule="auto"/>
              <w:rPr>
                <w:color w:val="000000"/>
                <w:sz w:val="24"/>
                <w:szCs w:val="24"/>
                <w:lang w:val="kk-KZ"/>
              </w:rPr>
            </w:pPr>
            <w:r w:rsidRPr="002279CD">
              <w:rPr>
                <w:color w:val="000000"/>
                <w:sz w:val="24"/>
                <w:szCs w:val="24"/>
                <w:lang w:val="kk-KZ"/>
              </w:rPr>
              <w:t xml:space="preserve">ХХІІ республикалық Абай оқкларының қалалық кезеңінде «Ұлылар әлемі» номинациясы бойынша </w:t>
            </w:r>
          </w:p>
        </w:tc>
        <w:tc>
          <w:tcPr>
            <w:tcW w:w="1586" w:type="dxa"/>
          </w:tcPr>
          <w:p w14:paraId="74F7125A" w14:textId="77777777" w:rsidR="00E90D6D" w:rsidRPr="002279CD" w:rsidRDefault="00E90D6D" w:rsidP="00B324C6">
            <w:pPr>
              <w:tabs>
                <w:tab w:val="left" w:pos="1810"/>
              </w:tabs>
              <w:spacing w:after="0" w:line="240" w:lineRule="auto"/>
              <w:rPr>
                <w:color w:val="000000"/>
                <w:sz w:val="24"/>
                <w:szCs w:val="24"/>
                <w:lang w:val="kk-KZ"/>
              </w:rPr>
            </w:pPr>
            <w:r w:rsidRPr="002279CD">
              <w:rPr>
                <w:color w:val="000000"/>
                <w:sz w:val="24"/>
                <w:szCs w:val="24"/>
                <w:lang w:val="kk-KZ"/>
              </w:rPr>
              <w:t>ІІІ орын мадақтама</w:t>
            </w:r>
          </w:p>
        </w:tc>
        <w:tc>
          <w:tcPr>
            <w:tcW w:w="1781" w:type="dxa"/>
          </w:tcPr>
          <w:p w14:paraId="4587F776" w14:textId="77777777" w:rsidR="00E90D6D" w:rsidRPr="002279CD" w:rsidRDefault="00E90D6D" w:rsidP="00B324C6">
            <w:pPr>
              <w:tabs>
                <w:tab w:val="left" w:pos="1810"/>
              </w:tabs>
              <w:spacing w:after="0" w:line="240" w:lineRule="auto"/>
              <w:rPr>
                <w:color w:val="000000"/>
                <w:sz w:val="24"/>
                <w:szCs w:val="24"/>
                <w:lang w:val="kk-KZ"/>
              </w:rPr>
            </w:pPr>
            <w:r w:rsidRPr="002279CD">
              <w:rPr>
                <w:color w:val="000000"/>
                <w:sz w:val="24"/>
                <w:szCs w:val="24"/>
                <w:lang w:val="kk-KZ"/>
              </w:rPr>
              <w:t>Култаев Н.У</w:t>
            </w:r>
          </w:p>
        </w:tc>
      </w:tr>
      <w:tr w:rsidR="00E90D6D" w:rsidRPr="002279CD" w14:paraId="65B15244" w14:textId="77777777" w:rsidTr="00E90D6D">
        <w:tc>
          <w:tcPr>
            <w:tcW w:w="568" w:type="dxa"/>
          </w:tcPr>
          <w:p w14:paraId="41AD6FDB" w14:textId="77777777" w:rsidR="00E90D6D" w:rsidRPr="002279CD" w:rsidRDefault="00E90D6D" w:rsidP="00B324C6">
            <w:pPr>
              <w:tabs>
                <w:tab w:val="left" w:pos="2127"/>
              </w:tabs>
              <w:spacing w:after="0" w:line="240" w:lineRule="auto"/>
              <w:rPr>
                <w:color w:val="000000"/>
                <w:sz w:val="24"/>
                <w:szCs w:val="24"/>
                <w:lang w:val="kk-KZ"/>
              </w:rPr>
            </w:pPr>
            <w:r>
              <w:rPr>
                <w:color w:val="000000"/>
                <w:sz w:val="24"/>
                <w:szCs w:val="24"/>
                <w:lang w:val="kk-KZ"/>
              </w:rPr>
              <w:t>39</w:t>
            </w:r>
          </w:p>
        </w:tc>
        <w:tc>
          <w:tcPr>
            <w:tcW w:w="2551" w:type="dxa"/>
            <w:hideMark/>
          </w:tcPr>
          <w:p w14:paraId="35A8EE37" w14:textId="77777777" w:rsidR="00E90D6D" w:rsidRPr="002279CD" w:rsidRDefault="00E90D6D" w:rsidP="00B324C6">
            <w:pPr>
              <w:tabs>
                <w:tab w:val="left" w:pos="2127"/>
              </w:tabs>
              <w:spacing w:after="0" w:line="240" w:lineRule="auto"/>
              <w:rPr>
                <w:color w:val="000000"/>
                <w:sz w:val="24"/>
                <w:szCs w:val="24"/>
                <w:lang w:val="kk-KZ"/>
              </w:rPr>
            </w:pPr>
            <w:r w:rsidRPr="002279CD">
              <w:rPr>
                <w:color w:val="000000"/>
                <w:sz w:val="24"/>
                <w:szCs w:val="24"/>
                <w:lang w:val="kk-KZ"/>
              </w:rPr>
              <w:t>Нуржанова Диана</w:t>
            </w:r>
          </w:p>
        </w:tc>
        <w:tc>
          <w:tcPr>
            <w:tcW w:w="3969" w:type="dxa"/>
            <w:hideMark/>
          </w:tcPr>
          <w:p w14:paraId="2CC77CAA" w14:textId="77777777" w:rsidR="00E90D6D" w:rsidRPr="002279CD" w:rsidRDefault="00E90D6D" w:rsidP="00B324C6">
            <w:pPr>
              <w:pStyle w:val="a3"/>
              <w:tabs>
                <w:tab w:val="left" w:pos="1810"/>
              </w:tabs>
              <w:spacing w:after="0" w:line="240" w:lineRule="auto"/>
              <w:ind w:left="-43"/>
              <w:rPr>
                <w:rFonts w:ascii="Times New Roman" w:eastAsia="Times New Roman" w:hAnsi="Times New Roman" w:cs="Times New Roman"/>
                <w:color w:val="000000"/>
                <w:sz w:val="24"/>
                <w:szCs w:val="24"/>
              </w:rPr>
            </w:pPr>
            <w:r w:rsidRPr="002279CD">
              <w:rPr>
                <w:rFonts w:ascii="Times New Roman" w:hAnsi="Times New Roman" w:cs="Times New Roman"/>
                <w:sz w:val="24"/>
                <w:szCs w:val="24"/>
                <w:lang w:val="kk-KZ"/>
              </w:rPr>
              <w:t>«Мағжан оқулары»</w:t>
            </w:r>
          </w:p>
        </w:tc>
        <w:tc>
          <w:tcPr>
            <w:tcW w:w="1586" w:type="dxa"/>
          </w:tcPr>
          <w:p w14:paraId="7C064093" w14:textId="77777777" w:rsidR="00E90D6D" w:rsidRPr="002279CD" w:rsidRDefault="00E90D6D" w:rsidP="00B324C6">
            <w:pPr>
              <w:pStyle w:val="a3"/>
              <w:tabs>
                <w:tab w:val="left" w:pos="1810"/>
              </w:tabs>
              <w:spacing w:after="0" w:line="240" w:lineRule="auto"/>
              <w:ind w:left="-43"/>
              <w:rPr>
                <w:rFonts w:ascii="Times New Roman" w:eastAsia="Times New Roman" w:hAnsi="Times New Roman" w:cs="Times New Roman"/>
                <w:color w:val="000000"/>
                <w:sz w:val="24"/>
                <w:szCs w:val="24"/>
              </w:rPr>
            </w:pPr>
            <w:r w:rsidRPr="002279CD">
              <w:rPr>
                <w:rFonts w:ascii="Times New Roman" w:hAnsi="Times New Roman" w:cs="Times New Roman"/>
                <w:sz w:val="24"/>
                <w:szCs w:val="24"/>
                <w:lang w:val="kk-KZ"/>
              </w:rPr>
              <w:t>1І-орын</w:t>
            </w:r>
          </w:p>
        </w:tc>
        <w:tc>
          <w:tcPr>
            <w:tcW w:w="1781" w:type="dxa"/>
          </w:tcPr>
          <w:p w14:paraId="16E837CC" w14:textId="77777777" w:rsidR="00E90D6D" w:rsidRPr="002279CD" w:rsidRDefault="00E90D6D" w:rsidP="00B324C6">
            <w:pPr>
              <w:tabs>
                <w:tab w:val="left" w:pos="1810"/>
              </w:tabs>
              <w:spacing w:after="0" w:line="240" w:lineRule="auto"/>
              <w:rPr>
                <w:color w:val="000000"/>
                <w:sz w:val="24"/>
                <w:szCs w:val="24"/>
                <w:lang w:val="kk-KZ"/>
              </w:rPr>
            </w:pPr>
            <w:r w:rsidRPr="002279CD">
              <w:rPr>
                <w:color w:val="000000"/>
                <w:sz w:val="24"/>
                <w:szCs w:val="24"/>
                <w:lang w:val="kk-KZ"/>
              </w:rPr>
              <w:t>Култаев Н.У</w:t>
            </w:r>
          </w:p>
        </w:tc>
      </w:tr>
      <w:tr w:rsidR="00E90D6D" w:rsidRPr="002279CD" w14:paraId="2BAB5B59" w14:textId="77777777" w:rsidTr="00E90D6D">
        <w:tc>
          <w:tcPr>
            <w:tcW w:w="568" w:type="dxa"/>
          </w:tcPr>
          <w:p w14:paraId="5EADEDA4" w14:textId="77777777" w:rsidR="00E90D6D" w:rsidRPr="002279CD" w:rsidRDefault="00E90D6D" w:rsidP="00B324C6">
            <w:pPr>
              <w:tabs>
                <w:tab w:val="left" w:pos="2127"/>
              </w:tabs>
              <w:spacing w:after="0" w:line="240" w:lineRule="auto"/>
              <w:rPr>
                <w:color w:val="000000"/>
                <w:sz w:val="24"/>
                <w:szCs w:val="24"/>
                <w:lang w:val="kk-KZ"/>
              </w:rPr>
            </w:pPr>
            <w:r>
              <w:rPr>
                <w:color w:val="000000"/>
                <w:sz w:val="24"/>
                <w:szCs w:val="24"/>
                <w:lang w:val="kk-KZ"/>
              </w:rPr>
              <w:t>40</w:t>
            </w:r>
          </w:p>
        </w:tc>
        <w:tc>
          <w:tcPr>
            <w:tcW w:w="2551" w:type="dxa"/>
            <w:hideMark/>
          </w:tcPr>
          <w:p w14:paraId="51829ED8" w14:textId="77777777" w:rsidR="00E90D6D" w:rsidRPr="002279CD" w:rsidRDefault="00E90D6D" w:rsidP="00B324C6">
            <w:pPr>
              <w:tabs>
                <w:tab w:val="left" w:pos="2127"/>
              </w:tabs>
              <w:spacing w:after="0" w:line="240" w:lineRule="auto"/>
              <w:rPr>
                <w:color w:val="000000"/>
                <w:sz w:val="24"/>
                <w:szCs w:val="24"/>
                <w:lang w:val="kk-KZ"/>
              </w:rPr>
            </w:pPr>
            <w:r w:rsidRPr="002279CD">
              <w:rPr>
                <w:color w:val="000000"/>
                <w:sz w:val="24"/>
                <w:szCs w:val="24"/>
                <w:lang w:val="kk-KZ"/>
              </w:rPr>
              <w:t>Тоқтамыс Айбану</w:t>
            </w:r>
          </w:p>
        </w:tc>
        <w:tc>
          <w:tcPr>
            <w:tcW w:w="3969" w:type="dxa"/>
            <w:hideMark/>
          </w:tcPr>
          <w:p w14:paraId="1B149E63" w14:textId="77777777" w:rsidR="00E90D6D" w:rsidRPr="002279CD" w:rsidRDefault="00E90D6D" w:rsidP="00B324C6">
            <w:pPr>
              <w:pStyle w:val="a3"/>
              <w:tabs>
                <w:tab w:val="left" w:pos="2127"/>
              </w:tabs>
              <w:spacing w:after="0" w:line="240" w:lineRule="auto"/>
              <w:ind w:left="-43"/>
              <w:rPr>
                <w:rFonts w:ascii="Times New Roman" w:eastAsia="Times New Roman" w:hAnsi="Times New Roman" w:cs="Times New Roman"/>
                <w:color w:val="000000"/>
                <w:sz w:val="24"/>
                <w:szCs w:val="24"/>
              </w:rPr>
            </w:pPr>
            <w:r w:rsidRPr="002279CD">
              <w:rPr>
                <w:rFonts w:ascii="Times New Roman" w:hAnsi="Times New Roman" w:cs="Times New Roman"/>
                <w:sz w:val="24"/>
                <w:szCs w:val="24"/>
                <w:lang w:val="kk-KZ"/>
              </w:rPr>
              <w:t>«Мәшһүр оқулары»</w:t>
            </w:r>
          </w:p>
        </w:tc>
        <w:tc>
          <w:tcPr>
            <w:tcW w:w="1586" w:type="dxa"/>
          </w:tcPr>
          <w:p w14:paraId="010CEE3F" w14:textId="77777777" w:rsidR="00E90D6D" w:rsidRPr="002279CD" w:rsidRDefault="00E90D6D" w:rsidP="00B324C6">
            <w:pPr>
              <w:tabs>
                <w:tab w:val="left" w:pos="2127"/>
              </w:tabs>
              <w:spacing w:after="0" w:line="240" w:lineRule="auto"/>
              <w:rPr>
                <w:color w:val="000000"/>
                <w:sz w:val="24"/>
                <w:szCs w:val="24"/>
              </w:rPr>
            </w:pPr>
            <w:r w:rsidRPr="002279CD">
              <w:rPr>
                <w:sz w:val="24"/>
                <w:szCs w:val="24"/>
                <w:lang w:val="kk-KZ"/>
              </w:rPr>
              <w:t>ІІІ-орын</w:t>
            </w:r>
          </w:p>
        </w:tc>
        <w:tc>
          <w:tcPr>
            <w:tcW w:w="1781" w:type="dxa"/>
          </w:tcPr>
          <w:p w14:paraId="681C95CA" w14:textId="77777777" w:rsidR="00E90D6D" w:rsidRPr="002279CD" w:rsidRDefault="00E90D6D" w:rsidP="00B324C6">
            <w:pPr>
              <w:tabs>
                <w:tab w:val="left" w:pos="1810"/>
              </w:tabs>
              <w:spacing w:after="0" w:line="240" w:lineRule="auto"/>
              <w:rPr>
                <w:color w:val="000000"/>
                <w:sz w:val="24"/>
                <w:szCs w:val="24"/>
                <w:lang w:val="kk-KZ"/>
              </w:rPr>
            </w:pPr>
            <w:r w:rsidRPr="002279CD">
              <w:rPr>
                <w:color w:val="000000"/>
                <w:sz w:val="24"/>
                <w:szCs w:val="24"/>
                <w:lang w:val="kk-KZ"/>
              </w:rPr>
              <w:t>Култаев Н.У</w:t>
            </w:r>
          </w:p>
        </w:tc>
      </w:tr>
      <w:tr w:rsidR="00E90D6D" w:rsidRPr="002279CD" w14:paraId="2DCD526A" w14:textId="77777777" w:rsidTr="00E90D6D">
        <w:tc>
          <w:tcPr>
            <w:tcW w:w="568" w:type="dxa"/>
          </w:tcPr>
          <w:p w14:paraId="67DC3906" w14:textId="77777777" w:rsidR="00E90D6D" w:rsidRPr="002279CD" w:rsidRDefault="00E90D6D" w:rsidP="00B324C6">
            <w:pPr>
              <w:tabs>
                <w:tab w:val="left" w:pos="2127"/>
              </w:tabs>
              <w:spacing w:after="0" w:line="240" w:lineRule="auto"/>
              <w:rPr>
                <w:color w:val="000000"/>
                <w:sz w:val="24"/>
                <w:szCs w:val="24"/>
                <w:lang w:val="kk-KZ"/>
              </w:rPr>
            </w:pPr>
            <w:r>
              <w:rPr>
                <w:color w:val="000000"/>
                <w:sz w:val="24"/>
                <w:szCs w:val="24"/>
                <w:lang w:val="kk-KZ"/>
              </w:rPr>
              <w:t>41</w:t>
            </w:r>
          </w:p>
        </w:tc>
        <w:tc>
          <w:tcPr>
            <w:tcW w:w="2551" w:type="dxa"/>
            <w:hideMark/>
          </w:tcPr>
          <w:p w14:paraId="06849744" w14:textId="77777777" w:rsidR="00E90D6D" w:rsidRPr="002279CD" w:rsidRDefault="00E90D6D" w:rsidP="00B324C6">
            <w:pPr>
              <w:tabs>
                <w:tab w:val="left" w:pos="2127"/>
              </w:tabs>
              <w:spacing w:after="0" w:line="240" w:lineRule="auto"/>
              <w:rPr>
                <w:color w:val="000000"/>
                <w:sz w:val="24"/>
                <w:szCs w:val="24"/>
                <w:lang w:val="kk-KZ"/>
              </w:rPr>
            </w:pPr>
            <w:r w:rsidRPr="002279CD">
              <w:rPr>
                <w:color w:val="000000"/>
                <w:sz w:val="24"/>
                <w:szCs w:val="24"/>
                <w:lang w:val="kk-KZ"/>
              </w:rPr>
              <w:t>Закариянова Мөлдір</w:t>
            </w:r>
          </w:p>
        </w:tc>
        <w:tc>
          <w:tcPr>
            <w:tcW w:w="3969" w:type="dxa"/>
            <w:hideMark/>
          </w:tcPr>
          <w:p w14:paraId="27ABB763" w14:textId="77777777" w:rsidR="00E90D6D" w:rsidRPr="00417984" w:rsidRDefault="00E90D6D" w:rsidP="00B324C6">
            <w:pPr>
              <w:pStyle w:val="a3"/>
              <w:tabs>
                <w:tab w:val="left" w:pos="2127"/>
              </w:tabs>
              <w:spacing w:after="0" w:line="240" w:lineRule="auto"/>
              <w:ind w:left="-43"/>
              <w:rPr>
                <w:rFonts w:ascii="Times New Roman" w:eastAsia="Times New Roman" w:hAnsi="Times New Roman" w:cs="Times New Roman"/>
                <w:color w:val="000000"/>
                <w:sz w:val="24"/>
                <w:szCs w:val="24"/>
                <w:lang w:val="kk-KZ"/>
              </w:rPr>
            </w:pPr>
            <w:r w:rsidRPr="002279CD">
              <w:rPr>
                <w:rFonts w:ascii="Times New Roman" w:hAnsi="Times New Roman" w:cs="Times New Roman"/>
                <w:sz w:val="24"/>
                <w:szCs w:val="24"/>
                <w:lang w:val="kk-KZ"/>
              </w:rPr>
              <w:t>Ахмет Байтұрсынұлының 150 жылдығына арналған «Мемлекеттік тіл-мәртебең» атты қалалық байқау</w:t>
            </w:r>
          </w:p>
        </w:tc>
        <w:tc>
          <w:tcPr>
            <w:tcW w:w="1586" w:type="dxa"/>
          </w:tcPr>
          <w:p w14:paraId="01A726D6" w14:textId="77777777" w:rsidR="00E90D6D" w:rsidRPr="002279CD" w:rsidRDefault="00E90D6D" w:rsidP="00B324C6">
            <w:pPr>
              <w:pStyle w:val="a3"/>
              <w:tabs>
                <w:tab w:val="left" w:pos="2127"/>
              </w:tabs>
              <w:spacing w:after="0" w:line="240" w:lineRule="auto"/>
              <w:ind w:left="-43"/>
              <w:rPr>
                <w:rFonts w:ascii="Times New Roman" w:eastAsia="Times New Roman" w:hAnsi="Times New Roman" w:cs="Times New Roman"/>
                <w:color w:val="000000"/>
                <w:sz w:val="24"/>
                <w:szCs w:val="24"/>
              </w:rPr>
            </w:pPr>
            <w:r w:rsidRPr="002279CD">
              <w:rPr>
                <w:rFonts w:ascii="Times New Roman" w:hAnsi="Times New Roman" w:cs="Times New Roman"/>
                <w:sz w:val="24"/>
                <w:szCs w:val="24"/>
                <w:lang w:val="kk-KZ"/>
              </w:rPr>
              <w:t>ІІІ-орын</w:t>
            </w:r>
          </w:p>
        </w:tc>
        <w:tc>
          <w:tcPr>
            <w:tcW w:w="1781" w:type="dxa"/>
          </w:tcPr>
          <w:p w14:paraId="0489995E" w14:textId="77777777" w:rsidR="00E90D6D" w:rsidRPr="002279CD" w:rsidRDefault="00E90D6D" w:rsidP="00B324C6">
            <w:pPr>
              <w:tabs>
                <w:tab w:val="left" w:pos="1810"/>
              </w:tabs>
              <w:spacing w:after="0" w:line="240" w:lineRule="auto"/>
              <w:rPr>
                <w:color w:val="000000"/>
                <w:sz w:val="24"/>
                <w:szCs w:val="24"/>
                <w:lang w:val="kk-KZ"/>
              </w:rPr>
            </w:pPr>
            <w:r w:rsidRPr="002279CD">
              <w:rPr>
                <w:color w:val="000000"/>
                <w:sz w:val="24"/>
                <w:szCs w:val="24"/>
                <w:lang w:val="kk-KZ"/>
              </w:rPr>
              <w:t>Култаев Н.У</w:t>
            </w:r>
          </w:p>
        </w:tc>
      </w:tr>
      <w:tr w:rsidR="00E90D6D" w:rsidRPr="002279CD" w14:paraId="0E93562C" w14:textId="77777777" w:rsidTr="00E90D6D">
        <w:tc>
          <w:tcPr>
            <w:tcW w:w="568" w:type="dxa"/>
          </w:tcPr>
          <w:p w14:paraId="38DF7260" w14:textId="77777777" w:rsidR="00E90D6D" w:rsidRPr="002279CD" w:rsidRDefault="00E90D6D" w:rsidP="00B324C6">
            <w:pPr>
              <w:tabs>
                <w:tab w:val="left" w:pos="2127"/>
              </w:tabs>
              <w:spacing w:after="0" w:line="240" w:lineRule="auto"/>
              <w:rPr>
                <w:color w:val="000000"/>
                <w:sz w:val="24"/>
                <w:szCs w:val="24"/>
                <w:lang w:val="kk-KZ"/>
              </w:rPr>
            </w:pPr>
            <w:r>
              <w:rPr>
                <w:color w:val="000000"/>
                <w:sz w:val="24"/>
                <w:szCs w:val="24"/>
                <w:lang w:val="kk-KZ"/>
              </w:rPr>
              <w:t>42</w:t>
            </w:r>
          </w:p>
        </w:tc>
        <w:tc>
          <w:tcPr>
            <w:tcW w:w="2551" w:type="dxa"/>
            <w:hideMark/>
          </w:tcPr>
          <w:p w14:paraId="6F339A76" w14:textId="77777777" w:rsidR="00E90D6D" w:rsidRPr="002279CD" w:rsidRDefault="00E90D6D" w:rsidP="00B324C6">
            <w:pPr>
              <w:tabs>
                <w:tab w:val="left" w:pos="2127"/>
              </w:tabs>
              <w:spacing w:after="0" w:line="240" w:lineRule="auto"/>
              <w:rPr>
                <w:color w:val="000000"/>
                <w:sz w:val="24"/>
                <w:szCs w:val="24"/>
                <w:lang w:val="kk-KZ"/>
              </w:rPr>
            </w:pPr>
            <w:r w:rsidRPr="002279CD">
              <w:rPr>
                <w:color w:val="000000"/>
                <w:sz w:val="24"/>
                <w:szCs w:val="24"/>
                <w:lang w:val="kk-KZ"/>
              </w:rPr>
              <w:t>Петраш Данил</w:t>
            </w:r>
          </w:p>
        </w:tc>
        <w:tc>
          <w:tcPr>
            <w:tcW w:w="3969" w:type="dxa"/>
            <w:hideMark/>
          </w:tcPr>
          <w:p w14:paraId="29B99143" w14:textId="77777777" w:rsidR="00E90D6D" w:rsidRPr="002279CD" w:rsidRDefault="00E90D6D" w:rsidP="00B324C6">
            <w:pPr>
              <w:pStyle w:val="a3"/>
              <w:tabs>
                <w:tab w:val="left" w:pos="2127"/>
              </w:tabs>
              <w:spacing w:after="0" w:line="240" w:lineRule="auto"/>
              <w:ind w:left="-43"/>
              <w:rPr>
                <w:rFonts w:ascii="Times New Roman" w:hAnsi="Times New Roman" w:cs="Times New Roman"/>
                <w:sz w:val="24"/>
                <w:szCs w:val="24"/>
                <w:lang w:val="kk-KZ"/>
              </w:rPr>
            </w:pPr>
            <w:r w:rsidRPr="002279CD">
              <w:rPr>
                <w:rFonts w:ascii="Times New Roman" w:hAnsi="Times New Roman" w:cs="Times New Roman"/>
                <w:sz w:val="24"/>
                <w:szCs w:val="24"/>
                <w:lang w:val="kk-KZ"/>
              </w:rPr>
              <w:t>ADEBI.KZ электронды ақпарат, білім сайтында «Көркем жазу» номинациясында қатысып үздік аталады</w:t>
            </w:r>
          </w:p>
        </w:tc>
        <w:tc>
          <w:tcPr>
            <w:tcW w:w="1586" w:type="dxa"/>
          </w:tcPr>
          <w:p w14:paraId="4F067C80" w14:textId="77777777" w:rsidR="00E90D6D" w:rsidRPr="002279CD" w:rsidRDefault="00E90D6D" w:rsidP="00B324C6">
            <w:pPr>
              <w:pStyle w:val="a3"/>
              <w:tabs>
                <w:tab w:val="left" w:pos="2127"/>
              </w:tabs>
              <w:spacing w:after="0" w:line="240" w:lineRule="auto"/>
              <w:ind w:left="-43"/>
              <w:rPr>
                <w:rFonts w:ascii="Times New Roman" w:hAnsi="Times New Roman" w:cs="Times New Roman"/>
                <w:sz w:val="24"/>
                <w:szCs w:val="24"/>
                <w:lang w:val="kk-KZ"/>
              </w:rPr>
            </w:pPr>
            <w:r w:rsidRPr="002279CD">
              <w:rPr>
                <w:rFonts w:ascii="Times New Roman" w:hAnsi="Times New Roman" w:cs="Times New Roman"/>
                <w:sz w:val="24"/>
                <w:szCs w:val="24"/>
                <w:lang w:val="kk-KZ"/>
              </w:rPr>
              <w:t>ІІ дәрежелі диплом</w:t>
            </w:r>
          </w:p>
        </w:tc>
        <w:tc>
          <w:tcPr>
            <w:tcW w:w="1781" w:type="dxa"/>
          </w:tcPr>
          <w:p w14:paraId="46E30714" w14:textId="77777777" w:rsidR="00E90D6D" w:rsidRPr="002279CD" w:rsidRDefault="00E90D6D" w:rsidP="00B324C6">
            <w:pPr>
              <w:tabs>
                <w:tab w:val="left" w:pos="1810"/>
              </w:tabs>
              <w:spacing w:after="0" w:line="240" w:lineRule="auto"/>
              <w:rPr>
                <w:color w:val="000000"/>
                <w:sz w:val="24"/>
                <w:szCs w:val="24"/>
                <w:lang w:val="kk-KZ"/>
              </w:rPr>
            </w:pPr>
            <w:r w:rsidRPr="002279CD">
              <w:rPr>
                <w:color w:val="000000"/>
                <w:sz w:val="24"/>
                <w:szCs w:val="24"/>
                <w:lang w:val="kk-KZ"/>
              </w:rPr>
              <w:t>Култаев Н.У</w:t>
            </w:r>
          </w:p>
        </w:tc>
      </w:tr>
    </w:tbl>
    <w:tbl>
      <w:tblPr>
        <w:tblStyle w:val="1"/>
        <w:tblW w:w="10490" w:type="dxa"/>
        <w:tblInd w:w="-34" w:type="dxa"/>
        <w:tblLayout w:type="fixed"/>
        <w:tblLook w:val="04A0" w:firstRow="1" w:lastRow="0" w:firstColumn="1" w:lastColumn="0" w:noHBand="0" w:noVBand="1"/>
      </w:tblPr>
      <w:tblGrid>
        <w:gridCol w:w="568"/>
        <w:gridCol w:w="2551"/>
        <w:gridCol w:w="3969"/>
        <w:gridCol w:w="1559"/>
        <w:gridCol w:w="1843"/>
      </w:tblGrid>
      <w:tr w:rsidR="00E90D6D" w:rsidRPr="002279CD" w14:paraId="72812227" w14:textId="77777777" w:rsidTr="00E90D6D">
        <w:tc>
          <w:tcPr>
            <w:tcW w:w="568" w:type="dxa"/>
          </w:tcPr>
          <w:p w14:paraId="455D8989" w14:textId="77777777" w:rsidR="00E90D6D" w:rsidRPr="005D1EBA" w:rsidRDefault="00E90D6D" w:rsidP="00B324C6">
            <w:pPr>
              <w:spacing w:after="0" w:line="240" w:lineRule="auto"/>
              <w:rPr>
                <w:rFonts w:eastAsia="Calibri"/>
                <w:sz w:val="24"/>
                <w:szCs w:val="24"/>
                <w:lang w:val="kk-KZ"/>
              </w:rPr>
            </w:pPr>
            <w:r>
              <w:rPr>
                <w:rFonts w:eastAsia="Calibri"/>
                <w:sz w:val="24"/>
                <w:szCs w:val="24"/>
                <w:lang w:val="kk-KZ"/>
              </w:rPr>
              <w:t>43</w:t>
            </w:r>
          </w:p>
        </w:tc>
        <w:tc>
          <w:tcPr>
            <w:tcW w:w="2551" w:type="dxa"/>
          </w:tcPr>
          <w:p w14:paraId="30722569" w14:textId="77777777" w:rsidR="00E90D6D" w:rsidRPr="002279CD" w:rsidRDefault="00E90D6D" w:rsidP="00B324C6">
            <w:pPr>
              <w:spacing w:after="0" w:line="240" w:lineRule="auto"/>
              <w:rPr>
                <w:color w:val="000000"/>
                <w:sz w:val="24"/>
                <w:szCs w:val="24"/>
                <w:lang w:val="kk-KZ"/>
              </w:rPr>
            </w:pPr>
            <w:r w:rsidRPr="002279CD">
              <w:rPr>
                <w:rFonts w:eastAsia="Calibri"/>
                <w:sz w:val="24"/>
                <w:szCs w:val="24"/>
                <w:lang w:val="kk-KZ"/>
              </w:rPr>
              <w:t>Мырзахмет Аңсар Даниярұлы</w:t>
            </w:r>
          </w:p>
        </w:tc>
        <w:tc>
          <w:tcPr>
            <w:tcW w:w="3969" w:type="dxa"/>
          </w:tcPr>
          <w:p w14:paraId="2612026A" w14:textId="77777777" w:rsidR="00E90D6D" w:rsidRPr="00E90D6D" w:rsidRDefault="00E90D6D" w:rsidP="00B324C6">
            <w:pPr>
              <w:spacing w:after="0" w:line="240" w:lineRule="auto"/>
              <w:rPr>
                <w:rFonts w:eastAsia="Calibri"/>
                <w:sz w:val="24"/>
                <w:szCs w:val="24"/>
                <w:lang w:val="kk-KZ"/>
              </w:rPr>
            </w:pPr>
            <w:proofErr w:type="spellStart"/>
            <w:r w:rsidRPr="002279CD">
              <w:rPr>
                <w:rFonts w:eastAsia="Calibri"/>
                <w:sz w:val="24"/>
                <w:szCs w:val="24"/>
              </w:rPr>
              <w:t>Республика</w:t>
            </w:r>
            <w:proofErr w:type="spellEnd"/>
            <w:r w:rsidRPr="002279CD">
              <w:rPr>
                <w:rFonts w:eastAsia="Calibri"/>
                <w:sz w:val="24"/>
                <w:szCs w:val="24"/>
                <w:lang w:val="kk-KZ"/>
              </w:rPr>
              <w:t>лық «Жас математик» олимпиадасы</w:t>
            </w:r>
          </w:p>
        </w:tc>
        <w:tc>
          <w:tcPr>
            <w:tcW w:w="1559" w:type="dxa"/>
            <w:vAlign w:val="center"/>
          </w:tcPr>
          <w:p w14:paraId="1BF36B1C"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1 орын</w:t>
            </w:r>
          </w:p>
        </w:tc>
        <w:tc>
          <w:tcPr>
            <w:tcW w:w="1843" w:type="dxa"/>
            <w:vAlign w:val="center"/>
          </w:tcPr>
          <w:p w14:paraId="6460D967"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Саржанова Х.М</w:t>
            </w:r>
          </w:p>
        </w:tc>
      </w:tr>
      <w:tr w:rsidR="00E90D6D" w:rsidRPr="002279CD" w14:paraId="19D9ACA3" w14:textId="77777777" w:rsidTr="00E90D6D">
        <w:tc>
          <w:tcPr>
            <w:tcW w:w="568" w:type="dxa"/>
          </w:tcPr>
          <w:p w14:paraId="5F0814EC" w14:textId="77777777" w:rsidR="00E90D6D" w:rsidRPr="002279CD" w:rsidRDefault="00E90D6D" w:rsidP="00B324C6">
            <w:pPr>
              <w:spacing w:after="0" w:line="240" w:lineRule="auto"/>
              <w:rPr>
                <w:rFonts w:eastAsia="Calibri"/>
                <w:sz w:val="24"/>
                <w:szCs w:val="24"/>
                <w:lang w:val="kk-KZ"/>
              </w:rPr>
            </w:pPr>
            <w:r>
              <w:rPr>
                <w:rFonts w:eastAsia="Calibri"/>
                <w:sz w:val="24"/>
                <w:szCs w:val="24"/>
                <w:lang w:val="kk-KZ"/>
              </w:rPr>
              <w:t>44</w:t>
            </w:r>
          </w:p>
        </w:tc>
        <w:tc>
          <w:tcPr>
            <w:tcW w:w="2551" w:type="dxa"/>
            <w:vAlign w:val="center"/>
          </w:tcPr>
          <w:p w14:paraId="54178B28" w14:textId="77777777" w:rsidR="00E90D6D" w:rsidRPr="002279CD" w:rsidRDefault="00E90D6D" w:rsidP="00B324C6">
            <w:pPr>
              <w:spacing w:after="0" w:line="240" w:lineRule="auto"/>
              <w:rPr>
                <w:color w:val="000000"/>
                <w:sz w:val="24"/>
                <w:szCs w:val="24"/>
              </w:rPr>
            </w:pPr>
            <w:r w:rsidRPr="002279CD">
              <w:rPr>
                <w:rFonts w:eastAsia="Calibri"/>
                <w:sz w:val="24"/>
                <w:szCs w:val="24"/>
                <w:lang w:val="kk-KZ"/>
              </w:rPr>
              <w:t>Жұхамай Әмина Бердімұратқызы</w:t>
            </w:r>
          </w:p>
        </w:tc>
        <w:tc>
          <w:tcPr>
            <w:tcW w:w="3969" w:type="dxa"/>
          </w:tcPr>
          <w:p w14:paraId="26426D2D" w14:textId="77777777" w:rsidR="00E90D6D" w:rsidRPr="002279CD" w:rsidRDefault="00E90D6D" w:rsidP="00B324C6">
            <w:pPr>
              <w:spacing w:after="0" w:line="240" w:lineRule="auto"/>
              <w:rPr>
                <w:rFonts w:eastAsia="Calibri"/>
                <w:sz w:val="24"/>
                <w:szCs w:val="24"/>
                <w:lang w:val="kk-KZ"/>
              </w:rPr>
            </w:pPr>
            <w:r w:rsidRPr="00E90D6D">
              <w:rPr>
                <w:rFonts w:eastAsia="Calibri"/>
                <w:sz w:val="24"/>
                <w:szCs w:val="24"/>
                <w:lang w:val="ru-RU"/>
              </w:rPr>
              <w:t>Республика</w:t>
            </w:r>
            <w:r w:rsidRPr="002279CD">
              <w:rPr>
                <w:rFonts w:eastAsia="Calibri"/>
                <w:sz w:val="24"/>
                <w:szCs w:val="24"/>
                <w:lang w:val="kk-KZ"/>
              </w:rPr>
              <w:t>лық «Жас математик» олимпиадасы</w:t>
            </w:r>
          </w:p>
          <w:p w14:paraId="5D63238C" w14:textId="77777777" w:rsidR="00E90D6D" w:rsidRPr="002279CD" w:rsidRDefault="00E90D6D" w:rsidP="00B324C6">
            <w:pPr>
              <w:spacing w:after="0" w:line="240" w:lineRule="auto"/>
              <w:rPr>
                <w:color w:val="000000"/>
                <w:sz w:val="24"/>
                <w:szCs w:val="24"/>
                <w:lang w:val="kk-KZ"/>
              </w:rPr>
            </w:pPr>
            <w:r w:rsidRPr="00E90D6D">
              <w:rPr>
                <w:rFonts w:eastAsia="Calibri"/>
                <w:sz w:val="24"/>
                <w:szCs w:val="24"/>
                <w:lang w:val="ru-RU"/>
              </w:rPr>
              <w:t>2</w:t>
            </w:r>
            <w:r w:rsidRPr="002279CD">
              <w:rPr>
                <w:rFonts w:eastAsia="Calibri"/>
                <w:sz w:val="24"/>
                <w:szCs w:val="24"/>
                <w:lang w:val="kk-KZ"/>
              </w:rPr>
              <w:t xml:space="preserve"> дәрежелі диплом</w:t>
            </w:r>
          </w:p>
        </w:tc>
        <w:tc>
          <w:tcPr>
            <w:tcW w:w="1559" w:type="dxa"/>
            <w:vAlign w:val="center"/>
          </w:tcPr>
          <w:p w14:paraId="3F57A7A6"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2 орын</w:t>
            </w:r>
          </w:p>
        </w:tc>
        <w:tc>
          <w:tcPr>
            <w:tcW w:w="1843" w:type="dxa"/>
            <w:vAlign w:val="center"/>
          </w:tcPr>
          <w:p w14:paraId="20C75376"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Саржанова Х.М</w:t>
            </w:r>
          </w:p>
        </w:tc>
      </w:tr>
      <w:tr w:rsidR="00E90D6D" w:rsidRPr="002279CD" w14:paraId="5F8E7A96" w14:textId="77777777" w:rsidTr="00E90D6D">
        <w:tc>
          <w:tcPr>
            <w:tcW w:w="568" w:type="dxa"/>
          </w:tcPr>
          <w:p w14:paraId="4EC0A9BA" w14:textId="77777777" w:rsidR="00E90D6D" w:rsidRPr="005D1EBA" w:rsidRDefault="00E90D6D" w:rsidP="00B324C6">
            <w:pPr>
              <w:spacing w:after="0" w:line="240" w:lineRule="auto"/>
              <w:rPr>
                <w:sz w:val="24"/>
                <w:szCs w:val="24"/>
                <w:lang w:val="kk-KZ"/>
              </w:rPr>
            </w:pPr>
            <w:r>
              <w:rPr>
                <w:sz w:val="24"/>
                <w:szCs w:val="24"/>
                <w:lang w:val="kk-KZ"/>
              </w:rPr>
              <w:t>45</w:t>
            </w:r>
          </w:p>
        </w:tc>
        <w:tc>
          <w:tcPr>
            <w:tcW w:w="2551" w:type="dxa"/>
          </w:tcPr>
          <w:p w14:paraId="503C2D78" w14:textId="77777777" w:rsidR="00E90D6D" w:rsidRPr="002279CD" w:rsidRDefault="00E90D6D" w:rsidP="00B324C6">
            <w:pPr>
              <w:spacing w:after="0" w:line="240" w:lineRule="auto"/>
              <w:rPr>
                <w:color w:val="000000"/>
                <w:sz w:val="24"/>
                <w:szCs w:val="24"/>
                <w:lang w:val="kk-KZ"/>
              </w:rPr>
            </w:pPr>
            <w:proofErr w:type="spellStart"/>
            <w:r w:rsidRPr="002279CD">
              <w:rPr>
                <w:sz w:val="24"/>
                <w:szCs w:val="24"/>
              </w:rPr>
              <w:t>Сағай</w:t>
            </w:r>
            <w:proofErr w:type="spellEnd"/>
            <w:r w:rsidRPr="002279CD">
              <w:rPr>
                <w:sz w:val="24"/>
                <w:szCs w:val="24"/>
              </w:rPr>
              <w:t xml:space="preserve"> </w:t>
            </w:r>
            <w:proofErr w:type="spellStart"/>
            <w:r w:rsidRPr="002279CD">
              <w:rPr>
                <w:sz w:val="24"/>
                <w:szCs w:val="24"/>
              </w:rPr>
              <w:t>Перизат</w:t>
            </w:r>
            <w:proofErr w:type="spellEnd"/>
          </w:p>
        </w:tc>
        <w:tc>
          <w:tcPr>
            <w:tcW w:w="3969" w:type="dxa"/>
          </w:tcPr>
          <w:p w14:paraId="2FA939D3" w14:textId="77777777" w:rsidR="00E90D6D" w:rsidRPr="002279CD" w:rsidRDefault="00E90D6D" w:rsidP="00B324C6">
            <w:pPr>
              <w:spacing w:after="0" w:line="240" w:lineRule="auto"/>
              <w:rPr>
                <w:color w:val="000000"/>
                <w:sz w:val="24"/>
                <w:szCs w:val="24"/>
                <w:lang w:val="kk-KZ"/>
              </w:rPr>
            </w:pPr>
            <w:r w:rsidRPr="00E90D6D">
              <w:rPr>
                <w:sz w:val="24"/>
                <w:szCs w:val="24"/>
                <w:lang w:val="ru-RU"/>
              </w:rPr>
              <w:t>Городская предметная олимпиада по русскому языку</w:t>
            </w:r>
          </w:p>
        </w:tc>
        <w:tc>
          <w:tcPr>
            <w:tcW w:w="1559" w:type="dxa"/>
          </w:tcPr>
          <w:p w14:paraId="0A1C1658" w14:textId="77777777" w:rsidR="00E90D6D" w:rsidRPr="002279CD" w:rsidRDefault="00E90D6D" w:rsidP="00B324C6">
            <w:pPr>
              <w:spacing w:after="0" w:line="240" w:lineRule="auto"/>
              <w:rPr>
                <w:color w:val="000000"/>
                <w:sz w:val="24"/>
                <w:szCs w:val="24"/>
                <w:lang w:val="kk-KZ"/>
              </w:rPr>
            </w:pPr>
            <w:r w:rsidRPr="00E90D6D">
              <w:rPr>
                <w:sz w:val="24"/>
                <w:szCs w:val="24"/>
                <w:lang w:val="ru-RU"/>
              </w:rPr>
              <w:t xml:space="preserve">  </w:t>
            </w:r>
            <w:r w:rsidRPr="002279CD">
              <w:rPr>
                <w:sz w:val="24"/>
                <w:szCs w:val="24"/>
              </w:rPr>
              <w:t xml:space="preserve">3 </w:t>
            </w:r>
            <w:proofErr w:type="spellStart"/>
            <w:r w:rsidRPr="002279CD">
              <w:rPr>
                <w:sz w:val="24"/>
                <w:szCs w:val="24"/>
              </w:rPr>
              <w:t>место</w:t>
            </w:r>
            <w:proofErr w:type="spellEnd"/>
          </w:p>
        </w:tc>
        <w:tc>
          <w:tcPr>
            <w:tcW w:w="1843" w:type="dxa"/>
          </w:tcPr>
          <w:p w14:paraId="7291D467" w14:textId="77777777" w:rsidR="00E90D6D" w:rsidRPr="000872F9" w:rsidRDefault="00E90D6D" w:rsidP="00B324C6">
            <w:pPr>
              <w:spacing w:after="0" w:line="240" w:lineRule="auto"/>
              <w:rPr>
                <w:color w:val="000000"/>
                <w:sz w:val="24"/>
                <w:szCs w:val="24"/>
                <w:lang w:val="kk-KZ"/>
              </w:rPr>
            </w:pPr>
            <w:proofErr w:type="spellStart"/>
            <w:r w:rsidRPr="002279CD">
              <w:rPr>
                <w:sz w:val="24"/>
                <w:szCs w:val="24"/>
              </w:rPr>
              <w:t>Кудренова</w:t>
            </w:r>
            <w:proofErr w:type="spellEnd"/>
            <w:r w:rsidRPr="002279CD">
              <w:rPr>
                <w:sz w:val="24"/>
                <w:szCs w:val="24"/>
              </w:rPr>
              <w:t xml:space="preserve"> Р</w:t>
            </w:r>
            <w:r>
              <w:rPr>
                <w:sz w:val="24"/>
                <w:szCs w:val="24"/>
                <w:lang w:val="kk-KZ"/>
              </w:rPr>
              <w:t>.М</w:t>
            </w:r>
          </w:p>
        </w:tc>
      </w:tr>
      <w:tr w:rsidR="00E90D6D" w:rsidRPr="002279CD" w14:paraId="3053F521" w14:textId="77777777" w:rsidTr="00E90D6D">
        <w:tc>
          <w:tcPr>
            <w:tcW w:w="568" w:type="dxa"/>
          </w:tcPr>
          <w:p w14:paraId="7801C067" w14:textId="77777777" w:rsidR="00E90D6D" w:rsidRPr="005D1EBA" w:rsidRDefault="00E90D6D" w:rsidP="00B324C6">
            <w:pPr>
              <w:spacing w:after="0" w:line="240" w:lineRule="auto"/>
              <w:rPr>
                <w:sz w:val="24"/>
                <w:szCs w:val="24"/>
                <w:lang w:val="kk-KZ"/>
              </w:rPr>
            </w:pPr>
            <w:r>
              <w:rPr>
                <w:color w:val="000000"/>
                <w:sz w:val="24"/>
                <w:szCs w:val="24"/>
                <w:shd w:val="clear" w:color="auto" w:fill="FFFFFF"/>
                <w:lang w:val="kk-KZ"/>
              </w:rPr>
              <w:t>46</w:t>
            </w:r>
          </w:p>
        </w:tc>
        <w:tc>
          <w:tcPr>
            <w:tcW w:w="2551" w:type="dxa"/>
          </w:tcPr>
          <w:p w14:paraId="763F2F8B" w14:textId="77777777" w:rsidR="00E90D6D" w:rsidRPr="002279CD" w:rsidRDefault="00E90D6D" w:rsidP="00B324C6">
            <w:pPr>
              <w:spacing w:after="0" w:line="240" w:lineRule="auto"/>
              <w:rPr>
                <w:color w:val="000000"/>
                <w:sz w:val="24"/>
                <w:szCs w:val="24"/>
                <w:lang w:val="kk-KZ"/>
              </w:rPr>
            </w:pPr>
            <w:proofErr w:type="spellStart"/>
            <w:r w:rsidRPr="002279CD">
              <w:rPr>
                <w:sz w:val="24"/>
                <w:szCs w:val="24"/>
              </w:rPr>
              <w:t>Нуржанова</w:t>
            </w:r>
            <w:proofErr w:type="spellEnd"/>
            <w:r w:rsidRPr="002279CD">
              <w:rPr>
                <w:sz w:val="24"/>
                <w:szCs w:val="24"/>
              </w:rPr>
              <w:t xml:space="preserve"> </w:t>
            </w:r>
            <w:proofErr w:type="spellStart"/>
            <w:r w:rsidRPr="002279CD">
              <w:rPr>
                <w:sz w:val="24"/>
                <w:szCs w:val="24"/>
              </w:rPr>
              <w:t>Диана</w:t>
            </w:r>
            <w:proofErr w:type="spellEnd"/>
          </w:p>
        </w:tc>
        <w:tc>
          <w:tcPr>
            <w:tcW w:w="3969" w:type="dxa"/>
          </w:tcPr>
          <w:p w14:paraId="710FD8B6" w14:textId="77777777" w:rsidR="00E90D6D" w:rsidRPr="002279CD" w:rsidRDefault="00E90D6D" w:rsidP="00B324C6">
            <w:pPr>
              <w:spacing w:after="0" w:line="240" w:lineRule="auto"/>
              <w:rPr>
                <w:color w:val="000000"/>
                <w:sz w:val="24"/>
                <w:szCs w:val="24"/>
                <w:lang w:val="kk-KZ"/>
              </w:rPr>
            </w:pPr>
            <w:r w:rsidRPr="00E90D6D">
              <w:rPr>
                <w:sz w:val="24"/>
                <w:szCs w:val="24"/>
                <w:lang w:val="ru-RU"/>
              </w:rPr>
              <w:t>Городская предметная олимпиада по русскому языку и литературе</w:t>
            </w:r>
          </w:p>
        </w:tc>
        <w:tc>
          <w:tcPr>
            <w:tcW w:w="1559" w:type="dxa"/>
          </w:tcPr>
          <w:p w14:paraId="07F9A9A5" w14:textId="77777777" w:rsidR="00E90D6D" w:rsidRPr="002279CD" w:rsidRDefault="00E90D6D" w:rsidP="00B324C6">
            <w:pPr>
              <w:spacing w:after="0" w:line="240" w:lineRule="auto"/>
              <w:rPr>
                <w:color w:val="000000"/>
                <w:sz w:val="24"/>
                <w:szCs w:val="24"/>
                <w:lang w:val="kk-KZ"/>
              </w:rPr>
            </w:pPr>
            <w:r w:rsidRPr="002279CD">
              <w:rPr>
                <w:sz w:val="24"/>
                <w:szCs w:val="24"/>
              </w:rPr>
              <w:t xml:space="preserve">2 </w:t>
            </w:r>
            <w:proofErr w:type="spellStart"/>
            <w:r w:rsidRPr="002279CD">
              <w:rPr>
                <w:sz w:val="24"/>
                <w:szCs w:val="24"/>
              </w:rPr>
              <w:t>место</w:t>
            </w:r>
            <w:proofErr w:type="spellEnd"/>
          </w:p>
        </w:tc>
        <w:tc>
          <w:tcPr>
            <w:tcW w:w="1843" w:type="dxa"/>
          </w:tcPr>
          <w:p w14:paraId="0FEDC53C" w14:textId="77777777" w:rsidR="00E90D6D" w:rsidRPr="000872F9" w:rsidRDefault="00E90D6D" w:rsidP="00B324C6">
            <w:pPr>
              <w:spacing w:after="0" w:line="240" w:lineRule="auto"/>
              <w:rPr>
                <w:sz w:val="24"/>
                <w:szCs w:val="24"/>
                <w:lang w:val="kk-KZ"/>
              </w:rPr>
            </w:pPr>
            <w:proofErr w:type="spellStart"/>
            <w:r w:rsidRPr="002279CD">
              <w:rPr>
                <w:sz w:val="24"/>
                <w:szCs w:val="24"/>
              </w:rPr>
              <w:t>Кудренова</w:t>
            </w:r>
            <w:proofErr w:type="spellEnd"/>
            <w:r w:rsidRPr="002279CD">
              <w:rPr>
                <w:sz w:val="24"/>
                <w:szCs w:val="24"/>
              </w:rPr>
              <w:t xml:space="preserve"> Р</w:t>
            </w:r>
            <w:r>
              <w:rPr>
                <w:sz w:val="24"/>
                <w:szCs w:val="24"/>
                <w:lang w:val="kk-KZ"/>
              </w:rPr>
              <w:t>.М</w:t>
            </w:r>
          </w:p>
          <w:p w14:paraId="2FB43B4E" w14:textId="77777777" w:rsidR="00E90D6D" w:rsidRPr="002279CD" w:rsidRDefault="00E90D6D" w:rsidP="00B324C6">
            <w:pPr>
              <w:spacing w:after="0" w:line="240" w:lineRule="auto"/>
              <w:rPr>
                <w:color w:val="000000"/>
                <w:sz w:val="24"/>
                <w:szCs w:val="24"/>
                <w:lang w:val="kk-KZ"/>
              </w:rPr>
            </w:pPr>
          </w:p>
        </w:tc>
      </w:tr>
      <w:tr w:rsidR="00E90D6D" w:rsidRPr="002279CD" w14:paraId="787B654C" w14:textId="77777777" w:rsidTr="00E90D6D">
        <w:tc>
          <w:tcPr>
            <w:tcW w:w="568" w:type="dxa"/>
          </w:tcPr>
          <w:p w14:paraId="1FEFCC01" w14:textId="77777777" w:rsidR="00E90D6D" w:rsidRPr="002279CD" w:rsidRDefault="00E90D6D" w:rsidP="00B324C6">
            <w:pPr>
              <w:spacing w:after="0" w:line="240" w:lineRule="auto"/>
              <w:rPr>
                <w:color w:val="000000"/>
                <w:sz w:val="24"/>
                <w:szCs w:val="24"/>
                <w:shd w:val="clear" w:color="auto" w:fill="FFFFFF"/>
                <w:lang w:val="kk-KZ"/>
              </w:rPr>
            </w:pPr>
            <w:r>
              <w:rPr>
                <w:color w:val="000000"/>
                <w:sz w:val="24"/>
                <w:szCs w:val="24"/>
                <w:shd w:val="clear" w:color="auto" w:fill="FFFFFF"/>
                <w:lang w:val="kk-KZ"/>
              </w:rPr>
              <w:t>47</w:t>
            </w:r>
          </w:p>
        </w:tc>
        <w:tc>
          <w:tcPr>
            <w:tcW w:w="2551" w:type="dxa"/>
          </w:tcPr>
          <w:p w14:paraId="4D72141C" w14:textId="77777777" w:rsidR="00E90D6D" w:rsidRPr="002279CD" w:rsidRDefault="00E90D6D" w:rsidP="00B324C6">
            <w:pPr>
              <w:spacing w:after="0" w:line="240" w:lineRule="auto"/>
              <w:rPr>
                <w:color w:val="000000"/>
                <w:sz w:val="24"/>
                <w:szCs w:val="24"/>
                <w:lang w:val="kk-KZ"/>
              </w:rPr>
            </w:pPr>
            <w:r w:rsidRPr="002279CD">
              <w:rPr>
                <w:color w:val="000000"/>
                <w:sz w:val="24"/>
                <w:szCs w:val="24"/>
                <w:shd w:val="clear" w:color="auto" w:fill="FFFFFF"/>
                <w:lang w:val="kk-KZ"/>
              </w:rPr>
              <w:t>Әшім Нұржігіт</w:t>
            </w:r>
          </w:p>
        </w:tc>
        <w:tc>
          <w:tcPr>
            <w:tcW w:w="3969" w:type="dxa"/>
          </w:tcPr>
          <w:p w14:paraId="2C7A5688" w14:textId="77777777" w:rsidR="00E90D6D" w:rsidRPr="002279CD" w:rsidRDefault="00E90D6D" w:rsidP="00B324C6">
            <w:pPr>
              <w:spacing w:after="0" w:line="240" w:lineRule="auto"/>
              <w:rPr>
                <w:color w:val="000000"/>
                <w:sz w:val="24"/>
                <w:szCs w:val="24"/>
                <w:lang w:val="kk-KZ"/>
              </w:rPr>
            </w:pPr>
            <w:r w:rsidRPr="002279CD">
              <w:rPr>
                <w:sz w:val="24"/>
                <w:szCs w:val="24"/>
                <w:lang w:val="kk-KZ"/>
              </w:rPr>
              <w:t>Олимпиада по русскому языку и литературе среди 5-6 классов</w:t>
            </w:r>
          </w:p>
        </w:tc>
        <w:tc>
          <w:tcPr>
            <w:tcW w:w="1559" w:type="dxa"/>
          </w:tcPr>
          <w:p w14:paraId="6C566982" w14:textId="77777777" w:rsidR="00E90D6D" w:rsidRPr="00E90D6D" w:rsidRDefault="00E90D6D" w:rsidP="00B324C6">
            <w:pPr>
              <w:spacing w:after="0" w:line="240" w:lineRule="auto"/>
              <w:rPr>
                <w:sz w:val="24"/>
                <w:szCs w:val="24"/>
              </w:rPr>
            </w:pPr>
            <w:r w:rsidRPr="002279CD">
              <w:rPr>
                <w:sz w:val="24"/>
                <w:szCs w:val="24"/>
              </w:rPr>
              <w:t xml:space="preserve">3 </w:t>
            </w:r>
            <w:proofErr w:type="spellStart"/>
            <w:r w:rsidRPr="002279CD">
              <w:rPr>
                <w:sz w:val="24"/>
                <w:szCs w:val="24"/>
              </w:rPr>
              <w:t>место</w:t>
            </w:r>
            <w:proofErr w:type="spellEnd"/>
          </w:p>
        </w:tc>
        <w:tc>
          <w:tcPr>
            <w:tcW w:w="1843" w:type="dxa"/>
          </w:tcPr>
          <w:p w14:paraId="4A1A92B7" w14:textId="77777777" w:rsidR="00E90D6D" w:rsidRPr="000872F9" w:rsidRDefault="00E90D6D" w:rsidP="00B324C6">
            <w:pPr>
              <w:spacing w:after="0" w:line="240" w:lineRule="auto"/>
              <w:rPr>
                <w:color w:val="000000"/>
                <w:sz w:val="24"/>
                <w:szCs w:val="24"/>
                <w:lang w:val="kk-KZ"/>
              </w:rPr>
            </w:pPr>
            <w:proofErr w:type="spellStart"/>
            <w:r w:rsidRPr="002279CD">
              <w:rPr>
                <w:sz w:val="24"/>
                <w:szCs w:val="24"/>
              </w:rPr>
              <w:t>Кудренова</w:t>
            </w:r>
            <w:proofErr w:type="spellEnd"/>
            <w:r w:rsidRPr="002279CD">
              <w:rPr>
                <w:sz w:val="24"/>
                <w:szCs w:val="24"/>
              </w:rPr>
              <w:t xml:space="preserve"> Р</w:t>
            </w:r>
            <w:r>
              <w:rPr>
                <w:sz w:val="24"/>
                <w:szCs w:val="24"/>
                <w:lang w:val="kk-KZ"/>
              </w:rPr>
              <w:t>.М</w:t>
            </w:r>
          </w:p>
        </w:tc>
      </w:tr>
      <w:tr w:rsidR="00E90D6D" w:rsidRPr="002279CD" w14:paraId="5FAE5A3D" w14:textId="77777777" w:rsidTr="00E90D6D">
        <w:tc>
          <w:tcPr>
            <w:tcW w:w="568" w:type="dxa"/>
          </w:tcPr>
          <w:p w14:paraId="30EA0740" w14:textId="77777777" w:rsidR="00E90D6D" w:rsidRPr="002279CD" w:rsidRDefault="00E90D6D" w:rsidP="00B324C6">
            <w:pPr>
              <w:spacing w:after="0" w:line="240" w:lineRule="auto"/>
              <w:rPr>
                <w:color w:val="000000"/>
                <w:sz w:val="24"/>
                <w:szCs w:val="24"/>
                <w:shd w:val="clear" w:color="auto" w:fill="FFFFFF"/>
                <w:lang w:val="kk-KZ"/>
              </w:rPr>
            </w:pPr>
            <w:r>
              <w:rPr>
                <w:color w:val="000000"/>
                <w:sz w:val="24"/>
                <w:szCs w:val="24"/>
                <w:lang w:val="kk-KZ"/>
              </w:rPr>
              <w:t>48</w:t>
            </w:r>
          </w:p>
        </w:tc>
        <w:tc>
          <w:tcPr>
            <w:tcW w:w="2551" w:type="dxa"/>
          </w:tcPr>
          <w:p w14:paraId="1D24F8CB" w14:textId="77777777" w:rsidR="00E90D6D" w:rsidRPr="002279CD" w:rsidRDefault="00E90D6D" w:rsidP="00B324C6">
            <w:pPr>
              <w:spacing w:after="0" w:line="240" w:lineRule="auto"/>
              <w:rPr>
                <w:color w:val="000000"/>
                <w:sz w:val="24"/>
                <w:szCs w:val="24"/>
                <w:lang w:val="kk-KZ"/>
              </w:rPr>
            </w:pPr>
            <w:r w:rsidRPr="002279CD">
              <w:rPr>
                <w:color w:val="000000"/>
                <w:sz w:val="24"/>
                <w:szCs w:val="24"/>
                <w:shd w:val="clear" w:color="auto" w:fill="FFFFFF"/>
                <w:lang w:val="kk-KZ"/>
              </w:rPr>
              <w:t>Нуржанова Аяулым</w:t>
            </w:r>
          </w:p>
        </w:tc>
        <w:tc>
          <w:tcPr>
            <w:tcW w:w="3969" w:type="dxa"/>
          </w:tcPr>
          <w:p w14:paraId="2E6955B8" w14:textId="77777777" w:rsidR="00E90D6D" w:rsidRPr="002279CD" w:rsidRDefault="00E90D6D" w:rsidP="00B324C6">
            <w:pPr>
              <w:spacing w:after="0" w:line="240" w:lineRule="auto"/>
              <w:rPr>
                <w:color w:val="000000"/>
                <w:sz w:val="24"/>
                <w:szCs w:val="24"/>
                <w:lang w:val="kk-KZ"/>
              </w:rPr>
            </w:pPr>
            <w:r w:rsidRPr="00E90D6D">
              <w:rPr>
                <w:sz w:val="24"/>
                <w:szCs w:val="24"/>
                <w:lang w:val="ru-RU"/>
              </w:rPr>
              <w:t>Городская предметная олимпиада по русскому языку и литературе</w:t>
            </w:r>
          </w:p>
        </w:tc>
        <w:tc>
          <w:tcPr>
            <w:tcW w:w="1559" w:type="dxa"/>
          </w:tcPr>
          <w:p w14:paraId="1A0A42BF" w14:textId="77777777" w:rsidR="00E90D6D" w:rsidRPr="002279CD" w:rsidRDefault="00E90D6D" w:rsidP="00B324C6">
            <w:pPr>
              <w:spacing w:after="0" w:line="240" w:lineRule="auto"/>
              <w:rPr>
                <w:color w:val="000000"/>
                <w:sz w:val="24"/>
                <w:szCs w:val="24"/>
                <w:lang w:val="kk-KZ"/>
              </w:rPr>
            </w:pPr>
            <w:proofErr w:type="spellStart"/>
            <w:r w:rsidRPr="002279CD">
              <w:rPr>
                <w:sz w:val="24"/>
                <w:szCs w:val="24"/>
              </w:rPr>
              <w:t>Сертификат</w:t>
            </w:r>
            <w:proofErr w:type="spellEnd"/>
            <w:r w:rsidRPr="002279CD">
              <w:rPr>
                <w:sz w:val="24"/>
                <w:szCs w:val="24"/>
              </w:rPr>
              <w:t xml:space="preserve"> </w:t>
            </w:r>
          </w:p>
        </w:tc>
        <w:tc>
          <w:tcPr>
            <w:tcW w:w="1843" w:type="dxa"/>
          </w:tcPr>
          <w:p w14:paraId="16AF5721" w14:textId="77777777" w:rsidR="00E90D6D" w:rsidRPr="002279CD" w:rsidRDefault="00E90D6D" w:rsidP="00B324C6">
            <w:pPr>
              <w:spacing w:after="0" w:line="240" w:lineRule="auto"/>
              <w:rPr>
                <w:color w:val="000000"/>
                <w:sz w:val="24"/>
                <w:szCs w:val="24"/>
                <w:lang w:val="kk-KZ"/>
              </w:rPr>
            </w:pPr>
            <w:proofErr w:type="spellStart"/>
            <w:r w:rsidRPr="002279CD">
              <w:rPr>
                <w:sz w:val="24"/>
                <w:szCs w:val="24"/>
              </w:rPr>
              <w:t>Арипова</w:t>
            </w:r>
            <w:proofErr w:type="spellEnd"/>
            <w:r w:rsidRPr="002279CD">
              <w:rPr>
                <w:sz w:val="24"/>
                <w:szCs w:val="24"/>
              </w:rPr>
              <w:t xml:space="preserve"> </w:t>
            </w:r>
            <w:proofErr w:type="spellStart"/>
            <w:r w:rsidRPr="002279CD">
              <w:rPr>
                <w:sz w:val="24"/>
                <w:szCs w:val="24"/>
              </w:rPr>
              <w:t>Елена</w:t>
            </w:r>
            <w:proofErr w:type="spellEnd"/>
            <w:r w:rsidRPr="002279CD">
              <w:rPr>
                <w:sz w:val="24"/>
                <w:szCs w:val="24"/>
              </w:rPr>
              <w:t xml:space="preserve"> </w:t>
            </w:r>
            <w:proofErr w:type="spellStart"/>
            <w:r w:rsidRPr="002279CD">
              <w:rPr>
                <w:sz w:val="24"/>
                <w:szCs w:val="24"/>
              </w:rPr>
              <w:t>Анатольевна</w:t>
            </w:r>
            <w:proofErr w:type="spellEnd"/>
          </w:p>
        </w:tc>
      </w:tr>
      <w:tr w:rsidR="00E90D6D" w:rsidRPr="002279CD" w14:paraId="4DF018DF" w14:textId="77777777" w:rsidTr="00E90D6D">
        <w:tc>
          <w:tcPr>
            <w:tcW w:w="568" w:type="dxa"/>
          </w:tcPr>
          <w:p w14:paraId="3EC8BA6A" w14:textId="77777777" w:rsidR="00E90D6D" w:rsidRPr="002279CD" w:rsidRDefault="00E90D6D" w:rsidP="00B324C6">
            <w:pPr>
              <w:spacing w:after="0" w:line="240" w:lineRule="auto"/>
              <w:rPr>
                <w:color w:val="000000"/>
                <w:sz w:val="24"/>
                <w:szCs w:val="24"/>
                <w:shd w:val="clear" w:color="auto" w:fill="FFFFFF"/>
                <w:lang w:val="kk-KZ"/>
              </w:rPr>
            </w:pPr>
            <w:r>
              <w:rPr>
                <w:color w:val="000000"/>
                <w:sz w:val="24"/>
                <w:szCs w:val="24"/>
                <w:shd w:val="clear" w:color="auto" w:fill="FFFFFF"/>
                <w:lang w:val="kk-KZ"/>
              </w:rPr>
              <w:t>49</w:t>
            </w:r>
          </w:p>
        </w:tc>
        <w:tc>
          <w:tcPr>
            <w:tcW w:w="2551" w:type="dxa"/>
          </w:tcPr>
          <w:p w14:paraId="35A44FB2" w14:textId="77777777" w:rsidR="00E90D6D" w:rsidRPr="002279CD" w:rsidRDefault="00E90D6D" w:rsidP="00B324C6">
            <w:pPr>
              <w:spacing w:after="0" w:line="240" w:lineRule="auto"/>
              <w:rPr>
                <w:color w:val="000000"/>
                <w:sz w:val="24"/>
                <w:szCs w:val="24"/>
                <w:lang w:val="kk-KZ"/>
              </w:rPr>
            </w:pPr>
            <w:r w:rsidRPr="002279CD">
              <w:rPr>
                <w:color w:val="000000"/>
                <w:sz w:val="24"/>
                <w:szCs w:val="24"/>
                <w:shd w:val="clear" w:color="auto" w:fill="FFFFFF"/>
                <w:lang w:val="kk-KZ"/>
              </w:rPr>
              <w:t>Нуржанова Аяулым</w:t>
            </w:r>
          </w:p>
        </w:tc>
        <w:tc>
          <w:tcPr>
            <w:tcW w:w="3969" w:type="dxa"/>
          </w:tcPr>
          <w:p w14:paraId="7B923BAC" w14:textId="77777777" w:rsidR="00E90D6D" w:rsidRPr="002279CD" w:rsidRDefault="00E90D6D" w:rsidP="00B324C6">
            <w:pPr>
              <w:spacing w:after="0" w:line="240" w:lineRule="auto"/>
              <w:rPr>
                <w:color w:val="000000"/>
                <w:sz w:val="24"/>
                <w:szCs w:val="24"/>
                <w:lang w:val="kk-KZ"/>
              </w:rPr>
            </w:pPr>
            <w:r w:rsidRPr="00E90D6D">
              <w:rPr>
                <w:sz w:val="24"/>
                <w:szCs w:val="24"/>
                <w:lang w:val="ru-RU"/>
              </w:rPr>
              <w:t>Отношение к языку – по сути дела это отношение к стране»</w:t>
            </w:r>
            <w:r w:rsidRPr="002279CD">
              <w:rPr>
                <w:sz w:val="24"/>
                <w:szCs w:val="24"/>
                <w:lang w:val="kk-KZ"/>
              </w:rPr>
              <w:t xml:space="preserve"> городской</w:t>
            </w:r>
          </w:p>
        </w:tc>
        <w:tc>
          <w:tcPr>
            <w:tcW w:w="1559" w:type="dxa"/>
          </w:tcPr>
          <w:p w14:paraId="340837C9" w14:textId="77777777" w:rsidR="00E90D6D" w:rsidRPr="002279CD" w:rsidRDefault="00E90D6D" w:rsidP="00B324C6">
            <w:pPr>
              <w:spacing w:after="0" w:line="240" w:lineRule="auto"/>
              <w:rPr>
                <w:color w:val="000000"/>
                <w:sz w:val="24"/>
                <w:szCs w:val="24"/>
                <w:lang w:val="kk-KZ"/>
              </w:rPr>
            </w:pPr>
            <w:r w:rsidRPr="002279CD">
              <w:rPr>
                <w:sz w:val="24"/>
                <w:szCs w:val="24"/>
              </w:rPr>
              <w:t xml:space="preserve">2 </w:t>
            </w:r>
            <w:proofErr w:type="spellStart"/>
            <w:r w:rsidRPr="002279CD">
              <w:rPr>
                <w:sz w:val="24"/>
                <w:szCs w:val="24"/>
              </w:rPr>
              <w:t>место</w:t>
            </w:r>
            <w:proofErr w:type="spellEnd"/>
          </w:p>
        </w:tc>
        <w:tc>
          <w:tcPr>
            <w:tcW w:w="1843" w:type="dxa"/>
          </w:tcPr>
          <w:p w14:paraId="3A50EF10" w14:textId="77777777" w:rsidR="00E90D6D" w:rsidRPr="002279CD" w:rsidRDefault="00E90D6D" w:rsidP="00B324C6">
            <w:pPr>
              <w:spacing w:after="0" w:line="240" w:lineRule="auto"/>
              <w:rPr>
                <w:color w:val="000000"/>
                <w:sz w:val="24"/>
                <w:szCs w:val="24"/>
                <w:lang w:val="kk-KZ"/>
              </w:rPr>
            </w:pPr>
            <w:proofErr w:type="spellStart"/>
            <w:r w:rsidRPr="002279CD">
              <w:rPr>
                <w:sz w:val="24"/>
                <w:szCs w:val="24"/>
              </w:rPr>
              <w:t>Арипова</w:t>
            </w:r>
            <w:proofErr w:type="spellEnd"/>
            <w:r w:rsidRPr="002279CD">
              <w:rPr>
                <w:sz w:val="24"/>
                <w:szCs w:val="24"/>
              </w:rPr>
              <w:t xml:space="preserve"> </w:t>
            </w:r>
            <w:proofErr w:type="spellStart"/>
            <w:r w:rsidRPr="002279CD">
              <w:rPr>
                <w:sz w:val="24"/>
                <w:szCs w:val="24"/>
              </w:rPr>
              <w:t>Елена</w:t>
            </w:r>
            <w:proofErr w:type="spellEnd"/>
            <w:r w:rsidRPr="002279CD">
              <w:rPr>
                <w:sz w:val="24"/>
                <w:szCs w:val="24"/>
              </w:rPr>
              <w:t xml:space="preserve"> </w:t>
            </w:r>
            <w:proofErr w:type="spellStart"/>
            <w:r w:rsidRPr="002279CD">
              <w:rPr>
                <w:sz w:val="24"/>
                <w:szCs w:val="24"/>
              </w:rPr>
              <w:t>Анатольевна</w:t>
            </w:r>
            <w:proofErr w:type="spellEnd"/>
          </w:p>
        </w:tc>
      </w:tr>
      <w:tr w:rsidR="00E90D6D" w:rsidRPr="002279CD" w14:paraId="03E9D761" w14:textId="77777777" w:rsidTr="00E90D6D">
        <w:tc>
          <w:tcPr>
            <w:tcW w:w="568" w:type="dxa"/>
          </w:tcPr>
          <w:p w14:paraId="0EF6F79C" w14:textId="77777777" w:rsidR="00E90D6D" w:rsidRPr="002279CD" w:rsidRDefault="00E90D6D" w:rsidP="00B324C6">
            <w:pPr>
              <w:spacing w:after="0" w:line="240" w:lineRule="auto"/>
              <w:rPr>
                <w:color w:val="000000"/>
                <w:sz w:val="24"/>
                <w:szCs w:val="24"/>
                <w:lang w:val="kk-KZ"/>
              </w:rPr>
            </w:pPr>
            <w:r>
              <w:rPr>
                <w:color w:val="000000"/>
                <w:sz w:val="24"/>
                <w:szCs w:val="24"/>
                <w:lang w:val="kk-KZ"/>
              </w:rPr>
              <w:t>50</w:t>
            </w:r>
          </w:p>
        </w:tc>
        <w:tc>
          <w:tcPr>
            <w:tcW w:w="2551" w:type="dxa"/>
            <w:vAlign w:val="center"/>
          </w:tcPr>
          <w:p w14:paraId="3385D1EC"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Мухамеджан Алихан</w:t>
            </w:r>
          </w:p>
        </w:tc>
        <w:tc>
          <w:tcPr>
            <w:tcW w:w="3969" w:type="dxa"/>
            <w:vAlign w:val="center"/>
          </w:tcPr>
          <w:p w14:paraId="2FD311B1" w14:textId="77777777" w:rsidR="00E90D6D" w:rsidRPr="002279CD" w:rsidRDefault="00E90D6D" w:rsidP="00B324C6">
            <w:pPr>
              <w:spacing w:after="0" w:line="240" w:lineRule="auto"/>
              <w:rPr>
                <w:color w:val="000000"/>
                <w:sz w:val="24"/>
                <w:szCs w:val="24"/>
                <w:lang w:val="kk-KZ"/>
              </w:rPr>
            </w:pPr>
            <w:r w:rsidRPr="002279CD">
              <w:rPr>
                <w:sz w:val="24"/>
                <w:szCs w:val="24"/>
                <w:lang w:val="kk-KZ"/>
              </w:rPr>
              <w:t>Облыстық  балалар  мен жасөспірімдер туризмі, өлкетану және экология орталығы. Сырттай өткізілген облыстық «Қыс айшықтары»</w:t>
            </w:r>
          </w:p>
        </w:tc>
        <w:tc>
          <w:tcPr>
            <w:tcW w:w="1559" w:type="dxa"/>
            <w:vAlign w:val="center"/>
          </w:tcPr>
          <w:p w14:paraId="4F5A8DAA"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сертификат</w:t>
            </w:r>
          </w:p>
        </w:tc>
        <w:tc>
          <w:tcPr>
            <w:tcW w:w="1843" w:type="dxa"/>
            <w:vAlign w:val="center"/>
          </w:tcPr>
          <w:p w14:paraId="5FF98ED8"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Зияданова Л.С</w:t>
            </w:r>
          </w:p>
        </w:tc>
      </w:tr>
      <w:tr w:rsidR="00E90D6D" w:rsidRPr="002279CD" w14:paraId="1F5B2108" w14:textId="77777777" w:rsidTr="00E90D6D">
        <w:tc>
          <w:tcPr>
            <w:tcW w:w="568" w:type="dxa"/>
          </w:tcPr>
          <w:p w14:paraId="3CF84EB9" w14:textId="77777777" w:rsidR="00E90D6D" w:rsidRPr="005D1EBA" w:rsidRDefault="00E90D6D" w:rsidP="00B324C6">
            <w:pPr>
              <w:spacing w:after="0" w:line="240" w:lineRule="auto"/>
              <w:rPr>
                <w:color w:val="000000"/>
                <w:sz w:val="24"/>
                <w:szCs w:val="24"/>
                <w:shd w:val="clear" w:color="auto" w:fill="FFFFFF"/>
                <w:lang w:val="kk-KZ"/>
              </w:rPr>
            </w:pPr>
            <w:r>
              <w:rPr>
                <w:color w:val="000000"/>
                <w:sz w:val="24"/>
                <w:szCs w:val="24"/>
                <w:lang w:val="kk-KZ"/>
              </w:rPr>
              <w:t>51</w:t>
            </w:r>
          </w:p>
        </w:tc>
        <w:tc>
          <w:tcPr>
            <w:tcW w:w="2551" w:type="dxa"/>
          </w:tcPr>
          <w:p w14:paraId="1CF0E8AD" w14:textId="77777777" w:rsidR="00E90D6D" w:rsidRPr="002279CD" w:rsidRDefault="00E90D6D" w:rsidP="00B324C6">
            <w:pPr>
              <w:spacing w:after="0" w:line="240" w:lineRule="auto"/>
              <w:rPr>
                <w:color w:val="000000"/>
                <w:sz w:val="24"/>
                <w:szCs w:val="24"/>
                <w:shd w:val="clear" w:color="auto" w:fill="FFFFFF"/>
              </w:rPr>
            </w:pPr>
            <w:proofErr w:type="spellStart"/>
            <w:r w:rsidRPr="002279CD">
              <w:rPr>
                <w:color w:val="000000"/>
                <w:sz w:val="24"/>
                <w:szCs w:val="24"/>
                <w:shd w:val="clear" w:color="auto" w:fill="FFFFFF"/>
              </w:rPr>
              <w:t>Нуржанова</w:t>
            </w:r>
            <w:proofErr w:type="spellEnd"/>
            <w:r w:rsidRPr="002279CD">
              <w:rPr>
                <w:color w:val="000000"/>
                <w:sz w:val="24"/>
                <w:szCs w:val="24"/>
                <w:shd w:val="clear" w:color="auto" w:fill="FFFFFF"/>
              </w:rPr>
              <w:t xml:space="preserve"> </w:t>
            </w:r>
            <w:proofErr w:type="spellStart"/>
            <w:r w:rsidRPr="002279CD">
              <w:rPr>
                <w:color w:val="000000"/>
                <w:sz w:val="24"/>
                <w:szCs w:val="24"/>
                <w:shd w:val="clear" w:color="auto" w:fill="FFFFFF"/>
              </w:rPr>
              <w:t>Диана</w:t>
            </w:r>
            <w:proofErr w:type="spellEnd"/>
          </w:p>
          <w:p w14:paraId="611AE3AD" w14:textId="77777777" w:rsidR="00E90D6D" w:rsidRPr="002279CD" w:rsidRDefault="00E90D6D" w:rsidP="00B324C6">
            <w:pPr>
              <w:spacing w:after="0" w:line="240" w:lineRule="auto"/>
              <w:rPr>
                <w:color w:val="000000"/>
                <w:sz w:val="24"/>
                <w:szCs w:val="24"/>
                <w:lang w:val="kk-KZ"/>
              </w:rPr>
            </w:pPr>
            <w:proofErr w:type="spellStart"/>
            <w:r w:rsidRPr="002279CD">
              <w:rPr>
                <w:color w:val="000000"/>
                <w:sz w:val="24"/>
                <w:szCs w:val="24"/>
                <w:shd w:val="clear" w:color="auto" w:fill="FFFFFF"/>
              </w:rPr>
              <w:t>Закариянова</w:t>
            </w:r>
            <w:proofErr w:type="spellEnd"/>
            <w:r w:rsidRPr="002279CD">
              <w:rPr>
                <w:color w:val="000000"/>
                <w:sz w:val="24"/>
                <w:szCs w:val="24"/>
                <w:shd w:val="clear" w:color="auto" w:fill="FFFFFF"/>
              </w:rPr>
              <w:t xml:space="preserve"> </w:t>
            </w:r>
            <w:r w:rsidRPr="002279CD">
              <w:rPr>
                <w:color w:val="000000"/>
                <w:sz w:val="24"/>
                <w:szCs w:val="24"/>
                <w:shd w:val="clear" w:color="auto" w:fill="FFFFFF"/>
                <w:lang w:val="kk-KZ"/>
              </w:rPr>
              <w:t>Мөлдір</w:t>
            </w:r>
          </w:p>
        </w:tc>
        <w:tc>
          <w:tcPr>
            <w:tcW w:w="3969" w:type="dxa"/>
          </w:tcPr>
          <w:p w14:paraId="5F9D51D7" w14:textId="77777777" w:rsidR="00E90D6D" w:rsidRPr="00E90D6D" w:rsidRDefault="00E90D6D" w:rsidP="00B324C6">
            <w:pPr>
              <w:spacing w:after="0" w:line="240" w:lineRule="auto"/>
              <w:rPr>
                <w:color w:val="000000"/>
                <w:sz w:val="24"/>
                <w:szCs w:val="24"/>
                <w:shd w:val="clear" w:color="auto" w:fill="FFFFFF"/>
                <w:lang w:val="ru-RU"/>
              </w:rPr>
            </w:pPr>
            <w:r w:rsidRPr="00E90D6D">
              <w:rPr>
                <w:color w:val="000000"/>
                <w:sz w:val="24"/>
                <w:szCs w:val="24"/>
                <w:shd w:val="clear" w:color="auto" w:fill="FFFFFF"/>
                <w:lang w:val="ru-RU"/>
              </w:rPr>
              <w:t>Областной дистанционный конкурс чтецов</w:t>
            </w:r>
          </w:p>
          <w:p w14:paraId="315997D2" w14:textId="77777777" w:rsidR="00E90D6D" w:rsidRPr="002279CD" w:rsidRDefault="00E90D6D" w:rsidP="00B324C6">
            <w:pPr>
              <w:spacing w:after="0" w:line="240" w:lineRule="auto"/>
              <w:rPr>
                <w:color w:val="000000"/>
                <w:sz w:val="24"/>
                <w:szCs w:val="24"/>
                <w:shd w:val="clear" w:color="auto" w:fill="FFFFFF"/>
                <w:lang w:val="kk-KZ"/>
              </w:rPr>
            </w:pPr>
            <w:r w:rsidRPr="002279CD">
              <w:rPr>
                <w:color w:val="000000"/>
                <w:sz w:val="24"/>
                <w:szCs w:val="24"/>
                <w:shd w:val="clear" w:color="auto" w:fill="FFFFFF"/>
                <w:lang w:val="kk-KZ"/>
              </w:rPr>
              <w:t>«У войны не женское лицо...»,</w:t>
            </w:r>
          </w:p>
          <w:p w14:paraId="552230A6" w14:textId="77777777" w:rsidR="00E90D6D" w:rsidRPr="002279CD" w:rsidRDefault="00E90D6D" w:rsidP="00B324C6">
            <w:pPr>
              <w:spacing w:after="0" w:line="240" w:lineRule="auto"/>
              <w:rPr>
                <w:color w:val="000000"/>
                <w:kern w:val="36"/>
                <w:sz w:val="24"/>
                <w:szCs w:val="24"/>
                <w:lang w:val="kk-KZ"/>
              </w:rPr>
            </w:pPr>
            <w:r w:rsidRPr="002279CD">
              <w:rPr>
                <w:color w:val="000000"/>
                <w:kern w:val="36"/>
                <w:sz w:val="24"/>
                <w:szCs w:val="24"/>
                <w:lang w:val="kk-KZ"/>
              </w:rPr>
              <w:t>посвященного</w:t>
            </w:r>
          </w:p>
          <w:p w14:paraId="1BB13696" w14:textId="77777777" w:rsidR="00E90D6D" w:rsidRPr="002279CD" w:rsidRDefault="00E90D6D" w:rsidP="00B324C6">
            <w:pPr>
              <w:spacing w:after="0" w:line="240" w:lineRule="auto"/>
              <w:rPr>
                <w:color w:val="000000"/>
                <w:sz w:val="24"/>
                <w:szCs w:val="24"/>
                <w:lang w:val="kk-KZ"/>
              </w:rPr>
            </w:pPr>
            <w:r w:rsidRPr="002279CD">
              <w:rPr>
                <w:color w:val="000000"/>
                <w:kern w:val="36"/>
                <w:sz w:val="24"/>
                <w:szCs w:val="24"/>
                <w:lang w:val="kk-KZ"/>
              </w:rPr>
              <w:t>100-летию Героя Советского Союза Маншук Маметовой</w:t>
            </w:r>
          </w:p>
        </w:tc>
        <w:tc>
          <w:tcPr>
            <w:tcW w:w="1559" w:type="dxa"/>
          </w:tcPr>
          <w:p w14:paraId="7887C9A4" w14:textId="77777777" w:rsidR="00E90D6D" w:rsidRPr="002279CD" w:rsidRDefault="00E90D6D" w:rsidP="00B324C6">
            <w:pPr>
              <w:spacing w:after="0" w:line="240" w:lineRule="auto"/>
              <w:rPr>
                <w:sz w:val="24"/>
                <w:szCs w:val="24"/>
              </w:rPr>
            </w:pPr>
            <w:proofErr w:type="spellStart"/>
            <w:r w:rsidRPr="002279CD">
              <w:rPr>
                <w:sz w:val="24"/>
                <w:szCs w:val="24"/>
              </w:rPr>
              <w:t>Участие</w:t>
            </w:r>
            <w:proofErr w:type="spellEnd"/>
          </w:p>
          <w:p w14:paraId="0C4F9EC7" w14:textId="77777777" w:rsidR="00E90D6D" w:rsidRPr="002279CD" w:rsidRDefault="00E90D6D" w:rsidP="00B324C6">
            <w:pPr>
              <w:spacing w:after="0" w:line="240" w:lineRule="auto"/>
              <w:rPr>
                <w:color w:val="000000"/>
                <w:sz w:val="24"/>
                <w:szCs w:val="24"/>
                <w:lang w:val="kk-KZ"/>
              </w:rPr>
            </w:pPr>
            <w:proofErr w:type="spellStart"/>
            <w:r w:rsidRPr="002279CD">
              <w:rPr>
                <w:sz w:val="24"/>
                <w:szCs w:val="24"/>
              </w:rPr>
              <w:t>Памятные</w:t>
            </w:r>
            <w:proofErr w:type="spellEnd"/>
            <w:r w:rsidRPr="002279CD">
              <w:rPr>
                <w:sz w:val="24"/>
                <w:szCs w:val="24"/>
              </w:rPr>
              <w:t xml:space="preserve"> </w:t>
            </w:r>
            <w:proofErr w:type="spellStart"/>
            <w:r w:rsidRPr="002279CD">
              <w:rPr>
                <w:sz w:val="24"/>
                <w:szCs w:val="24"/>
              </w:rPr>
              <w:t>сувениры</w:t>
            </w:r>
            <w:proofErr w:type="spellEnd"/>
          </w:p>
        </w:tc>
        <w:tc>
          <w:tcPr>
            <w:tcW w:w="1843" w:type="dxa"/>
          </w:tcPr>
          <w:p w14:paraId="658AF80E" w14:textId="77777777" w:rsidR="00E90D6D" w:rsidRPr="002279CD" w:rsidRDefault="00E90D6D" w:rsidP="00B324C6">
            <w:pPr>
              <w:spacing w:after="0" w:line="240" w:lineRule="auto"/>
              <w:rPr>
                <w:color w:val="000000"/>
                <w:sz w:val="24"/>
                <w:szCs w:val="24"/>
                <w:lang w:val="kk-KZ"/>
              </w:rPr>
            </w:pPr>
            <w:proofErr w:type="spellStart"/>
            <w:r w:rsidRPr="002279CD">
              <w:rPr>
                <w:sz w:val="24"/>
                <w:szCs w:val="24"/>
              </w:rPr>
              <w:t>Кудренова</w:t>
            </w:r>
            <w:proofErr w:type="spellEnd"/>
            <w:r w:rsidRPr="002279CD">
              <w:rPr>
                <w:sz w:val="24"/>
                <w:szCs w:val="24"/>
              </w:rPr>
              <w:t xml:space="preserve"> </w:t>
            </w:r>
            <w:proofErr w:type="spellStart"/>
            <w:r w:rsidRPr="002279CD">
              <w:rPr>
                <w:sz w:val="24"/>
                <w:szCs w:val="24"/>
              </w:rPr>
              <w:t>Разия</w:t>
            </w:r>
            <w:proofErr w:type="spellEnd"/>
            <w:r w:rsidRPr="002279CD">
              <w:rPr>
                <w:sz w:val="24"/>
                <w:szCs w:val="24"/>
              </w:rPr>
              <w:t xml:space="preserve"> </w:t>
            </w:r>
            <w:proofErr w:type="spellStart"/>
            <w:r w:rsidRPr="002279CD">
              <w:rPr>
                <w:sz w:val="24"/>
                <w:szCs w:val="24"/>
              </w:rPr>
              <w:t>Магжановна</w:t>
            </w:r>
            <w:proofErr w:type="spellEnd"/>
          </w:p>
        </w:tc>
      </w:tr>
      <w:tr w:rsidR="00E90D6D" w:rsidRPr="002279CD" w14:paraId="12A7D6B3" w14:textId="77777777" w:rsidTr="00E90D6D">
        <w:tc>
          <w:tcPr>
            <w:tcW w:w="568" w:type="dxa"/>
          </w:tcPr>
          <w:p w14:paraId="060EF19F" w14:textId="77777777" w:rsidR="00E90D6D" w:rsidRPr="002279CD" w:rsidRDefault="00E90D6D" w:rsidP="00B324C6">
            <w:pPr>
              <w:spacing w:after="0" w:line="240" w:lineRule="auto"/>
              <w:rPr>
                <w:color w:val="000000"/>
                <w:sz w:val="24"/>
                <w:szCs w:val="24"/>
                <w:lang w:val="kk-KZ"/>
              </w:rPr>
            </w:pPr>
            <w:r>
              <w:rPr>
                <w:color w:val="000000"/>
                <w:sz w:val="24"/>
                <w:szCs w:val="24"/>
                <w:lang w:val="kk-KZ"/>
              </w:rPr>
              <w:t>52</w:t>
            </w:r>
          </w:p>
        </w:tc>
        <w:tc>
          <w:tcPr>
            <w:tcW w:w="2551" w:type="dxa"/>
            <w:vAlign w:val="center"/>
          </w:tcPr>
          <w:p w14:paraId="06581FB5"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Закарьянова М</w:t>
            </w:r>
          </w:p>
        </w:tc>
        <w:tc>
          <w:tcPr>
            <w:tcW w:w="3969" w:type="dxa"/>
          </w:tcPr>
          <w:p w14:paraId="7DC5060B" w14:textId="77777777" w:rsidR="00E90D6D" w:rsidRPr="002279CD" w:rsidRDefault="00E90D6D" w:rsidP="00B324C6">
            <w:pPr>
              <w:spacing w:after="0" w:line="240" w:lineRule="auto"/>
              <w:rPr>
                <w:color w:val="000000"/>
                <w:sz w:val="24"/>
                <w:szCs w:val="24"/>
                <w:lang w:val="kk-KZ"/>
              </w:rPr>
            </w:pPr>
            <w:r w:rsidRPr="002279CD">
              <w:rPr>
                <w:sz w:val="24"/>
                <w:szCs w:val="24"/>
                <w:lang w:val="kk-KZ"/>
              </w:rPr>
              <w:t>« Қызықты мамандықтар әлемінде» сайысына белсене қатысқан</w:t>
            </w:r>
          </w:p>
        </w:tc>
        <w:tc>
          <w:tcPr>
            <w:tcW w:w="1559" w:type="dxa"/>
            <w:vAlign w:val="center"/>
          </w:tcPr>
          <w:p w14:paraId="0A85C30B"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сертификат</w:t>
            </w:r>
          </w:p>
        </w:tc>
        <w:tc>
          <w:tcPr>
            <w:tcW w:w="1843" w:type="dxa"/>
            <w:vAlign w:val="center"/>
          </w:tcPr>
          <w:p w14:paraId="489837F7" w14:textId="77777777" w:rsidR="00E90D6D" w:rsidRPr="002279CD" w:rsidRDefault="00E90D6D" w:rsidP="00B324C6">
            <w:pPr>
              <w:spacing w:after="0" w:line="240" w:lineRule="auto"/>
              <w:rPr>
                <w:color w:val="000000"/>
                <w:sz w:val="24"/>
                <w:szCs w:val="24"/>
                <w:lang w:val="kk-KZ"/>
              </w:rPr>
            </w:pPr>
            <w:r w:rsidRPr="002279CD">
              <w:rPr>
                <w:color w:val="000000"/>
                <w:sz w:val="24"/>
                <w:szCs w:val="24"/>
                <w:lang w:val="kk-KZ"/>
              </w:rPr>
              <w:t>Зияданова Л.С</w:t>
            </w:r>
          </w:p>
        </w:tc>
      </w:tr>
      <w:tr w:rsidR="00E90D6D" w:rsidRPr="005D1EBA" w14:paraId="35010AA5" w14:textId="77777777" w:rsidTr="00E90D6D">
        <w:tc>
          <w:tcPr>
            <w:tcW w:w="568" w:type="dxa"/>
          </w:tcPr>
          <w:p w14:paraId="4BE44DF2" w14:textId="77777777" w:rsidR="00E90D6D" w:rsidRPr="005D1EBA" w:rsidRDefault="00E90D6D" w:rsidP="00B324C6">
            <w:pPr>
              <w:spacing w:after="0" w:line="240" w:lineRule="auto"/>
              <w:rPr>
                <w:color w:val="000000"/>
                <w:sz w:val="24"/>
                <w:szCs w:val="24"/>
                <w:lang w:val="kk-KZ"/>
              </w:rPr>
            </w:pPr>
            <w:r>
              <w:rPr>
                <w:color w:val="000000"/>
                <w:sz w:val="24"/>
                <w:szCs w:val="24"/>
                <w:lang w:val="kk-KZ"/>
              </w:rPr>
              <w:t>53</w:t>
            </w:r>
          </w:p>
        </w:tc>
        <w:tc>
          <w:tcPr>
            <w:tcW w:w="2551" w:type="dxa"/>
            <w:vAlign w:val="center"/>
          </w:tcPr>
          <w:p w14:paraId="108F0A3E" w14:textId="77777777" w:rsidR="00E90D6D" w:rsidRPr="005D1EBA" w:rsidRDefault="00E90D6D" w:rsidP="00B324C6">
            <w:pPr>
              <w:spacing w:after="0" w:line="240" w:lineRule="auto"/>
              <w:rPr>
                <w:color w:val="000000"/>
                <w:sz w:val="24"/>
                <w:szCs w:val="24"/>
                <w:lang w:val="kk-KZ"/>
              </w:rPr>
            </w:pPr>
            <w:r w:rsidRPr="005D1EBA">
              <w:rPr>
                <w:color w:val="000000"/>
                <w:sz w:val="24"/>
                <w:szCs w:val="24"/>
                <w:lang w:val="kk-KZ"/>
              </w:rPr>
              <w:t>Закарьянова М</w:t>
            </w:r>
          </w:p>
        </w:tc>
        <w:tc>
          <w:tcPr>
            <w:tcW w:w="3969" w:type="dxa"/>
            <w:vAlign w:val="center"/>
          </w:tcPr>
          <w:p w14:paraId="5A88B162" w14:textId="77777777" w:rsidR="00E90D6D" w:rsidRPr="00E90D6D" w:rsidRDefault="00E90D6D" w:rsidP="00B324C6">
            <w:pPr>
              <w:spacing w:after="0" w:line="240" w:lineRule="auto"/>
              <w:rPr>
                <w:sz w:val="24"/>
                <w:szCs w:val="24"/>
                <w:lang w:val="kk-KZ"/>
              </w:rPr>
            </w:pPr>
            <w:r w:rsidRPr="005D1EBA">
              <w:rPr>
                <w:sz w:val="24"/>
                <w:szCs w:val="24"/>
                <w:lang w:val="kk-KZ"/>
              </w:rPr>
              <w:t>Тіршілік көзі»  облыстық олимпиадасына және облыстық ғылыми жоба  « Қызықты мамандықтар әлемінде» сайысына белсене қатысқан</w:t>
            </w:r>
          </w:p>
        </w:tc>
        <w:tc>
          <w:tcPr>
            <w:tcW w:w="1559" w:type="dxa"/>
            <w:vAlign w:val="center"/>
          </w:tcPr>
          <w:p w14:paraId="4909D3AB" w14:textId="77777777" w:rsidR="00E90D6D" w:rsidRPr="005D1EBA" w:rsidRDefault="00E90D6D" w:rsidP="00B324C6">
            <w:pPr>
              <w:spacing w:after="0" w:line="240" w:lineRule="auto"/>
              <w:rPr>
                <w:color w:val="000000"/>
                <w:sz w:val="24"/>
                <w:szCs w:val="24"/>
                <w:lang w:val="kk-KZ"/>
              </w:rPr>
            </w:pPr>
            <w:r w:rsidRPr="005D1EBA">
              <w:rPr>
                <w:color w:val="000000"/>
                <w:sz w:val="24"/>
                <w:szCs w:val="24"/>
                <w:lang w:val="kk-KZ"/>
              </w:rPr>
              <w:t>1 орын</w:t>
            </w:r>
          </w:p>
        </w:tc>
        <w:tc>
          <w:tcPr>
            <w:tcW w:w="1843" w:type="dxa"/>
            <w:vAlign w:val="center"/>
          </w:tcPr>
          <w:p w14:paraId="190A2383" w14:textId="77777777" w:rsidR="00E90D6D" w:rsidRPr="005D1EBA" w:rsidRDefault="00E90D6D" w:rsidP="00B324C6">
            <w:pPr>
              <w:spacing w:after="0" w:line="240" w:lineRule="auto"/>
              <w:rPr>
                <w:color w:val="000000"/>
                <w:sz w:val="24"/>
                <w:szCs w:val="24"/>
                <w:lang w:val="kk-KZ"/>
              </w:rPr>
            </w:pPr>
            <w:r w:rsidRPr="005D1EBA">
              <w:rPr>
                <w:color w:val="000000"/>
                <w:sz w:val="24"/>
                <w:szCs w:val="24"/>
                <w:lang w:val="kk-KZ"/>
              </w:rPr>
              <w:t>Зияданова Л.С</w:t>
            </w:r>
          </w:p>
        </w:tc>
      </w:tr>
      <w:tr w:rsidR="00E90D6D" w:rsidRPr="005D1EBA" w14:paraId="6105C30B" w14:textId="77777777" w:rsidTr="00E90D6D">
        <w:tc>
          <w:tcPr>
            <w:tcW w:w="568" w:type="dxa"/>
          </w:tcPr>
          <w:p w14:paraId="04021C4F" w14:textId="77777777" w:rsidR="00E90D6D" w:rsidRPr="005D1EBA" w:rsidRDefault="00E90D6D" w:rsidP="00B324C6">
            <w:pPr>
              <w:spacing w:after="0" w:line="240" w:lineRule="auto"/>
              <w:rPr>
                <w:color w:val="000000"/>
                <w:sz w:val="24"/>
                <w:szCs w:val="24"/>
                <w:lang w:val="kk-KZ"/>
              </w:rPr>
            </w:pPr>
            <w:r>
              <w:rPr>
                <w:color w:val="000000"/>
                <w:sz w:val="24"/>
                <w:szCs w:val="24"/>
                <w:lang w:val="kk-KZ"/>
              </w:rPr>
              <w:t>54</w:t>
            </w:r>
          </w:p>
        </w:tc>
        <w:tc>
          <w:tcPr>
            <w:tcW w:w="2551" w:type="dxa"/>
            <w:vAlign w:val="center"/>
          </w:tcPr>
          <w:p w14:paraId="6004B74C" w14:textId="77777777" w:rsidR="00E90D6D" w:rsidRPr="005D1EBA" w:rsidRDefault="00E90D6D" w:rsidP="00B324C6">
            <w:pPr>
              <w:spacing w:after="0" w:line="240" w:lineRule="auto"/>
              <w:rPr>
                <w:color w:val="000000"/>
                <w:sz w:val="24"/>
                <w:szCs w:val="24"/>
                <w:lang w:val="kk-KZ"/>
              </w:rPr>
            </w:pPr>
            <w:r w:rsidRPr="005D1EBA">
              <w:rPr>
                <w:color w:val="000000"/>
                <w:sz w:val="24"/>
                <w:szCs w:val="24"/>
                <w:lang w:val="kk-KZ"/>
              </w:rPr>
              <w:t>Закарьянова М</w:t>
            </w:r>
          </w:p>
        </w:tc>
        <w:tc>
          <w:tcPr>
            <w:tcW w:w="3969" w:type="dxa"/>
            <w:vAlign w:val="center"/>
          </w:tcPr>
          <w:p w14:paraId="2FF8CC15" w14:textId="77777777" w:rsidR="00E90D6D" w:rsidRPr="00E90D6D" w:rsidRDefault="00E90D6D" w:rsidP="00B324C6">
            <w:pPr>
              <w:spacing w:after="0" w:line="240" w:lineRule="auto"/>
              <w:rPr>
                <w:sz w:val="24"/>
                <w:szCs w:val="24"/>
                <w:lang w:val="kk-KZ"/>
              </w:rPr>
            </w:pPr>
            <w:r w:rsidRPr="005D1EBA">
              <w:rPr>
                <w:sz w:val="24"/>
                <w:szCs w:val="24"/>
                <w:lang w:val="kk-KZ"/>
              </w:rPr>
              <w:t>Тіршілік көзі»  облыстық олимпиадасына және облыстық ғылыми жоба  «Туған өлкенің табиғатын қоқыстан сақтайық»</w:t>
            </w:r>
          </w:p>
        </w:tc>
        <w:tc>
          <w:tcPr>
            <w:tcW w:w="1559" w:type="dxa"/>
            <w:vAlign w:val="center"/>
          </w:tcPr>
          <w:p w14:paraId="76BA0390" w14:textId="77777777" w:rsidR="00E90D6D" w:rsidRPr="005D1EBA" w:rsidRDefault="00E90D6D" w:rsidP="00B324C6">
            <w:pPr>
              <w:spacing w:after="0" w:line="240" w:lineRule="auto"/>
              <w:rPr>
                <w:color w:val="000000"/>
                <w:sz w:val="24"/>
                <w:szCs w:val="24"/>
                <w:lang w:val="kk-KZ"/>
              </w:rPr>
            </w:pPr>
            <w:r w:rsidRPr="005D1EBA">
              <w:rPr>
                <w:color w:val="000000"/>
                <w:sz w:val="24"/>
                <w:szCs w:val="24"/>
                <w:lang w:val="kk-KZ"/>
              </w:rPr>
              <w:t>сертификат</w:t>
            </w:r>
          </w:p>
        </w:tc>
        <w:tc>
          <w:tcPr>
            <w:tcW w:w="1843" w:type="dxa"/>
            <w:vAlign w:val="center"/>
          </w:tcPr>
          <w:p w14:paraId="5927A585" w14:textId="77777777" w:rsidR="00E90D6D" w:rsidRPr="005D1EBA" w:rsidRDefault="00E90D6D" w:rsidP="00B324C6">
            <w:pPr>
              <w:spacing w:after="0" w:line="240" w:lineRule="auto"/>
              <w:rPr>
                <w:color w:val="000000"/>
                <w:sz w:val="24"/>
                <w:szCs w:val="24"/>
                <w:lang w:val="kk-KZ"/>
              </w:rPr>
            </w:pPr>
            <w:r w:rsidRPr="005D1EBA">
              <w:rPr>
                <w:color w:val="000000"/>
                <w:sz w:val="24"/>
                <w:szCs w:val="24"/>
                <w:lang w:val="kk-KZ"/>
              </w:rPr>
              <w:t>Зияданова Л.С</w:t>
            </w:r>
          </w:p>
        </w:tc>
      </w:tr>
      <w:tr w:rsidR="00E90D6D" w:rsidRPr="005D1EBA" w14:paraId="544DB18A" w14:textId="77777777" w:rsidTr="00E90D6D">
        <w:tc>
          <w:tcPr>
            <w:tcW w:w="568" w:type="dxa"/>
          </w:tcPr>
          <w:p w14:paraId="35187422" w14:textId="77777777" w:rsidR="00E90D6D" w:rsidRPr="005D1EBA" w:rsidRDefault="00E90D6D" w:rsidP="00B324C6">
            <w:pPr>
              <w:spacing w:after="0" w:line="240" w:lineRule="auto"/>
              <w:rPr>
                <w:color w:val="000000"/>
                <w:sz w:val="24"/>
                <w:szCs w:val="24"/>
                <w:lang w:val="kk-KZ"/>
              </w:rPr>
            </w:pPr>
            <w:r>
              <w:rPr>
                <w:sz w:val="24"/>
                <w:szCs w:val="24"/>
                <w:lang w:val="kk-KZ"/>
              </w:rPr>
              <w:t>55</w:t>
            </w:r>
          </w:p>
        </w:tc>
        <w:tc>
          <w:tcPr>
            <w:tcW w:w="2551" w:type="dxa"/>
            <w:vAlign w:val="center"/>
          </w:tcPr>
          <w:p w14:paraId="062C0EDA" w14:textId="77777777" w:rsidR="00E90D6D" w:rsidRPr="005D1EBA" w:rsidRDefault="00E90D6D" w:rsidP="00B324C6">
            <w:pPr>
              <w:spacing w:after="0" w:line="240" w:lineRule="auto"/>
              <w:rPr>
                <w:color w:val="000000"/>
                <w:sz w:val="24"/>
                <w:szCs w:val="24"/>
                <w:lang w:val="kk-KZ"/>
              </w:rPr>
            </w:pPr>
            <w:r w:rsidRPr="005D1EBA">
              <w:rPr>
                <w:color w:val="000000"/>
                <w:sz w:val="24"/>
                <w:szCs w:val="24"/>
                <w:lang w:val="kk-KZ"/>
              </w:rPr>
              <w:t>Бейсембекова М</w:t>
            </w:r>
          </w:p>
        </w:tc>
        <w:tc>
          <w:tcPr>
            <w:tcW w:w="3969" w:type="dxa"/>
          </w:tcPr>
          <w:p w14:paraId="63427425" w14:textId="77777777" w:rsidR="00E90D6D" w:rsidRPr="005D1EBA" w:rsidRDefault="00E90D6D" w:rsidP="00B324C6">
            <w:pPr>
              <w:spacing w:after="0" w:line="240" w:lineRule="auto"/>
              <w:rPr>
                <w:color w:val="000000"/>
                <w:sz w:val="24"/>
                <w:szCs w:val="24"/>
                <w:lang w:val="kk-KZ"/>
              </w:rPr>
            </w:pPr>
            <w:r w:rsidRPr="005D1EBA">
              <w:rPr>
                <w:sz w:val="24"/>
                <w:szCs w:val="24"/>
                <w:lang w:val="kk-KZ"/>
              </w:rPr>
              <w:t>Тұған өлкемнің табиғаты</w:t>
            </w:r>
          </w:p>
        </w:tc>
        <w:tc>
          <w:tcPr>
            <w:tcW w:w="1559" w:type="dxa"/>
            <w:vAlign w:val="center"/>
          </w:tcPr>
          <w:p w14:paraId="076E9D11" w14:textId="77777777" w:rsidR="00E90D6D" w:rsidRPr="005D1EBA" w:rsidRDefault="00E90D6D" w:rsidP="00B324C6">
            <w:pPr>
              <w:spacing w:after="0" w:line="240" w:lineRule="auto"/>
              <w:rPr>
                <w:color w:val="000000"/>
                <w:sz w:val="24"/>
                <w:szCs w:val="24"/>
                <w:lang w:val="kk-KZ"/>
              </w:rPr>
            </w:pPr>
            <w:r w:rsidRPr="005D1EBA">
              <w:rPr>
                <w:sz w:val="24"/>
                <w:szCs w:val="24"/>
                <w:lang w:val="kk-KZ"/>
              </w:rPr>
              <w:t>Мадақтама</w:t>
            </w:r>
          </w:p>
        </w:tc>
        <w:tc>
          <w:tcPr>
            <w:tcW w:w="1843" w:type="dxa"/>
          </w:tcPr>
          <w:p w14:paraId="398C3EB0" w14:textId="77777777" w:rsidR="00E90D6D" w:rsidRPr="005D1EBA" w:rsidRDefault="00E90D6D" w:rsidP="00B324C6">
            <w:pPr>
              <w:spacing w:after="0" w:line="240" w:lineRule="auto"/>
              <w:rPr>
                <w:color w:val="000000"/>
                <w:sz w:val="24"/>
                <w:szCs w:val="24"/>
                <w:lang w:val="kk-KZ"/>
              </w:rPr>
            </w:pPr>
            <w:r w:rsidRPr="005D1EBA">
              <w:rPr>
                <w:sz w:val="24"/>
                <w:szCs w:val="24"/>
                <w:lang w:val="kk-KZ"/>
              </w:rPr>
              <w:t>Зияданова Л.С.</w:t>
            </w:r>
          </w:p>
        </w:tc>
      </w:tr>
      <w:tr w:rsidR="00E90D6D" w:rsidRPr="005D1EBA" w14:paraId="7038D554" w14:textId="77777777" w:rsidTr="00E90D6D">
        <w:tc>
          <w:tcPr>
            <w:tcW w:w="568" w:type="dxa"/>
          </w:tcPr>
          <w:p w14:paraId="43A0DF89" w14:textId="77777777" w:rsidR="00E90D6D" w:rsidRPr="005D1EBA" w:rsidRDefault="00E90D6D" w:rsidP="00B324C6">
            <w:pPr>
              <w:spacing w:after="0" w:line="240" w:lineRule="auto"/>
              <w:rPr>
                <w:color w:val="000000"/>
                <w:sz w:val="24"/>
                <w:szCs w:val="24"/>
                <w:lang w:val="kk-KZ"/>
              </w:rPr>
            </w:pPr>
            <w:r>
              <w:rPr>
                <w:sz w:val="24"/>
                <w:szCs w:val="24"/>
                <w:lang w:val="kk-KZ"/>
              </w:rPr>
              <w:t>56</w:t>
            </w:r>
          </w:p>
        </w:tc>
        <w:tc>
          <w:tcPr>
            <w:tcW w:w="2551" w:type="dxa"/>
          </w:tcPr>
          <w:p w14:paraId="0DAC73E6" w14:textId="77777777" w:rsidR="00E90D6D" w:rsidRPr="005D1EBA" w:rsidRDefault="00E90D6D" w:rsidP="00B324C6">
            <w:pPr>
              <w:spacing w:after="0" w:line="240" w:lineRule="auto"/>
              <w:rPr>
                <w:color w:val="000000"/>
                <w:sz w:val="24"/>
                <w:szCs w:val="24"/>
                <w:lang w:val="kk-KZ"/>
              </w:rPr>
            </w:pPr>
            <w:r w:rsidRPr="005D1EBA">
              <w:rPr>
                <w:color w:val="000000"/>
                <w:sz w:val="24"/>
                <w:szCs w:val="24"/>
                <w:lang w:val="kk-KZ"/>
              </w:rPr>
              <w:t>Тоқтамыс А</w:t>
            </w:r>
          </w:p>
        </w:tc>
        <w:tc>
          <w:tcPr>
            <w:tcW w:w="3969" w:type="dxa"/>
            <w:vAlign w:val="bottom"/>
          </w:tcPr>
          <w:p w14:paraId="2BE6EBF6" w14:textId="77777777" w:rsidR="00E90D6D" w:rsidRPr="005D1EBA" w:rsidRDefault="00E90D6D" w:rsidP="00B324C6">
            <w:pPr>
              <w:spacing w:after="0" w:line="240" w:lineRule="auto"/>
              <w:rPr>
                <w:color w:val="000000"/>
                <w:sz w:val="24"/>
                <w:szCs w:val="24"/>
                <w:lang w:val="kk-KZ"/>
              </w:rPr>
            </w:pPr>
            <w:r w:rsidRPr="005D1EBA">
              <w:rPr>
                <w:sz w:val="24"/>
                <w:szCs w:val="24"/>
                <w:lang w:val="kk-KZ"/>
              </w:rPr>
              <w:t>« Тұған жердің табиғатын аялайық» қалалық</w:t>
            </w:r>
          </w:p>
        </w:tc>
        <w:tc>
          <w:tcPr>
            <w:tcW w:w="1559" w:type="dxa"/>
            <w:vAlign w:val="bottom"/>
          </w:tcPr>
          <w:p w14:paraId="54F7190D" w14:textId="77777777" w:rsidR="00E90D6D" w:rsidRPr="005D1EBA" w:rsidRDefault="00E90D6D" w:rsidP="00B324C6">
            <w:pPr>
              <w:spacing w:after="0" w:line="240" w:lineRule="auto"/>
              <w:rPr>
                <w:color w:val="000000"/>
                <w:sz w:val="24"/>
                <w:szCs w:val="24"/>
                <w:lang w:val="kk-KZ"/>
              </w:rPr>
            </w:pPr>
            <w:r w:rsidRPr="005D1EBA">
              <w:rPr>
                <w:color w:val="000000"/>
                <w:sz w:val="24"/>
                <w:szCs w:val="24"/>
                <w:lang w:val="kk-KZ"/>
              </w:rPr>
              <w:t>2 орын</w:t>
            </w:r>
          </w:p>
        </w:tc>
        <w:tc>
          <w:tcPr>
            <w:tcW w:w="1843" w:type="dxa"/>
          </w:tcPr>
          <w:p w14:paraId="2688FC03" w14:textId="77777777" w:rsidR="00E90D6D" w:rsidRPr="005D1EBA" w:rsidRDefault="00E90D6D" w:rsidP="00B324C6">
            <w:pPr>
              <w:spacing w:after="0" w:line="240" w:lineRule="auto"/>
              <w:rPr>
                <w:color w:val="000000"/>
                <w:sz w:val="24"/>
                <w:szCs w:val="24"/>
                <w:lang w:val="kk-KZ"/>
              </w:rPr>
            </w:pPr>
            <w:r w:rsidRPr="005D1EBA">
              <w:rPr>
                <w:color w:val="000000"/>
                <w:sz w:val="24"/>
                <w:szCs w:val="24"/>
                <w:lang w:val="kk-KZ"/>
              </w:rPr>
              <w:t>Зияданова Л.С</w:t>
            </w:r>
          </w:p>
        </w:tc>
      </w:tr>
      <w:tr w:rsidR="00E90D6D" w:rsidRPr="005D1EBA" w14:paraId="26A53ED0" w14:textId="77777777" w:rsidTr="00E90D6D">
        <w:tc>
          <w:tcPr>
            <w:tcW w:w="568" w:type="dxa"/>
          </w:tcPr>
          <w:p w14:paraId="4F5CFA57" w14:textId="77777777" w:rsidR="00E90D6D" w:rsidRPr="005D1EBA" w:rsidRDefault="00E90D6D" w:rsidP="00B324C6">
            <w:pPr>
              <w:spacing w:after="0" w:line="240" w:lineRule="auto"/>
              <w:rPr>
                <w:sz w:val="24"/>
                <w:szCs w:val="24"/>
                <w:lang w:val="kk-KZ"/>
              </w:rPr>
            </w:pPr>
            <w:r>
              <w:rPr>
                <w:sz w:val="24"/>
                <w:szCs w:val="24"/>
                <w:lang w:val="kk-KZ"/>
              </w:rPr>
              <w:t>57</w:t>
            </w:r>
          </w:p>
        </w:tc>
        <w:tc>
          <w:tcPr>
            <w:tcW w:w="2551" w:type="dxa"/>
          </w:tcPr>
          <w:p w14:paraId="3CFCBB24" w14:textId="77777777" w:rsidR="00E90D6D" w:rsidRPr="005D1EBA" w:rsidRDefault="00E90D6D" w:rsidP="00B324C6">
            <w:pPr>
              <w:spacing w:after="0" w:line="240" w:lineRule="auto"/>
              <w:rPr>
                <w:color w:val="000000"/>
                <w:sz w:val="24"/>
                <w:szCs w:val="24"/>
                <w:lang w:val="kk-KZ"/>
              </w:rPr>
            </w:pPr>
            <w:r w:rsidRPr="005D1EBA">
              <w:rPr>
                <w:sz w:val="24"/>
                <w:szCs w:val="24"/>
                <w:lang w:val="kk-KZ"/>
              </w:rPr>
              <w:t xml:space="preserve">Сұлтан Мунира  </w:t>
            </w:r>
          </w:p>
        </w:tc>
        <w:tc>
          <w:tcPr>
            <w:tcW w:w="3969" w:type="dxa"/>
            <w:vAlign w:val="bottom"/>
          </w:tcPr>
          <w:p w14:paraId="46A41E42" w14:textId="77777777" w:rsidR="00E90D6D" w:rsidRPr="005D1EBA" w:rsidRDefault="00E90D6D" w:rsidP="00B324C6">
            <w:pPr>
              <w:spacing w:after="0" w:line="240" w:lineRule="auto"/>
              <w:rPr>
                <w:color w:val="000000"/>
                <w:sz w:val="24"/>
                <w:szCs w:val="24"/>
                <w:lang w:val="kk-KZ"/>
              </w:rPr>
            </w:pPr>
            <w:r w:rsidRPr="005D1EBA">
              <w:rPr>
                <w:sz w:val="24"/>
                <w:szCs w:val="24"/>
                <w:lang w:val="kk-KZ"/>
              </w:rPr>
              <w:t xml:space="preserve">«Қаныш Сатбаев туралы  естелік» қалалық сайыс                                                                              </w:t>
            </w:r>
          </w:p>
        </w:tc>
        <w:tc>
          <w:tcPr>
            <w:tcW w:w="1559" w:type="dxa"/>
          </w:tcPr>
          <w:p w14:paraId="21299D13" w14:textId="77777777" w:rsidR="00E90D6D" w:rsidRPr="005D1EBA" w:rsidRDefault="00E90D6D" w:rsidP="00B324C6">
            <w:pPr>
              <w:spacing w:after="0" w:line="240" w:lineRule="auto"/>
              <w:rPr>
                <w:color w:val="000000"/>
                <w:sz w:val="24"/>
                <w:szCs w:val="24"/>
                <w:lang w:val="kk-KZ"/>
              </w:rPr>
            </w:pPr>
            <w:r w:rsidRPr="005D1EBA">
              <w:rPr>
                <w:sz w:val="24"/>
                <w:szCs w:val="24"/>
                <w:lang w:val="kk-KZ"/>
              </w:rPr>
              <w:t>Мадақтама                     ( сыйлық</w:t>
            </w:r>
          </w:p>
        </w:tc>
        <w:tc>
          <w:tcPr>
            <w:tcW w:w="1843" w:type="dxa"/>
          </w:tcPr>
          <w:p w14:paraId="547BA63C" w14:textId="77777777" w:rsidR="00E90D6D" w:rsidRPr="005D1EBA" w:rsidRDefault="00E90D6D" w:rsidP="00B324C6">
            <w:pPr>
              <w:spacing w:after="0" w:line="240" w:lineRule="auto"/>
              <w:rPr>
                <w:color w:val="000000"/>
                <w:sz w:val="24"/>
                <w:szCs w:val="24"/>
                <w:lang w:val="kk-KZ"/>
              </w:rPr>
            </w:pPr>
            <w:r w:rsidRPr="005D1EBA">
              <w:rPr>
                <w:sz w:val="24"/>
                <w:szCs w:val="24"/>
                <w:lang w:val="kk-KZ"/>
              </w:rPr>
              <w:t>Зияданова Л.С.</w:t>
            </w:r>
          </w:p>
        </w:tc>
      </w:tr>
      <w:tr w:rsidR="00E90D6D" w:rsidRPr="005D1EBA" w14:paraId="1D735910" w14:textId="77777777" w:rsidTr="00E90D6D">
        <w:tc>
          <w:tcPr>
            <w:tcW w:w="568" w:type="dxa"/>
          </w:tcPr>
          <w:p w14:paraId="2C67846F" w14:textId="77777777" w:rsidR="00E90D6D" w:rsidRPr="005D1EBA" w:rsidRDefault="00E90D6D" w:rsidP="00B324C6">
            <w:pPr>
              <w:spacing w:after="0" w:line="240" w:lineRule="auto"/>
              <w:rPr>
                <w:sz w:val="24"/>
                <w:szCs w:val="24"/>
                <w:lang w:val="kk-KZ"/>
              </w:rPr>
            </w:pPr>
            <w:r>
              <w:rPr>
                <w:sz w:val="24"/>
                <w:szCs w:val="24"/>
                <w:lang w:val="kk-KZ"/>
              </w:rPr>
              <w:t>58</w:t>
            </w:r>
          </w:p>
        </w:tc>
        <w:tc>
          <w:tcPr>
            <w:tcW w:w="2551" w:type="dxa"/>
          </w:tcPr>
          <w:p w14:paraId="1A506C1F" w14:textId="77777777" w:rsidR="00E90D6D" w:rsidRPr="005D1EBA" w:rsidRDefault="00E90D6D" w:rsidP="00B324C6">
            <w:pPr>
              <w:spacing w:after="0" w:line="240" w:lineRule="auto"/>
              <w:rPr>
                <w:color w:val="000000"/>
                <w:sz w:val="24"/>
                <w:szCs w:val="24"/>
                <w:lang w:val="kk-KZ"/>
              </w:rPr>
            </w:pPr>
            <w:r w:rsidRPr="005D1EBA">
              <w:rPr>
                <w:sz w:val="24"/>
                <w:szCs w:val="24"/>
                <w:lang w:val="kk-KZ"/>
              </w:rPr>
              <w:t>Мустафин Динмухамед</w:t>
            </w:r>
          </w:p>
        </w:tc>
        <w:tc>
          <w:tcPr>
            <w:tcW w:w="3969" w:type="dxa"/>
            <w:vAlign w:val="bottom"/>
          </w:tcPr>
          <w:p w14:paraId="1A5093EA" w14:textId="77777777" w:rsidR="00E90D6D" w:rsidRPr="005D1EBA" w:rsidRDefault="00E90D6D" w:rsidP="00B324C6">
            <w:pPr>
              <w:spacing w:after="0" w:line="240" w:lineRule="auto"/>
              <w:rPr>
                <w:sz w:val="24"/>
                <w:szCs w:val="24"/>
                <w:lang w:val="kk-KZ"/>
              </w:rPr>
            </w:pPr>
            <w:r w:rsidRPr="005D1EBA">
              <w:rPr>
                <w:sz w:val="24"/>
                <w:szCs w:val="24"/>
                <w:lang w:val="kk-KZ"/>
              </w:rPr>
              <w:t xml:space="preserve">«Қаныш Сатбаев туралы  естелік» қалалық сайыс                                                                              </w:t>
            </w:r>
          </w:p>
        </w:tc>
        <w:tc>
          <w:tcPr>
            <w:tcW w:w="1559" w:type="dxa"/>
          </w:tcPr>
          <w:p w14:paraId="204749C2" w14:textId="77777777" w:rsidR="00E90D6D" w:rsidRPr="005D1EBA" w:rsidRDefault="00E90D6D" w:rsidP="00B324C6">
            <w:pPr>
              <w:spacing w:after="0" w:line="240" w:lineRule="auto"/>
              <w:rPr>
                <w:sz w:val="24"/>
                <w:szCs w:val="24"/>
                <w:lang w:val="kk-KZ"/>
              </w:rPr>
            </w:pPr>
            <w:r w:rsidRPr="005D1EBA">
              <w:rPr>
                <w:sz w:val="24"/>
                <w:szCs w:val="24"/>
                <w:lang w:val="kk-KZ"/>
              </w:rPr>
              <w:t>Мадақтама                     ( сыйлық</w:t>
            </w:r>
          </w:p>
        </w:tc>
        <w:tc>
          <w:tcPr>
            <w:tcW w:w="1843" w:type="dxa"/>
          </w:tcPr>
          <w:p w14:paraId="69E55178" w14:textId="77777777" w:rsidR="00E90D6D" w:rsidRPr="005D1EBA" w:rsidRDefault="00E90D6D" w:rsidP="00B324C6">
            <w:pPr>
              <w:spacing w:after="0" w:line="240" w:lineRule="auto"/>
              <w:rPr>
                <w:sz w:val="24"/>
                <w:szCs w:val="24"/>
                <w:lang w:val="kk-KZ"/>
              </w:rPr>
            </w:pPr>
            <w:r w:rsidRPr="005D1EBA">
              <w:rPr>
                <w:sz w:val="24"/>
                <w:szCs w:val="24"/>
                <w:lang w:val="kk-KZ"/>
              </w:rPr>
              <w:t>Зияданова Л.С.</w:t>
            </w:r>
          </w:p>
        </w:tc>
      </w:tr>
      <w:tr w:rsidR="00E90D6D" w:rsidRPr="005D1EBA" w14:paraId="5F80B3EF" w14:textId="77777777" w:rsidTr="00E90D6D">
        <w:tc>
          <w:tcPr>
            <w:tcW w:w="568" w:type="dxa"/>
          </w:tcPr>
          <w:p w14:paraId="6D2C86F0" w14:textId="77777777" w:rsidR="00E90D6D" w:rsidRPr="005D1EBA" w:rsidRDefault="00E90D6D" w:rsidP="00B324C6">
            <w:pPr>
              <w:spacing w:after="0" w:line="240" w:lineRule="auto"/>
              <w:rPr>
                <w:sz w:val="24"/>
                <w:szCs w:val="24"/>
                <w:lang w:val="kk-KZ"/>
              </w:rPr>
            </w:pPr>
            <w:r>
              <w:rPr>
                <w:sz w:val="24"/>
                <w:szCs w:val="24"/>
                <w:lang w:val="kk-KZ"/>
              </w:rPr>
              <w:t>59</w:t>
            </w:r>
          </w:p>
        </w:tc>
        <w:tc>
          <w:tcPr>
            <w:tcW w:w="2551" w:type="dxa"/>
            <w:vAlign w:val="bottom"/>
          </w:tcPr>
          <w:p w14:paraId="60419401" w14:textId="77777777" w:rsidR="00E90D6D" w:rsidRPr="005D1EBA" w:rsidRDefault="00E90D6D" w:rsidP="00B324C6">
            <w:pPr>
              <w:spacing w:after="0" w:line="240" w:lineRule="auto"/>
              <w:rPr>
                <w:sz w:val="24"/>
                <w:szCs w:val="24"/>
                <w:lang w:val="kk-KZ"/>
              </w:rPr>
            </w:pPr>
            <w:r w:rsidRPr="005D1EBA">
              <w:rPr>
                <w:sz w:val="24"/>
                <w:szCs w:val="24"/>
                <w:lang w:val="kk-KZ"/>
              </w:rPr>
              <w:t>Искак Әмір</w:t>
            </w:r>
          </w:p>
        </w:tc>
        <w:tc>
          <w:tcPr>
            <w:tcW w:w="3969" w:type="dxa"/>
          </w:tcPr>
          <w:p w14:paraId="4ED7DD14" w14:textId="77777777" w:rsidR="00E90D6D" w:rsidRPr="005D1EBA" w:rsidRDefault="00E90D6D" w:rsidP="00B324C6">
            <w:pPr>
              <w:spacing w:after="0" w:line="240" w:lineRule="auto"/>
              <w:rPr>
                <w:b/>
                <w:bCs/>
                <w:sz w:val="24"/>
                <w:szCs w:val="24"/>
                <w:lang w:val="kk-KZ"/>
              </w:rPr>
            </w:pPr>
            <w:r w:rsidRPr="005D1EBA">
              <w:rPr>
                <w:sz w:val="24"/>
                <w:szCs w:val="24"/>
                <w:lang w:val="kk-KZ"/>
              </w:rPr>
              <w:t xml:space="preserve">5-11 сынып оқушылары , ТЖҚББ және  ЖОО студенттері арасында өткен «Игі істер» Республикалық фотосуреттер байқауына қатысқан үшін </w:t>
            </w:r>
            <w:r w:rsidRPr="005D1EBA">
              <w:rPr>
                <w:color w:val="FF0000"/>
                <w:sz w:val="24"/>
                <w:szCs w:val="24"/>
                <w:lang w:val="kk-KZ"/>
              </w:rPr>
              <w:t xml:space="preserve">  </w:t>
            </w:r>
            <w:r w:rsidRPr="005D1EBA">
              <w:rPr>
                <w:sz w:val="24"/>
                <w:szCs w:val="24"/>
                <w:lang w:val="kk-KZ"/>
              </w:rPr>
              <w:t>№103  Президент  Е.Сакенова   Сертификат</w:t>
            </w:r>
          </w:p>
        </w:tc>
        <w:tc>
          <w:tcPr>
            <w:tcW w:w="1559" w:type="dxa"/>
          </w:tcPr>
          <w:p w14:paraId="4A4925A0" w14:textId="77777777" w:rsidR="00E90D6D" w:rsidRPr="005D1EBA" w:rsidRDefault="00E90D6D" w:rsidP="00B324C6">
            <w:pPr>
              <w:spacing w:after="0" w:line="240" w:lineRule="auto"/>
              <w:rPr>
                <w:sz w:val="24"/>
                <w:szCs w:val="24"/>
                <w:lang w:val="kk-KZ"/>
              </w:rPr>
            </w:pPr>
            <w:r w:rsidRPr="005D1EBA">
              <w:rPr>
                <w:sz w:val="24"/>
                <w:szCs w:val="24"/>
                <w:lang w:val="kk-KZ"/>
              </w:rPr>
              <w:t>сертификат</w:t>
            </w:r>
          </w:p>
        </w:tc>
        <w:tc>
          <w:tcPr>
            <w:tcW w:w="1843" w:type="dxa"/>
          </w:tcPr>
          <w:p w14:paraId="73355166" w14:textId="77777777" w:rsidR="00E90D6D" w:rsidRPr="005D1EBA" w:rsidRDefault="00E90D6D" w:rsidP="00B324C6">
            <w:pPr>
              <w:spacing w:after="0" w:line="240" w:lineRule="auto"/>
              <w:rPr>
                <w:sz w:val="24"/>
                <w:szCs w:val="24"/>
                <w:lang w:val="kk-KZ"/>
              </w:rPr>
            </w:pPr>
            <w:r w:rsidRPr="005D1EBA">
              <w:rPr>
                <w:sz w:val="24"/>
                <w:szCs w:val="24"/>
                <w:lang w:val="kk-KZ"/>
              </w:rPr>
              <w:t>Зияданова Л.С</w:t>
            </w:r>
          </w:p>
        </w:tc>
      </w:tr>
      <w:tr w:rsidR="00E90D6D" w:rsidRPr="005D1EBA" w14:paraId="74412FE6" w14:textId="77777777" w:rsidTr="00E90D6D">
        <w:tc>
          <w:tcPr>
            <w:tcW w:w="568" w:type="dxa"/>
          </w:tcPr>
          <w:p w14:paraId="6783B7A8" w14:textId="77777777" w:rsidR="00E90D6D" w:rsidRPr="005D1EBA" w:rsidRDefault="00E90D6D" w:rsidP="00B324C6">
            <w:pPr>
              <w:spacing w:after="0" w:line="240" w:lineRule="auto"/>
              <w:rPr>
                <w:sz w:val="24"/>
                <w:szCs w:val="24"/>
                <w:lang w:val="kk-KZ"/>
              </w:rPr>
            </w:pPr>
            <w:r>
              <w:rPr>
                <w:sz w:val="24"/>
                <w:szCs w:val="24"/>
                <w:lang w:val="kk-KZ"/>
              </w:rPr>
              <w:t>60</w:t>
            </w:r>
          </w:p>
        </w:tc>
        <w:tc>
          <w:tcPr>
            <w:tcW w:w="2551" w:type="dxa"/>
            <w:vAlign w:val="bottom"/>
          </w:tcPr>
          <w:p w14:paraId="43298E15" w14:textId="77777777" w:rsidR="00E90D6D" w:rsidRPr="005D1EBA" w:rsidRDefault="00E90D6D" w:rsidP="00B324C6">
            <w:pPr>
              <w:spacing w:after="0" w:line="240" w:lineRule="auto"/>
              <w:rPr>
                <w:sz w:val="24"/>
                <w:szCs w:val="24"/>
                <w:lang w:val="kk-KZ"/>
              </w:rPr>
            </w:pPr>
            <w:r w:rsidRPr="005D1EBA">
              <w:rPr>
                <w:sz w:val="24"/>
                <w:szCs w:val="24"/>
                <w:lang w:val="kk-KZ"/>
              </w:rPr>
              <w:t>Орынбаева А</w:t>
            </w:r>
          </w:p>
        </w:tc>
        <w:tc>
          <w:tcPr>
            <w:tcW w:w="3969" w:type="dxa"/>
          </w:tcPr>
          <w:p w14:paraId="2C3CA49B" w14:textId="77777777" w:rsidR="00E90D6D" w:rsidRPr="005D1EBA" w:rsidRDefault="00E90D6D" w:rsidP="00B324C6">
            <w:pPr>
              <w:spacing w:after="0" w:line="240" w:lineRule="auto"/>
              <w:rPr>
                <w:b/>
                <w:bCs/>
                <w:sz w:val="24"/>
                <w:szCs w:val="24"/>
                <w:lang w:val="kk-KZ"/>
              </w:rPr>
            </w:pPr>
            <w:r w:rsidRPr="005D1EBA">
              <w:rPr>
                <w:sz w:val="24"/>
                <w:szCs w:val="24"/>
                <w:lang w:val="kk-KZ"/>
              </w:rPr>
              <w:t xml:space="preserve">5-11 сынып оқушылары , ТЖҚББ және  ЖОО студенттері арасында өткен «Игі істер» Республикалық фотосуреттер байқауына қатысқан үшін  </w:t>
            </w:r>
            <w:r w:rsidRPr="005D1EBA">
              <w:rPr>
                <w:color w:val="FF0000"/>
                <w:sz w:val="24"/>
                <w:szCs w:val="24"/>
                <w:lang w:val="kk-KZ"/>
              </w:rPr>
              <w:t xml:space="preserve">   </w:t>
            </w:r>
            <w:r w:rsidRPr="005D1EBA">
              <w:rPr>
                <w:sz w:val="24"/>
                <w:szCs w:val="24"/>
                <w:lang w:val="kk-KZ"/>
              </w:rPr>
              <w:t>№103  Президент  Е.Сакенова   Сертификат</w:t>
            </w:r>
          </w:p>
        </w:tc>
        <w:tc>
          <w:tcPr>
            <w:tcW w:w="1559" w:type="dxa"/>
          </w:tcPr>
          <w:p w14:paraId="2D839425" w14:textId="77777777" w:rsidR="00E90D6D" w:rsidRPr="005D1EBA" w:rsidRDefault="00E90D6D" w:rsidP="00B324C6">
            <w:pPr>
              <w:spacing w:after="0" w:line="240" w:lineRule="auto"/>
              <w:rPr>
                <w:sz w:val="24"/>
                <w:szCs w:val="24"/>
                <w:lang w:val="kk-KZ"/>
              </w:rPr>
            </w:pPr>
            <w:r w:rsidRPr="005D1EBA">
              <w:rPr>
                <w:sz w:val="24"/>
                <w:szCs w:val="24"/>
                <w:lang w:val="kk-KZ"/>
              </w:rPr>
              <w:t>сертификат</w:t>
            </w:r>
          </w:p>
        </w:tc>
        <w:tc>
          <w:tcPr>
            <w:tcW w:w="1843" w:type="dxa"/>
          </w:tcPr>
          <w:p w14:paraId="2BD70E02" w14:textId="77777777" w:rsidR="00E90D6D" w:rsidRPr="005D1EBA" w:rsidRDefault="00E90D6D" w:rsidP="00B324C6">
            <w:pPr>
              <w:spacing w:after="0" w:line="240" w:lineRule="auto"/>
              <w:rPr>
                <w:sz w:val="24"/>
                <w:szCs w:val="24"/>
                <w:lang w:val="kk-KZ"/>
              </w:rPr>
            </w:pPr>
            <w:r w:rsidRPr="005D1EBA">
              <w:rPr>
                <w:sz w:val="24"/>
                <w:szCs w:val="24"/>
                <w:lang w:val="kk-KZ"/>
              </w:rPr>
              <w:t>Зияданова Л.С</w:t>
            </w:r>
          </w:p>
        </w:tc>
      </w:tr>
      <w:tr w:rsidR="00E90D6D" w:rsidRPr="005D1EBA" w14:paraId="1CDFB00F" w14:textId="77777777" w:rsidTr="00E90D6D">
        <w:tc>
          <w:tcPr>
            <w:tcW w:w="568" w:type="dxa"/>
          </w:tcPr>
          <w:p w14:paraId="03D78E35" w14:textId="77777777" w:rsidR="00E90D6D" w:rsidRPr="005D1EBA" w:rsidRDefault="00E90D6D" w:rsidP="00B324C6">
            <w:pPr>
              <w:spacing w:after="0" w:line="240" w:lineRule="auto"/>
              <w:rPr>
                <w:sz w:val="24"/>
                <w:szCs w:val="24"/>
                <w:lang w:val="kk-KZ"/>
              </w:rPr>
            </w:pPr>
            <w:r>
              <w:rPr>
                <w:sz w:val="24"/>
                <w:szCs w:val="24"/>
                <w:lang w:val="kk-KZ"/>
              </w:rPr>
              <w:t>61</w:t>
            </w:r>
          </w:p>
        </w:tc>
        <w:tc>
          <w:tcPr>
            <w:tcW w:w="2551" w:type="dxa"/>
            <w:vAlign w:val="bottom"/>
          </w:tcPr>
          <w:p w14:paraId="7F774045" w14:textId="77777777" w:rsidR="00E90D6D" w:rsidRDefault="00E90D6D" w:rsidP="00B324C6">
            <w:pPr>
              <w:spacing w:after="0" w:line="240" w:lineRule="auto"/>
              <w:rPr>
                <w:sz w:val="24"/>
                <w:szCs w:val="24"/>
                <w:lang w:val="kk-KZ"/>
              </w:rPr>
            </w:pPr>
            <w:r w:rsidRPr="005D1EBA">
              <w:rPr>
                <w:sz w:val="24"/>
                <w:szCs w:val="24"/>
                <w:lang w:val="kk-KZ"/>
              </w:rPr>
              <w:t>Искак Әмір</w:t>
            </w:r>
          </w:p>
          <w:p w14:paraId="1CE9A00A" w14:textId="77777777" w:rsidR="00E90D6D" w:rsidRDefault="00E90D6D" w:rsidP="00B324C6">
            <w:pPr>
              <w:spacing w:after="0" w:line="240" w:lineRule="auto"/>
              <w:rPr>
                <w:sz w:val="24"/>
                <w:szCs w:val="24"/>
                <w:lang w:val="kk-KZ"/>
              </w:rPr>
            </w:pPr>
          </w:p>
          <w:p w14:paraId="49AD549B" w14:textId="77777777" w:rsidR="00E90D6D" w:rsidRDefault="00E90D6D" w:rsidP="00B324C6">
            <w:pPr>
              <w:spacing w:after="0" w:line="240" w:lineRule="auto"/>
              <w:rPr>
                <w:sz w:val="24"/>
                <w:szCs w:val="24"/>
                <w:lang w:val="kk-KZ"/>
              </w:rPr>
            </w:pPr>
          </w:p>
          <w:p w14:paraId="1993A843" w14:textId="77777777" w:rsidR="00E90D6D" w:rsidRPr="005D1EBA" w:rsidRDefault="00E90D6D" w:rsidP="00B324C6">
            <w:pPr>
              <w:spacing w:after="0" w:line="240" w:lineRule="auto"/>
              <w:rPr>
                <w:sz w:val="24"/>
                <w:szCs w:val="24"/>
                <w:lang w:val="kk-KZ"/>
              </w:rPr>
            </w:pPr>
          </w:p>
        </w:tc>
        <w:tc>
          <w:tcPr>
            <w:tcW w:w="3969" w:type="dxa"/>
          </w:tcPr>
          <w:p w14:paraId="50AABFAC" w14:textId="77777777" w:rsidR="00E90D6D" w:rsidRPr="005D1EBA" w:rsidRDefault="00E90D6D" w:rsidP="00B324C6">
            <w:pPr>
              <w:spacing w:after="0" w:line="240" w:lineRule="auto"/>
              <w:rPr>
                <w:b/>
                <w:bCs/>
                <w:sz w:val="24"/>
                <w:szCs w:val="24"/>
                <w:lang w:val="kk-KZ"/>
              </w:rPr>
            </w:pPr>
            <w:r w:rsidRPr="005D1EBA">
              <w:rPr>
                <w:sz w:val="24"/>
                <w:szCs w:val="24"/>
                <w:lang w:val="kk-KZ"/>
              </w:rPr>
              <w:t xml:space="preserve">Қазақстан Республикасының Наурыз мейрамын мерекелеу аясында  2009-2010 жылдар арасындағы  ер балалар  «Волейбол» жарысында III-орын  Мадақтама  ( Грамота)  және медаль  </w:t>
            </w:r>
            <w:r w:rsidRPr="005D1EBA">
              <w:rPr>
                <w:color w:val="FF0000"/>
                <w:sz w:val="24"/>
                <w:szCs w:val="24"/>
                <w:lang w:val="kk-KZ"/>
              </w:rPr>
              <w:t xml:space="preserve">  </w:t>
            </w:r>
            <w:r w:rsidRPr="005D1EBA">
              <w:rPr>
                <w:sz w:val="24"/>
                <w:szCs w:val="24"/>
                <w:lang w:val="kk-KZ"/>
              </w:rPr>
              <w:t>БЖСМ «Батыр» басшысы  Ф.Шаракаев  Степногорск  қ</w:t>
            </w:r>
          </w:p>
        </w:tc>
        <w:tc>
          <w:tcPr>
            <w:tcW w:w="1559" w:type="dxa"/>
          </w:tcPr>
          <w:p w14:paraId="4187FF34" w14:textId="77777777" w:rsidR="00E90D6D" w:rsidRPr="005D1EBA" w:rsidRDefault="00E90D6D" w:rsidP="00B324C6">
            <w:pPr>
              <w:spacing w:after="0" w:line="240" w:lineRule="auto"/>
              <w:rPr>
                <w:sz w:val="24"/>
                <w:szCs w:val="24"/>
                <w:lang w:val="kk-KZ"/>
              </w:rPr>
            </w:pPr>
            <w:r w:rsidRPr="005D1EBA">
              <w:rPr>
                <w:sz w:val="24"/>
                <w:szCs w:val="24"/>
                <w:lang w:val="kk-KZ"/>
              </w:rPr>
              <w:t>3 орын</w:t>
            </w:r>
          </w:p>
        </w:tc>
        <w:tc>
          <w:tcPr>
            <w:tcW w:w="1843" w:type="dxa"/>
          </w:tcPr>
          <w:p w14:paraId="19563FF1" w14:textId="77777777" w:rsidR="00E90D6D" w:rsidRPr="005D1EBA" w:rsidRDefault="00E90D6D" w:rsidP="00B324C6">
            <w:pPr>
              <w:spacing w:after="0" w:line="240" w:lineRule="auto"/>
              <w:rPr>
                <w:sz w:val="24"/>
                <w:szCs w:val="24"/>
                <w:lang w:val="kk-KZ"/>
              </w:rPr>
            </w:pPr>
            <w:r w:rsidRPr="005D1EBA">
              <w:rPr>
                <w:sz w:val="24"/>
                <w:szCs w:val="24"/>
                <w:lang w:val="kk-KZ"/>
              </w:rPr>
              <w:t>Ф Шаракаев</w:t>
            </w:r>
          </w:p>
        </w:tc>
      </w:tr>
      <w:tr w:rsidR="00E90D6D" w:rsidRPr="005D1EBA" w14:paraId="4532A574" w14:textId="77777777" w:rsidTr="00E90D6D">
        <w:tc>
          <w:tcPr>
            <w:tcW w:w="568" w:type="dxa"/>
          </w:tcPr>
          <w:p w14:paraId="4C71E912" w14:textId="77777777" w:rsidR="00E90D6D" w:rsidRPr="005D1EBA" w:rsidRDefault="00E90D6D" w:rsidP="00B324C6">
            <w:pPr>
              <w:spacing w:after="0" w:line="240" w:lineRule="auto"/>
              <w:rPr>
                <w:sz w:val="24"/>
                <w:szCs w:val="24"/>
                <w:lang w:val="kk-KZ"/>
              </w:rPr>
            </w:pPr>
            <w:r>
              <w:rPr>
                <w:sz w:val="24"/>
                <w:szCs w:val="24"/>
                <w:lang w:val="kk-KZ"/>
              </w:rPr>
              <w:t>62</w:t>
            </w:r>
          </w:p>
        </w:tc>
        <w:tc>
          <w:tcPr>
            <w:tcW w:w="2551" w:type="dxa"/>
            <w:vAlign w:val="bottom"/>
          </w:tcPr>
          <w:p w14:paraId="4907252A" w14:textId="77777777" w:rsidR="00E90D6D" w:rsidRDefault="00E90D6D" w:rsidP="00B324C6">
            <w:pPr>
              <w:spacing w:after="0" w:line="240" w:lineRule="auto"/>
              <w:rPr>
                <w:sz w:val="24"/>
                <w:szCs w:val="24"/>
                <w:lang w:val="kk-KZ"/>
              </w:rPr>
            </w:pPr>
            <w:r w:rsidRPr="005D1EBA">
              <w:rPr>
                <w:sz w:val="24"/>
                <w:szCs w:val="24"/>
                <w:lang w:val="kk-KZ"/>
              </w:rPr>
              <w:t>Абай Дамир</w:t>
            </w:r>
          </w:p>
          <w:p w14:paraId="32299CFE" w14:textId="77777777" w:rsidR="00E90D6D" w:rsidRDefault="00E90D6D" w:rsidP="00B324C6">
            <w:pPr>
              <w:spacing w:after="0" w:line="240" w:lineRule="auto"/>
              <w:rPr>
                <w:sz w:val="24"/>
                <w:szCs w:val="24"/>
                <w:lang w:val="kk-KZ"/>
              </w:rPr>
            </w:pPr>
          </w:p>
          <w:p w14:paraId="017882DC" w14:textId="77777777" w:rsidR="00E90D6D" w:rsidRDefault="00E90D6D" w:rsidP="00B324C6">
            <w:pPr>
              <w:spacing w:after="0" w:line="240" w:lineRule="auto"/>
              <w:rPr>
                <w:sz w:val="24"/>
                <w:szCs w:val="24"/>
                <w:lang w:val="kk-KZ"/>
              </w:rPr>
            </w:pPr>
          </w:p>
          <w:p w14:paraId="0740E973" w14:textId="77777777" w:rsidR="00E90D6D" w:rsidRDefault="00E90D6D" w:rsidP="00B324C6">
            <w:pPr>
              <w:spacing w:after="0" w:line="240" w:lineRule="auto"/>
              <w:rPr>
                <w:sz w:val="24"/>
                <w:szCs w:val="24"/>
                <w:lang w:val="kk-KZ"/>
              </w:rPr>
            </w:pPr>
          </w:p>
          <w:p w14:paraId="604884BE" w14:textId="77777777" w:rsidR="00E90D6D" w:rsidRPr="005D1EBA" w:rsidRDefault="00E90D6D" w:rsidP="00B324C6">
            <w:pPr>
              <w:spacing w:after="0" w:line="240" w:lineRule="auto"/>
              <w:rPr>
                <w:sz w:val="24"/>
                <w:szCs w:val="24"/>
                <w:lang w:val="kk-KZ"/>
              </w:rPr>
            </w:pPr>
          </w:p>
        </w:tc>
        <w:tc>
          <w:tcPr>
            <w:tcW w:w="3969" w:type="dxa"/>
          </w:tcPr>
          <w:p w14:paraId="5919598E" w14:textId="77777777" w:rsidR="00E90D6D" w:rsidRPr="005D1EBA" w:rsidRDefault="00E90D6D" w:rsidP="00B324C6">
            <w:pPr>
              <w:spacing w:after="0" w:line="240" w:lineRule="auto"/>
              <w:rPr>
                <w:b/>
                <w:bCs/>
                <w:sz w:val="24"/>
                <w:szCs w:val="24"/>
                <w:lang w:val="kk-KZ"/>
              </w:rPr>
            </w:pPr>
            <w:r w:rsidRPr="005D1EBA">
              <w:rPr>
                <w:sz w:val="24"/>
                <w:szCs w:val="24"/>
                <w:lang w:val="kk-KZ"/>
              </w:rPr>
              <w:t xml:space="preserve">Қазақстан Республикасының Наурыз мейрамын мерекелеу аясында  2009-2010 жылдар арасындағы  ер балалар  «Волейбол» жарысында III-орын  Мадақтама  ( Грамота)  және медаль  </w:t>
            </w:r>
            <w:r w:rsidRPr="005D1EBA">
              <w:rPr>
                <w:color w:val="FF0000"/>
                <w:sz w:val="24"/>
                <w:szCs w:val="24"/>
                <w:lang w:val="kk-KZ"/>
              </w:rPr>
              <w:t xml:space="preserve">  </w:t>
            </w:r>
            <w:r w:rsidRPr="005D1EBA">
              <w:rPr>
                <w:sz w:val="24"/>
                <w:szCs w:val="24"/>
                <w:lang w:val="kk-KZ"/>
              </w:rPr>
              <w:t>БЖСМ «Батыр» басшысы  Ф.Шаракаев  Степногорск  қ</w:t>
            </w:r>
          </w:p>
        </w:tc>
        <w:tc>
          <w:tcPr>
            <w:tcW w:w="1559" w:type="dxa"/>
          </w:tcPr>
          <w:p w14:paraId="3C8D8DBA" w14:textId="77777777" w:rsidR="00E90D6D" w:rsidRPr="005D1EBA" w:rsidRDefault="00E90D6D" w:rsidP="00B324C6">
            <w:pPr>
              <w:spacing w:after="0" w:line="240" w:lineRule="auto"/>
              <w:rPr>
                <w:sz w:val="24"/>
                <w:szCs w:val="24"/>
                <w:lang w:val="kk-KZ"/>
              </w:rPr>
            </w:pPr>
            <w:r w:rsidRPr="005D1EBA">
              <w:rPr>
                <w:sz w:val="24"/>
                <w:szCs w:val="24"/>
                <w:lang w:val="kk-KZ"/>
              </w:rPr>
              <w:t>3 орын</w:t>
            </w:r>
          </w:p>
        </w:tc>
        <w:tc>
          <w:tcPr>
            <w:tcW w:w="1843" w:type="dxa"/>
          </w:tcPr>
          <w:p w14:paraId="1D82FD0D" w14:textId="77777777" w:rsidR="00E90D6D" w:rsidRPr="005D1EBA" w:rsidRDefault="00E90D6D" w:rsidP="00B324C6">
            <w:pPr>
              <w:spacing w:after="0" w:line="240" w:lineRule="auto"/>
              <w:rPr>
                <w:sz w:val="24"/>
                <w:szCs w:val="24"/>
                <w:lang w:val="kk-KZ"/>
              </w:rPr>
            </w:pPr>
            <w:r w:rsidRPr="005D1EBA">
              <w:rPr>
                <w:sz w:val="24"/>
                <w:szCs w:val="24"/>
                <w:lang w:val="kk-KZ"/>
              </w:rPr>
              <w:t>Ф Шаракаев</w:t>
            </w:r>
          </w:p>
        </w:tc>
      </w:tr>
      <w:tr w:rsidR="00E90D6D" w:rsidRPr="005D1EBA" w14:paraId="0292120F" w14:textId="77777777" w:rsidTr="00E90D6D">
        <w:tc>
          <w:tcPr>
            <w:tcW w:w="568" w:type="dxa"/>
          </w:tcPr>
          <w:p w14:paraId="430222CA" w14:textId="77777777" w:rsidR="00E90D6D" w:rsidRPr="005D1EBA" w:rsidRDefault="00E90D6D" w:rsidP="00B324C6">
            <w:pPr>
              <w:spacing w:after="0" w:line="240" w:lineRule="auto"/>
              <w:rPr>
                <w:sz w:val="24"/>
                <w:szCs w:val="24"/>
                <w:lang w:val="kk-KZ"/>
              </w:rPr>
            </w:pPr>
            <w:r>
              <w:rPr>
                <w:sz w:val="24"/>
                <w:szCs w:val="24"/>
                <w:lang w:val="kk-KZ"/>
              </w:rPr>
              <w:t>63</w:t>
            </w:r>
          </w:p>
        </w:tc>
        <w:tc>
          <w:tcPr>
            <w:tcW w:w="2551" w:type="dxa"/>
            <w:vAlign w:val="bottom"/>
          </w:tcPr>
          <w:p w14:paraId="43FD7C72" w14:textId="77777777" w:rsidR="00E90D6D" w:rsidRDefault="00E90D6D" w:rsidP="00B324C6">
            <w:pPr>
              <w:spacing w:after="0" w:line="240" w:lineRule="auto"/>
              <w:rPr>
                <w:sz w:val="24"/>
                <w:szCs w:val="24"/>
                <w:lang w:val="kk-KZ"/>
              </w:rPr>
            </w:pPr>
            <w:r w:rsidRPr="005D1EBA">
              <w:rPr>
                <w:sz w:val="24"/>
                <w:szCs w:val="24"/>
                <w:lang w:val="kk-KZ"/>
              </w:rPr>
              <w:t>Мухамеджан Алихан</w:t>
            </w:r>
          </w:p>
          <w:p w14:paraId="6E9BEBD1" w14:textId="77777777" w:rsidR="00E90D6D" w:rsidRDefault="00E90D6D" w:rsidP="00B324C6">
            <w:pPr>
              <w:spacing w:after="0" w:line="240" w:lineRule="auto"/>
              <w:rPr>
                <w:sz w:val="24"/>
                <w:szCs w:val="24"/>
                <w:lang w:val="kk-KZ"/>
              </w:rPr>
            </w:pPr>
          </w:p>
          <w:p w14:paraId="6EB298EC" w14:textId="77777777" w:rsidR="00E90D6D" w:rsidRDefault="00E90D6D" w:rsidP="00B324C6">
            <w:pPr>
              <w:spacing w:after="0" w:line="240" w:lineRule="auto"/>
              <w:rPr>
                <w:sz w:val="24"/>
                <w:szCs w:val="24"/>
                <w:lang w:val="kk-KZ"/>
              </w:rPr>
            </w:pPr>
          </w:p>
          <w:p w14:paraId="54A19A6E" w14:textId="77777777" w:rsidR="00E90D6D" w:rsidRPr="005D1EBA" w:rsidRDefault="00E90D6D" w:rsidP="00B324C6">
            <w:pPr>
              <w:spacing w:after="0" w:line="240" w:lineRule="auto"/>
              <w:rPr>
                <w:sz w:val="24"/>
                <w:szCs w:val="24"/>
                <w:lang w:val="kk-KZ"/>
              </w:rPr>
            </w:pPr>
          </w:p>
        </w:tc>
        <w:tc>
          <w:tcPr>
            <w:tcW w:w="3969" w:type="dxa"/>
          </w:tcPr>
          <w:p w14:paraId="56AE622C" w14:textId="77777777" w:rsidR="00E90D6D" w:rsidRPr="005D1EBA" w:rsidRDefault="00E90D6D" w:rsidP="00B324C6">
            <w:pPr>
              <w:spacing w:after="0" w:line="240" w:lineRule="auto"/>
              <w:rPr>
                <w:b/>
                <w:bCs/>
                <w:sz w:val="24"/>
                <w:szCs w:val="24"/>
                <w:lang w:val="kk-KZ"/>
              </w:rPr>
            </w:pPr>
            <w:r w:rsidRPr="005D1EBA">
              <w:rPr>
                <w:sz w:val="24"/>
                <w:szCs w:val="24"/>
                <w:lang w:val="kk-KZ"/>
              </w:rPr>
              <w:t xml:space="preserve">Қазақстан Республикасының Наурыз мейрамын мерекелеу аясында  2009-2010 жылдар арасындағы  ер балалар  «Волейбол» жарысында III-орын  Мадақтама  ( Грамота)  және медаль  </w:t>
            </w:r>
            <w:r w:rsidRPr="005D1EBA">
              <w:rPr>
                <w:color w:val="FF0000"/>
                <w:sz w:val="24"/>
                <w:szCs w:val="24"/>
                <w:lang w:val="kk-KZ"/>
              </w:rPr>
              <w:t xml:space="preserve">  </w:t>
            </w:r>
            <w:r w:rsidRPr="005D1EBA">
              <w:rPr>
                <w:sz w:val="24"/>
                <w:szCs w:val="24"/>
                <w:lang w:val="kk-KZ"/>
              </w:rPr>
              <w:t xml:space="preserve">БЖСМ «Батыр» басшысы  Ф.Шаракаев  Степногорск  қ  </w:t>
            </w:r>
          </w:p>
        </w:tc>
        <w:tc>
          <w:tcPr>
            <w:tcW w:w="1559" w:type="dxa"/>
          </w:tcPr>
          <w:p w14:paraId="7AF9279E" w14:textId="77777777" w:rsidR="00E90D6D" w:rsidRPr="005D1EBA" w:rsidRDefault="00E90D6D" w:rsidP="00B324C6">
            <w:pPr>
              <w:spacing w:after="0" w:line="240" w:lineRule="auto"/>
              <w:rPr>
                <w:sz w:val="24"/>
                <w:szCs w:val="24"/>
                <w:lang w:val="kk-KZ"/>
              </w:rPr>
            </w:pPr>
            <w:r w:rsidRPr="005D1EBA">
              <w:rPr>
                <w:sz w:val="24"/>
                <w:szCs w:val="24"/>
                <w:lang w:val="kk-KZ"/>
              </w:rPr>
              <w:t>3 орын</w:t>
            </w:r>
          </w:p>
        </w:tc>
        <w:tc>
          <w:tcPr>
            <w:tcW w:w="1843" w:type="dxa"/>
          </w:tcPr>
          <w:p w14:paraId="4371DF58" w14:textId="77777777" w:rsidR="00E90D6D" w:rsidRPr="005D1EBA" w:rsidRDefault="00E90D6D" w:rsidP="00B324C6">
            <w:pPr>
              <w:spacing w:after="0" w:line="240" w:lineRule="auto"/>
              <w:rPr>
                <w:sz w:val="24"/>
                <w:szCs w:val="24"/>
                <w:lang w:val="kk-KZ"/>
              </w:rPr>
            </w:pPr>
            <w:r w:rsidRPr="005D1EBA">
              <w:rPr>
                <w:sz w:val="24"/>
                <w:szCs w:val="24"/>
                <w:lang w:val="kk-KZ"/>
              </w:rPr>
              <w:t>Ф Шаракаев</w:t>
            </w:r>
          </w:p>
        </w:tc>
      </w:tr>
      <w:tr w:rsidR="00E90D6D" w:rsidRPr="005D1EBA" w14:paraId="4E54641A" w14:textId="77777777" w:rsidTr="00E90D6D">
        <w:tc>
          <w:tcPr>
            <w:tcW w:w="568" w:type="dxa"/>
          </w:tcPr>
          <w:p w14:paraId="38CB69D2" w14:textId="77777777" w:rsidR="00E90D6D" w:rsidRPr="005D1EBA" w:rsidRDefault="00E90D6D" w:rsidP="00B324C6">
            <w:pPr>
              <w:spacing w:after="0" w:line="240" w:lineRule="auto"/>
              <w:rPr>
                <w:sz w:val="24"/>
                <w:szCs w:val="24"/>
                <w:lang w:val="kk-KZ"/>
              </w:rPr>
            </w:pPr>
            <w:r>
              <w:rPr>
                <w:sz w:val="24"/>
                <w:szCs w:val="24"/>
                <w:lang w:val="kk-KZ"/>
              </w:rPr>
              <w:t>64</w:t>
            </w:r>
          </w:p>
        </w:tc>
        <w:tc>
          <w:tcPr>
            <w:tcW w:w="2551" w:type="dxa"/>
            <w:vAlign w:val="bottom"/>
          </w:tcPr>
          <w:p w14:paraId="6EA762BF" w14:textId="77777777" w:rsidR="00E90D6D" w:rsidRDefault="00E90D6D" w:rsidP="00B324C6">
            <w:pPr>
              <w:spacing w:after="0" w:line="240" w:lineRule="auto"/>
              <w:rPr>
                <w:sz w:val="24"/>
                <w:szCs w:val="24"/>
                <w:lang w:val="kk-KZ"/>
              </w:rPr>
            </w:pPr>
            <w:r w:rsidRPr="005D1EBA">
              <w:rPr>
                <w:sz w:val="24"/>
                <w:szCs w:val="24"/>
                <w:lang w:val="kk-KZ"/>
              </w:rPr>
              <w:t>Абай Дамир</w:t>
            </w:r>
          </w:p>
          <w:p w14:paraId="268438D7" w14:textId="77777777" w:rsidR="00E90D6D" w:rsidRDefault="00E90D6D" w:rsidP="00B324C6">
            <w:pPr>
              <w:spacing w:after="0" w:line="240" w:lineRule="auto"/>
              <w:rPr>
                <w:sz w:val="24"/>
                <w:szCs w:val="24"/>
                <w:lang w:val="kk-KZ"/>
              </w:rPr>
            </w:pPr>
          </w:p>
          <w:p w14:paraId="398568E5" w14:textId="77777777" w:rsidR="00E90D6D" w:rsidRPr="005D1EBA" w:rsidRDefault="00E90D6D" w:rsidP="00B324C6">
            <w:pPr>
              <w:spacing w:after="0" w:line="240" w:lineRule="auto"/>
              <w:rPr>
                <w:sz w:val="24"/>
                <w:szCs w:val="24"/>
                <w:lang w:val="kk-KZ"/>
              </w:rPr>
            </w:pPr>
          </w:p>
        </w:tc>
        <w:tc>
          <w:tcPr>
            <w:tcW w:w="3969" w:type="dxa"/>
          </w:tcPr>
          <w:p w14:paraId="4E15FC65" w14:textId="50DFAAC3" w:rsidR="00E90D6D" w:rsidRPr="005D1EBA" w:rsidRDefault="00E90D6D" w:rsidP="00B324C6">
            <w:pPr>
              <w:spacing w:after="0" w:line="240" w:lineRule="auto"/>
              <w:rPr>
                <w:sz w:val="24"/>
                <w:szCs w:val="24"/>
                <w:lang w:val="kk-KZ"/>
              </w:rPr>
            </w:pPr>
            <w:r w:rsidRPr="005D1EBA">
              <w:rPr>
                <w:sz w:val="24"/>
                <w:szCs w:val="24"/>
                <w:lang w:val="kk-KZ"/>
              </w:rPr>
              <w:t>Мадақтама Занявший  I</w:t>
            </w:r>
            <w:r w:rsidRPr="00E90D6D">
              <w:rPr>
                <w:sz w:val="24"/>
                <w:szCs w:val="24"/>
                <w:lang w:val="ru-RU"/>
              </w:rPr>
              <w:t>-место</w:t>
            </w:r>
            <w:r w:rsidRPr="005D1EBA">
              <w:rPr>
                <w:sz w:val="24"/>
                <w:szCs w:val="24"/>
                <w:lang w:val="kk-KZ"/>
              </w:rPr>
              <w:t xml:space="preserve"> </w:t>
            </w:r>
            <w:r w:rsidRPr="005D1EBA">
              <w:rPr>
                <w:color w:val="FF0000"/>
                <w:sz w:val="24"/>
                <w:szCs w:val="24"/>
                <w:lang w:val="kk-KZ"/>
              </w:rPr>
              <w:t xml:space="preserve">. </w:t>
            </w:r>
            <w:r w:rsidRPr="00E90D6D">
              <w:rPr>
                <w:sz w:val="24"/>
                <w:szCs w:val="24"/>
                <w:lang w:val="ru-RU"/>
              </w:rPr>
              <w:t>В открытом первенстве СДЮСШ по боксу</w:t>
            </w:r>
            <w:r w:rsidRPr="005D1EBA">
              <w:rPr>
                <w:sz w:val="24"/>
                <w:szCs w:val="24"/>
                <w:lang w:val="kk-KZ"/>
              </w:rPr>
              <w:t>,</w:t>
            </w:r>
            <w:r w:rsidRPr="00E90D6D">
              <w:rPr>
                <w:sz w:val="24"/>
                <w:szCs w:val="24"/>
                <w:lang w:val="ru-RU"/>
              </w:rPr>
              <w:t xml:space="preserve"> посвященном празднованию </w:t>
            </w:r>
            <w:r w:rsidRPr="005D1EBA">
              <w:rPr>
                <w:sz w:val="24"/>
                <w:szCs w:val="24"/>
                <w:lang w:val="kk-KZ"/>
              </w:rPr>
              <w:t>«Наурыз мейрамы»</w:t>
            </w:r>
            <w:r w:rsidR="006E352D">
              <w:rPr>
                <w:sz w:val="24"/>
                <w:szCs w:val="24"/>
                <w:lang w:val="ru-RU"/>
              </w:rPr>
              <w:t>,</w:t>
            </w:r>
            <w:r w:rsidRPr="005D1EBA">
              <w:rPr>
                <w:sz w:val="24"/>
                <w:szCs w:val="24"/>
                <w:lang w:val="kk-KZ"/>
              </w:rPr>
              <w:t xml:space="preserve"> г.Степногорск</w:t>
            </w:r>
          </w:p>
        </w:tc>
        <w:tc>
          <w:tcPr>
            <w:tcW w:w="1559" w:type="dxa"/>
          </w:tcPr>
          <w:p w14:paraId="3C809B6A" w14:textId="77777777" w:rsidR="00E90D6D" w:rsidRPr="005D1EBA" w:rsidRDefault="00E90D6D" w:rsidP="00B324C6">
            <w:pPr>
              <w:spacing w:after="0" w:line="240" w:lineRule="auto"/>
              <w:rPr>
                <w:sz w:val="24"/>
                <w:szCs w:val="24"/>
                <w:lang w:val="kk-KZ"/>
              </w:rPr>
            </w:pPr>
            <w:r w:rsidRPr="005D1EBA">
              <w:rPr>
                <w:sz w:val="24"/>
                <w:szCs w:val="24"/>
                <w:lang w:val="kk-KZ"/>
              </w:rPr>
              <w:t>1 орын</w:t>
            </w:r>
          </w:p>
        </w:tc>
        <w:tc>
          <w:tcPr>
            <w:tcW w:w="1843" w:type="dxa"/>
          </w:tcPr>
          <w:p w14:paraId="2CD6FA7D" w14:textId="77777777" w:rsidR="00E90D6D" w:rsidRPr="005D1EBA" w:rsidRDefault="00E90D6D" w:rsidP="00B324C6">
            <w:pPr>
              <w:spacing w:after="0" w:line="240" w:lineRule="auto"/>
              <w:rPr>
                <w:sz w:val="24"/>
                <w:szCs w:val="24"/>
                <w:lang w:val="kk-KZ"/>
              </w:rPr>
            </w:pPr>
            <w:r w:rsidRPr="005D1EBA">
              <w:rPr>
                <w:sz w:val="24"/>
                <w:szCs w:val="24"/>
              </w:rPr>
              <w:t>СДЮСШ</w:t>
            </w:r>
          </w:p>
        </w:tc>
      </w:tr>
      <w:tr w:rsidR="00E90D6D" w:rsidRPr="005D1EBA" w14:paraId="0E40002B" w14:textId="77777777" w:rsidTr="00E90D6D">
        <w:tc>
          <w:tcPr>
            <w:tcW w:w="568" w:type="dxa"/>
          </w:tcPr>
          <w:p w14:paraId="1691195B" w14:textId="77777777" w:rsidR="00E90D6D" w:rsidRPr="005D1EBA" w:rsidRDefault="00E90D6D" w:rsidP="00B324C6">
            <w:pPr>
              <w:spacing w:after="0" w:line="240" w:lineRule="auto"/>
              <w:rPr>
                <w:sz w:val="24"/>
                <w:szCs w:val="24"/>
                <w:lang w:val="kk-KZ"/>
              </w:rPr>
            </w:pPr>
            <w:r>
              <w:rPr>
                <w:sz w:val="24"/>
                <w:szCs w:val="24"/>
                <w:lang w:val="kk-KZ"/>
              </w:rPr>
              <w:t>65</w:t>
            </w:r>
          </w:p>
        </w:tc>
        <w:tc>
          <w:tcPr>
            <w:tcW w:w="2551" w:type="dxa"/>
            <w:vAlign w:val="bottom"/>
          </w:tcPr>
          <w:p w14:paraId="57867EB7" w14:textId="77777777" w:rsidR="00E90D6D" w:rsidRDefault="00E90D6D" w:rsidP="00B324C6">
            <w:pPr>
              <w:spacing w:after="0" w:line="240" w:lineRule="auto"/>
              <w:rPr>
                <w:sz w:val="24"/>
                <w:szCs w:val="24"/>
                <w:lang w:val="kk-KZ"/>
              </w:rPr>
            </w:pPr>
            <w:r w:rsidRPr="005D1EBA">
              <w:rPr>
                <w:sz w:val="24"/>
                <w:szCs w:val="24"/>
                <w:lang w:val="kk-KZ"/>
              </w:rPr>
              <w:t>Аманжол Амир</w:t>
            </w:r>
          </w:p>
          <w:p w14:paraId="5DB81755" w14:textId="77777777" w:rsidR="00E90D6D" w:rsidRDefault="00E90D6D" w:rsidP="00B324C6">
            <w:pPr>
              <w:spacing w:after="0" w:line="240" w:lineRule="auto"/>
              <w:rPr>
                <w:sz w:val="24"/>
                <w:szCs w:val="24"/>
                <w:lang w:val="kk-KZ"/>
              </w:rPr>
            </w:pPr>
          </w:p>
          <w:p w14:paraId="7A640472" w14:textId="77777777" w:rsidR="00E90D6D" w:rsidRPr="005D1EBA" w:rsidRDefault="00E90D6D" w:rsidP="00B324C6">
            <w:pPr>
              <w:spacing w:after="0" w:line="240" w:lineRule="auto"/>
              <w:rPr>
                <w:sz w:val="24"/>
                <w:szCs w:val="24"/>
                <w:lang w:val="kk-KZ"/>
              </w:rPr>
            </w:pPr>
          </w:p>
        </w:tc>
        <w:tc>
          <w:tcPr>
            <w:tcW w:w="3969" w:type="dxa"/>
          </w:tcPr>
          <w:p w14:paraId="6A0B912F" w14:textId="2FA6C8FE" w:rsidR="00E90D6D" w:rsidRPr="005D1EBA" w:rsidRDefault="00E90D6D" w:rsidP="00B324C6">
            <w:pPr>
              <w:spacing w:after="0" w:line="240" w:lineRule="auto"/>
              <w:rPr>
                <w:sz w:val="24"/>
                <w:szCs w:val="24"/>
                <w:lang w:val="kk-KZ"/>
              </w:rPr>
            </w:pPr>
            <w:r w:rsidRPr="005D1EBA">
              <w:rPr>
                <w:sz w:val="24"/>
                <w:szCs w:val="24"/>
                <w:lang w:val="kk-KZ"/>
              </w:rPr>
              <w:t>Мадақтама Занявший  I</w:t>
            </w:r>
            <w:r w:rsidRPr="005D1EBA">
              <w:rPr>
                <w:sz w:val="24"/>
                <w:szCs w:val="24"/>
              </w:rPr>
              <w:t>I</w:t>
            </w:r>
            <w:r w:rsidRPr="00E90D6D">
              <w:rPr>
                <w:sz w:val="24"/>
                <w:szCs w:val="24"/>
                <w:lang w:val="ru-RU"/>
              </w:rPr>
              <w:t>-место</w:t>
            </w:r>
            <w:r w:rsidRPr="005D1EBA">
              <w:rPr>
                <w:sz w:val="24"/>
                <w:szCs w:val="24"/>
                <w:lang w:val="kk-KZ"/>
              </w:rPr>
              <w:t xml:space="preserve">  .</w:t>
            </w:r>
            <w:r w:rsidRPr="00E90D6D">
              <w:rPr>
                <w:sz w:val="24"/>
                <w:szCs w:val="24"/>
                <w:lang w:val="ru-RU"/>
              </w:rPr>
              <w:t xml:space="preserve"> В открытом первенстве СДЮСШ по боксу</w:t>
            </w:r>
            <w:r w:rsidRPr="005D1EBA">
              <w:rPr>
                <w:sz w:val="24"/>
                <w:szCs w:val="24"/>
                <w:lang w:val="kk-KZ"/>
              </w:rPr>
              <w:t>,</w:t>
            </w:r>
            <w:r w:rsidRPr="00E90D6D">
              <w:rPr>
                <w:sz w:val="24"/>
                <w:szCs w:val="24"/>
                <w:lang w:val="ru-RU"/>
              </w:rPr>
              <w:t xml:space="preserve"> посвященном празднованию </w:t>
            </w:r>
            <w:r w:rsidRPr="005D1EBA">
              <w:rPr>
                <w:sz w:val="24"/>
                <w:szCs w:val="24"/>
                <w:lang w:val="kk-KZ"/>
              </w:rPr>
              <w:t>«Наурыз мейрамы»</w:t>
            </w:r>
            <w:r w:rsidR="006E352D">
              <w:rPr>
                <w:sz w:val="24"/>
                <w:szCs w:val="24"/>
                <w:lang w:val="ru-RU"/>
              </w:rPr>
              <w:t>,</w:t>
            </w:r>
            <w:r w:rsidRPr="005D1EBA">
              <w:rPr>
                <w:sz w:val="24"/>
                <w:szCs w:val="24"/>
                <w:lang w:val="kk-KZ"/>
              </w:rPr>
              <w:t xml:space="preserve"> г.Степногорск</w:t>
            </w:r>
          </w:p>
        </w:tc>
        <w:tc>
          <w:tcPr>
            <w:tcW w:w="1559" w:type="dxa"/>
          </w:tcPr>
          <w:p w14:paraId="58CD9702" w14:textId="77777777" w:rsidR="00E90D6D" w:rsidRPr="005D1EBA" w:rsidRDefault="00E90D6D" w:rsidP="00B324C6">
            <w:pPr>
              <w:spacing w:after="0" w:line="240" w:lineRule="auto"/>
              <w:rPr>
                <w:sz w:val="24"/>
                <w:szCs w:val="24"/>
                <w:lang w:val="kk-KZ"/>
              </w:rPr>
            </w:pPr>
            <w:r w:rsidRPr="005D1EBA">
              <w:rPr>
                <w:sz w:val="24"/>
                <w:szCs w:val="24"/>
                <w:lang w:val="kk-KZ"/>
              </w:rPr>
              <w:t>2 орын</w:t>
            </w:r>
          </w:p>
        </w:tc>
        <w:tc>
          <w:tcPr>
            <w:tcW w:w="1843" w:type="dxa"/>
          </w:tcPr>
          <w:p w14:paraId="622706E2" w14:textId="77777777" w:rsidR="00E90D6D" w:rsidRPr="005D1EBA" w:rsidRDefault="00E90D6D" w:rsidP="00B324C6">
            <w:pPr>
              <w:spacing w:after="0" w:line="240" w:lineRule="auto"/>
              <w:rPr>
                <w:sz w:val="24"/>
                <w:szCs w:val="24"/>
                <w:lang w:val="kk-KZ"/>
              </w:rPr>
            </w:pPr>
            <w:r w:rsidRPr="005D1EBA">
              <w:rPr>
                <w:sz w:val="24"/>
                <w:szCs w:val="24"/>
              </w:rPr>
              <w:t>СДЮСШ</w:t>
            </w:r>
          </w:p>
        </w:tc>
      </w:tr>
      <w:tr w:rsidR="00E90D6D" w:rsidRPr="005D1EBA" w14:paraId="45BA1DC7" w14:textId="77777777" w:rsidTr="00E90D6D">
        <w:tc>
          <w:tcPr>
            <w:tcW w:w="568" w:type="dxa"/>
          </w:tcPr>
          <w:p w14:paraId="485332F5" w14:textId="77777777" w:rsidR="00E90D6D" w:rsidRPr="005D1EBA" w:rsidRDefault="00E90D6D" w:rsidP="00B324C6">
            <w:pPr>
              <w:spacing w:after="0" w:line="240" w:lineRule="auto"/>
              <w:rPr>
                <w:sz w:val="24"/>
                <w:szCs w:val="24"/>
                <w:lang w:val="kk-KZ"/>
              </w:rPr>
            </w:pPr>
            <w:r>
              <w:rPr>
                <w:sz w:val="24"/>
                <w:szCs w:val="24"/>
                <w:lang w:val="kk-KZ"/>
              </w:rPr>
              <w:t>66</w:t>
            </w:r>
          </w:p>
        </w:tc>
        <w:tc>
          <w:tcPr>
            <w:tcW w:w="2551" w:type="dxa"/>
            <w:vAlign w:val="bottom"/>
          </w:tcPr>
          <w:p w14:paraId="3AD6C9D4" w14:textId="77777777" w:rsidR="00E90D6D" w:rsidRDefault="00E90D6D" w:rsidP="00B324C6">
            <w:pPr>
              <w:spacing w:after="0" w:line="240" w:lineRule="auto"/>
              <w:rPr>
                <w:sz w:val="24"/>
                <w:szCs w:val="24"/>
                <w:lang w:val="kk-KZ"/>
              </w:rPr>
            </w:pPr>
            <w:r w:rsidRPr="005D1EBA">
              <w:rPr>
                <w:sz w:val="24"/>
                <w:szCs w:val="24"/>
                <w:lang w:val="kk-KZ"/>
              </w:rPr>
              <w:t>Искак Әмір</w:t>
            </w:r>
          </w:p>
          <w:p w14:paraId="5D09A846" w14:textId="77777777" w:rsidR="00E90D6D" w:rsidRDefault="00E90D6D" w:rsidP="00B324C6">
            <w:pPr>
              <w:spacing w:after="0" w:line="240" w:lineRule="auto"/>
              <w:rPr>
                <w:sz w:val="24"/>
                <w:szCs w:val="24"/>
                <w:lang w:val="kk-KZ"/>
              </w:rPr>
            </w:pPr>
          </w:p>
          <w:p w14:paraId="56897299" w14:textId="77777777" w:rsidR="00E90D6D" w:rsidRDefault="00E90D6D" w:rsidP="00B324C6">
            <w:pPr>
              <w:spacing w:after="0" w:line="240" w:lineRule="auto"/>
              <w:rPr>
                <w:sz w:val="24"/>
                <w:szCs w:val="24"/>
                <w:lang w:val="kk-KZ"/>
              </w:rPr>
            </w:pPr>
          </w:p>
          <w:p w14:paraId="71FE4A5F" w14:textId="77777777" w:rsidR="00E90D6D" w:rsidRDefault="00E90D6D" w:rsidP="00B324C6">
            <w:pPr>
              <w:spacing w:after="0" w:line="240" w:lineRule="auto"/>
              <w:rPr>
                <w:sz w:val="24"/>
                <w:szCs w:val="24"/>
                <w:lang w:val="kk-KZ"/>
              </w:rPr>
            </w:pPr>
          </w:p>
          <w:p w14:paraId="437802D7" w14:textId="77777777" w:rsidR="00E90D6D" w:rsidRPr="005D1EBA" w:rsidRDefault="00E90D6D" w:rsidP="00B324C6">
            <w:pPr>
              <w:spacing w:after="0" w:line="240" w:lineRule="auto"/>
              <w:rPr>
                <w:sz w:val="24"/>
                <w:szCs w:val="24"/>
                <w:lang w:val="kk-KZ"/>
              </w:rPr>
            </w:pPr>
          </w:p>
        </w:tc>
        <w:tc>
          <w:tcPr>
            <w:tcW w:w="3969" w:type="dxa"/>
          </w:tcPr>
          <w:p w14:paraId="6E11D455" w14:textId="77777777" w:rsidR="00E90D6D" w:rsidRPr="005D1EBA" w:rsidRDefault="00E90D6D" w:rsidP="00B324C6">
            <w:pPr>
              <w:spacing w:after="0" w:line="240" w:lineRule="auto"/>
              <w:rPr>
                <w:sz w:val="24"/>
                <w:szCs w:val="24"/>
                <w:lang w:val="kk-KZ"/>
              </w:rPr>
            </w:pPr>
            <w:r w:rsidRPr="005D1EBA">
              <w:rPr>
                <w:sz w:val="24"/>
                <w:szCs w:val="24"/>
                <w:lang w:val="kk-KZ"/>
              </w:rPr>
              <w:t xml:space="preserve">«Ұлттық  мектеп  лигасы»  бағдарламасындағы   5-6 сынып  оқушылары арасында  «Футболдан»  қалалық жарысында III орын  алғаны үшіни  Қарабұлақ ОМ   Мадақтама және медаль .    Білім бөлімінің басшысы  А. Оспанова </w:t>
            </w:r>
          </w:p>
        </w:tc>
        <w:tc>
          <w:tcPr>
            <w:tcW w:w="1559" w:type="dxa"/>
          </w:tcPr>
          <w:p w14:paraId="3D0BC61A" w14:textId="77777777" w:rsidR="00E90D6D" w:rsidRPr="005D1EBA" w:rsidRDefault="00E90D6D" w:rsidP="00B324C6">
            <w:pPr>
              <w:spacing w:after="0" w:line="240" w:lineRule="auto"/>
              <w:rPr>
                <w:sz w:val="24"/>
                <w:szCs w:val="24"/>
                <w:lang w:val="kk-KZ"/>
              </w:rPr>
            </w:pPr>
            <w:r w:rsidRPr="005D1EBA">
              <w:rPr>
                <w:sz w:val="24"/>
                <w:szCs w:val="24"/>
                <w:lang w:val="kk-KZ"/>
              </w:rPr>
              <w:t>3 орын</w:t>
            </w:r>
          </w:p>
        </w:tc>
        <w:tc>
          <w:tcPr>
            <w:tcW w:w="1843" w:type="dxa"/>
          </w:tcPr>
          <w:p w14:paraId="07BBABCA" w14:textId="77777777" w:rsidR="00E90D6D" w:rsidRPr="005D1EBA" w:rsidRDefault="00E90D6D" w:rsidP="00B324C6">
            <w:pPr>
              <w:spacing w:after="0" w:line="240" w:lineRule="auto"/>
              <w:rPr>
                <w:sz w:val="24"/>
                <w:szCs w:val="24"/>
                <w:lang w:val="kk-KZ"/>
              </w:rPr>
            </w:pPr>
            <w:r w:rsidRPr="005D1EBA">
              <w:rPr>
                <w:sz w:val="24"/>
                <w:szCs w:val="24"/>
                <w:lang w:val="kk-KZ"/>
              </w:rPr>
              <w:t>Арипов Р.К</w:t>
            </w:r>
          </w:p>
        </w:tc>
      </w:tr>
      <w:tr w:rsidR="00E90D6D" w:rsidRPr="005D1EBA" w14:paraId="5D261AFA" w14:textId="77777777" w:rsidTr="00E90D6D">
        <w:tc>
          <w:tcPr>
            <w:tcW w:w="568" w:type="dxa"/>
          </w:tcPr>
          <w:p w14:paraId="10153A61" w14:textId="77777777" w:rsidR="00E90D6D" w:rsidRPr="005D1EBA" w:rsidRDefault="00E90D6D" w:rsidP="00B324C6">
            <w:pPr>
              <w:spacing w:after="0" w:line="240" w:lineRule="auto"/>
              <w:rPr>
                <w:sz w:val="24"/>
                <w:szCs w:val="24"/>
                <w:lang w:val="kk-KZ"/>
              </w:rPr>
            </w:pPr>
            <w:r>
              <w:rPr>
                <w:sz w:val="24"/>
                <w:szCs w:val="24"/>
                <w:lang w:val="kk-KZ"/>
              </w:rPr>
              <w:t>67</w:t>
            </w:r>
          </w:p>
        </w:tc>
        <w:tc>
          <w:tcPr>
            <w:tcW w:w="2551" w:type="dxa"/>
            <w:vAlign w:val="bottom"/>
          </w:tcPr>
          <w:p w14:paraId="196D61F9" w14:textId="77777777" w:rsidR="00E90D6D" w:rsidRDefault="00E90D6D" w:rsidP="00B324C6">
            <w:pPr>
              <w:spacing w:after="0" w:line="240" w:lineRule="auto"/>
              <w:rPr>
                <w:sz w:val="24"/>
                <w:szCs w:val="24"/>
                <w:lang w:val="kk-KZ"/>
              </w:rPr>
            </w:pPr>
            <w:r w:rsidRPr="005D1EBA">
              <w:rPr>
                <w:sz w:val="24"/>
                <w:szCs w:val="24"/>
                <w:lang w:val="kk-KZ"/>
              </w:rPr>
              <w:t>Мухамеджан Алихан</w:t>
            </w:r>
          </w:p>
          <w:p w14:paraId="145452EB" w14:textId="77777777" w:rsidR="00E90D6D" w:rsidRDefault="00E90D6D" w:rsidP="00B324C6">
            <w:pPr>
              <w:spacing w:after="0" w:line="240" w:lineRule="auto"/>
              <w:rPr>
                <w:sz w:val="24"/>
                <w:szCs w:val="24"/>
                <w:lang w:val="kk-KZ"/>
              </w:rPr>
            </w:pPr>
          </w:p>
          <w:p w14:paraId="01FDC376" w14:textId="77777777" w:rsidR="00E90D6D" w:rsidRDefault="00E90D6D" w:rsidP="00B324C6">
            <w:pPr>
              <w:spacing w:after="0" w:line="240" w:lineRule="auto"/>
              <w:rPr>
                <w:sz w:val="24"/>
                <w:szCs w:val="24"/>
                <w:lang w:val="kk-KZ"/>
              </w:rPr>
            </w:pPr>
          </w:p>
          <w:p w14:paraId="7F404148" w14:textId="77777777" w:rsidR="00E90D6D" w:rsidRPr="005D1EBA" w:rsidRDefault="00E90D6D" w:rsidP="00B324C6">
            <w:pPr>
              <w:spacing w:after="0" w:line="240" w:lineRule="auto"/>
              <w:rPr>
                <w:sz w:val="24"/>
                <w:szCs w:val="24"/>
                <w:lang w:val="kk-KZ"/>
              </w:rPr>
            </w:pPr>
          </w:p>
        </w:tc>
        <w:tc>
          <w:tcPr>
            <w:tcW w:w="3969" w:type="dxa"/>
          </w:tcPr>
          <w:p w14:paraId="5F1568EF" w14:textId="77777777" w:rsidR="00E90D6D" w:rsidRPr="005D1EBA" w:rsidRDefault="00E90D6D" w:rsidP="00B324C6">
            <w:pPr>
              <w:spacing w:after="0" w:line="240" w:lineRule="auto"/>
              <w:rPr>
                <w:sz w:val="24"/>
                <w:szCs w:val="24"/>
                <w:lang w:val="kk-KZ"/>
              </w:rPr>
            </w:pPr>
            <w:r w:rsidRPr="005D1EBA">
              <w:rPr>
                <w:sz w:val="24"/>
                <w:szCs w:val="24"/>
                <w:lang w:val="kk-KZ"/>
              </w:rPr>
              <w:t xml:space="preserve">«Ұлттық  мектеп  лигасы»  бағдарламасындағы   5-6 сынып  оқушылары арасында  «Футболдан»  қалалық жарысында III орын  алғаны үшіни  Қарабұлақ ОМ   Мадақтама және медаль .  Білім бөлімінің басшысы  А. Оспанова  </w:t>
            </w:r>
          </w:p>
        </w:tc>
        <w:tc>
          <w:tcPr>
            <w:tcW w:w="1559" w:type="dxa"/>
          </w:tcPr>
          <w:p w14:paraId="53677A74" w14:textId="77777777" w:rsidR="00E90D6D" w:rsidRPr="005D1EBA" w:rsidRDefault="00E90D6D" w:rsidP="00B324C6">
            <w:pPr>
              <w:spacing w:after="0" w:line="240" w:lineRule="auto"/>
              <w:rPr>
                <w:sz w:val="24"/>
                <w:szCs w:val="24"/>
                <w:lang w:val="kk-KZ"/>
              </w:rPr>
            </w:pPr>
            <w:r w:rsidRPr="005D1EBA">
              <w:rPr>
                <w:sz w:val="24"/>
                <w:szCs w:val="24"/>
                <w:lang w:val="kk-KZ"/>
              </w:rPr>
              <w:t>3 орын</w:t>
            </w:r>
          </w:p>
        </w:tc>
        <w:tc>
          <w:tcPr>
            <w:tcW w:w="1843" w:type="dxa"/>
          </w:tcPr>
          <w:p w14:paraId="43D1A7FB" w14:textId="77777777" w:rsidR="00E90D6D" w:rsidRPr="005D1EBA" w:rsidRDefault="00E90D6D" w:rsidP="00B324C6">
            <w:pPr>
              <w:spacing w:after="0" w:line="240" w:lineRule="auto"/>
              <w:rPr>
                <w:sz w:val="24"/>
                <w:szCs w:val="24"/>
                <w:lang w:val="kk-KZ"/>
              </w:rPr>
            </w:pPr>
            <w:r w:rsidRPr="005D1EBA">
              <w:rPr>
                <w:sz w:val="24"/>
                <w:szCs w:val="24"/>
                <w:lang w:val="kk-KZ"/>
              </w:rPr>
              <w:t>Арипов Р.К</w:t>
            </w:r>
          </w:p>
        </w:tc>
      </w:tr>
      <w:tr w:rsidR="00E90D6D" w:rsidRPr="005D1EBA" w14:paraId="2BCF5321" w14:textId="77777777" w:rsidTr="00E90D6D">
        <w:tc>
          <w:tcPr>
            <w:tcW w:w="568" w:type="dxa"/>
          </w:tcPr>
          <w:p w14:paraId="19E5DE03" w14:textId="77777777" w:rsidR="00E90D6D" w:rsidRPr="005D1EBA" w:rsidRDefault="00E90D6D" w:rsidP="00B324C6">
            <w:pPr>
              <w:spacing w:after="0" w:line="240" w:lineRule="auto"/>
              <w:rPr>
                <w:sz w:val="24"/>
                <w:szCs w:val="24"/>
                <w:lang w:val="kk-KZ"/>
              </w:rPr>
            </w:pPr>
            <w:r>
              <w:rPr>
                <w:sz w:val="24"/>
                <w:szCs w:val="24"/>
                <w:lang w:val="kk-KZ"/>
              </w:rPr>
              <w:t>68</w:t>
            </w:r>
          </w:p>
        </w:tc>
        <w:tc>
          <w:tcPr>
            <w:tcW w:w="2551" w:type="dxa"/>
            <w:vAlign w:val="bottom"/>
          </w:tcPr>
          <w:p w14:paraId="2282CFDD" w14:textId="77777777" w:rsidR="00E90D6D" w:rsidRPr="005D1EBA" w:rsidRDefault="00E90D6D" w:rsidP="00B324C6">
            <w:pPr>
              <w:spacing w:after="0" w:line="240" w:lineRule="auto"/>
              <w:rPr>
                <w:sz w:val="24"/>
                <w:szCs w:val="24"/>
                <w:lang w:val="kk-KZ"/>
              </w:rPr>
            </w:pPr>
            <w:r w:rsidRPr="005D1EBA">
              <w:rPr>
                <w:sz w:val="24"/>
                <w:szCs w:val="24"/>
                <w:lang w:val="kk-KZ"/>
              </w:rPr>
              <w:t>Искак Ә.</w:t>
            </w:r>
          </w:p>
          <w:p w14:paraId="0F6D22A9" w14:textId="77777777" w:rsidR="00E90D6D" w:rsidRPr="005D1EBA" w:rsidRDefault="00E90D6D" w:rsidP="00B324C6">
            <w:pPr>
              <w:spacing w:after="0" w:line="240" w:lineRule="auto"/>
              <w:rPr>
                <w:sz w:val="24"/>
                <w:szCs w:val="24"/>
                <w:lang w:val="kk-KZ"/>
              </w:rPr>
            </w:pPr>
            <w:r w:rsidRPr="005D1EBA">
              <w:rPr>
                <w:sz w:val="24"/>
                <w:szCs w:val="24"/>
                <w:lang w:val="kk-KZ"/>
              </w:rPr>
              <w:t>Абай Дамир</w:t>
            </w:r>
          </w:p>
        </w:tc>
        <w:tc>
          <w:tcPr>
            <w:tcW w:w="3969" w:type="dxa"/>
          </w:tcPr>
          <w:p w14:paraId="68D76AE9" w14:textId="77777777" w:rsidR="00E90D6D" w:rsidRPr="005D1EBA" w:rsidRDefault="00E90D6D" w:rsidP="00B324C6">
            <w:pPr>
              <w:spacing w:after="0" w:line="240" w:lineRule="auto"/>
              <w:rPr>
                <w:sz w:val="24"/>
                <w:szCs w:val="24"/>
                <w:lang w:val="kk-KZ"/>
              </w:rPr>
            </w:pPr>
            <w:r w:rsidRPr="005D1EBA">
              <w:rPr>
                <w:sz w:val="24"/>
                <w:szCs w:val="24"/>
                <w:lang w:val="kk-KZ"/>
              </w:rPr>
              <w:t xml:space="preserve">Қалалық  конкурс   Юный спасатель  Қатысқан үшін Диплом </w:t>
            </w:r>
          </w:p>
        </w:tc>
        <w:tc>
          <w:tcPr>
            <w:tcW w:w="1559" w:type="dxa"/>
          </w:tcPr>
          <w:p w14:paraId="2B2D4B5B" w14:textId="77777777" w:rsidR="00E90D6D" w:rsidRPr="005D1EBA" w:rsidRDefault="00E90D6D" w:rsidP="00B324C6">
            <w:pPr>
              <w:spacing w:after="0" w:line="240" w:lineRule="auto"/>
              <w:rPr>
                <w:sz w:val="24"/>
                <w:szCs w:val="24"/>
                <w:lang w:val="kk-KZ"/>
              </w:rPr>
            </w:pPr>
            <w:r w:rsidRPr="005D1EBA">
              <w:rPr>
                <w:sz w:val="24"/>
                <w:szCs w:val="24"/>
                <w:lang w:val="kk-KZ"/>
              </w:rPr>
              <w:t>Диплом</w:t>
            </w:r>
          </w:p>
        </w:tc>
        <w:tc>
          <w:tcPr>
            <w:tcW w:w="1843" w:type="dxa"/>
          </w:tcPr>
          <w:p w14:paraId="03B0AC51" w14:textId="77777777" w:rsidR="00E90D6D" w:rsidRPr="005D1EBA" w:rsidRDefault="00E90D6D" w:rsidP="00B324C6">
            <w:pPr>
              <w:spacing w:after="0" w:line="240" w:lineRule="auto"/>
              <w:rPr>
                <w:sz w:val="24"/>
                <w:szCs w:val="24"/>
                <w:lang w:val="kk-KZ"/>
              </w:rPr>
            </w:pPr>
            <w:r w:rsidRPr="005D1EBA">
              <w:rPr>
                <w:sz w:val="24"/>
                <w:szCs w:val="24"/>
                <w:lang w:val="kk-KZ"/>
              </w:rPr>
              <w:t>Култаев Н.У</w:t>
            </w:r>
          </w:p>
        </w:tc>
      </w:tr>
      <w:tr w:rsidR="00E90D6D" w:rsidRPr="005D1EBA" w14:paraId="6BF57B28" w14:textId="77777777" w:rsidTr="00E90D6D">
        <w:tc>
          <w:tcPr>
            <w:tcW w:w="568" w:type="dxa"/>
          </w:tcPr>
          <w:p w14:paraId="4BB4D934" w14:textId="77777777" w:rsidR="00E90D6D" w:rsidRPr="005D1EBA" w:rsidRDefault="00E90D6D" w:rsidP="00B324C6">
            <w:pPr>
              <w:spacing w:after="0" w:line="240" w:lineRule="auto"/>
              <w:rPr>
                <w:sz w:val="24"/>
                <w:szCs w:val="24"/>
                <w:lang w:val="kk-KZ"/>
              </w:rPr>
            </w:pPr>
            <w:r>
              <w:rPr>
                <w:sz w:val="24"/>
                <w:szCs w:val="24"/>
                <w:lang w:val="kk-KZ"/>
              </w:rPr>
              <w:t>69</w:t>
            </w:r>
          </w:p>
        </w:tc>
        <w:tc>
          <w:tcPr>
            <w:tcW w:w="2551" w:type="dxa"/>
            <w:vAlign w:val="bottom"/>
          </w:tcPr>
          <w:p w14:paraId="73FD6CEA" w14:textId="77777777" w:rsidR="00E90D6D" w:rsidRPr="005D1EBA" w:rsidRDefault="00E90D6D" w:rsidP="00B324C6">
            <w:pPr>
              <w:spacing w:after="0" w:line="240" w:lineRule="auto"/>
              <w:rPr>
                <w:sz w:val="24"/>
                <w:szCs w:val="24"/>
                <w:lang w:val="kk-KZ"/>
              </w:rPr>
            </w:pPr>
            <w:r w:rsidRPr="005D1EBA">
              <w:rPr>
                <w:sz w:val="24"/>
                <w:szCs w:val="24"/>
                <w:lang w:val="kk-KZ"/>
              </w:rPr>
              <w:t>Кожевников Павел</w:t>
            </w:r>
          </w:p>
        </w:tc>
        <w:tc>
          <w:tcPr>
            <w:tcW w:w="3969" w:type="dxa"/>
          </w:tcPr>
          <w:p w14:paraId="5C4842B8" w14:textId="77777777" w:rsidR="00E90D6D" w:rsidRPr="005D1EBA" w:rsidRDefault="00E90D6D" w:rsidP="00B324C6">
            <w:pPr>
              <w:spacing w:after="0" w:line="240" w:lineRule="auto"/>
              <w:rPr>
                <w:sz w:val="24"/>
                <w:szCs w:val="24"/>
                <w:lang w:val="kk-KZ"/>
              </w:rPr>
            </w:pPr>
            <w:r w:rsidRPr="005D1EBA">
              <w:rPr>
                <w:sz w:val="24"/>
                <w:szCs w:val="24"/>
                <w:lang w:val="kk-KZ"/>
              </w:rPr>
              <w:t xml:space="preserve">Республиканский творческий конкурс «Времена года» </w:t>
            </w:r>
          </w:p>
        </w:tc>
        <w:tc>
          <w:tcPr>
            <w:tcW w:w="1559" w:type="dxa"/>
          </w:tcPr>
          <w:p w14:paraId="5B347478" w14:textId="77777777" w:rsidR="00E90D6D" w:rsidRPr="005D1EBA" w:rsidRDefault="00E90D6D" w:rsidP="00B324C6">
            <w:pPr>
              <w:spacing w:after="0" w:line="240" w:lineRule="auto"/>
              <w:rPr>
                <w:sz w:val="24"/>
                <w:szCs w:val="24"/>
                <w:lang w:val="kk-KZ"/>
              </w:rPr>
            </w:pPr>
            <w:r w:rsidRPr="005D1EBA">
              <w:rPr>
                <w:sz w:val="24"/>
                <w:szCs w:val="24"/>
                <w:lang w:val="kk-KZ"/>
              </w:rPr>
              <w:t>3 место</w:t>
            </w:r>
          </w:p>
        </w:tc>
        <w:tc>
          <w:tcPr>
            <w:tcW w:w="1843" w:type="dxa"/>
          </w:tcPr>
          <w:p w14:paraId="06650174" w14:textId="77777777" w:rsidR="00E90D6D" w:rsidRPr="005D1EBA" w:rsidRDefault="00E90D6D" w:rsidP="00B324C6">
            <w:pPr>
              <w:spacing w:after="0" w:line="240" w:lineRule="auto"/>
              <w:rPr>
                <w:sz w:val="24"/>
                <w:szCs w:val="24"/>
                <w:lang w:val="kk-KZ"/>
              </w:rPr>
            </w:pPr>
            <w:r w:rsidRPr="005D1EBA">
              <w:rPr>
                <w:sz w:val="24"/>
                <w:szCs w:val="24"/>
                <w:lang w:val="kk-KZ"/>
              </w:rPr>
              <w:t>Мурзагалиева У.Ж</w:t>
            </w:r>
          </w:p>
        </w:tc>
      </w:tr>
      <w:tr w:rsidR="00E90D6D" w:rsidRPr="005D1EBA" w14:paraId="7D6C5799" w14:textId="77777777" w:rsidTr="00E90D6D">
        <w:tc>
          <w:tcPr>
            <w:tcW w:w="568" w:type="dxa"/>
          </w:tcPr>
          <w:p w14:paraId="43829A54" w14:textId="77777777" w:rsidR="00E90D6D" w:rsidRPr="005D1EBA" w:rsidRDefault="00E90D6D" w:rsidP="00B324C6">
            <w:pPr>
              <w:spacing w:after="0" w:line="240" w:lineRule="auto"/>
              <w:rPr>
                <w:sz w:val="24"/>
                <w:szCs w:val="24"/>
                <w:lang w:val="kk-KZ"/>
              </w:rPr>
            </w:pPr>
            <w:r>
              <w:rPr>
                <w:sz w:val="24"/>
                <w:szCs w:val="24"/>
                <w:lang w:val="kk-KZ"/>
              </w:rPr>
              <w:t>70</w:t>
            </w:r>
          </w:p>
        </w:tc>
        <w:tc>
          <w:tcPr>
            <w:tcW w:w="2551" w:type="dxa"/>
            <w:vAlign w:val="bottom"/>
          </w:tcPr>
          <w:p w14:paraId="04675878" w14:textId="77777777" w:rsidR="00E90D6D" w:rsidRPr="005D1EBA" w:rsidRDefault="00E90D6D" w:rsidP="00B324C6">
            <w:pPr>
              <w:spacing w:after="0" w:line="240" w:lineRule="auto"/>
              <w:rPr>
                <w:sz w:val="24"/>
                <w:szCs w:val="24"/>
                <w:lang w:val="kk-KZ"/>
              </w:rPr>
            </w:pPr>
            <w:r w:rsidRPr="005D1EBA">
              <w:rPr>
                <w:sz w:val="24"/>
                <w:szCs w:val="24"/>
                <w:lang w:val="kk-KZ"/>
              </w:rPr>
              <w:t>Кожевникова Екатерина</w:t>
            </w:r>
          </w:p>
        </w:tc>
        <w:tc>
          <w:tcPr>
            <w:tcW w:w="3969" w:type="dxa"/>
          </w:tcPr>
          <w:p w14:paraId="0BB99FCE" w14:textId="77777777" w:rsidR="00E90D6D" w:rsidRPr="005D1EBA" w:rsidRDefault="00E90D6D" w:rsidP="00B324C6">
            <w:pPr>
              <w:pStyle w:val="a5"/>
              <w:rPr>
                <w:rFonts w:ascii="Times New Roman" w:hAnsi="Times New Roman"/>
                <w:sz w:val="24"/>
                <w:szCs w:val="24"/>
                <w:lang w:val="kk-KZ"/>
              </w:rPr>
            </w:pPr>
            <w:r w:rsidRPr="005D1EBA">
              <w:rPr>
                <w:rFonts w:ascii="Times New Roman" w:hAnsi="Times New Roman"/>
                <w:sz w:val="24"/>
                <w:szCs w:val="24"/>
                <w:lang w:val="kk-KZ"/>
              </w:rPr>
              <w:t xml:space="preserve">«Туған жер- алтын бесігім» Республикалық қашықтық сутет байқауы  ақпан 2022ж </w:t>
            </w:r>
          </w:p>
          <w:p w14:paraId="6B345BC1" w14:textId="77777777" w:rsidR="00E90D6D" w:rsidRPr="005D1EBA" w:rsidRDefault="00E90D6D" w:rsidP="00B324C6">
            <w:pPr>
              <w:pStyle w:val="a5"/>
              <w:rPr>
                <w:rFonts w:ascii="Times New Roman" w:hAnsi="Times New Roman"/>
                <w:sz w:val="24"/>
                <w:szCs w:val="24"/>
                <w:lang w:val="kk-KZ"/>
              </w:rPr>
            </w:pPr>
          </w:p>
        </w:tc>
        <w:tc>
          <w:tcPr>
            <w:tcW w:w="1559" w:type="dxa"/>
          </w:tcPr>
          <w:p w14:paraId="52B0E49D" w14:textId="77777777" w:rsidR="00E90D6D" w:rsidRPr="005D1EBA" w:rsidRDefault="00E90D6D" w:rsidP="00B324C6">
            <w:pPr>
              <w:spacing w:after="0" w:line="240" w:lineRule="auto"/>
              <w:rPr>
                <w:sz w:val="24"/>
                <w:szCs w:val="24"/>
                <w:lang w:val="kk-KZ"/>
              </w:rPr>
            </w:pPr>
            <w:r w:rsidRPr="005D1EBA">
              <w:rPr>
                <w:sz w:val="24"/>
                <w:szCs w:val="24"/>
                <w:lang w:val="kk-KZ"/>
              </w:rPr>
              <w:t>грамота</w:t>
            </w:r>
          </w:p>
        </w:tc>
        <w:tc>
          <w:tcPr>
            <w:tcW w:w="1843" w:type="dxa"/>
          </w:tcPr>
          <w:p w14:paraId="673F2B48" w14:textId="77777777" w:rsidR="00E90D6D" w:rsidRPr="005D1EBA" w:rsidRDefault="00E90D6D" w:rsidP="00B324C6">
            <w:pPr>
              <w:spacing w:after="0" w:line="240" w:lineRule="auto"/>
              <w:rPr>
                <w:sz w:val="24"/>
                <w:szCs w:val="24"/>
                <w:lang w:val="kk-KZ"/>
              </w:rPr>
            </w:pPr>
            <w:r w:rsidRPr="005D1EBA">
              <w:rPr>
                <w:sz w:val="24"/>
                <w:szCs w:val="24"/>
                <w:lang w:val="kk-KZ"/>
              </w:rPr>
              <w:t>Мурзагалиева У.Ж</w:t>
            </w:r>
          </w:p>
        </w:tc>
      </w:tr>
      <w:tr w:rsidR="00E90D6D" w:rsidRPr="005D1EBA" w14:paraId="4D3B6215" w14:textId="77777777" w:rsidTr="00E90D6D">
        <w:tc>
          <w:tcPr>
            <w:tcW w:w="568" w:type="dxa"/>
          </w:tcPr>
          <w:p w14:paraId="40697EBF" w14:textId="77777777" w:rsidR="00E90D6D" w:rsidRPr="005D1EBA" w:rsidRDefault="00E90D6D" w:rsidP="00B324C6">
            <w:pPr>
              <w:spacing w:after="0" w:line="240" w:lineRule="auto"/>
              <w:rPr>
                <w:sz w:val="24"/>
                <w:szCs w:val="24"/>
                <w:lang w:val="kk-KZ"/>
              </w:rPr>
            </w:pPr>
            <w:r>
              <w:rPr>
                <w:sz w:val="24"/>
                <w:szCs w:val="24"/>
                <w:lang w:val="kk-KZ"/>
              </w:rPr>
              <w:t>71</w:t>
            </w:r>
          </w:p>
        </w:tc>
        <w:tc>
          <w:tcPr>
            <w:tcW w:w="2551" w:type="dxa"/>
            <w:vAlign w:val="bottom"/>
          </w:tcPr>
          <w:p w14:paraId="2A302A19" w14:textId="77777777" w:rsidR="00E90D6D" w:rsidRDefault="00E90D6D" w:rsidP="00B324C6">
            <w:pPr>
              <w:spacing w:after="0" w:line="240" w:lineRule="auto"/>
              <w:rPr>
                <w:sz w:val="24"/>
                <w:szCs w:val="24"/>
                <w:lang w:val="kk-KZ"/>
              </w:rPr>
            </w:pPr>
            <w:r w:rsidRPr="005D1EBA">
              <w:rPr>
                <w:sz w:val="24"/>
                <w:szCs w:val="24"/>
                <w:lang w:val="kk-KZ"/>
              </w:rPr>
              <w:t>Дінмухамед Алтынай</w:t>
            </w:r>
          </w:p>
          <w:p w14:paraId="14CBCA37" w14:textId="77777777" w:rsidR="00E90D6D" w:rsidRPr="005D1EBA" w:rsidRDefault="00E90D6D" w:rsidP="00B324C6">
            <w:pPr>
              <w:spacing w:after="0" w:line="240" w:lineRule="auto"/>
              <w:rPr>
                <w:sz w:val="24"/>
                <w:szCs w:val="24"/>
                <w:lang w:val="kk-KZ"/>
              </w:rPr>
            </w:pPr>
          </w:p>
        </w:tc>
        <w:tc>
          <w:tcPr>
            <w:tcW w:w="3969" w:type="dxa"/>
          </w:tcPr>
          <w:p w14:paraId="69195E3E" w14:textId="77777777" w:rsidR="00E90D6D" w:rsidRPr="005D1EBA" w:rsidRDefault="00E90D6D" w:rsidP="00B324C6">
            <w:pPr>
              <w:pStyle w:val="a5"/>
              <w:rPr>
                <w:rFonts w:ascii="Times New Roman" w:hAnsi="Times New Roman"/>
                <w:sz w:val="24"/>
                <w:szCs w:val="24"/>
                <w:lang w:val="kk-KZ"/>
              </w:rPr>
            </w:pPr>
            <w:r w:rsidRPr="005D1EBA">
              <w:rPr>
                <w:rFonts w:ascii="Times New Roman" w:hAnsi="Times New Roman"/>
                <w:sz w:val="24"/>
                <w:szCs w:val="24"/>
                <w:lang w:val="kk-KZ"/>
              </w:rPr>
              <w:t xml:space="preserve">«Ұлттық қолөнер –ұрпаққа аманат» атты IV шығармашылық байқау,  сәуір 2022ж  облыстық байқау г. Кокшетау , </w:t>
            </w:r>
          </w:p>
        </w:tc>
        <w:tc>
          <w:tcPr>
            <w:tcW w:w="1559" w:type="dxa"/>
          </w:tcPr>
          <w:p w14:paraId="0D416E8E" w14:textId="77777777" w:rsidR="00E90D6D" w:rsidRPr="005D1EBA" w:rsidRDefault="00E90D6D" w:rsidP="00B324C6">
            <w:pPr>
              <w:spacing w:after="0" w:line="240" w:lineRule="auto"/>
              <w:rPr>
                <w:sz w:val="24"/>
                <w:szCs w:val="24"/>
                <w:lang w:val="kk-KZ"/>
              </w:rPr>
            </w:pPr>
            <w:r w:rsidRPr="005D1EBA">
              <w:rPr>
                <w:sz w:val="24"/>
                <w:szCs w:val="24"/>
                <w:lang w:val="kk-KZ"/>
              </w:rPr>
              <w:t>сертификат</w:t>
            </w:r>
          </w:p>
        </w:tc>
        <w:tc>
          <w:tcPr>
            <w:tcW w:w="1843" w:type="dxa"/>
          </w:tcPr>
          <w:p w14:paraId="223B04FF" w14:textId="77777777" w:rsidR="00E90D6D" w:rsidRPr="005D1EBA" w:rsidRDefault="00E90D6D" w:rsidP="00B324C6">
            <w:pPr>
              <w:spacing w:after="0" w:line="240" w:lineRule="auto"/>
              <w:rPr>
                <w:sz w:val="24"/>
                <w:szCs w:val="24"/>
                <w:lang w:val="kk-KZ"/>
              </w:rPr>
            </w:pPr>
            <w:r w:rsidRPr="005D1EBA">
              <w:rPr>
                <w:sz w:val="24"/>
                <w:szCs w:val="24"/>
                <w:lang w:val="kk-KZ"/>
              </w:rPr>
              <w:t>Мурзагалиева У.Ж</w:t>
            </w:r>
          </w:p>
        </w:tc>
      </w:tr>
      <w:tr w:rsidR="00E90D6D" w:rsidRPr="005D1EBA" w14:paraId="64529BB5" w14:textId="77777777" w:rsidTr="00E90D6D">
        <w:tc>
          <w:tcPr>
            <w:tcW w:w="568" w:type="dxa"/>
          </w:tcPr>
          <w:p w14:paraId="7A2EA959" w14:textId="77777777" w:rsidR="00E90D6D" w:rsidRPr="005D1EBA" w:rsidRDefault="00E90D6D" w:rsidP="00B324C6">
            <w:pPr>
              <w:spacing w:after="0" w:line="240" w:lineRule="auto"/>
              <w:rPr>
                <w:sz w:val="24"/>
                <w:szCs w:val="24"/>
                <w:lang w:val="kk-KZ"/>
              </w:rPr>
            </w:pPr>
            <w:r>
              <w:rPr>
                <w:sz w:val="24"/>
                <w:szCs w:val="24"/>
                <w:lang w:val="kk-KZ"/>
              </w:rPr>
              <w:t>72</w:t>
            </w:r>
          </w:p>
        </w:tc>
        <w:tc>
          <w:tcPr>
            <w:tcW w:w="2551" w:type="dxa"/>
            <w:vAlign w:val="bottom"/>
          </w:tcPr>
          <w:p w14:paraId="6B23C6D9" w14:textId="77777777" w:rsidR="00E90D6D" w:rsidRPr="005D1EBA" w:rsidRDefault="00E90D6D" w:rsidP="00B324C6">
            <w:pPr>
              <w:spacing w:after="0" w:line="240" w:lineRule="auto"/>
              <w:rPr>
                <w:sz w:val="24"/>
                <w:szCs w:val="24"/>
                <w:lang w:val="kk-KZ"/>
              </w:rPr>
            </w:pPr>
            <w:r w:rsidRPr="005D1EBA">
              <w:rPr>
                <w:sz w:val="24"/>
                <w:szCs w:val="24"/>
                <w:lang w:val="kk-KZ"/>
              </w:rPr>
              <w:t>Серик Күнайым</w:t>
            </w:r>
          </w:p>
        </w:tc>
        <w:tc>
          <w:tcPr>
            <w:tcW w:w="3969" w:type="dxa"/>
          </w:tcPr>
          <w:p w14:paraId="56905510" w14:textId="77777777" w:rsidR="00E90D6D" w:rsidRPr="005D1EBA" w:rsidRDefault="00E90D6D" w:rsidP="00B324C6">
            <w:pPr>
              <w:pStyle w:val="a5"/>
              <w:ind w:left="360"/>
              <w:rPr>
                <w:rFonts w:ascii="Times New Roman" w:hAnsi="Times New Roman"/>
                <w:sz w:val="24"/>
                <w:szCs w:val="24"/>
                <w:lang w:val="kk-KZ"/>
              </w:rPr>
            </w:pPr>
            <w:r w:rsidRPr="005D1EBA">
              <w:rPr>
                <w:rFonts w:ascii="Times New Roman" w:hAnsi="Times New Roman"/>
                <w:sz w:val="24"/>
                <w:szCs w:val="24"/>
                <w:lang w:val="kk-KZ"/>
              </w:rPr>
              <w:t>«Жыр патшасы -Жамбыл» Республикалық байқау</w:t>
            </w:r>
          </w:p>
        </w:tc>
        <w:tc>
          <w:tcPr>
            <w:tcW w:w="1559" w:type="dxa"/>
          </w:tcPr>
          <w:p w14:paraId="7A1C25BE" w14:textId="77777777" w:rsidR="00E90D6D" w:rsidRPr="005D1EBA" w:rsidRDefault="00E90D6D" w:rsidP="00B324C6">
            <w:pPr>
              <w:spacing w:after="0" w:line="240" w:lineRule="auto"/>
              <w:rPr>
                <w:sz w:val="24"/>
                <w:szCs w:val="24"/>
                <w:lang w:val="kk-KZ"/>
              </w:rPr>
            </w:pPr>
            <w:r w:rsidRPr="005D1EBA">
              <w:rPr>
                <w:sz w:val="24"/>
                <w:szCs w:val="24"/>
                <w:lang w:val="kk-KZ"/>
              </w:rPr>
              <w:t>Диплом</w:t>
            </w:r>
          </w:p>
        </w:tc>
        <w:tc>
          <w:tcPr>
            <w:tcW w:w="1843" w:type="dxa"/>
          </w:tcPr>
          <w:p w14:paraId="24E0EF8C" w14:textId="77777777" w:rsidR="00E90D6D" w:rsidRPr="005D1EBA" w:rsidRDefault="00E90D6D" w:rsidP="00B324C6">
            <w:pPr>
              <w:spacing w:after="0" w:line="240" w:lineRule="auto"/>
              <w:rPr>
                <w:sz w:val="24"/>
                <w:szCs w:val="24"/>
                <w:lang w:val="kk-KZ"/>
              </w:rPr>
            </w:pPr>
            <w:r w:rsidRPr="005D1EBA">
              <w:rPr>
                <w:sz w:val="24"/>
                <w:szCs w:val="24"/>
                <w:lang w:val="kk-KZ"/>
              </w:rPr>
              <w:t>Карагулова А.К</w:t>
            </w:r>
          </w:p>
        </w:tc>
      </w:tr>
      <w:tr w:rsidR="00E90D6D" w:rsidRPr="005D1EBA" w14:paraId="77309FE1" w14:textId="77777777" w:rsidTr="00E90D6D">
        <w:tc>
          <w:tcPr>
            <w:tcW w:w="568" w:type="dxa"/>
          </w:tcPr>
          <w:p w14:paraId="502C6464" w14:textId="77777777" w:rsidR="00E90D6D" w:rsidRPr="005D1EBA" w:rsidRDefault="00E90D6D" w:rsidP="00B324C6">
            <w:pPr>
              <w:spacing w:after="0" w:line="240" w:lineRule="auto"/>
              <w:rPr>
                <w:sz w:val="24"/>
                <w:szCs w:val="24"/>
                <w:lang w:val="kk-KZ"/>
              </w:rPr>
            </w:pPr>
            <w:r>
              <w:rPr>
                <w:sz w:val="24"/>
                <w:szCs w:val="24"/>
                <w:lang w:val="kk-KZ"/>
              </w:rPr>
              <w:t>73</w:t>
            </w:r>
          </w:p>
        </w:tc>
        <w:tc>
          <w:tcPr>
            <w:tcW w:w="2551" w:type="dxa"/>
          </w:tcPr>
          <w:p w14:paraId="521430E9" w14:textId="77777777" w:rsidR="00E90D6D" w:rsidRPr="005D1EBA" w:rsidRDefault="00E90D6D" w:rsidP="00B324C6">
            <w:pPr>
              <w:spacing w:after="0" w:line="240" w:lineRule="auto"/>
              <w:rPr>
                <w:sz w:val="24"/>
                <w:szCs w:val="24"/>
                <w:lang w:val="kk-KZ"/>
              </w:rPr>
            </w:pPr>
            <w:r w:rsidRPr="005D1EBA">
              <w:rPr>
                <w:sz w:val="24"/>
                <w:szCs w:val="24"/>
                <w:lang w:val="kk-KZ"/>
              </w:rPr>
              <w:t>Орынбаева Амира</w:t>
            </w:r>
          </w:p>
        </w:tc>
        <w:tc>
          <w:tcPr>
            <w:tcW w:w="3969" w:type="dxa"/>
            <w:hideMark/>
          </w:tcPr>
          <w:p w14:paraId="6BA539A7" w14:textId="77777777" w:rsidR="00E90D6D" w:rsidRPr="005D1EBA" w:rsidRDefault="00E90D6D" w:rsidP="00B324C6">
            <w:pPr>
              <w:spacing w:after="0" w:line="240" w:lineRule="auto"/>
              <w:rPr>
                <w:sz w:val="24"/>
                <w:szCs w:val="24"/>
                <w:lang w:val="kk-KZ"/>
              </w:rPr>
            </w:pPr>
            <w:r w:rsidRPr="005D1EBA">
              <w:rPr>
                <w:sz w:val="24"/>
                <w:szCs w:val="24"/>
                <w:lang w:val="kk-KZ"/>
              </w:rPr>
              <w:t>«Қазақтың қара өлеңі»</w:t>
            </w:r>
          </w:p>
        </w:tc>
        <w:tc>
          <w:tcPr>
            <w:tcW w:w="1559" w:type="dxa"/>
          </w:tcPr>
          <w:p w14:paraId="3CA1A1CC" w14:textId="77777777" w:rsidR="00E90D6D" w:rsidRPr="005D1EBA" w:rsidRDefault="00E90D6D" w:rsidP="00B324C6">
            <w:pPr>
              <w:spacing w:after="0" w:line="240" w:lineRule="auto"/>
              <w:rPr>
                <w:sz w:val="24"/>
                <w:szCs w:val="24"/>
              </w:rPr>
            </w:pPr>
            <w:r w:rsidRPr="005D1EBA">
              <w:rPr>
                <w:sz w:val="24"/>
                <w:szCs w:val="24"/>
                <w:lang w:val="kk-KZ"/>
              </w:rPr>
              <w:t>1-орын</w:t>
            </w:r>
          </w:p>
        </w:tc>
        <w:tc>
          <w:tcPr>
            <w:tcW w:w="1843" w:type="dxa"/>
          </w:tcPr>
          <w:p w14:paraId="1FC8D8C4" w14:textId="77777777" w:rsidR="00E90D6D" w:rsidRPr="005D1EBA" w:rsidRDefault="00E90D6D" w:rsidP="00B324C6">
            <w:pPr>
              <w:spacing w:after="0" w:line="240" w:lineRule="auto"/>
              <w:rPr>
                <w:sz w:val="24"/>
                <w:szCs w:val="24"/>
              </w:rPr>
            </w:pPr>
            <w:r w:rsidRPr="005D1EBA">
              <w:rPr>
                <w:sz w:val="24"/>
                <w:szCs w:val="24"/>
                <w:lang w:val="kk-KZ"/>
              </w:rPr>
              <w:t>Карагулова А.К</w:t>
            </w:r>
          </w:p>
        </w:tc>
      </w:tr>
      <w:tr w:rsidR="00E90D6D" w:rsidRPr="005D1EBA" w14:paraId="0B353652" w14:textId="77777777" w:rsidTr="00E90D6D">
        <w:tc>
          <w:tcPr>
            <w:tcW w:w="568" w:type="dxa"/>
          </w:tcPr>
          <w:p w14:paraId="1F728249" w14:textId="77777777" w:rsidR="00E90D6D" w:rsidRPr="005D1EBA" w:rsidRDefault="00E90D6D" w:rsidP="00B324C6">
            <w:pPr>
              <w:spacing w:after="0" w:line="240" w:lineRule="auto"/>
              <w:rPr>
                <w:sz w:val="24"/>
                <w:szCs w:val="24"/>
                <w:lang w:val="kk-KZ"/>
              </w:rPr>
            </w:pPr>
            <w:r>
              <w:rPr>
                <w:sz w:val="24"/>
                <w:szCs w:val="24"/>
                <w:lang w:val="kk-KZ"/>
              </w:rPr>
              <w:t>74</w:t>
            </w:r>
          </w:p>
        </w:tc>
        <w:tc>
          <w:tcPr>
            <w:tcW w:w="2551" w:type="dxa"/>
          </w:tcPr>
          <w:p w14:paraId="06FCF4A1" w14:textId="77777777" w:rsidR="00E90D6D" w:rsidRPr="005D1EBA" w:rsidRDefault="00E90D6D" w:rsidP="00B324C6">
            <w:pPr>
              <w:spacing w:after="0" w:line="240" w:lineRule="auto"/>
              <w:rPr>
                <w:sz w:val="24"/>
                <w:szCs w:val="24"/>
                <w:lang w:val="kk-KZ"/>
              </w:rPr>
            </w:pPr>
            <w:r w:rsidRPr="005D1EBA">
              <w:rPr>
                <w:sz w:val="24"/>
                <w:szCs w:val="24"/>
                <w:lang w:val="kk-KZ"/>
              </w:rPr>
              <w:t>Дінмұхамет Алмаз</w:t>
            </w:r>
          </w:p>
        </w:tc>
        <w:tc>
          <w:tcPr>
            <w:tcW w:w="3969" w:type="dxa"/>
          </w:tcPr>
          <w:p w14:paraId="31416A41" w14:textId="77777777" w:rsidR="00E90D6D" w:rsidRPr="005D1EBA" w:rsidRDefault="00E90D6D" w:rsidP="00B324C6">
            <w:pPr>
              <w:pStyle w:val="a5"/>
              <w:ind w:left="360"/>
              <w:rPr>
                <w:rFonts w:ascii="Times New Roman" w:hAnsi="Times New Roman"/>
                <w:sz w:val="24"/>
                <w:szCs w:val="24"/>
                <w:lang w:val="kk-KZ"/>
              </w:rPr>
            </w:pPr>
            <w:r w:rsidRPr="005D1EBA">
              <w:rPr>
                <w:rFonts w:ascii="Times New Roman" w:hAnsi="Times New Roman"/>
                <w:sz w:val="24"/>
                <w:szCs w:val="24"/>
                <w:lang w:val="kk-KZ"/>
              </w:rPr>
              <w:t>«Қазақтың қара өлеңі»</w:t>
            </w:r>
          </w:p>
        </w:tc>
        <w:tc>
          <w:tcPr>
            <w:tcW w:w="1559" w:type="dxa"/>
          </w:tcPr>
          <w:p w14:paraId="35960812" w14:textId="77777777" w:rsidR="00E90D6D" w:rsidRPr="005D1EBA" w:rsidRDefault="00E90D6D" w:rsidP="00B324C6">
            <w:pPr>
              <w:spacing w:after="0" w:line="240" w:lineRule="auto"/>
              <w:rPr>
                <w:sz w:val="24"/>
                <w:szCs w:val="24"/>
                <w:lang w:val="kk-KZ"/>
              </w:rPr>
            </w:pPr>
            <w:r w:rsidRPr="005D1EBA">
              <w:rPr>
                <w:sz w:val="24"/>
                <w:szCs w:val="24"/>
                <w:lang w:val="kk-KZ"/>
              </w:rPr>
              <w:t>1-орын</w:t>
            </w:r>
          </w:p>
        </w:tc>
        <w:tc>
          <w:tcPr>
            <w:tcW w:w="1843" w:type="dxa"/>
          </w:tcPr>
          <w:p w14:paraId="57C066D1" w14:textId="77777777" w:rsidR="00E90D6D" w:rsidRPr="005D1EBA" w:rsidRDefault="00E90D6D" w:rsidP="00B324C6">
            <w:pPr>
              <w:spacing w:after="0" w:line="240" w:lineRule="auto"/>
              <w:rPr>
                <w:sz w:val="24"/>
                <w:szCs w:val="24"/>
                <w:lang w:val="kk-KZ"/>
              </w:rPr>
            </w:pPr>
            <w:r w:rsidRPr="005D1EBA">
              <w:rPr>
                <w:sz w:val="24"/>
                <w:szCs w:val="24"/>
                <w:lang w:val="kk-KZ"/>
              </w:rPr>
              <w:t>Карагулова А.К</w:t>
            </w:r>
          </w:p>
        </w:tc>
      </w:tr>
      <w:tr w:rsidR="00E90D6D" w:rsidRPr="005D1EBA" w14:paraId="180E6549" w14:textId="77777777" w:rsidTr="00E90D6D">
        <w:tc>
          <w:tcPr>
            <w:tcW w:w="568" w:type="dxa"/>
          </w:tcPr>
          <w:p w14:paraId="1371ABD4" w14:textId="77777777" w:rsidR="00E90D6D" w:rsidRPr="005D1EBA" w:rsidRDefault="00E90D6D" w:rsidP="00B324C6">
            <w:pPr>
              <w:spacing w:after="0" w:line="240" w:lineRule="auto"/>
              <w:rPr>
                <w:sz w:val="24"/>
                <w:szCs w:val="24"/>
                <w:lang w:val="kk-KZ"/>
              </w:rPr>
            </w:pPr>
            <w:r>
              <w:rPr>
                <w:sz w:val="24"/>
                <w:szCs w:val="24"/>
                <w:lang w:val="kk-KZ"/>
              </w:rPr>
              <w:t>75</w:t>
            </w:r>
          </w:p>
        </w:tc>
        <w:tc>
          <w:tcPr>
            <w:tcW w:w="2551" w:type="dxa"/>
          </w:tcPr>
          <w:p w14:paraId="0AD994CC" w14:textId="77777777" w:rsidR="00E90D6D" w:rsidRPr="005D1EBA" w:rsidRDefault="00E90D6D" w:rsidP="00B324C6">
            <w:pPr>
              <w:spacing w:after="0" w:line="240" w:lineRule="auto"/>
              <w:rPr>
                <w:sz w:val="24"/>
                <w:szCs w:val="24"/>
                <w:lang w:val="kk-KZ"/>
              </w:rPr>
            </w:pPr>
            <w:r w:rsidRPr="005D1EBA">
              <w:rPr>
                <w:sz w:val="24"/>
                <w:szCs w:val="24"/>
                <w:lang w:val="kk-KZ"/>
              </w:rPr>
              <w:t>Серік Нұртілеу</w:t>
            </w:r>
          </w:p>
        </w:tc>
        <w:tc>
          <w:tcPr>
            <w:tcW w:w="3969" w:type="dxa"/>
          </w:tcPr>
          <w:p w14:paraId="582E131A" w14:textId="77777777" w:rsidR="00E90D6D" w:rsidRPr="005D1EBA" w:rsidRDefault="00E90D6D" w:rsidP="00B324C6">
            <w:pPr>
              <w:pStyle w:val="a5"/>
              <w:ind w:left="360"/>
              <w:rPr>
                <w:rFonts w:ascii="Times New Roman" w:hAnsi="Times New Roman"/>
                <w:sz w:val="24"/>
                <w:szCs w:val="24"/>
                <w:lang w:val="kk-KZ"/>
              </w:rPr>
            </w:pPr>
            <w:r w:rsidRPr="005D1EBA">
              <w:rPr>
                <w:rFonts w:ascii="Times New Roman" w:hAnsi="Times New Roman"/>
                <w:sz w:val="24"/>
                <w:szCs w:val="24"/>
                <w:lang w:val="kk-KZ"/>
              </w:rPr>
              <w:t>«Қазақтың қара өлеңі»</w:t>
            </w:r>
          </w:p>
        </w:tc>
        <w:tc>
          <w:tcPr>
            <w:tcW w:w="1559" w:type="dxa"/>
          </w:tcPr>
          <w:p w14:paraId="7A9FA0BD" w14:textId="77777777" w:rsidR="00E90D6D" w:rsidRPr="005D1EBA" w:rsidRDefault="00E90D6D" w:rsidP="00B324C6">
            <w:pPr>
              <w:spacing w:after="0" w:line="240" w:lineRule="auto"/>
              <w:rPr>
                <w:sz w:val="24"/>
                <w:szCs w:val="24"/>
                <w:lang w:val="kk-KZ"/>
              </w:rPr>
            </w:pPr>
            <w:r w:rsidRPr="005D1EBA">
              <w:rPr>
                <w:sz w:val="24"/>
                <w:szCs w:val="24"/>
                <w:lang w:val="kk-KZ"/>
              </w:rPr>
              <w:t>1-орын</w:t>
            </w:r>
          </w:p>
        </w:tc>
        <w:tc>
          <w:tcPr>
            <w:tcW w:w="1843" w:type="dxa"/>
          </w:tcPr>
          <w:p w14:paraId="58E659C3" w14:textId="77777777" w:rsidR="00E90D6D" w:rsidRPr="005D1EBA" w:rsidRDefault="00E90D6D" w:rsidP="00B324C6">
            <w:pPr>
              <w:spacing w:after="0" w:line="240" w:lineRule="auto"/>
              <w:rPr>
                <w:sz w:val="24"/>
                <w:szCs w:val="24"/>
                <w:lang w:val="kk-KZ"/>
              </w:rPr>
            </w:pPr>
            <w:r w:rsidRPr="005D1EBA">
              <w:rPr>
                <w:sz w:val="24"/>
                <w:szCs w:val="24"/>
                <w:lang w:val="kk-KZ"/>
              </w:rPr>
              <w:t>Карагулова А.К</w:t>
            </w:r>
          </w:p>
        </w:tc>
      </w:tr>
      <w:tr w:rsidR="00E90D6D" w:rsidRPr="005D1EBA" w14:paraId="1EC89A83" w14:textId="77777777" w:rsidTr="00E90D6D">
        <w:tc>
          <w:tcPr>
            <w:tcW w:w="568" w:type="dxa"/>
          </w:tcPr>
          <w:p w14:paraId="7B505405" w14:textId="77777777" w:rsidR="00E90D6D" w:rsidRPr="005D1EBA" w:rsidRDefault="00E90D6D" w:rsidP="00B324C6">
            <w:pPr>
              <w:spacing w:after="0" w:line="240" w:lineRule="auto"/>
              <w:rPr>
                <w:sz w:val="24"/>
                <w:szCs w:val="24"/>
                <w:lang w:val="kk-KZ"/>
              </w:rPr>
            </w:pPr>
            <w:r>
              <w:rPr>
                <w:sz w:val="24"/>
                <w:szCs w:val="24"/>
                <w:lang w:val="kk-KZ"/>
              </w:rPr>
              <w:t>76</w:t>
            </w:r>
          </w:p>
        </w:tc>
        <w:tc>
          <w:tcPr>
            <w:tcW w:w="2551" w:type="dxa"/>
          </w:tcPr>
          <w:p w14:paraId="53B42DFD" w14:textId="77777777" w:rsidR="00E90D6D" w:rsidRPr="005D1EBA" w:rsidRDefault="00E90D6D" w:rsidP="00B324C6">
            <w:pPr>
              <w:spacing w:after="0" w:line="240" w:lineRule="auto"/>
              <w:rPr>
                <w:sz w:val="24"/>
                <w:szCs w:val="24"/>
                <w:lang w:val="kk-KZ"/>
              </w:rPr>
            </w:pPr>
            <w:r w:rsidRPr="005D1EBA">
              <w:rPr>
                <w:sz w:val="24"/>
                <w:szCs w:val="24"/>
                <w:lang w:val="kk-KZ"/>
              </w:rPr>
              <w:t>Касенова Мөлдір</w:t>
            </w:r>
          </w:p>
        </w:tc>
        <w:tc>
          <w:tcPr>
            <w:tcW w:w="3969" w:type="dxa"/>
          </w:tcPr>
          <w:p w14:paraId="42552B96" w14:textId="77777777" w:rsidR="00E90D6D" w:rsidRPr="005D1EBA" w:rsidRDefault="00E90D6D" w:rsidP="00B324C6">
            <w:pPr>
              <w:spacing w:after="0" w:line="240" w:lineRule="auto"/>
              <w:rPr>
                <w:sz w:val="24"/>
                <w:szCs w:val="24"/>
                <w:lang w:val="kk-KZ"/>
              </w:rPr>
            </w:pPr>
            <w:r w:rsidRPr="005D1EBA">
              <w:rPr>
                <w:sz w:val="24"/>
                <w:szCs w:val="24"/>
                <w:lang w:val="kk-KZ"/>
              </w:rPr>
              <w:t>Республикалық байқау</w:t>
            </w:r>
          </w:p>
          <w:p w14:paraId="5875E9D0" w14:textId="77777777" w:rsidR="00E90D6D" w:rsidRPr="005D1EBA" w:rsidRDefault="00E90D6D" w:rsidP="00B324C6">
            <w:pPr>
              <w:spacing w:after="0" w:line="240" w:lineRule="auto"/>
              <w:rPr>
                <w:sz w:val="24"/>
                <w:szCs w:val="24"/>
                <w:lang w:val="kk-KZ"/>
              </w:rPr>
            </w:pPr>
            <w:r w:rsidRPr="005D1EBA">
              <w:rPr>
                <w:sz w:val="24"/>
                <w:szCs w:val="24"/>
                <w:lang w:val="kk-KZ"/>
              </w:rPr>
              <w:t xml:space="preserve"> «Бала дарын</w:t>
            </w:r>
            <w:r>
              <w:rPr>
                <w:sz w:val="24"/>
                <w:szCs w:val="24"/>
                <w:lang w:val="kk-KZ"/>
              </w:rPr>
              <w:t xml:space="preserve"> </w:t>
            </w:r>
            <w:r w:rsidRPr="005D1EBA">
              <w:rPr>
                <w:sz w:val="24"/>
                <w:szCs w:val="24"/>
                <w:lang w:val="kk-KZ"/>
              </w:rPr>
              <w:t>Абай Құнанбаевтың               «Күз» өлеңі</w:t>
            </w:r>
          </w:p>
        </w:tc>
        <w:tc>
          <w:tcPr>
            <w:tcW w:w="1559" w:type="dxa"/>
          </w:tcPr>
          <w:p w14:paraId="3E97C5FA" w14:textId="77777777" w:rsidR="00E90D6D" w:rsidRPr="005D1EBA" w:rsidRDefault="00E90D6D" w:rsidP="00B324C6">
            <w:pPr>
              <w:spacing w:after="0" w:line="240" w:lineRule="auto"/>
              <w:rPr>
                <w:sz w:val="24"/>
                <w:szCs w:val="24"/>
                <w:lang w:val="kk-KZ"/>
              </w:rPr>
            </w:pPr>
            <w:r w:rsidRPr="005D1EBA">
              <w:rPr>
                <w:sz w:val="24"/>
                <w:szCs w:val="24"/>
                <w:lang w:val="kk-KZ"/>
              </w:rPr>
              <w:t>2-орын</w:t>
            </w:r>
          </w:p>
        </w:tc>
        <w:tc>
          <w:tcPr>
            <w:tcW w:w="1843" w:type="dxa"/>
          </w:tcPr>
          <w:p w14:paraId="5F92D37F" w14:textId="77777777" w:rsidR="00E90D6D" w:rsidRPr="005D1EBA" w:rsidRDefault="00E90D6D" w:rsidP="00B324C6">
            <w:pPr>
              <w:spacing w:after="0" w:line="240" w:lineRule="auto"/>
              <w:rPr>
                <w:sz w:val="24"/>
                <w:szCs w:val="24"/>
                <w:lang w:val="kk-KZ"/>
              </w:rPr>
            </w:pPr>
            <w:r w:rsidRPr="005D1EBA">
              <w:rPr>
                <w:sz w:val="24"/>
                <w:szCs w:val="24"/>
                <w:lang w:val="kk-KZ"/>
              </w:rPr>
              <w:t>Карагулова А.К</w:t>
            </w:r>
          </w:p>
        </w:tc>
      </w:tr>
      <w:tr w:rsidR="00E90D6D" w:rsidRPr="005D1EBA" w14:paraId="5C1A0095" w14:textId="77777777" w:rsidTr="00E90D6D">
        <w:tc>
          <w:tcPr>
            <w:tcW w:w="568" w:type="dxa"/>
          </w:tcPr>
          <w:p w14:paraId="10DC523C" w14:textId="77777777" w:rsidR="00E90D6D" w:rsidRPr="005D1EBA" w:rsidRDefault="00E90D6D" w:rsidP="00B324C6">
            <w:pPr>
              <w:spacing w:after="0" w:line="240" w:lineRule="auto"/>
              <w:rPr>
                <w:sz w:val="24"/>
                <w:szCs w:val="24"/>
                <w:lang w:val="kk-KZ"/>
              </w:rPr>
            </w:pPr>
            <w:r>
              <w:rPr>
                <w:sz w:val="24"/>
                <w:szCs w:val="24"/>
                <w:lang w:val="kk-KZ"/>
              </w:rPr>
              <w:t>77</w:t>
            </w:r>
          </w:p>
        </w:tc>
        <w:tc>
          <w:tcPr>
            <w:tcW w:w="2551" w:type="dxa"/>
          </w:tcPr>
          <w:p w14:paraId="6F4B7593" w14:textId="77777777" w:rsidR="00E90D6D" w:rsidRPr="005D1EBA" w:rsidRDefault="00E90D6D" w:rsidP="00B324C6">
            <w:pPr>
              <w:spacing w:after="0" w:line="240" w:lineRule="auto"/>
              <w:rPr>
                <w:sz w:val="24"/>
                <w:szCs w:val="24"/>
                <w:lang w:val="kk-KZ"/>
              </w:rPr>
            </w:pPr>
            <w:r w:rsidRPr="005D1EBA">
              <w:rPr>
                <w:sz w:val="24"/>
                <w:szCs w:val="24"/>
                <w:lang w:val="kk-KZ"/>
              </w:rPr>
              <w:t>Рамазанова Айдана</w:t>
            </w:r>
          </w:p>
        </w:tc>
        <w:tc>
          <w:tcPr>
            <w:tcW w:w="3969" w:type="dxa"/>
          </w:tcPr>
          <w:p w14:paraId="3CEA87EE" w14:textId="77777777" w:rsidR="00E90D6D" w:rsidRPr="005D1EBA" w:rsidRDefault="00E90D6D" w:rsidP="00B324C6">
            <w:pPr>
              <w:pStyle w:val="a5"/>
              <w:rPr>
                <w:rFonts w:ascii="Times New Roman" w:hAnsi="Times New Roman"/>
                <w:sz w:val="24"/>
                <w:szCs w:val="24"/>
                <w:lang w:val="kk-KZ"/>
              </w:rPr>
            </w:pPr>
            <w:r w:rsidRPr="005D1EBA">
              <w:rPr>
                <w:rFonts w:ascii="Times New Roman" w:hAnsi="Times New Roman"/>
                <w:sz w:val="24"/>
                <w:szCs w:val="24"/>
                <w:lang w:val="kk-KZ"/>
              </w:rPr>
              <w:t>Республикалық     байқау                      «Бала дарын»                  Абай Құнанбаевтың           «Күз» өлеңі</w:t>
            </w:r>
          </w:p>
        </w:tc>
        <w:tc>
          <w:tcPr>
            <w:tcW w:w="1559" w:type="dxa"/>
          </w:tcPr>
          <w:p w14:paraId="0C6D954C" w14:textId="77777777" w:rsidR="00E90D6D" w:rsidRPr="005D1EBA" w:rsidRDefault="00E90D6D" w:rsidP="00B324C6">
            <w:pPr>
              <w:spacing w:after="0" w:line="240" w:lineRule="auto"/>
              <w:rPr>
                <w:sz w:val="24"/>
                <w:szCs w:val="24"/>
                <w:lang w:val="kk-KZ"/>
              </w:rPr>
            </w:pPr>
            <w:r w:rsidRPr="005D1EBA">
              <w:rPr>
                <w:sz w:val="24"/>
                <w:szCs w:val="24"/>
                <w:lang w:val="kk-KZ"/>
              </w:rPr>
              <w:t>2-орын</w:t>
            </w:r>
          </w:p>
        </w:tc>
        <w:tc>
          <w:tcPr>
            <w:tcW w:w="1843" w:type="dxa"/>
          </w:tcPr>
          <w:p w14:paraId="6305444C" w14:textId="77777777" w:rsidR="00E90D6D" w:rsidRPr="005D1EBA" w:rsidRDefault="00E90D6D" w:rsidP="00B324C6">
            <w:pPr>
              <w:spacing w:after="0" w:line="240" w:lineRule="auto"/>
              <w:rPr>
                <w:sz w:val="24"/>
                <w:szCs w:val="24"/>
                <w:lang w:val="kk-KZ"/>
              </w:rPr>
            </w:pPr>
            <w:r w:rsidRPr="005D1EBA">
              <w:rPr>
                <w:sz w:val="24"/>
                <w:szCs w:val="24"/>
                <w:lang w:val="kk-KZ"/>
              </w:rPr>
              <w:t>Карагулова А.К</w:t>
            </w:r>
          </w:p>
        </w:tc>
      </w:tr>
      <w:tr w:rsidR="00E90D6D" w:rsidRPr="005D1EBA" w14:paraId="4F12C2AD" w14:textId="77777777" w:rsidTr="00E90D6D">
        <w:tc>
          <w:tcPr>
            <w:tcW w:w="568" w:type="dxa"/>
          </w:tcPr>
          <w:p w14:paraId="6C954053" w14:textId="77777777" w:rsidR="00E90D6D" w:rsidRPr="005D1EBA" w:rsidRDefault="00E90D6D" w:rsidP="00B324C6">
            <w:pPr>
              <w:spacing w:after="0" w:line="240" w:lineRule="auto"/>
              <w:rPr>
                <w:sz w:val="24"/>
                <w:szCs w:val="24"/>
                <w:lang w:val="kk-KZ"/>
              </w:rPr>
            </w:pPr>
            <w:r>
              <w:rPr>
                <w:sz w:val="24"/>
                <w:szCs w:val="24"/>
                <w:lang w:val="kk-KZ"/>
              </w:rPr>
              <w:t>78</w:t>
            </w:r>
          </w:p>
        </w:tc>
        <w:tc>
          <w:tcPr>
            <w:tcW w:w="2551" w:type="dxa"/>
          </w:tcPr>
          <w:p w14:paraId="34D19515" w14:textId="77777777" w:rsidR="00E90D6D" w:rsidRPr="005D1EBA" w:rsidRDefault="00E90D6D" w:rsidP="00B324C6">
            <w:pPr>
              <w:spacing w:after="0" w:line="240" w:lineRule="auto"/>
              <w:rPr>
                <w:sz w:val="24"/>
                <w:szCs w:val="24"/>
                <w:lang w:val="kk-KZ"/>
              </w:rPr>
            </w:pPr>
            <w:r w:rsidRPr="005D1EBA">
              <w:rPr>
                <w:sz w:val="24"/>
                <w:szCs w:val="24"/>
                <w:lang w:val="kk-KZ"/>
              </w:rPr>
              <w:t>Серік Күнайым</w:t>
            </w:r>
          </w:p>
        </w:tc>
        <w:tc>
          <w:tcPr>
            <w:tcW w:w="3969" w:type="dxa"/>
          </w:tcPr>
          <w:p w14:paraId="675113E1" w14:textId="77777777" w:rsidR="00E90D6D" w:rsidRPr="005D1EBA" w:rsidRDefault="00E90D6D" w:rsidP="00B324C6">
            <w:pPr>
              <w:spacing w:after="0" w:line="240" w:lineRule="auto"/>
              <w:rPr>
                <w:sz w:val="24"/>
                <w:szCs w:val="24"/>
                <w:lang w:val="kk-KZ"/>
              </w:rPr>
            </w:pPr>
            <w:r w:rsidRPr="005D1EBA">
              <w:rPr>
                <w:sz w:val="24"/>
                <w:szCs w:val="24"/>
                <w:lang w:val="kk-KZ"/>
              </w:rPr>
              <w:t xml:space="preserve">Республикалық   байқау    </w:t>
            </w:r>
          </w:p>
          <w:p w14:paraId="2C7482FE" w14:textId="77777777" w:rsidR="00E90D6D" w:rsidRPr="005D1EBA" w:rsidRDefault="00E90D6D" w:rsidP="00B324C6">
            <w:pPr>
              <w:pStyle w:val="a5"/>
              <w:rPr>
                <w:rFonts w:ascii="Times New Roman" w:hAnsi="Times New Roman"/>
                <w:sz w:val="24"/>
                <w:szCs w:val="24"/>
                <w:lang w:val="kk-KZ"/>
              </w:rPr>
            </w:pPr>
            <w:r w:rsidRPr="005D1EBA">
              <w:rPr>
                <w:rFonts w:ascii="Times New Roman" w:hAnsi="Times New Roman"/>
                <w:sz w:val="24"/>
                <w:szCs w:val="24"/>
                <w:lang w:val="kk-KZ"/>
              </w:rPr>
              <w:t>«Бала дарын»                                Абай Құнанбаевтың               «Күз» өлеңі</w:t>
            </w:r>
          </w:p>
        </w:tc>
        <w:tc>
          <w:tcPr>
            <w:tcW w:w="1559" w:type="dxa"/>
          </w:tcPr>
          <w:p w14:paraId="0CD22577" w14:textId="77777777" w:rsidR="00E90D6D" w:rsidRPr="005D1EBA" w:rsidRDefault="00E90D6D" w:rsidP="00B324C6">
            <w:pPr>
              <w:spacing w:after="0" w:line="240" w:lineRule="auto"/>
              <w:rPr>
                <w:sz w:val="24"/>
                <w:szCs w:val="24"/>
                <w:lang w:val="kk-KZ"/>
              </w:rPr>
            </w:pPr>
            <w:r w:rsidRPr="005D1EBA">
              <w:rPr>
                <w:sz w:val="24"/>
                <w:szCs w:val="24"/>
                <w:lang w:val="kk-KZ"/>
              </w:rPr>
              <w:t>3-орын</w:t>
            </w:r>
          </w:p>
        </w:tc>
        <w:tc>
          <w:tcPr>
            <w:tcW w:w="1843" w:type="dxa"/>
          </w:tcPr>
          <w:p w14:paraId="74F3FBE0" w14:textId="77777777" w:rsidR="00E90D6D" w:rsidRPr="005D1EBA" w:rsidRDefault="00E90D6D" w:rsidP="00B324C6">
            <w:pPr>
              <w:spacing w:after="0" w:line="240" w:lineRule="auto"/>
              <w:rPr>
                <w:sz w:val="24"/>
                <w:szCs w:val="24"/>
                <w:lang w:val="kk-KZ"/>
              </w:rPr>
            </w:pPr>
            <w:r w:rsidRPr="005D1EBA">
              <w:rPr>
                <w:sz w:val="24"/>
                <w:szCs w:val="24"/>
                <w:lang w:val="kk-KZ"/>
              </w:rPr>
              <w:t>Карагулова А.К</w:t>
            </w:r>
          </w:p>
        </w:tc>
      </w:tr>
      <w:tr w:rsidR="00E90D6D" w:rsidRPr="005D1EBA" w14:paraId="5CAF5DEE" w14:textId="77777777" w:rsidTr="00E90D6D">
        <w:tc>
          <w:tcPr>
            <w:tcW w:w="568" w:type="dxa"/>
          </w:tcPr>
          <w:p w14:paraId="1DC33BE5" w14:textId="77777777" w:rsidR="00E90D6D" w:rsidRPr="005D1EBA" w:rsidRDefault="00E90D6D" w:rsidP="00B324C6">
            <w:pPr>
              <w:spacing w:after="0" w:line="240" w:lineRule="auto"/>
              <w:rPr>
                <w:sz w:val="24"/>
                <w:szCs w:val="24"/>
                <w:lang w:val="kk-KZ"/>
              </w:rPr>
            </w:pPr>
            <w:bookmarkStart w:id="59" w:name="_Hlk105676703"/>
            <w:r>
              <w:rPr>
                <w:sz w:val="24"/>
                <w:szCs w:val="24"/>
                <w:lang w:val="kk-KZ"/>
              </w:rPr>
              <w:t>79</w:t>
            </w:r>
          </w:p>
        </w:tc>
        <w:tc>
          <w:tcPr>
            <w:tcW w:w="2551" w:type="dxa"/>
          </w:tcPr>
          <w:p w14:paraId="65DD79E2" w14:textId="77777777" w:rsidR="00E90D6D" w:rsidRPr="005D1EBA" w:rsidRDefault="00E90D6D" w:rsidP="00B324C6">
            <w:pPr>
              <w:spacing w:after="0" w:line="240" w:lineRule="auto"/>
              <w:rPr>
                <w:sz w:val="24"/>
                <w:szCs w:val="24"/>
                <w:lang w:val="kk-KZ"/>
              </w:rPr>
            </w:pPr>
            <w:r w:rsidRPr="005D1EBA">
              <w:rPr>
                <w:sz w:val="24"/>
                <w:szCs w:val="24"/>
                <w:lang w:val="kk-KZ"/>
              </w:rPr>
              <w:t>Дінмұхамет Алмаз</w:t>
            </w:r>
          </w:p>
        </w:tc>
        <w:tc>
          <w:tcPr>
            <w:tcW w:w="3969" w:type="dxa"/>
          </w:tcPr>
          <w:p w14:paraId="7C99CE0E" w14:textId="77777777" w:rsidR="00E90D6D" w:rsidRPr="005D1EBA" w:rsidRDefault="00E90D6D" w:rsidP="00B324C6">
            <w:pPr>
              <w:pStyle w:val="a5"/>
              <w:rPr>
                <w:rFonts w:ascii="Times New Roman" w:hAnsi="Times New Roman"/>
                <w:sz w:val="24"/>
                <w:szCs w:val="24"/>
                <w:lang w:val="kk-KZ"/>
              </w:rPr>
            </w:pPr>
            <w:r w:rsidRPr="005D1EBA">
              <w:rPr>
                <w:rFonts w:ascii="Times New Roman" w:hAnsi="Times New Roman"/>
                <w:sz w:val="24"/>
                <w:szCs w:val="24"/>
                <w:lang w:val="kk-KZ"/>
              </w:rPr>
              <w:t>Республикалық байқау «Бала дарын» Абай Құнанбаевтың           «Күз» өлеңі</w:t>
            </w:r>
          </w:p>
        </w:tc>
        <w:tc>
          <w:tcPr>
            <w:tcW w:w="1559" w:type="dxa"/>
          </w:tcPr>
          <w:p w14:paraId="3382F210" w14:textId="77777777" w:rsidR="00E90D6D" w:rsidRPr="005D1EBA" w:rsidRDefault="00E90D6D" w:rsidP="00B324C6">
            <w:pPr>
              <w:spacing w:after="0" w:line="240" w:lineRule="auto"/>
              <w:rPr>
                <w:sz w:val="24"/>
                <w:szCs w:val="24"/>
                <w:lang w:val="kk-KZ"/>
              </w:rPr>
            </w:pPr>
            <w:r w:rsidRPr="005D1EBA">
              <w:rPr>
                <w:sz w:val="24"/>
                <w:szCs w:val="24"/>
                <w:lang w:val="kk-KZ"/>
              </w:rPr>
              <w:t>3-орын</w:t>
            </w:r>
          </w:p>
        </w:tc>
        <w:tc>
          <w:tcPr>
            <w:tcW w:w="1843" w:type="dxa"/>
          </w:tcPr>
          <w:p w14:paraId="418D16C5" w14:textId="77777777" w:rsidR="00E90D6D" w:rsidRPr="005D1EBA" w:rsidRDefault="00E90D6D" w:rsidP="00B324C6">
            <w:pPr>
              <w:spacing w:after="0" w:line="240" w:lineRule="auto"/>
              <w:rPr>
                <w:sz w:val="24"/>
                <w:szCs w:val="24"/>
                <w:lang w:val="kk-KZ"/>
              </w:rPr>
            </w:pPr>
            <w:r w:rsidRPr="005D1EBA">
              <w:rPr>
                <w:sz w:val="24"/>
                <w:szCs w:val="24"/>
                <w:lang w:val="kk-KZ"/>
              </w:rPr>
              <w:t>Карагулова А.К</w:t>
            </w:r>
          </w:p>
        </w:tc>
      </w:tr>
      <w:bookmarkEnd w:id="59"/>
      <w:tr w:rsidR="00E90D6D" w:rsidRPr="005D1EBA" w14:paraId="7970E87B" w14:textId="77777777" w:rsidTr="00E90D6D">
        <w:tc>
          <w:tcPr>
            <w:tcW w:w="568" w:type="dxa"/>
          </w:tcPr>
          <w:p w14:paraId="4EB34F8C" w14:textId="77777777" w:rsidR="00E90D6D" w:rsidRPr="005D1EBA" w:rsidRDefault="00E90D6D" w:rsidP="00B324C6">
            <w:pPr>
              <w:spacing w:after="0" w:line="240" w:lineRule="auto"/>
              <w:rPr>
                <w:sz w:val="24"/>
                <w:szCs w:val="24"/>
                <w:lang w:val="kk-KZ"/>
              </w:rPr>
            </w:pPr>
            <w:r>
              <w:rPr>
                <w:sz w:val="24"/>
                <w:szCs w:val="24"/>
                <w:lang w:val="kk-KZ"/>
              </w:rPr>
              <w:t>80</w:t>
            </w:r>
          </w:p>
        </w:tc>
        <w:tc>
          <w:tcPr>
            <w:tcW w:w="2551" w:type="dxa"/>
          </w:tcPr>
          <w:p w14:paraId="4FFF90C4" w14:textId="77777777" w:rsidR="00E90D6D" w:rsidRPr="005D1EBA" w:rsidRDefault="00E90D6D" w:rsidP="00B324C6">
            <w:pPr>
              <w:spacing w:after="0" w:line="240" w:lineRule="auto"/>
              <w:rPr>
                <w:sz w:val="24"/>
                <w:szCs w:val="24"/>
                <w:lang w:val="kk-KZ"/>
              </w:rPr>
            </w:pPr>
            <w:r w:rsidRPr="005D1EBA">
              <w:rPr>
                <w:sz w:val="24"/>
                <w:szCs w:val="24"/>
                <w:lang w:val="kk-KZ"/>
              </w:rPr>
              <w:t>Орынбаева Амира</w:t>
            </w:r>
          </w:p>
        </w:tc>
        <w:tc>
          <w:tcPr>
            <w:tcW w:w="3969" w:type="dxa"/>
          </w:tcPr>
          <w:p w14:paraId="1A61800E" w14:textId="77777777" w:rsidR="00E90D6D" w:rsidRPr="005D1EBA" w:rsidRDefault="00E90D6D" w:rsidP="00B324C6">
            <w:pPr>
              <w:pStyle w:val="a5"/>
              <w:rPr>
                <w:rFonts w:ascii="Times New Roman" w:hAnsi="Times New Roman"/>
                <w:sz w:val="24"/>
                <w:szCs w:val="24"/>
                <w:lang w:val="kk-KZ"/>
              </w:rPr>
            </w:pPr>
            <w:r w:rsidRPr="005D1EBA">
              <w:rPr>
                <w:rFonts w:ascii="Times New Roman" w:hAnsi="Times New Roman"/>
                <w:sz w:val="24"/>
                <w:szCs w:val="24"/>
                <w:lang w:val="kk-KZ"/>
              </w:rPr>
              <w:t>Қалалық Абай оқулары «Көңілім әнді ұғады» номинациясы</w:t>
            </w:r>
          </w:p>
        </w:tc>
        <w:tc>
          <w:tcPr>
            <w:tcW w:w="1559" w:type="dxa"/>
          </w:tcPr>
          <w:p w14:paraId="297A4C30" w14:textId="77777777" w:rsidR="00E90D6D" w:rsidRPr="005D1EBA" w:rsidRDefault="00E90D6D" w:rsidP="00B324C6">
            <w:pPr>
              <w:spacing w:after="0" w:line="240" w:lineRule="auto"/>
              <w:rPr>
                <w:sz w:val="24"/>
                <w:szCs w:val="24"/>
                <w:lang w:val="kk-KZ"/>
              </w:rPr>
            </w:pPr>
            <w:r w:rsidRPr="005D1EBA">
              <w:rPr>
                <w:sz w:val="24"/>
                <w:szCs w:val="24"/>
                <w:lang w:val="kk-KZ"/>
              </w:rPr>
              <w:t>3-орын</w:t>
            </w:r>
          </w:p>
        </w:tc>
        <w:tc>
          <w:tcPr>
            <w:tcW w:w="1843" w:type="dxa"/>
          </w:tcPr>
          <w:p w14:paraId="53C9A2A1" w14:textId="77777777" w:rsidR="00E90D6D" w:rsidRPr="005D1EBA" w:rsidRDefault="00E90D6D" w:rsidP="00B324C6">
            <w:pPr>
              <w:spacing w:after="0" w:line="240" w:lineRule="auto"/>
              <w:rPr>
                <w:sz w:val="24"/>
                <w:szCs w:val="24"/>
                <w:lang w:val="kk-KZ"/>
              </w:rPr>
            </w:pPr>
            <w:r w:rsidRPr="005D1EBA">
              <w:rPr>
                <w:sz w:val="24"/>
                <w:szCs w:val="24"/>
                <w:lang w:val="kk-KZ"/>
              </w:rPr>
              <w:t>Карагулова А.К</w:t>
            </w:r>
          </w:p>
        </w:tc>
      </w:tr>
      <w:tr w:rsidR="00E90D6D" w:rsidRPr="005D1EBA" w14:paraId="62147F4C" w14:textId="77777777" w:rsidTr="00E90D6D">
        <w:tc>
          <w:tcPr>
            <w:tcW w:w="568" w:type="dxa"/>
          </w:tcPr>
          <w:p w14:paraId="7B93A965" w14:textId="77777777" w:rsidR="00E90D6D" w:rsidRDefault="00E90D6D" w:rsidP="00B324C6">
            <w:pPr>
              <w:spacing w:after="0" w:line="240" w:lineRule="auto"/>
              <w:rPr>
                <w:sz w:val="24"/>
                <w:szCs w:val="24"/>
                <w:lang w:val="kk-KZ"/>
              </w:rPr>
            </w:pPr>
            <w:r>
              <w:rPr>
                <w:sz w:val="24"/>
                <w:szCs w:val="24"/>
                <w:lang w:val="kk-KZ"/>
              </w:rPr>
              <w:t>81</w:t>
            </w:r>
          </w:p>
        </w:tc>
        <w:tc>
          <w:tcPr>
            <w:tcW w:w="2551" w:type="dxa"/>
            <w:tcBorders>
              <w:top w:val="single" w:sz="4" w:space="0" w:color="auto"/>
              <w:left w:val="single" w:sz="4" w:space="0" w:color="auto"/>
              <w:bottom w:val="single" w:sz="4" w:space="0" w:color="auto"/>
              <w:right w:val="single" w:sz="4" w:space="0" w:color="auto"/>
            </w:tcBorders>
          </w:tcPr>
          <w:p w14:paraId="6AD68B7D" w14:textId="77777777" w:rsidR="00E90D6D" w:rsidRPr="005D1EBA" w:rsidRDefault="00E90D6D" w:rsidP="00B324C6">
            <w:pPr>
              <w:spacing w:after="0" w:line="240" w:lineRule="auto"/>
              <w:rPr>
                <w:sz w:val="24"/>
                <w:szCs w:val="24"/>
                <w:lang w:val="kk-KZ"/>
              </w:rPr>
            </w:pPr>
            <w:proofErr w:type="spellStart"/>
            <w:r>
              <w:rPr>
                <w:color w:val="000000"/>
                <w:sz w:val="24"/>
                <w:szCs w:val="24"/>
              </w:rPr>
              <w:t>Фабер</w:t>
            </w:r>
            <w:proofErr w:type="spellEnd"/>
            <w:r>
              <w:rPr>
                <w:color w:val="000000"/>
                <w:sz w:val="24"/>
                <w:szCs w:val="24"/>
              </w:rPr>
              <w:t xml:space="preserve"> </w:t>
            </w:r>
            <w:proofErr w:type="spellStart"/>
            <w:r>
              <w:rPr>
                <w:color w:val="000000"/>
                <w:sz w:val="24"/>
                <w:szCs w:val="24"/>
              </w:rPr>
              <w:t>Эвелина</w:t>
            </w:r>
            <w:proofErr w:type="spellEnd"/>
          </w:p>
        </w:tc>
        <w:tc>
          <w:tcPr>
            <w:tcW w:w="3969" w:type="dxa"/>
            <w:tcBorders>
              <w:top w:val="single" w:sz="4" w:space="0" w:color="auto"/>
              <w:left w:val="single" w:sz="4" w:space="0" w:color="auto"/>
              <w:bottom w:val="single" w:sz="4" w:space="0" w:color="auto"/>
              <w:right w:val="single" w:sz="4" w:space="0" w:color="auto"/>
            </w:tcBorders>
          </w:tcPr>
          <w:p w14:paraId="43B227BB" w14:textId="77777777" w:rsidR="00E90D6D" w:rsidRPr="00E90D6D" w:rsidRDefault="00E90D6D" w:rsidP="00B324C6">
            <w:pPr>
              <w:pStyle w:val="2"/>
              <w:spacing w:after="0" w:line="240" w:lineRule="auto"/>
              <w:ind w:left="0" w:firstLine="0"/>
              <w:jc w:val="both"/>
              <w:rPr>
                <w:rFonts w:ascii="Times New Roman" w:hAnsi="Times New Roman" w:cs="Times New Roman"/>
                <w:bCs/>
                <w:iCs/>
              </w:rPr>
            </w:pPr>
            <w:r w:rsidRPr="00E90D6D">
              <w:rPr>
                <w:rFonts w:ascii="Times New Roman" w:hAnsi="Times New Roman" w:cs="Times New Roman"/>
                <w:bCs/>
                <w:iCs/>
              </w:rPr>
              <w:t>республиканский уровень</w:t>
            </w:r>
          </w:p>
          <w:p w14:paraId="24AB0B60" w14:textId="77777777" w:rsidR="00E90D6D" w:rsidRPr="00E90D6D" w:rsidRDefault="00E90D6D" w:rsidP="00B324C6">
            <w:pPr>
              <w:pStyle w:val="2"/>
              <w:spacing w:after="0" w:line="240" w:lineRule="auto"/>
              <w:ind w:left="0" w:firstLine="0"/>
              <w:jc w:val="both"/>
              <w:rPr>
                <w:rFonts w:ascii="Times New Roman" w:hAnsi="Times New Roman" w:cs="Times New Roman"/>
                <w:bCs/>
                <w:iCs/>
              </w:rPr>
            </w:pPr>
            <w:r w:rsidRPr="00E90D6D">
              <w:rPr>
                <w:rFonts w:ascii="Times New Roman" w:hAnsi="Times New Roman" w:cs="Times New Roman"/>
                <w:bCs/>
                <w:iCs/>
              </w:rPr>
              <w:t>олимпиада по предмету биология</w:t>
            </w:r>
          </w:p>
          <w:p w14:paraId="50E01E91" w14:textId="77777777" w:rsidR="00E90D6D" w:rsidRPr="00E90D6D" w:rsidRDefault="00E90D6D" w:rsidP="00B324C6">
            <w:pPr>
              <w:pStyle w:val="a5"/>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41017F76" w14:textId="77777777" w:rsidR="00E90D6D" w:rsidRPr="005D1EBA" w:rsidRDefault="00E90D6D" w:rsidP="00B324C6">
            <w:pPr>
              <w:spacing w:after="0" w:line="240" w:lineRule="auto"/>
              <w:rPr>
                <w:sz w:val="24"/>
                <w:szCs w:val="24"/>
                <w:lang w:val="kk-KZ"/>
              </w:rPr>
            </w:pPr>
            <w:r>
              <w:rPr>
                <w:color w:val="000000"/>
                <w:sz w:val="24"/>
                <w:szCs w:val="24"/>
              </w:rPr>
              <w:t xml:space="preserve">1 </w:t>
            </w:r>
            <w:proofErr w:type="spellStart"/>
            <w:r>
              <w:rPr>
                <w:color w:val="000000"/>
                <w:sz w:val="24"/>
                <w:szCs w:val="24"/>
              </w:rPr>
              <w:t>место</w:t>
            </w:r>
            <w:proofErr w:type="spellEnd"/>
          </w:p>
        </w:tc>
        <w:tc>
          <w:tcPr>
            <w:tcW w:w="1843" w:type="dxa"/>
          </w:tcPr>
          <w:p w14:paraId="7183A316" w14:textId="77777777" w:rsidR="00E90D6D" w:rsidRPr="005D1EBA" w:rsidRDefault="00E90D6D" w:rsidP="00B324C6">
            <w:pPr>
              <w:spacing w:after="0" w:line="240" w:lineRule="auto"/>
              <w:rPr>
                <w:sz w:val="24"/>
                <w:szCs w:val="24"/>
                <w:lang w:val="kk-KZ"/>
              </w:rPr>
            </w:pPr>
            <w:r>
              <w:rPr>
                <w:sz w:val="24"/>
                <w:szCs w:val="24"/>
                <w:lang w:val="kk-KZ"/>
              </w:rPr>
              <w:t>Кабжанова К.Б</w:t>
            </w:r>
          </w:p>
        </w:tc>
      </w:tr>
      <w:tr w:rsidR="00E90D6D" w:rsidRPr="005D1EBA" w14:paraId="21DC1CE5" w14:textId="77777777" w:rsidTr="00E90D6D">
        <w:tc>
          <w:tcPr>
            <w:tcW w:w="568" w:type="dxa"/>
          </w:tcPr>
          <w:p w14:paraId="47646DA3" w14:textId="77777777" w:rsidR="00E90D6D" w:rsidRDefault="00E90D6D" w:rsidP="00B324C6">
            <w:pPr>
              <w:spacing w:after="0" w:line="240" w:lineRule="auto"/>
              <w:rPr>
                <w:sz w:val="24"/>
                <w:szCs w:val="24"/>
                <w:lang w:val="kk-KZ"/>
              </w:rPr>
            </w:pPr>
            <w:bookmarkStart w:id="60" w:name="_Hlk105676721"/>
            <w:r>
              <w:rPr>
                <w:sz w:val="24"/>
                <w:szCs w:val="24"/>
                <w:lang w:val="kk-KZ"/>
              </w:rPr>
              <w:t>82</w:t>
            </w:r>
          </w:p>
        </w:tc>
        <w:tc>
          <w:tcPr>
            <w:tcW w:w="2551" w:type="dxa"/>
            <w:tcBorders>
              <w:top w:val="single" w:sz="4" w:space="0" w:color="auto"/>
              <w:left w:val="single" w:sz="4" w:space="0" w:color="auto"/>
              <w:bottom w:val="single" w:sz="4" w:space="0" w:color="auto"/>
              <w:right w:val="single" w:sz="4" w:space="0" w:color="auto"/>
            </w:tcBorders>
          </w:tcPr>
          <w:p w14:paraId="72CED6AF" w14:textId="77777777" w:rsidR="00E90D6D" w:rsidRDefault="00E90D6D" w:rsidP="00B324C6">
            <w:pPr>
              <w:spacing w:after="0" w:line="240" w:lineRule="auto"/>
              <w:rPr>
                <w:color w:val="000000"/>
                <w:sz w:val="24"/>
                <w:szCs w:val="24"/>
              </w:rPr>
            </w:pPr>
            <w:r>
              <w:rPr>
                <w:rFonts w:eastAsia="Calibri"/>
                <w:lang w:val="kk-KZ"/>
              </w:rPr>
              <w:t>Мырзахмет Аңсар Даниярұлы</w:t>
            </w:r>
          </w:p>
        </w:tc>
        <w:tc>
          <w:tcPr>
            <w:tcW w:w="3969" w:type="dxa"/>
            <w:tcBorders>
              <w:top w:val="single" w:sz="4" w:space="0" w:color="auto"/>
              <w:left w:val="single" w:sz="4" w:space="0" w:color="auto"/>
              <w:bottom w:val="single" w:sz="4" w:space="0" w:color="auto"/>
              <w:right w:val="single" w:sz="4" w:space="0" w:color="auto"/>
            </w:tcBorders>
          </w:tcPr>
          <w:p w14:paraId="040EFAED" w14:textId="77777777" w:rsidR="00E90D6D" w:rsidRPr="00E90D6D" w:rsidRDefault="00E90D6D" w:rsidP="00B324C6">
            <w:pPr>
              <w:pStyle w:val="2"/>
              <w:spacing w:after="0" w:line="240" w:lineRule="auto"/>
              <w:ind w:left="0" w:firstLine="0"/>
              <w:jc w:val="both"/>
              <w:rPr>
                <w:bCs/>
                <w:iCs/>
                <w:lang w:val="en-US"/>
              </w:rPr>
            </w:pPr>
            <w:r>
              <w:rPr>
                <w:rFonts w:ascii="Times New Roman" w:eastAsia="Calibri" w:hAnsi="Times New Roman" w:cs="Times New Roman"/>
                <w:lang w:val="kk-KZ"/>
              </w:rPr>
              <w:t>Халықаралық ПОНИ  ІІІ дәрежелі диплом</w:t>
            </w:r>
          </w:p>
        </w:tc>
        <w:tc>
          <w:tcPr>
            <w:tcW w:w="1559" w:type="dxa"/>
          </w:tcPr>
          <w:p w14:paraId="4DBD199C" w14:textId="77777777" w:rsidR="00E90D6D" w:rsidRDefault="00E90D6D" w:rsidP="00B324C6">
            <w:pPr>
              <w:spacing w:after="0" w:line="240" w:lineRule="auto"/>
              <w:rPr>
                <w:color w:val="000000"/>
                <w:sz w:val="24"/>
                <w:szCs w:val="24"/>
              </w:rPr>
            </w:pPr>
            <w:r w:rsidRPr="005D1EBA">
              <w:rPr>
                <w:sz w:val="24"/>
                <w:szCs w:val="24"/>
                <w:lang w:val="kk-KZ"/>
              </w:rPr>
              <w:t>3-орын</w:t>
            </w:r>
          </w:p>
        </w:tc>
        <w:tc>
          <w:tcPr>
            <w:tcW w:w="1843" w:type="dxa"/>
          </w:tcPr>
          <w:p w14:paraId="6A8C4265" w14:textId="77777777" w:rsidR="00E90D6D" w:rsidRDefault="00E90D6D" w:rsidP="00B324C6">
            <w:pPr>
              <w:spacing w:after="0" w:line="240" w:lineRule="auto"/>
              <w:rPr>
                <w:sz w:val="24"/>
                <w:szCs w:val="24"/>
                <w:lang w:val="kk-KZ"/>
              </w:rPr>
            </w:pPr>
            <w:r>
              <w:rPr>
                <w:sz w:val="24"/>
                <w:szCs w:val="24"/>
                <w:lang w:val="kk-KZ"/>
              </w:rPr>
              <w:t>Саржанова Х.М</w:t>
            </w:r>
          </w:p>
        </w:tc>
      </w:tr>
      <w:bookmarkEnd w:id="60"/>
      <w:tr w:rsidR="00E90D6D" w:rsidRPr="005D1EBA" w14:paraId="50C5019C" w14:textId="77777777" w:rsidTr="00E90D6D">
        <w:tc>
          <w:tcPr>
            <w:tcW w:w="568" w:type="dxa"/>
          </w:tcPr>
          <w:p w14:paraId="144D4EDE" w14:textId="77777777" w:rsidR="00E90D6D" w:rsidRDefault="00E90D6D" w:rsidP="00B324C6">
            <w:pPr>
              <w:spacing w:after="0" w:line="240" w:lineRule="auto"/>
              <w:rPr>
                <w:sz w:val="24"/>
                <w:szCs w:val="24"/>
                <w:lang w:val="kk-KZ"/>
              </w:rPr>
            </w:pPr>
            <w:r>
              <w:rPr>
                <w:sz w:val="24"/>
                <w:szCs w:val="24"/>
                <w:lang w:val="kk-KZ"/>
              </w:rPr>
              <w:t>83</w:t>
            </w:r>
          </w:p>
        </w:tc>
        <w:tc>
          <w:tcPr>
            <w:tcW w:w="2551" w:type="dxa"/>
            <w:tcBorders>
              <w:top w:val="single" w:sz="4" w:space="0" w:color="auto"/>
              <w:left w:val="single" w:sz="4" w:space="0" w:color="auto"/>
              <w:bottom w:val="single" w:sz="4" w:space="0" w:color="auto"/>
              <w:right w:val="single" w:sz="4" w:space="0" w:color="auto"/>
            </w:tcBorders>
          </w:tcPr>
          <w:p w14:paraId="74D74DAC" w14:textId="77777777" w:rsidR="00E90D6D" w:rsidRDefault="00E90D6D" w:rsidP="00B324C6">
            <w:pPr>
              <w:spacing w:after="0" w:line="240" w:lineRule="auto"/>
              <w:rPr>
                <w:color w:val="000000"/>
                <w:sz w:val="24"/>
                <w:szCs w:val="24"/>
              </w:rPr>
            </w:pPr>
            <w:r>
              <w:rPr>
                <w:rFonts w:eastAsia="Calibri"/>
                <w:lang w:val="kk-KZ"/>
              </w:rPr>
              <w:t>Барис Нұрбибі Қанатқызы</w:t>
            </w:r>
          </w:p>
        </w:tc>
        <w:tc>
          <w:tcPr>
            <w:tcW w:w="3969" w:type="dxa"/>
            <w:tcBorders>
              <w:top w:val="single" w:sz="4" w:space="0" w:color="auto"/>
              <w:left w:val="single" w:sz="4" w:space="0" w:color="auto"/>
              <w:bottom w:val="single" w:sz="4" w:space="0" w:color="auto"/>
              <w:right w:val="single" w:sz="4" w:space="0" w:color="auto"/>
            </w:tcBorders>
          </w:tcPr>
          <w:p w14:paraId="02CBB414" w14:textId="77777777" w:rsidR="00E90D6D" w:rsidRPr="00E90D6D" w:rsidRDefault="00E90D6D" w:rsidP="00B324C6">
            <w:pPr>
              <w:pStyle w:val="2"/>
              <w:spacing w:after="0" w:line="240" w:lineRule="auto"/>
              <w:ind w:left="0" w:firstLine="0"/>
              <w:jc w:val="both"/>
              <w:rPr>
                <w:bCs/>
                <w:iCs/>
                <w:lang w:val="en-US"/>
              </w:rPr>
            </w:pPr>
            <w:r>
              <w:rPr>
                <w:rFonts w:ascii="Times New Roman" w:eastAsia="Calibri" w:hAnsi="Times New Roman" w:cs="Times New Roman"/>
                <w:lang w:val="kk-KZ"/>
              </w:rPr>
              <w:t>Халықаралық ПОНИ  ІІІ дәрежелі диплом</w:t>
            </w:r>
          </w:p>
        </w:tc>
        <w:tc>
          <w:tcPr>
            <w:tcW w:w="1559" w:type="dxa"/>
          </w:tcPr>
          <w:p w14:paraId="5BC808A7" w14:textId="77777777" w:rsidR="00E90D6D" w:rsidRDefault="00E90D6D" w:rsidP="00B324C6">
            <w:pPr>
              <w:spacing w:after="0" w:line="240" w:lineRule="auto"/>
              <w:rPr>
                <w:color w:val="000000"/>
                <w:sz w:val="24"/>
                <w:szCs w:val="24"/>
              </w:rPr>
            </w:pPr>
            <w:r w:rsidRPr="005D1EBA">
              <w:rPr>
                <w:sz w:val="24"/>
                <w:szCs w:val="24"/>
                <w:lang w:val="kk-KZ"/>
              </w:rPr>
              <w:t>3-орын</w:t>
            </w:r>
          </w:p>
        </w:tc>
        <w:tc>
          <w:tcPr>
            <w:tcW w:w="1843" w:type="dxa"/>
          </w:tcPr>
          <w:p w14:paraId="2400E103" w14:textId="77777777" w:rsidR="00E90D6D" w:rsidRDefault="00E90D6D" w:rsidP="00B324C6">
            <w:pPr>
              <w:spacing w:after="0" w:line="240" w:lineRule="auto"/>
              <w:rPr>
                <w:sz w:val="24"/>
                <w:szCs w:val="24"/>
                <w:lang w:val="kk-KZ"/>
              </w:rPr>
            </w:pPr>
            <w:r>
              <w:rPr>
                <w:sz w:val="24"/>
                <w:szCs w:val="24"/>
                <w:lang w:val="kk-KZ"/>
              </w:rPr>
              <w:t>Саржанова Х.М</w:t>
            </w:r>
          </w:p>
        </w:tc>
      </w:tr>
      <w:tr w:rsidR="00E90D6D" w:rsidRPr="005D1EBA" w14:paraId="080F793D" w14:textId="77777777" w:rsidTr="00E90D6D">
        <w:tc>
          <w:tcPr>
            <w:tcW w:w="568" w:type="dxa"/>
          </w:tcPr>
          <w:p w14:paraId="30DBAF7D" w14:textId="77777777" w:rsidR="00E90D6D" w:rsidRDefault="00E90D6D" w:rsidP="00B324C6">
            <w:pPr>
              <w:spacing w:after="0" w:line="240" w:lineRule="auto"/>
              <w:rPr>
                <w:sz w:val="24"/>
                <w:szCs w:val="24"/>
                <w:lang w:val="kk-KZ"/>
              </w:rPr>
            </w:pPr>
            <w:r>
              <w:rPr>
                <w:sz w:val="24"/>
                <w:szCs w:val="24"/>
                <w:lang w:val="kk-KZ"/>
              </w:rPr>
              <w:t>84</w:t>
            </w:r>
          </w:p>
        </w:tc>
        <w:tc>
          <w:tcPr>
            <w:tcW w:w="2551" w:type="dxa"/>
            <w:tcBorders>
              <w:top w:val="single" w:sz="4" w:space="0" w:color="auto"/>
              <w:left w:val="single" w:sz="4" w:space="0" w:color="auto"/>
              <w:bottom w:val="single" w:sz="4" w:space="0" w:color="auto"/>
              <w:right w:val="single" w:sz="4" w:space="0" w:color="auto"/>
            </w:tcBorders>
          </w:tcPr>
          <w:p w14:paraId="76E824E0" w14:textId="77777777" w:rsidR="00E90D6D" w:rsidRDefault="00E90D6D" w:rsidP="00B324C6">
            <w:pPr>
              <w:spacing w:after="0" w:line="240" w:lineRule="auto"/>
              <w:rPr>
                <w:color w:val="000000"/>
                <w:sz w:val="24"/>
                <w:szCs w:val="24"/>
              </w:rPr>
            </w:pPr>
            <w:r>
              <w:rPr>
                <w:rFonts w:eastAsia="Calibri"/>
                <w:lang w:val="kk-KZ"/>
              </w:rPr>
              <w:t>Кабар Ғибрат</w:t>
            </w:r>
          </w:p>
        </w:tc>
        <w:tc>
          <w:tcPr>
            <w:tcW w:w="3969" w:type="dxa"/>
            <w:tcBorders>
              <w:top w:val="single" w:sz="4" w:space="0" w:color="auto"/>
              <w:left w:val="single" w:sz="4" w:space="0" w:color="auto"/>
              <w:bottom w:val="single" w:sz="4" w:space="0" w:color="auto"/>
              <w:right w:val="single" w:sz="4" w:space="0" w:color="auto"/>
            </w:tcBorders>
          </w:tcPr>
          <w:p w14:paraId="42DB96BE" w14:textId="77777777" w:rsidR="00E90D6D" w:rsidRPr="00E90D6D" w:rsidRDefault="00E90D6D" w:rsidP="00B324C6">
            <w:pPr>
              <w:pStyle w:val="2"/>
              <w:spacing w:after="0" w:line="240" w:lineRule="auto"/>
              <w:ind w:left="0" w:firstLine="0"/>
              <w:jc w:val="both"/>
              <w:rPr>
                <w:bCs/>
                <w:iCs/>
                <w:lang w:val="en-US"/>
              </w:rPr>
            </w:pPr>
            <w:r>
              <w:rPr>
                <w:rFonts w:ascii="Times New Roman" w:eastAsia="Calibri" w:hAnsi="Times New Roman" w:cs="Times New Roman"/>
                <w:lang w:val="kk-KZ"/>
              </w:rPr>
              <w:t>Халықаралық ПОНИ  ІІІ дәрежелі диплом</w:t>
            </w:r>
          </w:p>
        </w:tc>
        <w:tc>
          <w:tcPr>
            <w:tcW w:w="1559" w:type="dxa"/>
          </w:tcPr>
          <w:p w14:paraId="7D32CA1E" w14:textId="77777777" w:rsidR="00E90D6D" w:rsidRDefault="00E90D6D" w:rsidP="00B324C6">
            <w:pPr>
              <w:spacing w:after="0" w:line="240" w:lineRule="auto"/>
              <w:rPr>
                <w:color w:val="000000"/>
                <w:sz w:val="24"/>
                <w:szCs w:val="24"/>
              </w:rPr>
            </w:pPr>
            <w:r w:rsidRPr="005D1EBA">
              <w:rPr>
                <w:sz w:val="24"/>
                <w:szCs w:val="24"/>
                <w:lang w:val="kk-KZ"/>
              </w:rPr>
              <w:t>3-орын</w:t>
            </w:r>
          </w:p>
        </w:tc>
        <w:tc>
          <w:tcPr>
            <w:tcW w:w="1843" w:type="dxa"/>
          </w:tcPr>
          <w:p w14:paraId="2080CB99" w14:textId="77777777" w:rsidR="00E90D6D" w:rsidRDefault="00E90D6D" w:rsidP="00B324C6">
            <w:pPr>
              <w:spacing w:after="0" w:line="240" w:lineRule="auto"/>
              <w:rPr>
                <w:sz w:val="24"/>
                <w:szCs w:val="24"/>
                <w:lang w:val="kk-KZ"/>
              </w:rPr>
            </w:pPr>
            <w:r>
              <w:rPr>
                <w:sz w:val="24"/>
                <w:szCs w:val="24"/>
                <w:lang w:val="kk-KZ"/>
              </w:rPr>
              <w:t>Саржанова Х.М</w:t>
            </w:r>
          </w:p>
        </w:tc>
      </w:tr>
      <w:tr w:rsidR="00E90D6D" w:rsidRPr="005D1EBA" w14:paraId="5A66CD9B" w14:textId="77777777" w:rsidTr="00E90D6D">
        <w:tc>
          <w:tcPr>
            <w:tcW w:w="568" w:type="dxa"/>
          </w:tcPr>
          <w:p w14:paraId="54AAC5AB" w14:textId="77777777" w:rsidR="00E90D6D" w:rsidRDefault="00E90D6D" w:rsidP="00B324C6">
            <w:pPr>
              <w:spacing w:after="0" w:line="240" w:lineRule="auto"/>
              <w:rPr>
                <w:sz w:val="24"/>
                <w:szCs w:val="24"/>
                <w:lang w:val="kk-KZ"/>
              </w:rPr>
            </w:pPr>
            <w:r>
              <w:rPr>
                <w:sz w:val="24"/>
                <w:szCs w:val="24"/>
                <w:lang w:val="kk-KZ"/>
              </w:rPr>
              <w:t>85</w:t>
            </w:r>
          </w:p>
        </w:tc>
        <w:tc>
          <w:tcPr>
            <w:tcW w:w="2551" w:type="dxa"/>
            <w:tcBorders>
              <w:top w:val="single" w:sz="4" w:space="0" w:color="auto"/>
              <w:left w:val="single" w:sz="4" w:space="0" w:color="auto"/>
              <w:bottom w:val="single" w:sz="4" w:space="0" w:color="auto"/>
              <w:right w:val="single" w:sz="4" w:space="0" w:color="auto"/>
            </w:tcBorders>
          </w:tcPr>
          <w:p w14:paraId="366E06EA" w14:textId="77777777" w:rsidR="00E90D6D" w:rsidRPr="003F3AA7" w:rsidRDefault="00E90D6D" w:rsidP="00B324C6">
            <w:pPr>
              <w:spacing w:after="0" w:line="240" w:lineRule="auto"/>
              <w:rPr>
                <w:color w:val="000000"/>
                <w:sz w:val="24"/>
                <w:szCs w:val="24"/>
              </w:rPr>
            </w:pPr>
            <w:r w:rsidRPr="003F3AA7">
              <w:rPr>
                <w:color w:val="000000"/>
                <w:sz w:val="24"/>
                <w:szCs w:val="24"/>
                <w:lang w:val="kk-KZ"/>
              </w:rPr>
              <w:t>Дінмухамет Жандос Төлеген Айдын</w:t>
            </w:r>
          </w:p>
        </w:tc>
        <w:tc>
          <w:tcPr>
            <w:tcW w:w="3969" w:type="dxa"/>
            <w:tcBorders>
              <w:top w:val="single" w:sz="4" w:space="0" w:color="auto"/>
              <w:left w:val="single" w:sz="4" w:space="0" w:color="auto"/>
              <w:bottom w:val="single" w:sz="4" w:space="0" w:color="auto"/>
              <w:right w:val="single" w:sz="4" w:space="0" w:color="auto"/>
            </w:tcBorders>
          </w:tcPr>
          <w:p w14:paraId="360C1806" w14:textId="77777777" w:rsidR="00E90D6D" w:rsidRPr="003F3AA7" w:rsidRDefault="00E90D6D" w:rsidP="00B324C6">
            <w:pPr>
              <w:pStyle w:val="2"/>
              <w:spacing w:after="0" w:line="240" w:lineRule="auto"/>
              <w:ind w:left="0" w:firstLine="0"/>
              <w:jc w:val="both"/>
              <w:rPr>
                <w:rFonts w:ascii="Times New Roman" w:hAnsi="Times New Roman" w:cs="Times New Roman"/>
                <w:bCs/>
                <w:iCs/>
                <w:lang w:val="kk-KZ"/>
              </w:rPr>
            </w:pPr>
            <w:r w:rsidRPr="003F3AA7">
              <w:rPr>
                <w:rFonts w:ascii="Times New Roman" w:hAnsi="Times New Roman" w:cs="Times New Roman"/>
                <w:color w:val="000000"/>
                <w:sz w:val="24"/>
                <w:szCs w:val="24"/>
              </w:rPr>
              <w:t>НПК "</w:t>
            </w:r>
            <w:proofErr w:type="spellStart"/>
            <w:r w:rsidRPr="003F3AA7">
              <w:rPr>
                <w:rFonts w:ascii="Times New Roman" w:hAnsi="Times New Roman" w:cs="Times New Roman"/>
                <w:color w:val="000000"/>
                <w:sz w:val="24"/>
                <w:szCs w:val="24"/>
              </w:rPr>
              <w:t>Зерде</w:t>
            </w:r>
            <w:proofErr w:type="spellEnd"/>
            <w:r w:rsidRPr="003F3AA7">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«Қолдан жасалған 3Д голографиялық проектор»</w:t>
            </w:r>
          </w:p>
        </w:tc>
        <w:tc>
          <w:tcPr>
            <w:tcW w:w="1559" w:type="dxa"/>
            <w:tcBorders>
              <w:top w:val="single" w:sz="4" w:space="0" w:color="auto"/>
              <w:left w:val="single" w:sz="4" w:space="0" w:color="auto"/>
              <w:bottom w:val="single" w:sz="4" w:space="0" w:color="auto"/>
              <w:right w:val="single" w:sz="4" w:space="0" w:color="auto"/>
            </w:tcBorders>
          </w:tcPr>
          <w:p w14:paraId="09026FEE" w14:textId="77777777" w:rsidR="00E90D6D" w:rsidRPr="003F3AA7" w:rsidRDefault="00E90D6D" w:rsidP="00B324C6">
            <w:pPr>
              <w:spacing w:after="0" w:line="240" w:lineRule="auto"/>
              <w:rPr>
                <w:color w:val="000000"/>
                <w:sz w:val="24"/>
                <w:szCs w:val="24"/>
                <w:lang w:val="kk-KZ"/>
              </w:rPr>
            </w:pPr>
            <w:r w:rsidRPr="003F3AA7">
              <w:rPr>
                <w:color w:val="000000"/>
                <w:sz w:val="24"/>
                <w:szCs w:val="24"/>
                <w:lang w:val="ru-RU"/>
              </w:rPr>
              <w:t>3</w:t>
            </w:r>
            <w:r w:rsidRPr="003F3AA7">
              <w:rPr>
                <w:color w:val="000000"/>
                <w:sz w:val="24"/>
                <w:szCs w:val="24"/>
              </w:rPr>
              <w:t xml:space="preserve"> </w:t>
            </w:r>
            <w:r>
              <w:rPr>
                <w:color w:val="000000"/>
                <w:sz w:val="24"/>
                <w:szCs w:val="24"/>
                <w:lang w:val="kk-KZ"/>
              </w:rPr>
              <w:t>-орын</w:t>
            </w:r>
          </w:p>
        </w:tc>
        <w:tc>
          <w:tcPr>
            <w:tcW w:w="1843" w:type="dxa"/>
          </w:tcPr>
          <w:p w14:paraId="3D8CB775" w14:textId="77777777" w:rsidR="00E90D6D" w:rsidRPr="003F3AA7" w:rsidRDefault="00E90D6D" w:rsidP="00B324C6">
            <w:pPr>
              <w:spacing w:after="0" w:line="240" w:lineRule="auto"/>
              <w:rPr>
                <w:sz w:val="24"/>
                <w:szCs w:val="24"/>
                <w:lang w:val="kk-KZ"/>
              </w:rPr>
            </w:pPr>
            <w:r w:rsidRPr="003F3AA7">
              <w:rPr>
                <w:color w:val="000000"/>
                <w:sz w:val="24"/>
                <w:szCs w:val="24"/>
                <w:lang w:val="kk-KZ"/>
              </w:rPr>
              <w:t>Хасен Назым</w:t>
            </w:r>
          </w:p>
        </w:tc>
      </w:tr>
    </w:tbl>
    <w:p w14:paraId="34EAA5CD" w14:textId="77777777" w:rsidR="00F16F22" w:rsidRDefault="00F16F22" w:rsidP="00F16F22">
      <w:pPr>
        <w:spacing w:after="0" w:line="360" w:lineRule="auto"/>
        <w:jc w:val="both"/>
        <w:rPr>
          <w:b/>
          <w:sz w:val="28"/>
          <w:szCs w:val="28"/>
          <w:lang w:val="kk-KZ"/>
        </w:rPr>
      </w:pPr>
    </w:p>
    <w:p w14:paraId="28E771EE" w14:textId="77777777" w:rsidR="004631B2" w:rsidRPr="004057E5" w:rsidRDefault="004631B2" w:rsidP="000F68AE">
      <w:pPr>
        <w:pStyle w:val="a3"/>
        <w:spacing w:after="0"/>
        <w:ind w:left="360"/>
        <w:jc w:val="both"/>
        <w:rPr>
          <w:rFonts w:ascii="Times New Roman" w:hAnsi="Times New Roman" w:cs="Times New Roman"/>
          <w:b/>
          <w:bCs/>
          <w:i/>
          <w:iCs/>
          <w:sz w:val="28"/>
          <w:szCs w:val="28"/>
          <w:lang w:val="kk-KZ"/>
        </w:rPr>
      </w:pPr>
      <w:r w:rsidRPr="004057E5">
        <w:rPr>
          <w:rFonts w:ascii="Times New Roman" w:hAnsi="Times New Roman" w:cs="Times New Roman"/>
          <w:b/>
          <w:bCs/>
          <w:i/>
          <w:iCs/>
          <w:color w:val="000000"/>
          <w:sz w:val="28"/>
          <w:szCs w:val="28"/>
          <w:shd w:val="clear" w:color="auto" w:fill="FFFFFF"/>
        </w:rPr>
        <w:t>9</w:t>
      </w:r>
      <w:r w:rsidR="004057E5" w:rsidRPr="004057E5">
        <w:rPr>
          <w:rFonts w:ascii="Times New Roman" w:hAnsi="Times New Roman" w:cs="Times New Roman"/>
          <w:b/>
          <w:bCs/>
          <w:i/>
          <w:iCs/>
          <w:color w:val="000000"/>
          <w:sz w:val="28"/>
          <w:szCs w:val="28"/>
          <w:shd w:val="clear" w:color="auto" w:fill="FFFFFF"/>
        </w:rPr>
        <w:t>)</w:t>
      </w:r>
      <w:r w:rsidRPr="004057E5">
        <w:rPr>
          <w:rFonts w:ascii="Times New Roman" w:hAnsi="Times New Roman" w:cs="Times New Roman"/>
          <w:b/>
          <w:bCs/>
          <w:i/>
          <w:iCs/>
          <w:sz w:val="28"/>
          <w:szCs w:val="28"/>
          <w:lang w:val="kk-KZ"/>
        </w:rPr>
        <w:t>Изучение обязательного учебного курса «Основы безопасности жизнедеятельности»)</w:t>
      </w:r>
    </w:p>
    <w:p w14:paraId="520A83BD" w14:textId="77777777" w:rsidR="000F68AE" w:rsidRPr="004057E5" w:rsidRDefault="0019026F" w:rsidP="000F68AE">
      <w:pPr>
        <w:autoSpaceDE w:val="0"/>
        <w:autoSpaceDN w:val="0"/>
        <w:adjustRightInd w:val="0"/>
        <w:spacing w:after="0" w:line="240" w:lineRule="auto"/>
        <w:ind w:firstLine="284"/>
        <w:jc w:val="both"/>
        <w:rPr>
          <w:i/>
          <w:iCs/>
          <w:color w:val="000000"/>
          <w:sz w:val="28"/>
          <w:szCs w:val="28"/>
          <w:shd w:val="clear" w:color="auto" w:fill="FFFFFF"/>
          <w:lang w:val="ru-RU"/>
        </w:rPr>
      </w:pPr>
      <w:r>
        <w:rPr>
          <w:color w:val="000000"/>
          <w:sz w:val="28"/>
          <w:szCs w:val="28"/>
          <w:shd w:val="clear" w:color="auto" w:fill="FFFFFF"/>
          <w:lang w:val="ru-RU"/>
        </w:rPr>
        <w:t>У</w:t>
      </w:r>
      <w:r w:rsidR="004631B2" w:rsidRPr="001B0FF5">
        <w:rPr>
          <w:color w:val="000000"/>
          <w:sz w:val="28"/>
          <w:szCs w:val="28"/>
          <w:shd w:val="clear" w:color="auto" w:fill="FFFFFF"/>
          <w:lang w:val="ru-RU"/>
        </w:rPr>
        <w:t>чебн</w:t>
      </w:r>
      <w:r>
        <w:rPr>
          <w:color w:val="000000"/>
          <w:sz w:val="28"/>
          <w:szCs w:val="28"/>
          <w:shd w:val="clear" w:color="auto" w:fill="FFFFFF"/>
          <w:lang w:val="ru-RU"/>
        </w:rPr>
        <w:t>ый</w:t>
      </w:r>
      <w:r w:rsidR="004631B2" w:rsidRPr="001B0FF5">
        <w:rPr>
          <w:color w:val="000000"/>
          <w:sz w:val="28"/>
          <w:szCs w:val="28"/>
          <w:shd w:val="clear" w:color="auto" w:fill="FFFFFF"/>
          <w:lang w:val="ru-RU"/>
        </w:rPr>
        <w:t xml:space="preserve"> курс «Основы безопасности жизнедеятельности» </w:t>
      </w:r>
      <w:r>
        <w:rPr>
          <w:color w:val="000000"/>
          <w:sz w:val="28"/>
          <w:szCs w:val="28"/>
          <w:shd w:val="clear" w:color="auto" w:fill="FFFFFF"/>
          <w:lang w:val="ru-RU"/>
        </w:rPr>
        <w:t xml:space="preserve">изучается </w:t>
      </w:r>
      <w:r w:rsidR="004631B2" w:rsidRPr="001B0FF5">
        <w:rPr>
          <w:color w:val="000000"/>
          <w:sz w:val="28"/>
          <w:szCs w:val="28"/>
          <w:shd w:val="clear" w:color="auto" w:fill="FFFFFF"/>
          <w:lang w:val="ru-RU"/>
        </w:rPr>
        <w:t xml:space="preserve">в </w:t>
      </w:r>
      <w:r w:rsidR="001B0FF5">
        <w:rPr>
          <w:color w:val="000000"/>
          <w:sz w:val="28"/>
          <w:szCs w:val="28"/>
          <w:shd w:val="clear" w:color="auto" w:fill="FFFFFF"/>
          <w:lang w:val="ru-RU"/>
        </w:rPr>
        <w:t>2</w:t>
      </w:r>
      <w:r w:rsidR="004631B2" w:rsidRPr="001B0FF5">
        <w:rPr>
          <w:color w:val="000000"/>
          <w:sz w:val="28"/>
          <w:szCs w:val="28"/>
          <w:shd w:val="clear" w:color="auto" w:fill="FFFFFF"/>
          <w:lang w:val="ru-RU"/>
        </w:rPr>
        <w:t xml:space="preserve">-4 классах  и реализуется в рамках предмета «Познание мира», в </w:t>
      </w:r>
      <w:r w:rsidR="001B0FF5">
        <w:rPr>
          <w:color w:val="000000"/>
          <w:sz w:val="28"/>
          <w:szCs w:val="28"/>
          <w:shd w:val="clear" w:color="auto" w:fill="FFFFFF"/>
          <w:lang w:val="ru-RU"/>
        </w:rPr>
        <w:t>2</w:t>
      </w:r>
      <w:r w:rsidR="004631B2" w:rsidRPr="001B0FF5">
        <w:rPr>
          <w:color w:val="000000"/>
          <w:sz w:val="28"/>
          <w:szCs w:val="28"/>
          <w:shd w:val="clear" w:color="auto" w:fill="FFFFFF"/>
          <w:lang w:val="ru-RU"/>
        </w:rPr>
        <w:t>-3 классах с годовой учебной нагрузкой по 6 ч., в 4 классе – 10 часов, учителями начальн</w:t>
      </w:r>
      <w:r>
        <w:rPr>
          <w:color w:val="000000"/>
          <w:sz w:val="28"/>
          <w:szCs w:val="28"/>
          <w:shd w:val="clear" w:color="auto" w:fill="FFFFFF"/>
          <w:lang w:val="ru-RU"/>
        </w:rPr>
        <w:t>ого</w:t>
      </w:r>
      <w:r w:rsidR="004631B2" w:rsidRPr="001B0FF5">
        <w:rPr>
          <w:color w:val="000000"/>
          <w:sz w:val="28"/>
          <w:szCs w:val="28"/>
          <w:shd w:val="clear" w:color="auto" w:fill="FFFFFF"/>
          <w:lang w:val="ru-RU"/>
        </w:rPr>
        <w:t xml:space="preserve"> класс</w:t>
      </w:r>
      <w:r>
        <w:rPr>
          <w:color w:val="000000"/>
          <w:sz w:val="28"/>
          <w:szCs w:val="28"/>
          <w:shd w:val="clear" w:color="auto" w:fill="FFFFFF"/>
          <w:lang w:val="ru-RU"/>
        </w:rPr>
        <w:t>а</w:t>
      </w:r>
      <w:r w:rsidR="004631B2" w:rsidRPr="001B0FF5">
        <w:rPr>
          <w:color w:val="000000"/>
          <w:sz w:val="28"/>
          <w:szCs w:val="28"/>
          <w:shd w:val="clear" w:color="auto" w:fill="FFFFFF"/>
          <w:lang w:val="ru-RU"/>
        </w:rPr>
        <w:t>; в 5-9 классах реализуется в рамках учебного курса физическая культура с годовой учебной нагрузкой по 15 часов учителями физической культуры; в 10-11 классах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w:t>
      </w:r>
      <w:r w:rsidR="001B0FF5">
        <w:rPr>
          <w:color w:val="000000"/>
          <w:sz w:val="28"/>
          <w:szCs w:val="28"/>
          <w:shd w:val="clear" w:color="auto" w:fill="FFFFFF"/>
          <w:lang w:val="ru-RU"/>
        </w:rPr>
        <w:t xml:space="preserve"> </w:t>
      </w:r>
      <w:r w:rsidR="004631B2" w:rsidRPr="001B0FF5">
        <w:rPr>
          <w:color w:val="000000"/>
          <w:sz w:val="28"/>
          <w:szCs w:val="28"/>
          <w:shd w:val="clear" w:color="auto" w:fill="FFFFFF"/>
          <w:lang w:val="ru-RU"/>
        </w:rPr>
        <w:t>безопасности жизнедеятельности являются обязательными и проводятся в учебное время.</w:t>
      </w:r>
    </w:p>
    <w:p w14:paraId="786CC00D" w14:textId="77777777" w:rsidR="004631B2" w:rsidRPr="004057E5" w:rsidRDefault="004631B2" w:rsidP="000F68AE">
      <w:pPr>
        <w:autoSpaceDE w:val="0"/>
        <w:autoSpaceDN w:val="0"/>
        <w:adjustRightInd w:val="0"/>
        <w:spacing w:after="0" w:line="240" w:lineRule="auto"/>
        <w:ind w:firstLine="284"/>
        <w:jc w:val="both"/>
        <w:rPr>
          <w:b/>
          <w:bCs/>
          <w:i/>
          <w:iCs/>
          <w:sz w:val="28"/>
          <w:szCs w:val="28"/>
          <w:lang w:val="kk-KZ"/>
        </w:rPr>
      </w:pPr>
      <w:r w:rsidRPr="004057E5">
        <w:rPr>
          <w:i/>
          <w:iCs/>
          <w:color w:val="000000"/>
          <w:sz w:val="28"/>
          <w:szCs w:val="28"/>
          <w:lang w:val="ru-RU"/>
        </w:rPr>
        <w:br/>
      </w:r>
      <w:r w:rsidR="00F16F22" w:rsidRPr="004057E5">
        <w:rPr>
          <w:b/>
          <w:bCs/>
          <w:i/>
          <w:iCs/>
          <w:color w:val="000000"/>
          <w:sz w:val="28"/>
          <w:szCs w:val="28"/>
          <w:lang w:val="kk-KZ"/>
        </w:rPr>
        <w:t xml:space="preserve">  </w:t>
      </w:r>
      <w:r w:rsidRPr="004057E5">
        <w:rPr>
          <w:b/>
          <w:bCs/>
          <w:i/>
          <w:iCs/>
          <w:color w:val="000000"/>
          <w:sz w:val="28"/>
          <w:szCs w:val="28"/>
          <w:lang w:val="ru-RU"/>
        </w:rPr>
        <w:t>10</w:t>
      </w:r>
      <w:r w:rsidR="004057E5" w:rsidRPr="004057E5">
        <w:rPr>
          <w:b/>
          <w:bCs/>
          <w:i/>
          <w:iCs/>
          <w:color w:val="000000"/>
          <w:sz w:val="28"/>
          <w:szCs w:val="28"/>
          <w:lang w:val="ru-RU"/>
        </w:rPr>
        <w:t>)</w:t>
      </w:r>
      <w:r w:rsidRPr="004057E5">
        <w:rPr>
          <w:b/>
          <w:bCs/>
          <w:i/>
          <w:iCs/>
          <w:sz w:val="28"/>
          <w:szCs w:val="28"/>
          <w:lang w:val="kk-KZ"/>
        </w:rPr>
        <w:t xml:space="preserve"> Реализация обязательного учебного курса «Правила дорожного движения»</w:t>
      </w:r>
    </w:p>
    <w:p w14:paraId="7F109D1E" w14:textId="77777777" w:rsidR="00343B1F" w:rsidRPr="00EF081B" w:rsidRDefault="00343B1F" w:rsidP="000F68AE">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Учебная интегрированная программа</w:t>
      </w:r>
      <w:r w:rsidRPr="00EF081B">
        <w:rPr>
          <w:rFonts w:eastAsiaTheme="minorHAnsi"/>
          <w:b/>
          <w:bCs/>
          <w:color w:val="000000"/>
          <w:sz w:val="28"/>
          <w:szCs w:val="28"/>
          <w:lang w:val="ru-RU"/>
        </w:rPr>
        <w:t xml:space="preserve"> </w:t>
      </w:r>
      <w:r w:rsidRPr="00EF081B">
        <w:rPr>
          <w:rFonts w:eastAsiaTheme="minorHAnsi"/>
          <w:color w:val="000000"/>
          <w:sz w:val="28"/>
          <w:szCs w:val="28"/>
          <w:lang w:val="ru-RU"/>
        </w:rPr>
        <w:t>«Правила дорожного движения» (далее – ПДД) ведется за счет классных часов и во внеурочное время</w:t>
      </w:r>
      <w:r w:rsidR="00A837E8">
        <w:rPr>
          <w:rFonts w:eastAsiaTheme="minorHAnsi"/>
          <w:color w:val="000000"/>
          <w:sz w:val="28"/>
          <w:szCs w:val="28"/>
          <w:lang w:val="ru-RU"/>
        </w:rPr>
        <w:t>.</w:t>
      </w:r>
      <w:r w:rsidRPr="00EF081B">
        <w:rPr>
          <w:rFonts w:eastAsiaTheme="minorHAnsi"/>
          <w:color w:val="000000"/>
          <w:sz w:val="28"/>
          <w:szCs w:val="28"/>
          <w:lang w:val="ru-RU"/>
        </w:rPr>
        <w:t xml:space="preserve"> </w:t>
      </w:r>
    </w:p>
    <w:p w14:paraId="3B688567" w14:textId="77777777" w:rsidR="00343B1F" w:rsidRPr="00EF081B" w:rsidRDefault="00F16F22" w:rsidP="000F68AE">
      <w:pPr>
        <w:autoSpaceDE w:val="0"/>
        <w:autoSpaceDN w:val="0"/>
        <w:adjustRightInd w:val="0"/>
        <w:spacing w:after="0" w:line="240" w:lineRule="auto"/>
        <w:jc w:val="both"/>
        <w:rPr>
          <w:rFonts w:eastAsiaTheme="minorHAnsi"/>
          <w:sz w:val="28"/>
          <w:szCs w:val="28"/>
          <w:lang w:val="ru-RU"/>
        </w:rPr>
      </w:pPr>
      <w:r>
        <w:rPr>
          <w:rFonts w:eastAsiaTheme="minorHAnsi"/>
          <w:color w:val="000000"/>
          <w:sz w:val="28"/>
          <w:szCs w:val="28"/>
          <w:lang w:val="kk-KZ"/>
        </w:rPr>
        <w:t>2</w:t>
      </w:r>
      <w:r w:rsidR="00343B1F" w:rsidRPr="00EF081B">
        <w:rPr>
          <w:rFonts w:eastAsiaTheme="minorHAnsi"/>
          <w:sz w:val="28"/>
          <w:szCs w:val="28"/>
          <w:lang w:val="ru-RU"/>
        </w:rPr>
        <w:t xml:space="preserve">-4 классы – по 6 часов в каждом классе; </w:t>
      </w:r>
    </w:p>
    <w:p w14:paraId="33D2A3D9" w14:textId="77777777" w:rsidR="00343B1F" w:rsidRPr="00EF081B" w:rsidRDefault="00343B1F" w:rsidP="000F68AE">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5-8 классы – по 10 часов в каждом классе. </w:t>
      </w:r>
    </w:p>
    <w:p w14:paraId="32E49719" w14:textId="77777777" w:rsidR="00F16F22" w:rsidRPr="00AE335D" w:rsidRDefault="00F16F22" w:rsidP="000F68AE">
      <w:pPr>
        <w:shd w:val="clear" w:color="auto" w:fill="FFFFFF"/>
        <w:spacing w:after="0" w:line="240" w:lineRule="auto"/>
        <w:jc w:val="both"/>
        <w:rPr>
          <w:sz w:val="28"/>
          <w:szCs w:val="28"/>
          <w:lang w:val="ru-RU" w:eastAsia="ru-RU"/>
        </w:rPr>
      </w:pPr>
      <w:r w:rsidRPr="00AE335D">
        <w:rPr>
          <w:sz w:val="28"/>
          <w:szCs w:val="28"/>
          <w:lang w:val="ru-RU" w:eastAsia="ru-RU"/>
        </w:rPr>
        <w:t>Курс ОБЖ с 2 по 4 классы преподают</w:t>
      </w:r>
      <w:r w:rsidR="00A837E8" w:rsidRPr="00AE335D">
        <w:rPr>
          <w:sz w:val="28"/>
          <w:szCs w:val="28"/>
          <w:lang w:val="ru-RU" w:eastAsia="ru-RU"/>
        </w:rPr>
        <w:t>ся</w:t>
      </w:r>
      <w:r w:rsidRPr="00AE335D">
        <w:rPr>
          <w:sz w:val="28"/>
          <w:szCs w:val="28"/>
          <w:lang w:val="ru-RU" w:eastAsia="ru-RU"/>
        </w:rPr>
        <w:t xml:space="preserve"> учителя</w:t>
      </w:r>
      <w:r w:rsidR="00A837E8" w:rsidRPr="00AE335D">
        <w:rPr>
          <w:sz w:val="28"/>
          <w:szCs w:val="28"/>
          <w:lang w:val="ru-RU" w:eastAsia="ru-RU"/>
        </w:rPr>
        <w:t>ми</w:t>
      </w:r>
      <w:r w:rsidRPr="00AE335D">
        <w:rPr>
          <w:sz w:val="28"/>
          <w:szCs w:val="28"/>
          <w:lang w:val="ru-RU" w:eastAsia="ru-RU"/>
        </w:rPr>
        <w:t xml:space="preserve"> начальных классов, с 5-9 классы –учителя</w:t>
      </w:r>
      <w:r w:rsidR="00A837E8" w:rsidRPr="00AE335D">
        <w:rPr>
          <w:sz w:val="28"/>
          <w:szCs w:val="28"/>
          <w:lang w:val="ru-RU" w:eastAsia="ru-RU"/>
        </w:rPr>
        <w:t>ми</w:t>
      </w:r>
      <w:r w:rsidRPr="00AE335D">
        <w:rPr>
          <w:sz w:val="28"/>
          <w:szCs w:val="28"/>
          <w:lang w:val="ru-RU" w:eastAsia="ru-RU"/>
        </w:rPr>
        <w:t xml:space="preserve"> физической культуры.</w:t>
      </w:r>
    </w:p>
    <w:p w14:paraId="068556B4" w14:textId="77777777" w:rsidR="00F16F22" w:rsidRPr="00AE335D" w:rsidRDefault="00F16F22" w:rsidP="000F68AE">
      <w:pPr>
        <w:shd w:val="clear" w:color="auto" w:fill="FFFFFF"/>
        <w:spacing w:after="150" w:line="240" w:lineRule="auto"/>
        <w:jc w:val="both"/>
        <w:rPr>
          <w:sz w:val="28"/>
          <w:szCs w:val="28"/>
          <w:lang w:val="ru-RU" w:eastAsia="ru-RU"/>
        </w:rPr>
      </w:pPr>
      <w:r w:rsidRPr="00AE335D">
        <w:rPr>
          <w:sz w:val="28"/>
          <w:szCs w:val="28"/>
          <w:lang w:val="ru-RU" w:eastAsia="ru-RU"/>
        </w:rPr>
        <w:t xml:space="preserve">  Уроки (занятия) по ПДД проводят классные руководители, учителя. Для подготовки и организации занятий привлекаем дорожных инспекторов. Занятия с учащимися проводятся в форме бесед, игр, КВН и т.д. во время которых использ</w:t>
      </w:r>
      <w:r w:rsidR="00A837E8" w:rsidRPr="00AE335D">
        <w:rPr>
          <w:sz w:val="28"/>
          <w:szCs w:val="28"/>
          <w:lang w:val="ru-RU" w:eastAsia="ru-RU"/>
        </w:rPr>
        <w:t>уются</w:t>
      </w:r>
      <w:r w:rsidRPr="00AE335D">
        <w:rPr>
          <w:sz w:val="28"/>
          <w:szCs w:val="28"/>
          <w:lang w:val="ru-RU" w:eastAsia="ru-RU"/>
        </w:rPr>
        <w:t xml:space="preserve"> учебно-наглядные пособия (макеты, таблицы, схемы, демонстрируются кино-, видео-, диафильмы, проводятся настольные игры, экскурсии на улиц</w:t>
      </w:r>
      <w:r w:rsidR="00A837E8" w:rsidRPr="00AE335D">
        <w:rPr>
          <w:sz w:val="28"/>
          <w:szCs w:val="28"/>
          <w:lang w:val="ru-RU" w:eastAsia="ru-RU"/>
        </w:rPr>
        <w:t>е</w:t>
      </w:r>
      <w:r w:rsidRPr="00AE335D">
        <w:rPr>
          <w:sz w:val="28"/>
          <w:szCs w:val="28"/>
          <w:lang w:val="ru-RU" w:eastAsia="ru-RU"/>
        </w:rPr>
        <w:t xml:space="preserve"> и близлежащие перекрестки. Обучение ПДД </w:t>
      </w:r>
      <w:r w:rsidR="00A837E8" w:rsidRPr="00AE335D">
        <w:rPr>
          <w:sz w:val="28"/>
          <w:szCs w:val="28"/>
          <w:lang w:val="ru-RU" w:eastAsia="ru-RU"/>
        </w:rPr>
        <w:t>не</w:t>
      </w:r>
      <w:r w:rsidRPr="00AE335D">
        <w:rPr>
          <w:sz w:val="28"/>
          <w:szCs w:val="28"/>
          <w:lang w:val="ru-RU" w:eastAsia="ru-RU"/>
        </w:rPr>
        <w:t xml:space="preserve"> ограничива</w:t>
      </w:r>
      <w:r w:rsidR="00A837E8" w:rsidRPr="00AE335D">
        <w:rPr>
          <w:sz w:val="28"/>
          <w:szCs w:val="28"/>
          <w:lang w:val="ru-RU" w:eastAsia="ru-RU"/>
        </w:rPr>
        <w:t>е</w:t>
      </w:r>
      <w:r w:rsidRPr="00AE335D">
        <w:rPr>
          <w:sz w:val="28"/>
          <w:szCs w:val="28"/>
          <w:lang w:val="ru-RU" w:eastAsia="ru-RU"/>
        </w:rPr>
        <w:t>тся 45-минутными уроками и практическими занятиями.</w:t>
      </w:r>
      <w:r w:rsidR="000F68AE" w:rsidRPr="00AE335D">
        <w:rPr>
          <w:sz w:val="28"/>
          <w:szCs w:val="28"/>
          <w:lang w:val="ru-RU" w:eastAsia="ru-RU"/>
        </w:rPr>
        <w:t xml:space="preserve"> </w:t>
      </w:r>
      <w:r w:rsidR="00A837E8" w:rsidRPr="00AE335D">
        <w:rPr>
          <w:sz w:val="28"/>
          <w:szCs w:val="28"/>
          <w:lang w:val="ru-RU" w:eastAsia="ru-RU"/>
        </w:rPr>
        <w:t>П</w:t>
      </w:r>
      <w:r w:rsidRPr="00AE335D">
        <w:rPr>
          <w:sz w:val="28"/>
          <w:szCs w:val="28"/>
          <w:lang w:val="ru-RU" w:eastAsia="ru-RU"/>
        </w:rPr>
        <w:t>ровод</w:t>
      </w:r>
      <w:r w:rsidR="00A837E8" w:rsidRPr="00AE335D">
        <w:rPr>
          <w:sz w:val="28"/>
          <w:szCs w:val="28"/>
          <w:lang w:val="ru-RU" w:eastAsia="ru-RU"/>
        </w:rPr>
        <w:t>ятся</w:t>
      </w:r>
      <w:r w:rsidR="000F68AE" w:rsidRPr="00AE335D">
        <w:rPr>
          <w:sz w:val="28"/>
          <w:szCs w:val="28"/>
          <w:lang w:val="ru-RU" w:eastAsia="ru-RU"/>
        </w:rPr>
        <w:t xml:space="preserve"> </w:t>
      </w:r>
      <w:r w:rsidRPr="00AE335D">
        <w:rPr>
          <w:sz w:val="28"/>
          <w:szCs w:val="28"/>
          <w:lang w:val="ru-RU" w:eastAsia="ru-RU"/>
        </w:rPr>
        <w:t>кратковременные беседы-напоминания об осторожности и осмотрительности на улице. Эти беседы учитыва</w:t>
      </w:r>
      <w:r w:rsidR="00A837E8" w:rsidRPr="00AE335D">
        <w:rPr>
          <w:sz w:val="28"/>
          <w:szCs w:val="28"/>
          <w:lang w:val="ru-RU" w:eastAsia="ru-RU"/>
        </w:rPr>
        <w:t>ю</w:t>
      </w:r>
      <w:r w:rsidRPr="00AE335D">
        <w:rPr>
          <w:sz w:val="28"/>
          <w:szCs w:val="28"/>
          <w:lang w:val="ru-RU" w:eastAsia="ru-RU"/>
        </w:rPr>
        <w:t>т сезонные изменения, метеорологические условия, дорожную обстановку. Они пров</w:t>
      </w:r>
      <w:r w:rsidR="00A837E8" w:rsidRPr="00AE335D">
        <w:rPr>
          <w:sz w:val="28"/>
          <w:szCs w:val="28"/>
          <w:lang w:val="ru-RU" w:eastAsia="ru-RU"/>
        </w:rPr>
        <w:t>о</w:t>
      </w:r>
      <w:r w:rsidRPr="00AE335D">
        <w:rPr>
          <w:sz w:val="28"/>
          <w:szCs w:val="28"/>
          <w:lang w:val="ru-RU" w:eastAsia="ru-RU"/>
        </w:rPr>
        <w:t>д</w:t>
      </w:r>
      <w:r w:rsidR="00A837E8" w:rsidRPr="00AE335D">
        <w:rPr>
          <w:sz w:val="28"/>
          <w:szCs w:val="28"/>
          <w:lang w:val="ru-RU" w:eastAsia="ru-RU"/>
        </w:rPr>
        <w:t>ятся</w:t>
      </w:r>
      <w:r w:rsidRPr="00AE335D">
        <w:rPr>
          <w:sz w:val="28"/>
          <w:szCs w:val="28"/>
          <w:lang w:val="ru-RU" w:eastAsia="ru-RU"/>
        </w:rPr>
        <w:t xml:space="preserve"> в конце занятий. </w:t>
      </w:r>
    </w:p>
    <w:p w14:paraId="445BE8D8" w14:textId="77777777" w:rsidR="00F16F22" w:rsidRDefault="00F16F22" w:rsidP="00F16F22">
      <w:pPr>
        <w:shd w:val="clear" w:color="auto" w:fill="FFFFFF"/>
        <w:spacing w:after="0" w:line="210" w:lineRule="atLeast"/>
        <w:rPr>
          <w:color w:val="000000"/>
          <w:sz w:val="28"/>
          <w:szCs w:val="28"/>
          <w:lang w:val="ru-RU" w:eastAsia="ru-RU"/>
        </w:rPr>
      </w:pPr>
    </w:p>
    <w:p w14:paraId="15007BD1" w14:textId="77777777" w:rsidR="001D594B" w:rsidRDefault="006E3EF3" w:rsidP="00AE335D">
      <w:pPr>
        <w:spacing w:after="0" w:line="240" w:lineRule="auto"/>
        <w:jc w:val="both"/>
        <w:rPr>
          <w:i/>
          <w:iCs/>
          <w:sz w:val="28"/>
          <w:lang w:val="ru-RU"/>
        </w:rPr>
      </w:pPr>
      <w:r w:rsidRPr="004057E5">
        <w:rPr>
          <w:b/>
          <w:bCs/>
          <w:i/>
          <w:iCs/>
          <w:sz w:val="28"/>
          <w:lang w:val="kk-KZ"/>
        </w:rPr>
        <w:t>11</w:t>
      </w:r>
      <w:r w:rsidR="004057E5" w:rsidRPr="004057E5">
        <w:rPr>
          <w:b/>
          <w:bCs/>
          <w:i/>
          <w:iCs/>
          <w:sz w:val="28"/>
          <w:lang w:val="ru-RU"/>
        </w:rPr>
        <w:t>)</w:t>
      </w:r>
      <w:r w:rsidR="00E53618">
        <w:rPr>
          <w:b/>
          <w:bCs/>
          <w:i/>
          <w:iCs/>
          <w:sz w:val="28"/>
          <w:lang w:val="ru-RU"/>
        </w:rPr>
        <w:t>С</w:t>
      </w:r>
      <w:r w:rsidRPr="004057E5">
        <w:rPr>
          <w:b/>
          <w:bCs/>
          <w:i/>
          <w:iCs/>
          <w:sz w:val="28"/>
          <w:lang w:val="ru-RU"/>
        </w:rPr>
        <w:t xml:space="preserve">облюдение квалификационных требований, предъявляемых к образовательной деятельности, и перечня документов, подтверждающих соответствие им (далее – Квалификационные требования), утвержденных приказом Министра образования и науки Республики Казахстан от 17 июня 2015 года № 391 (зарегистрирован в Реестре нормативных правовых актов под № 11716). </w:t>
      </w:r>
      <w:r w:rsidRPr="00E53618">
        <w:rPr>
          <w:i/>
          <w:iCs/>
          <w:sz w:val="28"/>
          <w:lang w:val="ru-RU"/>
        </w:rPr>
        <w:t>Прилагаются все копии подтверждающих документов по соблюдению Квалификационных требований (накладные на оборудования и/или перечень основных средств из данных бухгалтерской отчетности), заполненные таблицы согласно приложениям 10, 11, 12, 13, 14, 17 к настоящим Критериям, в том числе видеоматериалы по наличию учебного и учебно-лабораторного оборудования и мебели в целом по организации образования.</w:t>
      </w:r>
      <w:r w:rsidR="00B85C3D" w:rsidRPr="00E53618">
        <w:rPr>
          <w:i/>
          <w:iCs/>
          <w:sz w:val="28"/>
          <w:lang w:val="ru-RU"/>
        </w:rPr>
        <w:t xml:space="preserve">    </w:t>
      </w:r>
      <w:r w:rsidR="00C2232F" w:rsidRPr="00E53618">
        <w:rPr>
          <w:i/>
          <w:iCs/>
          <w:sz w:val="28"/>
          <w:lang w:val="ru-RU"/>
        </w:rPr>
        <w:t>(Папка</w:t>
      </w:r>
      <w:r w:rsidR="001D594B">
        <w:rPr>
          <w:i/>
          <w:iCs/>
          <w:sz w:val="28"/>
          <w:lang w:val="ru-RU"/>
        </w:rPr>
        <w:t xml:space="preserve"> </w:t>
      </w:r>
      <w:r w:rsidR="00C2232F" w:rsidRPr="00E53618">
        <w:rPr>
          <w:i/>
          <w:iCs/>
          <w:sz w:val="28"/>
          <w:lang w:val="ru-RU"/>
        </w:rPr>
        <w:t>№</w:t>
      </w:r>
      <w:r w:rsidR="00E53618" w:rsidRPr="00E53618">
        <w:rPr>
          <w:i/>
          <w:iCs/>
          <w:sz w:val="28"/>
          <w:lang w:val="ru-RU"/>
        </w:rPr>
        <w:t>5</w:t>
      </w:r>
      <w:r w:rsidR="001D594B">
        <w:rPr>
          <w:i/>
          <w:iCs/>
          <w:sz w:val="28"/>
          <w:lang w:val="ru-RU"/>
        </w:rPr>
        <w:t xml:space="preserve"> </w:t>
      </w:r>
    </w:p>
    <w:p w14:paraId="4E9AB021" w14:textId="77777777" w:rsidR="006E3EF3" w:rsidRPr="00E53618" w:rsidRDefault="00000000" w:rsidP="00AE335D">
      <w:pPr>
        <w:spacing w:after="0" w:line="240" w:lineRule="auto"/>
        <w:jc w:val="both"/>
        <w:rPr>
          <w:i/>
          <w:iCs/>
          <w:sz w:val="28"/>
          <w:lang w:val="ru-RU"/>
        </w:rPr>
      </w:pPr>
      <w:hyperlink r:id="rId23" w:history="1">
        <w:r w:rsidR="001D594B" w:rsidRPr="00EB6BAA">
          <w:rPr>
            <w:rStyle w:val="ae"/>
            <w:i/>
            <w:iCs/>
            <w:sz w:val="28"/>
            <w:lang w:val="ru-RU"/>
          </w:rPr>
          <w:t>https://drive.google.com/drive/folders/1QxM0GzelSWmy96nCCD1wev751C3pPWxo?usp=sharing</w:t>
        </w:r>
      </w:hyperlink>
      <w:r w:rsidR="001D594B">
        <w:rPr>
          <w:i/>
          <w:iCs/>
          <w:sz w:val="28"/>
          <w:lang w:val="ru-RU"/>
        </w:rPr>
        <w:t xml:space="preserve"> </w:t>
      </w:r>
      <w:r w:rsidR="00C2232F" w:rsidRPr="00E53618">
        <w:rPr>
          <w:i/>
          <w:iCs/>
          <w:sz w:val="28"/>
          <w:lang w:val="ru-RU"/>
        </w:rPr>
        <w:t>)</w:t>
      </w:r>
    </w:p>
    <w:p w14:paraId="1F63CC77" w14:textId="77777777" w:rsidR="00806582" w:rsidRDefault="00806582" w:rsidP="00AE335D">
      <w:pPr>
        <w:spacing w:after="0" w:line="240" w:lineRule="auto"/>
        <w:jc w:val="both"/>
        <w:rPr>
          <w:b/>
          <w:bCs/>
          <w:i/>
          <w:iCs/>
          <w:sz w:val="28"/>
          <w:lang w:val="ru-RU"/>
        </w:rPr>
      </w:pPr>
    </w:p>
    <w:p w14:paraId="52A7A8FA"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 xml:space="preserve">       В школе имеется  18  учебных  кабинетов, во всех кабинетах новая ростовая ученическая мебель, столовая, актовый зал, спортивный зал, медицинский кабинет оборудованы.</w:t>
      </w:r>
    </w:p>
    <w:p w14:paraId="050A5E0F"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 xml:space="preserve">      Имеется кабинет  биологии новой модификации,  поступил в 2010 году на сумму 4 096000,00 тенге, а также приобрели кабинет физики новой модификации в 2014 году на сумму 2 631 998,88 тенге. </w:t>
      </w:r>
    </w:p>
    <w:p w14:paraId="79C713C0"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 xml:space="preserve">Имеется  интерактивная доска – 1 шт. </w:t>
      </w:r>
    </w:p>
    <w:p w14:paraId="654DB6B1"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 xml:space="preserve">Компьютерный класс  - 16 компьютеров на сумму 2561440 тенге,  поступил в 2019 году. </w:t>
      </w:r>
    </w:p>
    <w:p w14:paraId="71668D93"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 xml:space="preserve">Кабинет химии  2005 года на сумму 1671000 тенге. </w:t>
      </w:r>
    </w:p>
    <w:p w14:paraId="0652221D"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В 2018 году приобрели ноутбуки – 4 шт на сумму 526400 тенге.</w:t>
      </w:r>
    </w:p>
    <w:p w14:paraId="17F3609E"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 xml:space="preserve"> В 2020 году с республиканского бюджета  приобрели ноутбуки в количестве 54 шт. на сумму 484500 тенге, 1 компьютер – 6987000 тенге. Ролтэры – 2 шт.</w:t>
      </w:r>
    </w:p>
    <w:p w14:paraId="6ECE5C12"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2013 год – Многофункциональный деревообрабатывающий станок – 1 шт</w:t>
      </w:r>
    </w:p>
    <w:p w14:paraId="7DAF1419"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2016 год – мультимединное оборудование – 2 шт.</w:t>
      </w:r>
    </w:p>
    <w:p w14:paraId="40A30323"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2017 год – интерактивное оборудование – 2 шт</w:t>
      </w:r>
    </w:p>
    <w:p w14:paraId="48BC1986"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2017 год – принтер лазерный  цветной – 1 шт</w:t>
      </w:r>
    </w:p>
    <w:p w14:paraId="732C1247" w14:textId="77777777" w:rsidR="00806582" w:rsidRP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2014 год , 2019 год – компьютер в библиотеку – 2 шт</w:t>
      </w:r>
    </w:p>
    <w:p w14:paraId="7CC61D82" w14:textId="77777777" w:rsidR="00806582" w:rsidRDefault="00806582" w:rsidP="00806582">
      <w:pPr>
        <w:spacing w:after="0" w:line="259" w:lineRule="auto"/>
        <w:jc w:val="both"/>
        <w:rPr>
          <w:rFonts w:eastAsiaTheme="minorHAnsi"/>
          <w:sz w:val="28"/>
          <w:szCs w:val="28"/>
          <w:lang w:val="kk-KZ"/>
        </w:rPr>
      </w:pPr>
      <w:r w:rsidRPr="00806582">
        <w:rPr>
          <w:rFonts w:eastAsiaTheme="minorHAnsi"/>
          <w:sz w:val="28"/>
          <w:szCs w:val="28"/>
          <w:lang w:val="kk-KZ"/>
        </w:rPr>
        <w:t>Ежегодно проводится косметический ремонт. В 20</w:t>
      </w:r>
      <w:r w:rsidR="00431CDC">
        <w:rPr>
          <w:rFonts w:eastAsiaTheme="minorHAnsi"/>
          <w:sz w:val="28"/>
          <w:szCs w:val="28"/>
          <w:lang w:val="kk-KZ"/>
        </w:rPr>
        <w:t>19</w:t>
      </w:r>
      <w:r w:rsidRPr="00806582">
        <w:rPr>
          <w:rFonts w:eastAsiaTheme="minorHAnsi"/>
          <w:sz w:val="28"/>
          <w:szCs w:val="28"/>
          <w:lang w:val="kk-KZ"/>
        </w:rPr>
        <w:t xml:space="preserve"> году частично заменили окна  на пластиковые, </w:t>
      </w:r>
      <w:r w:rsidR="00DA3BBD">
        <w:rPr>
          <w:rFonts w:eastAsiaTheme="minorHAnsi"/>
          <w:sz w:val="28"/>
          <w:szCs w:val="28"/>
          <w:lang w:val="kk-KZ"/>
        </w:rPr>
        <w:t xml:space="preserve">2020 год - </w:t>
      </w:r>
      <w:r w:rsidRPr="00806582">
        <w:rPr>
          <w:rFonts w:eastAsiaTheme="minorHAnsi"/>
          <w:sz w:val="28"/>
          <w:szCs w:val="28"/>
          <w:lang w:val="kk-KZ"/>
        </w:rPr>
        <w:t>текущий ремонт ограждения высотой 1,7 м на сумму 896000 тенге.</w:t>
      </w:r>
    </w:p>
    <w:p w14:paraId="5766FDD6" w14:textId="77777777" w:rsidR="00AD1931" w:rsidRPr="00417984" w:rsidRDefault="00AD1931" w:rsidP="00AD1931">
      <w:pPr>
        <w:widowControl w:val="0"/>
        <w:pBdr>
          <w:bottom w:val="single" w:sz="4" w:space="31" w:color="FFFFFF"/>
        </w:pBdr>
        <w:spacing w:after="0" w:line="240" w:lineRule="auto"/>
        <w:jc w:val="both"/>
        <w:rPr>
          <w:rFonts w:eastAsia="Calibri"/>
          <w:b/>
          <w:sz w:val="28"/>
          <w:szCs w:val="28"/>
          <w:lang w:val="ru-RU" w:eastAsia="ru-RU"/>
        </w:rPr>
      </w:pPr>
      <w:r w:rsidRPr="00AD1931">
        <w:rPr>
          <w:rFonts w:eastAsia="Calibri"/>
          <w:b/>
          <w:sz w:val="28"/>
          <w:szCs w:val="28"/>
          <w:lang w:val="kk-KZ" w:eastAsia="ru-RU"/>
        </w:rPr>
        <w:t>О</w:t>
      </w:r>
      <w:r w:rsidRPr="00417984">
        <w:rPr>
          <w:rFonts w:eastAsia="Calibri"/>
          <w:b/>
          <w:sz w:val="28"/>
          <w:szCs w:val="28"/>
          <w:lang w:val="ru-RU" w:eastAsia="ru-RU"/>
        </w:rPr>
        <w:t>снащен</w:t>
      </w:r>
      <w:r w:rsidRPr="00AD1931">
        <w:rPr>
          <w:rFonts w:eastAsia="Calibri"/>
          <w:b/>
          <w:sz w:val="28"/>
          <w:szCs w:val="28"/>
          <w:lang w:val="kk-KZ" w:eastAsia="ru-RU"/>
        </w:rPr>
        <w:t xml:space="preserve">ность </w:t>
      </w:r>
      <w:r w:rsidRPr="00417984">
        <w:rPr>
          <w:rFonts w:eastAsia="Calibri"/>
          <w:b/>
          <w:sz w:val="28"/>
          <w:szCs w:val="28"/>
          <w:lang w:val="ru-RU" w:eastAsia="ru-RU"/>
        </w:rPr>
        <w:t xml:space="preserve"> видеонаблюдением</w:t>
      </w:r>
    </w:p>
    <w:p w14:paraId="2524CD17" w14:textId="2C797D0F" w:rsidR="00AD1931" w:rsidRPr="00417984" w:rsidRDefault="00AD1931" w:rsidP="00AD1931">
      <w:pPr>
        <w:widowControl w:val="0"/>
        <w:pBdr>
          <w:bottom w:val="single" w:sz="4" w:space="31" w:color="FFFFFF"/>
        </w:pBdr>
        <w:spacing w:after="0" w:line="240" w:lineRule="auto"/>
        <w:ind w:firstLine="709"/>
        <w:jc w:val="both"/>
        <w:rPr>
          <w:sz w:val="28"/>
          <w:szCs w:val="28"/>
          <w:lang w:val="ru-RU" w:eastAsia="ru-RU"/>
        </w:rPr>
      </w:pPr>
      <w:r w:rsidRPr="00417984">
        <w:rPr>
          <w:sz w:val="28"/>
          <w:szCs w:val="28"/>
          <w:lang w:val="ru-RU" w:eastAsia="ru-RU"/>
        </w:rPr>
        <w:t>В 2019 году проведены работы по установке и монтажу системы видеонаблюдения в КГУ «</w:t>
      </w:r>
      <w:r>
        <w:rPr>
          <w:sz w:val="28"/>
          <w:szCs w:val="28"/>
          <w:lang w:val="ru-RU" w:eastAsia="ru-RU"/>
        </w:rPr>
        <w:t>Общеобразовательная</w:t>
      </w:r>
      <w:r w:rsidRPr="00417984">
        <w:rPr>
          <w:sz w:val="28"/>
          <w:szCs w:val="28"/>
          <w:lang w:val="ru-RU" w:eastAsia="ru-RU"/>
        </w:rPr>
        <w:t xml:space="preserve"> школа села Карабулак» </w:t>
      </w:r>
    </w:p>
    <w:p w14:paraId="0FDCB6BD" w14:textId="4BBF788C" w:rsidR="00AD1931" w:rsidRPr="00417984" w:rsidRDefault="00AD1931" w:rsidP="00AD1931">
      <w:pPr>
        <w:widowControl w:val="0"/>
        <w:pBdr>
          <w:bottom w:val="single" w:sz="4" w:space="31" w:color="FFFFFF"/>
        </w:pBdr>
        <w:spacing w:after="0" w:line="240" w:lineRule="auto"/>
        <w:jc w:val="both"/>
        <w:rPr>
          <w:sz w:val="28"/>
          <w:szCs w:val="28"/>
          <w:lang w:val="ru-RU" w:eastAsia="ru-RU"/>
        </w:rPr>
      </w:pPr>
      <w:r w:rsidRPr="00417984">
        <w:rPr>
          <w:sz w:val="28"/>
          <w:szCs w:val="28"/>
          <w:lang w:val="ru-RU" w:eastAsia="ru-RU"/>
        </w:rPr>
        <w:t>Также в 2020</w:t>
      </w:r>
      <w:r w:rsidR="00B316DD">
        <w:rPr>
          <w:sz w:val="28"/>
          <w:szCs w:val="28"/>
          <w:lang w:val="ru-RU" w:eastAsia="ru-RU"/>
        </w:rPr>
        <w:t>-2021</w:t>
      </w:r>
      <w:r w:rsidR="00D350D2">
        <w:rPr>
          <w:sz w:val="28"/>
          <w:szCs w:val="28"/>
          <w:lang w:val="ru-RU" w:eastAsia="ru-RU"/>
        </w:rPr>
        <w:t xml:space="preserve"> </w:t>
      </w:r>
      <w:r w:rsidRPr="00417984">
        <w:rPr>
          <w:sz w:val="28"/>
          <w:szCs w:val="28"/>
          <w:lang w:val="ru-RU" w:eastAsia="ru-RU"/>
        </w:rPr>
        <w:t xml:space="preserve">году дополнительно установлены </w:t>
      </w:r>
      <w:r w:rsidR="00B316DD">
        <w:rPr>
          <w:sz w:val="28"/>
          <w:szCs w:val="28"/>
          <w:lang w:val="ru-RU" w:eastAsia="ru-RU"/>
        </w:rPr>
        <w:t xml:space="preserve">8 </w:t>
      </w:r>
      <w:r w:rsidRPr="00417984">
        <w:rPr>
          <w:sz w:val="28"/>
          <w:szCs w:val="28"/>
          <w:lang w:val="ru-RU" w:eastAsia="ru-RU"/>
        </w:rPr>
        <w:t>видеокамер.</w:t>
      </w:r>
    </w:p>
    <w:p w14:paraId="215B19CC" w14:textId="77777777" w:rsidR="00AD1931" w:rsidRPr="00417984" w:rsidRDefault="007050E6" w:rsidP="00AD1931">
      <w:pPr>
        <w:widowControl w:val="0"/>
        <w:pBdr>
          <w:bottom w:val="single" w:sz="4" w:space="31" w:color="FFFFFF"/>
        </w:pBdr>
        <w:spacing w:after="0" w:line="240" w:lineRule="auto"/>
        <w:jc w:val="both"/>
        <w:rPr>
          <w:sz w:val="28"/>
          <w:szCs w:val="28"/>
          <w:lang w:val="ru-RU" w:eastAsia="ru-RU"/>
        </w:rPr>
      </w:pPr>
      <w:r>
        <w:rPr>
          <w:sz w:val="28"/>
          <w:szCs w:val="28"/>
          <w:lang w:val="ru-RU" w:eastAsia="ru-RU"/>
        </w:rPr>
        <w:t xml:space="preserve">         </w:t>
      </w:r>
      <w:r w:rsidR="00AD1931" w:rsidRPr="00417984">
        <w:rPr>
          <w:sz w:val="28"/>
          <w:szCs w:val="28"/>
          <w:lang w:val="ru-RU" w:eastAsia="ru-RU"/>
        </w:rPr>
        <w:t>В 202</w:t>
      </w:r>
      <w:r w:rsidR="00AD1931">
        <w:rPr>
          <w:sz w:val="28"/>
          <w:szCs w:val="28"/>
          <w:lang w:val="ru-RU" w:eastAsia="ru-RU"/>
        </w:rPr>
        <w:t>2-2023 учебном</w:t>
      </w:r>
      <w:r w:rsidR="00AD1931" w:rsidRPr="00417984">
        <w:rPr>
          <w:sz w:val="28"/>
          <w:szCs w:val="28"/>
          <w:lang w:val="ru-RU" w:eastAsia="ru-RU"/>
        </w:rPr>
        <w:t xml:space="preserve"> году планируется установка системы контроля и управления доступом (турникет) в КГУ «</w:t>
      </w:r>
      <w:r w:rsidR="00AD1931">
        <w:rPr>
          <w:sz w:val="28"/>
          <w:szCs w:val="28"/>
          <w:lang w:val="ru-RU" w:eastAsia="ru-RU"/>
        </w:rPr>
        <w:t>О</w:t>
      </w:r>
      <w:r w:rsidR="00AD1931" w:rsidRPr="00417984">
        <w:rPr>
          <w:sz w:val="28"/>
          <w:szCs w:val="28"/>
          <w:lang w:val="ru-RU" w:eastAsia="ru-RU"/>
        </w:rPr>
        <w:t>Ш с</w:t>
      </w:r>
      <w:r w:rsidR="00C47431">
        <w:rPr>
          <w:sz w:val="28"/>
          <w:szCs w:val="28"/>
          <w:lang w:val="ru-RU" w:eastAsia="ru-RU"/>
        </w:rPr>
        <w:t xml:space="preserve">ела </w:t>
      </w:r>
      <w:r w:rsidR="00AD1931" w:rsidRPr="00417984">
        <w:rPr>
          <w:sz w:val="28"/>
          <w:szCs w:val="28"/>
          <w:lang w:val="ru-RU" w:eastAsia="ru-RU"/>
        </w:rPr>
        <w:t>Карабулак»</w:t>
      </w:r>
    </w:p>
    <w:p w14:paraId="3EF9763C" w14:textId="77777777" w:rsidR="00AD1931" w:rsidRPr="00417984" w:rsidRDefault="00AD1931" w:rsidP="00AD1931">
      <w:pPr>
        <w:widowControl w:val="0"/>
        <w:pBdr>
          <w:bottom w:val="single" w:sz="4" w:space="31" w:color="FFFFFF"/>
        </w:pBdr>
        <w:spacing w:after="0" w:line="240" w:lineRule="auto"/>
        <w:jc w:val="both"/>
        <w:rPr>
          <w:b/>
          <w:i/>
          <w:sz w:val="28"/>
          <w:szCs w:val="28"/>
          <w:lang w:val="ru-RU" w:eastAsia="ru-RU"/>
        </w:rPr>
      </w:pPr>
      <w:r w:rsidRPr="00417984">
        <w:rPr>
          <w:b/>
          <w:i/>
          <w:sz w:val="28"/>
          <w:szCs w:val="28"/>
          <w:lang w:val="ru-RU" w:eastAsia="ru-RU"/>
        </w:rPr>
        <w:t>Кабинеты новой модификации</w:t>
      </w:r>
    </w:p>
    <w:p w14:paraId="0339AE72" w14:textId="77777777" w:rsidR="001665C1" w:rsidRPr="00417984" w:rsidRDefault="00AD1931" w:rsidP="00AD1931">
      <w:pPr>
        <w:widowControl w:val="0"/>
        <w:pBdr>
          <w:bottom w:val="single" w:sz="4" w:space="31" w:color="FFFFFF"/>
        </w:pBdr>
        <w:spacing w:after="0" w:line="240" w:lineRule="auto"/>
        <w:jc w:val="both"/>
        <w:rPr>
          <w:b/>
          <w:i/>
          <w:sz w:val="28"/>
          <w:szCs w:val="28"/>
          <w:lang w:val="ru-RU" w:eastAsia="ru-RU"/>
        </w:rPr>
      </w:pPr>
      <w:r>
        <w:rPr>
          <w:rFonts w:eastAsia="SimSun"/>
          <w:bCs/>
          <w:sz w:val="28"/>
          <w:szCs w:val="28"/>
          <w:lang w:val="ru-RU"/>
        </w:rPr>
        <w:t>Н</w:t>
      </w:r>
      <w:r w:rsidRPr="00AD1931">
        <w:rPr>
          <w:rFonts w:eastAsia="SimSun"/>
          <w:bCs/>
          <w:sz w:val="28"/>
          <w:szCs w:val="28"/>
          <w:lang w:val="ru-RU"/>
        </w:rPr>
        <w:t>а 202</w:t>
      </w:r>
      <w:r w:rsidR="00342968">
        <w:rPr>
          <w:rFonts w:eastAsia="SimSun"/>
          <w:bCs/>
          <w:sz w:val="28"/>
          <w:szCs w:val="28"/>
          <w:lang w:val="ru-RU"/>
        </w:rPr>
        <w:t>5</w:t>
      </w:r>
      <w:r w:rsidRPr="00AD1931">
        <w:rPr>
          <w:rFonts w:eastAsia="SimSun"/>
          <w:bCs/>
          <w:sz w:val="28"/>
          <w:szCs w:val="28"/>
          <w:lang w:val="ru-RU"/>
        </w:rPr>
        <w:t xml:space="preserve"> год планируется приобретение кабинета </w:t>
      </w:r>
      <w:r w:rsidR="006503F0">
        <w:rPr>
          <w:rFonts w:eastAsia="SimSun"/>
          <w:bCs/>
          <w:sz w:val="28"/>
          <w:szCs w:val="28"/>
          <w:lang w:val="ru-RU"/>
        </w:rPr>
        <w:t>робототехники</w:t>
      </w:r>
      <w:r w:rsidRPr="00AD1931">
        <w:rPr>
          <w:rFonts w:eastAsia="SimSun"/>
          <w:bCs/>
          <w:sz w:val="28"/>
          <w:szCs w:val="28"/>
          <w:lang w:val="ru-RU"/>
        </w:rPr>
        <w:t xml:space="preserve"> новой модификации</w:t>
      </w:r>
      <w:r w:rsidR="006503F0">
        <w:rPr>
          <w:rFonts w:eastAsia="SimSun"/>
          <w:bCs/>
          <w:sz w:val="28"/>
          <w:szCs w:val="28"/>
          <w:lang w:val="ru-RU"/>
        </w:rPr>
        <w:t>.</w:t>
      </w:r>
    </w:p>
    <w:p w14:paraId="56E60C4D" w14:textId="77777777" w:rsidR="001665C1" w:rsidRPr="001665C1" w:rsidRDefault="001665C1" w:rsidP="000F4C6F">
      <w:pPr>
        <w:spacing w:after="0" w:line="233" w:lineRule="auto"/>
        <w:ind w:right="140"/>
        <w:jc w:val="both"/>
        <w:rPr>
          <w:sz w:val="28"/>
          <w:szCs w:val="28"/>
          <w:lang w:val="ru-RU"/>
        </w:rPr>
      </w:pPr>
      <w:r w:rsidRPr="001665C1">
        <w:rPr>
          <w:sz w:val="28"/>
          <w:szCs w:val="28"/>
          <w:lang w:val="ru-RU"/>
        </w:rPr>
        <w:t>В школе работает 32 педагога.</w:t>
      </w:r>
      <w:r w:rsidRPr="001665C1">
        <w:rPr>
          <w:sz w:val="26"/>
          <w:szCs w:val="26"/>
          <w:lang w:val="ru-RU"/>
        </w:rPr>
        <w:t xml:space="preserve"> </w:t>
      </w:r>
      <w:r w:rsidRPr="001665C1">
        <w:rPr>
          <w:sz w:val="28"/>
          <w:szCs w:val="28"/>
          <w:lang w:val="ru-RU"/>
        </w:rPr>
        <w:t>Доля преподавателей, имеющих базовое педагогическое образование (высшее профессиональное или среднее профессиональное), высшее-составляет 90,6%, средне-специальное-9,4%.</w:t>
      </w:r>
    </w:p>
    <w:p w14:paraId="5272CB5A" w14:textId="77777777" w:rsidR="00DA3BBD" w:rsidRDefault="00DA3BBD" w:rsidP="001665C1">
      <w:pPr>
        <w:spacing w:after="0" w:line="480" w:lineRule="auto"/>
        <w:jc w:val="center"/>
        <w:rPr>
          <w:b/>
          <w:sz w:val="28"/>
          <w:szCs w:val="28"/>
          <w:lang w:val="kk-KZ"/>
        </w:rPr>
      </w:pPr>
    </w:p>
    <w:p w14:paraId="18F02353" w14:textId="77777777" w:rsidR="001665C1" w:rsidRPr="001665C1" w:rsidRDefault="001665C1" w:rsidP="001665C1">
      <w:pPr>
        <w:spacing w:after="0" w:line="480" w:lineRule="auto"/>
        <w:jc w:val="center"/>
        <w:rPr>
          <w:sz w:val="28"/>
          <w:szCs w:val="28"/>
          <w:lang w:val="kk-KZ"/>
        </w:rPr>
      </w:pPr>
      <w:r w:rsidRPr="00D42195">
        <w:rPr>
          <w:b/>
          <w:sz w:val="28"/>
          <w:szCs w:val="28"/>
          <w:lang w:val="kk-KZ"/>
        </w:rPr>
        <w:t>Количество педагогов с определенным уровнем образования.</w:t>
      </w:r>
    </w:p>
    <w:tbl>
      <w:tblPr>
        <w:tblStyle w:val="a7"/>
        <w:tblW w:w="0" w:type="auto"/>
        <w:tblInd w:w="250" w:type="dxa"/>
        <w:tblLayout w:type="fixed"/>
        <w:tblLook w:val="04A0" w:firstRow="1" w:lastRow="0" w:firstColumn="1" w:lastColumn="0" w:noHBand="0" w:noVBand="1"/>
      </w:tblPr>
      <w:tblGrid>
        <w:gridCol w:w="1885"/>
        <w:gridCol w:w="869"/>
        <w:gridCol w:w="1305"/>
        <w:gridCol w:w="870"/>
        <w:gridCol w:w="1304"/>
        <w:gridCol w:w="870"/>
        <w:gridCol w:w="1030"/>
        <w:gridCol w:w="722"/>
      </w:tblGrid>
      <w:tr w:rsidR="001665C1" w14:paraId="4963DF49" w14:textId="77777777" w:rsidTr="001665C1">
        <w:trPr>
          <w:trHeight w:val="370"/>
        </w:trPr>
        <w:tc>
          <w:tcPr>
            <w:tcW w:w="1885" w:type="dxa"/>
            <w:tcBorders>
              <w:right w:val="single" w:sz="4" w:space="0" w:color="auto"/>
            </w:tcBorders>
          </w:tcPr>
          <w:p w14:paraId="4F87E2A5" w14:textId="77777777" w:rsidR="001665C1" w:rsidRDefault="001665C1" w:rsidP="000F4C6F">
            <w:pPr>
              <w:pStyle w:val="a3"/>
              <w:spacing w:after="0"/>
              <w:ind w:left="0"/>
              <w:rPr>
                <w:rFonts w:ascii="Times New Roman" w:hAnsi="Times New Roman" w:cs="Times New Roman"/>
                <w:sz w:val="28"/>
                <w:szCs w:val="28"/>
              </w:rPr>
            </w:pPr>
            <w:r>
              <w:rPr>
                <w:rFonts w:ascii="Times New Roman" w:hAnsi="Times New Roman" w:cs="Times New Roman"/>
                <w:sz w:val="28"/>
                <w:szCs w:val="28"/>
              </w:rPr>
              <w:t>год</w:t>
            </w:r>
          </w:p>
        </w:tc>
        <w:tc>
          <w:tcPr>
            <w:tcW w:w="869" w:type="dxa"/>
            <w:tcBorders>
              <w:left w:val="single" w:sz="4" w:space="0" w:color="auto"/>
            </w:tcBorders>
          </w:tcPr>
          <w:p w14:paraId="2B0EB653" w14:textId="77777777" w:rsidR="001665C1" w:rsidRPr="00832A9B" w:rsidRDefault="001665C1" w:rsidP="000F4C6F">
            <w:pPr>
              <w:pStyle w:val="a3"/>
              <w:spacing w:after="0"/>
              <w:ind w:left="0"/>
              <w:rPr>
                <w:rFonts w:ascii="Times New Roman" w:hAnsi="Times New Roman" w:cs="Times New Roman"/>
                <w:b/>
                <w:sz w:val="24"/>
                <w:szCs w:val="24"/>
              </w:rPr>
            </w:pPr>
            <w:r w:rsidRPr="00832A9B">
              <w:rPr>
                <w:rFonts w:ascii="Times New Roman" w:hAnsi="Times New Roman" w:cs="Times New Roman"/>
                <w:b/>
                <w:sz w:val="24"/>
                <w:szCs w:val="24"/>
              </w:rPr>
              <w:t xml:space="preserve">Всего </w:t>
            </w:r>
          </w:p>
        </w:tc>
        <w:tc>
          <w:tcPr>
            <w:tcW w:w="1305" w:type="dxa"/>
            <w:tcBorders>
              <w:right w:val="single" w:sz="4" w:space="0" w:color="auto"/>
            </w:tcBorders>
          </w:tcPr>
          <w:p w14:paraId="6E755495" w14:textId="77777777" w:rsidR="001665C1" w:rsidRPr="00832A9B" w:rsidRDefault="001665C1" w:rsidP="000F4C6F">
            <w:pPr>
              <w:pStyle w:val="a3"/>
              <w:spacing w:after="0"/>
              <w:ind w:left="0"/>
              <w:rPr>
                <w:rFonts w:ascii="Times New Roman" w:hAnsi="Times New Roman" w:cs="Times New Roman"/>
                <w:b/>
                <w:sz w:val="24"/>
                <w:szCs w:val="24"/>
              </w:rPr>
            </w:pPr>
            <w:r w:rsidRPr="00832A9B">
              <w:rPr>
                <w:rFonts w:ascii="Times New Roman" w:hAnsi="Times New Roman" w:cs="Times New Roman"/>
                <w:b/>
                <w:sz w:val="24"/>
                <w:szCs w:val="24"/>
              </w:rPr>
              <w:t xml:space="preserve">Высшим </w:t>
            </w:r>
          </w:p>
        </w:tc>
        <w:tc>
          <w:tcPr>
            <w:tcW w:w="870" w:type="dxa"/>
            <w:tcBorders>
              <w:left w:val="single" w:sz="4" w:space="0" w:color="auto"/>
            </w:tcBorders>
          </w:tcPr>
          <w:p w14:paraId="263ACE71" w14:textId="77777777" w:rsidR="001665C1" w:rsidRPr="00832A9B" w:rsidRDefault="001665C1" w:rsidP="000F4C6F">
            <w:pPr>
              <w:pStyle w:val="a3"/>
              <w:spacing w:after="0"/>
              <w:ind w:left="0"/>
              <w:rPr>
                <w:rFonts w:ascii="Times New Roman" w:hAnsi="Times New Roman" w:cs="Times New Roman"/>
                <w:b/>
                <w:sz w:val="24"/>
                <w:szCs w:val="24"/>
              </w:rPr>
            </w:pPr>
            <w:r w:rsidRPr="00832A9B">
              <w:rPr>
                <w:rFonts w:ascii="Times New Roman" w:hAnsi="Times New Roman" w:cs="Times New Roman"/>
                <w:b/>
                <w:sz w:val="24"/>
                <w:szCs w:val="24"/>
              </w:rPr>
              <w:t>%</w:t>
            </w:r>
          </w:p>
        </w:tc>
        <w:tc>
          <w:tcPr>
            <w:tcW w:w="1304" w:type="dxa"/>
            <w:tcBorders>
              <w:right w:val="single" w:sz="4" w:space="0" w:color="auto"/>
            </w:tcBorders>
          </w:tcPr>
          <w:p w14:paraId="390E97B3" w14:textId="77777777" w:rsidR="001665C1" w:rsidRPr="00832A9B" w:rsidRDefault="001665C1" w:rsidP="000F4C6F">
            <w:pPr>
              <w:pStyle w:val="a3"/>
              <w:spacing w:after="0"/>
              <w:ind w:left="0"/>
              <w:rPr>
                <w:rFonts w:ascii="Times New Roman" w:hAnsi="Times New Roman" w:cs="Times New Roman"/>
                <w:b/>
                <w:sz w:val="24"/>
                <w:szCs w:val="24"/>
              </w:rPr>
            </w:pPr>
            <w:r w:rsidRPr="00832A9B">
              <w:rPr>
                <w:rFonts w:ascii="Times New Roman" w:hAnsi="Times New Roman" w:cs="Times New Roman"/>
                <w:b/>
                <w:sz w:val="24"/>
                <w:szCs w:val="24"/>
              </w:rPr>
              <w:t xml:space="preserve"> Ср. спец.</w:t>
            </w:r>
          </w:p>
        </w:tc>
        <w:tc>
          <w:tcPr>
            <w:tcW w:w="870" w:type="dxa"/>
            <w:tcBorders>
              <w:left w:val="single" w:sz="4" w:space="0" w:color="auto"/>
            </w:tcBorders>
          </w:tcPr>
          <w:p w14:paraId="7FDE6EE9" w14:textId="77777777" w:rsidR="001665C1" w:rsidRPr="00832A9B" w:rsidRDefault="001665C1" w:rsidP="000F4C6F">
            <w:pPr>
              <w:pStyle w:val="a3"/>
              <w:spacing w:after="0"/>
              <w:ind w:left="0"/>
              <w:rPr>
                <w:rFonts w:ascii="Times New Roman" w:hAnsi="Times New Roman" w:cs="Times New Roman"/>
                <w:b/>
                <w:sz w:val="24"/>
                <w:szCs w:val="24"/>
              </w:rPr>
            </w:pPr>
            <w:r w:rsidRPr="00832A9B">
              <w:rPr>
                <w:rFonts w:ascii="Times New Roman" w:hAnsi="Times New Roman" w:cs="Times New Roman"/>
                <w:b/>
                <w:sz w:val="24"/>
                <w:szCs w:val="24"/>
              </w:rPr>
              <w:t>%</w:t>
            </w:r>
          </w:p>
        </w:tc>
        <w:tc>
          <w:tcPr>
            <w:tcW w:w="1030" w:type="dxa"/>
            <w:tcBorders>
              <w:right w:val="single" w:sz="4" w:space="0" w:color="auto"/>
            </w:tcBorders>
          </w:tcPr>
          <w:p w14:paraId="1351EC64" w14:textId="77777777" w:rsidR="001665C1" w:rsidRPr="00832A9B" w:rsidRDefault="001665C1" w:rsidP="000F4C6F">
            <w:pPr>
              <w:pStyle w:val="a3"/>
              <w:spacing w:after="0"/>
              <w:ind w:left="0"/>
              <w:rPr>
                <w:rFonts w:ascii="Times New Roman" w:hAnsi="Times New Roman" w:cs="Times New Roman"/>
                <w:b/>
                <w:sz w:val="24"/>
                <w:szCs w:val="24"/>
              </w:rPr>
            </w:pPr>
            <w:r w:rsidRPr="00832A9B">
              <w:rPr>
                <w:rFonts w:ascii="Times New Roman" w:hAnsi="Times New Roman" w:cs="Times New Roman"/>
                <w:b/>
                <w:sz w:val="24"/>
                <w:szCs w:val="24"/>
              </w:rPr>
              <w:t>н/</w:t>
            </w:r>
            <w:proofErr w:type="spellStart"/>
            <w:r w:rsidRPr="00832A9B">
              <w:rPr>
                <w:rFonts w:ascii="Times New Roman" w:hAnsi="Times New Roman" w:cs="Times New Roman"/>
                <w:b/>
                <w:sz w:val="24"/>
                <w:szCs w:val="24"/>
              </w:rPr>
              <w:t>выс</w:t>
            </w:r>
            <w:proofErr w:type="spellEnd"/>
          </w:p>
        </w:tc>
        <w:tc>
          <w:tcPr>
            <w:tcW w:w="722" w:type="dxa"/>
            <w:tcBorders>
              <w:left w:val="single" w:sz="4" w:space="0" w:color="auto"/>
            </w:tcBorders>
          </w:tcPr>
          <w:p w14:paraId="48E662AA" w14:textId="77777777" w:rsidR="001665C1" w:rsidRPr="00832A9B" w:rsidRDefault="001665C1" w:rsidP="000F4C6F">
            <w:pPr>
              <w:pStyle w:val="a3"/>
              <w:spacing w:after="0"/>
              <w:ind w:left="0"/>
              <w:rPr>
                <w:rFonts w:ascii="Times New Roman" w:hAnsi="Times New Roman" w:cs="Times New Roman"/>
                <w:b/>
                <w:sz w:val="24"/>
                <w:szCs w:val="24"/>
              </w:rPr>
            </w:pPr>
            <w:r w:rsidRPr="00832A9B">
              <w:rPr>
                <w:rFonts w:ascii="Times New Roman" w:hAnsi="Times New Roman" w:cs="Times New Roman"/>
                <w:b/>
                <w:sz w:val="24"/>
                <w:szCs w:val="24"/>
              </w:rPr>
              <w:t>%</w:t>
            </w:r>
          </w:p>
        </w:tc>
      </w:tr>
      <w:tr w:rsidR="001665C1" w:rsidRPr="00BD0F31" w14:paraId="1151A196" w14:textId="77777777" w:rsidTr="001665C1">
        <w:trPr>
          <w:trHeight w:val="388"/>
        </w:trPr>
        <w:tc>
          <w:tcPr>
            <w:tcW w:w="1885" w:type="dxa"/>
            <w:tcBorders>
              <w:right w:val="single" w:sz="4" w:space="0" w:color="auto"/>
            </w:tcBorders>
          </w:tcPr>
          <w:p w14:paraId="1779D0F5" w14:textId="77777777" w:rsidR="001665C1" w:rsidRDefault="001665C1" w:rsidP="000F4C6F">
            <w:pPr>
              <w:pStyle w:val="a3"/>
              <w:spacing w:after="0"/>
              <w:ind w:left="0"/>
              <w:rPr>
                <w:rFonts w:ascii="Times New Roman" w:hAnsi="Times New Roman" w:cs="Times New Roman"/>
                <w:b/>
                <w:sz w:val="24"/>
                <w:szCs w:val="24"/>
              </w:rPr>
            </w:pPr>
            <w:r>
              <w:rPr>
                <w:rFonts w:ascii="Times New Roman" w:hAnsi="Times New Roman" w:cs="Times New Roman"/>
                <w:b/>
                <w:sz w:val="24"/>
                <w:szCs w:val="24"/>
              </w:rPr>
              <w:t>2017-2018</w:t>
            </w:r>
          </w:p>
        </w:tc>
        <w:tc>
          <w:tcPr>
            <w:tcW w:w="869" w:type="dxa"/>
            <w:tcBorders>
              <w:left w:val="single" w:sz="4" w:space="0" w:color="auto"/>
            </w:tcBorders>
          </w:tcPr>
          <w:p w14:paraId="37520DE3" w14:textId="77777777" w:rsidR="001665C1" w:rsidRPr="00280FD7" w:rsidRDefault="001665C1" w:rsidP="000F4C6F">
            <w:pPr>
              <w:pStyle w:val="a3"/>
              <w:spacing w:after="0"/>
              <w:ind w:left="0"/>
              <w:jc w:val="center"/>
              <w:rPr>
                <w:rFonts w:ascii="Times New Roman" w:hAnsi="Times New Roman" w:cs="Times New Roman"/>
                <w:sz w:val="24"/>
                <w:szCs w:val="24"/>
                <w:lang w:val="kk-KZ"/>
              </w:rPr>
            </w:pPr>
            <w:r>
              <w:rPr>
                <w:rFonts w:ascii="Times New Roman" w:hAnsi="Times New Roman" w:cs="Times New Roman"/>
                <w:sz w:val="24"/>
                <w:szCs w:val="24"/>
              </w:rPr>
              <w:t>3</w:t>
            </w:r>
            <w:r>
              <w:rPr>
                <w:rFonts w:ascii="Times New Roman" w:hAnsi="Times New Roman" w:cs="Times New Roman"/>
                <w:sz w:val="24"/>
                <w:szCs w:val="24"/>
                <w:lang w:val="kk-KZ"/>
              </w:rPr>
              <w:t>4</w:t>
            </w:r>
          </w:p>
        </w:tc>
        <w:tc>
          <w:tcPr>
            <w:tcW w:w="1305" w:type="dxa"/>
            <w:tcBorders>
              <w:right w:val="single" w:sz="4" w:space="0" w:color="auto"/>
            </w:tcBorders>
          </w:tcPr>
          <w:p w14:paraId="61EB90DC" w14:textId="77777777" w:rsidR="001665C1" w:rsidRDefault="001665C1" w:rsidP="000F4C6F">
            <w:pPr>
              <w:spacing w:after="0"/>
              <w:jc w:val="center"/>
              <w:rPr>
                <w:sz w:val="24"/>
                <w:szCs w:val="24"/>
              </w:rPr>
            </w:pPr>
            <w:r>
              <w:rPr>
                <w:sz w:val="24"/>
                <w:szCs w:val="24"/>
              </w:rPr>
              <w:t>29</w:t>
            </w:r>
          </w:p>
        </w:tc>
        <w:tc>
          <w:tcPr>
            <w:tcW w:w="870" w:type="dxa"/>
            <w:tcBorders>
              <w:left w:val="single" w:sz="4" w:space="0" w:color="auto"/>
            </w:tcBorders>
          </w:tcPr>
          <w:p w14:paraId="25212822" w14:textId="77777777" w:rsidR="001665C1" w:rsidRDefault="001665C1" w:rsidP="000F4C6F">
            <w:pPr>
              <w:spacing w:after="0"/>
              <w:jc w:val="center"/>
              <w:rPr>
                <w:sz w:val="24"/>
                <w:szCs w:val="24"/>
              </w:rPr>
            </w:pPr>
            <w:r>
              <w:rPr>
                <w:sz w:val="24"/>
                <w:szCs w:val="24"/>
              </w:rPr>
              <w:t>85,2%</w:t>
            </w:r>
          </w:p>
        </w:tc>
        <w:tc>
          <w:tcPr>
            <w:tcW w:w="1304" w:type="dxa"/>
            <w:tcBorders>
              <w:right w:val="single" w:sz="4" w:space="0" w:color="auto"/>
            </w:tcBorders>
          </w:tcPr>
          <w:p w14:paraId="040D5C86" w14:textId="77777777" w:rsidR="001665C1" w:rsidRDefault="001665C1" w:rsidP="000F4C6F">
            <w:pPr>
              <w:spacing w:after="0"/>
              <w:jc w:val="center"/>
              <w:rPr>
                <w:sz w:val="24"/>
                <w:szCs w:val="24"/>
              </w:rPr>
            </w:pPr>
            <w:r>
              <w:rPr>
                <w:sz w:val="24"/>
                <w:szCs w:val="24"/>
              </w:rPr>
              <w:t>4</w:t>
            </w:r>
          </w:p>
        </w:tc>
        <w:tc>
          <w:tcPr>
            <w:tcW w:w="870" w:type="dxa"/>
            <w:tcBorders>
              <w:left w:val="single" w:sz="4" w:space="0" w:color="auto"/>
            </w:tcBorders>
          </w:tcPr>
          <w:p w14:paraId="0FA32EB0" w14:textId="77777777" w:rsidR="001665C1" w:rsidRDefault="001665C1" w:rsidP="000F4C6F">
            <w:pPr>
              <w:spacing w:after="0"/>
              <w:jc w:val="center"/>
              <w:rPr>
                <w:sz w:val="24"/>
                <w:szCs w:val="24"/>
              </w:rPr>
            </w:pPr>
            <w:r>
              <w:rPr>
                <w:sz w:val="24"/>
                <w:szCs w:val="24"/>
              </w:rPr>
              <w:t>11,7%</w:t>
            </w:r>
          </w:p>
        </w:tc>
        <w:tc>
          <w:tcPr>
            <w:tcW w:w="1030" w:type="dxa"/>
            <w:tcBorders>
              <w:right w:val="single" w:sz="4" w:space="0" w:color="auto"/>
            </w:tcBorders>
          </w:tcPr>
          <w:p w14:paraId="0242DDA6" w14:textId="77777777" w:rsidR="001665C1" w:rsidRPr="00BD0F31" w:rsidRDefault="001665C1" w:rsidP="000F4C6F">
            <w:pPr>
              <w:pStyle w:val="a3"/>
              <w:spacing w:after="0"/>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22" w:type="dxa"/>
            <w:tcBorders>
              <w:left w:val="single" w:sz="4" w:space="0" w:color="auto"/>
            </w:tcBorders>
          </w:tcPr>
          <w:p w14:paraId="5A3DD643" w14:textId="77777777" w:rsidR="001665C1" w:rsidRPr="00BD0F31" w:rsidRDefault="001665C1" w:rsidP="000F4C6F">
            <w:pPr>
              <w:pStyle w:val="a3"/>
              <w:spacing w:after="0"/>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1665C1" w:rsidRPr="00BD0F31" w14:paraId="761787C9" w14:textId="77777777" w:rsidTr="001665C1">
        <w:trPr>
          <w:trHeight w:val="388"/>
        </w:trPr>
        <w:tc>
          <w:tcPr>
            <w:tcW w:w="1885" w:type="dxa"/>
            <w:tcBorders>
              <w:right w:val="single" w:sz="4" w:space="0" w:color="auto"/>
            </w:tcBorders>
          </w:tcPr>
          <w:p w14:paraId="03B0A86D" w14:textId="77777777" w:rsidR="001665C1" w:rsidRDefault="001665C1" w:rsidP="000F4C6F">
            <w:pPr>
              <w:pStyle w:val="a3"/>
              <w:spacing w:after="0"/>
              <w:ind w:left="0"/>
              <w:rPr>
                <w:rFonts w:ascii="Times New Roman" w:hAnsi="Times New Roman" w:cs="Times New Roman"/>
                <w:b/>
                <w:sz w:val="24"/>
                <w:szCs w:val="24"/>
              </w:rPr>
            </w:pPr>
            <w:r>
              <w:rPr>
                <w:rFonts w:ascii="Times New Roman" w:hAnsi="Times New Roman" w:cs="Times New Roman"/>
                <w:b/>
                <w:sz w:val="24"/>
                <w:szCs w:val="24"/>
              </w:rPr>
              <w:t>2018-2019</w:t>
            </w:r>
          </w:p>
        </w:tc>
        <w:tc>
          <w:tcPr>
            <w:tcW w:w="869" w:type="dxa"/>
            <w:tcBorders>
              <w:left w:val="single" w:sz="4" w:space="0" w:color="auto"/>
            </w:tcBorders>
          </w:tcPr>
          <w:p w14:paraId="2B3A022A" w14:textId="77777777" w:rsidR="001665C1" w:rsidRDefault="001665C1" w:rsidP="000F4C6F">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1305" w:type="dxa"/>
            <w:tcBorders>
              <w:right w:val="single" w:sz="4" w:space="0" w:color="auto"/>
            </w:tcBorders>
          </w:tcPr>
          <w:p w14:paraId="6B71D14F" w14:textId="77777777" w:rsidR="001665C1" w:rsidRDefault="001665C1" w:rsidP="000F4C6F">
            <w:pPr>
              <w:spacing w:after="0"/>
              <w:jc w:val="center"/>
              <w:rPr>
                <w:sz w:val="24"/>
                <w:szCs w:val="24"/>
              </w:rPr>
            </w:pPr>
            <w:r>
              <w:rPr>
                <w:sz w:val="24"/>
                <w:szCs w:val="24"/>
              </w:rPr>
              <w:t>30</w:t>
            </w:r>
          </w:p>
        </w:tc>
        <w:tc>
          <w:tcPr>
            <w:tcW w:w="870" w:type="dxa"/>
            <w:tcBorders>
              <w:left w:val="single" w:sz="4" w:space="0" w:color="auto"/>
            </w:tcBorders>
          </w:tcPr>
          <w:p w14:paraId="0877AB8E" w14:textId="77777777" w:rsidR="001665C1" w:rsidRDefault="001665C1" w:rsidP="000F4C6F">
            <w:pPr>
              <w:spacing w:after="0"/>
              <w:jc w:val="center"/>
              <w:rPr>
                <w:sz w:val="24"/>
                <w:szCs w:val="24"/>
              </w:rPr>
            </w:pPr>
            <w:r>
              <w:rPr>
                <w:sz w:val="24"/>
                <w:szCs w:val="24"/>
              </w:rPr>
              <w:t>88,2%</w:t>
            </w:r>
          </w:p>
        </w:tc>
        <w:tc>
          <w:tcPr>
            <w:tcW w:w="1304" w:type="dxa"/>
            <w:tcBorders>
              <w:right w:val="single" w:sz="4" w:space="0" w:color="auto"/>
            </w:tcBorders>
          </w:tcPr>
          <w:p w14:paraId="71FD10C5" w14:textId="77777777" w:rsidR="001665C1" w:rsidRDefault="001665C1" w:rsidP="000F4C6F">
            <w:pPr>
              <w:spacing w:after="0"/>
              <w:jc w:val="center"/>
              <w:rPr>
                <w:sz w:val="24"/>
                <w:szCs w:val="24"/>
              </w:rPr>
            </w:pPr>
            <w:r>
              <w:rPr>
                <w:sz w:val="24"/>
                <w:szCs w:val="24"/>
              </w:rPr>
              <w:t>4</w:t>
            </w:r>
          </w:p>
        </w:tc>
        <w:tc>
          <w:tcPr>
            <w:tcW w:w="870" w:type="dxa"/>
            <w:tcBorders>
              <w:left w:val="single" w:sz="4" w:space="0" w:color="auto"/>
            </w:tcBorders>
          </w:tcPr>
          <w:p w14:paraId="14793986" w14:textId="77777777" w:rsidR="001665C1" w:rsidRDefault="001665C1" w:rsidP="000F4C6F">
            <w:pPr>
              <w:spacing w:after="0"/>
              <w:jc w:val="center"/>
              <w:rPr>
                <w:sz w:val="24"/>
                <w:szCs w:val="24"/>
              </w:rPr>
            </w:pPr>
            <w:r>
              <w:rPr>
                <w:sz w:val="24"/>
                <w:szCs w:val="24"/>
              </w:rPr>
              <w:t>11,7%</w:t>
            </w:r>
          </w:p>
        </w:tc>
        <w:tc>
          <w:tcPr>
            <w:tcW w:w="1030" w:type="dxa"/>
            <w:tcBorders>
              <w:right w:val="single" w:sz="4" w:space="0" w:color="auto"/>
            </w:tcBorders>
          </w:tcPr>
          <w:p w14:paraId="09A08926" w14:textId="77777777" w:rsidR="001665C1" w:rsidRDefault="001665C1" w:rsidP="000F4C6F">
            <w:pPr>
              <w:pStyle w:val="a3"/>
              <w:spacing w:after="0"/>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22" w:type="dxa"/>
            <w:tcBorders>
              <w:left w:val="single" w:sz="4" w:space="0" w:color="auto"/>
            </w:tcBorders>
          </w:tcPr>
          <w:p w14:paraId="6EBA2482" w14:textId="77777777" w:rsidR="001665C1" w:rsidRDefault="001665C1" w:rsidP="000F4C6F">
            <w:pPr>
              <w:pStyle w:val="a3"/>
              <w:spacing w:after="0"/>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1665C1" w:rsidRPr="00BD0F31" w14:paraId="23F087C6" w14:textId="77777777" w:rsidTr="001665C1">
        <w:trPr>
          <w:trHeight w:val="388"/>
        </w:trPr>
        <w:tc>
          <w:tcPr>
            <w:tcW w:w="1885" w:type="dxa"/>
            <w:tcBorders>
              <w:right w:val="single" w:sz="4" w:space="0" w:color="auto"/>
            </w:tcBorders>
          </w:tcPr>
          <w:p w14:paraId="7FC10DE5" w14:textId="77777777" w:rsidR="001665C1" w:rsidRDefault="001665C1" w:rsidP="000F4C6F">
            <w:pPr>
              <w:pStyle w:val="a3"/>
              <w:spacing w:after="0"/>
              <w:ind w:left="0"/>
              <w:rPr>
                <w:rFonts w:ascii="Times New Roman" w:hAnsi="Times New Roman" w:cs="Times New Roman"/>
                <w:b/>
                <w:sz w:val="24"/>
                <w:szCs w:val="24"/>
              </w:rPr>
            </w:pPr>
            <w:r>
              <w:rPr>
                <w:rFonts w:ascii="Times New Roman" w:hAnsi="Times New Roman" w:cs="Times New Roman"/>
                <w:b/>
                <w:sz w:val="24"/>
                <w:szCs w:val="24"/>
              </w:rPr>
              <w:t>2019-2020</w:t>
            </w:r>
          </w:p>
        </w:tc>
        <w:tc>
          <w:tcPr>
            <w:tcW w:w="869" w:type="dxa"/>
            <w:tcBorders>
              <w:left w:val="single" w:sz="4" w:space="0" w:color="auto"/>
            </w:tcBorders>
          </w:tcPr>
          <w:p w14:paraId="2C3F0F57" w14:textId="77777777" w:rsidR="001665C1" w:rsidRDefault="001665C1" w:rsidP="000F4C6F">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1305" w:type="dxa"/>
            <w:tcBorders>
              <w:right w:val="single" w:sz="4" w:space="0" w:color="auto"/>
            </w:tcBorders>
          </w:tcPr>
          <w:p w14:paraId="0A3C4DE8" w14:textId="77777777" w:rsidR="001665C1" w:rsidRDefault="001665C1" w:rsidP="000F4C6F">
            <w:pPr>
              <w:spacing w:after="0"/>
              <w:jc w:val="center"/>
              <w:rPr>
                <w:sz w:val="24"/>
                <w:szCs w:val="24"/>
              </w:rPr>
            </w:pPr>
            <w:r>
              <w:rPr>
                <w:sz w:val="24"/>
                <w:szCs w:val="24"/>
              </w:rPr>
              <w:t>32</w:t>
            </w:r>
          </w:p>
        </w:tc>
        <w:tc>
          <w:tcPr>
            <w:tcW w:w="870" w:type="dxa"/>
            <w:tcBorders>
              <w:left w:val="single" w:sz="4" w:space="0" w:color="auto"/>
            </w:tcBorders>
          </w:tcPr>
          <w:p w14:paraId="468573D4" w14:textId="77777777" w:rsidR="001665C1" w:rsidRDefault="001665C1" w:rsidP="000F4C6F">
            <w:pPr>
              <w:spacing w:after="0"/>
              <w:jc w:val="center"/>
              <w:rPr>
                <w:sz w:val="24"/>
                <w:szCs w:val="24"/>
              </w:rPr>
            </w:pPr>
            <w:r>
              <w:rPr>
                <w:sz w:val="24"/>
                <w:szCs w:val="24"/>
              </w:rPr>
              <w:t>91,4%</w:t>
            </w:r>
          </w:p>
        </w:tc>
        <w:tc>
          <w:tcPr>
            <w:tcW w:w="1304" w:type="dxa"/>
            <w:tcBorders>
              <w:right w:val="single" w:sz="4" w:space="0" w:color="auto"/>
            </w:tcBorders>
          </w:tcPr>
          <w:p w14:paraId="08B96EDA" w14:textId="77777777" w:rsidR="001665C1" w:rsidRDefault="001665C1" w:rsidP="000F4C6F">
            <w:pPr>
              <w:spacing w:after="0"/>
              <w:jc w:val="center"/>
              <w:rPr>
                <w:sz w:val="24"/>
                <w:szCs w:val="24"/>
              </w:rPr>
            </w:pPr>
            <w:r>
              <w:rPr>
                <w:sz w:val="24"/>
                <w:szCs w:val="24"/>
              </w:rPr>
              <w:t>3</w:t>
            </w:r>
          </w:p>
        </w:tc>
        <w:tc>
          <w:tcPr>
            <w:tcW w:w="870" w:type="dxa"/>
            <w:tcBorders>
              <w:left w:val="single" w:sz="4" w:space="0" w:color="auto"/>
            </w:tcBorders>
          </w:tcPr>
          <w:p w14:paraId="4CDE44B6" w14:textId="77777777" w:rsidR="001665C1" w:rsidRDefault="001665C1" w:rsidP="000F4C6F">
            <w:pPr>
              <w:spacing w:after="0"/>
              <w:jc w:val="center"/>
              <w:rPr>
                <w:sz w:val="24"/>
                <w:szCs w:val="24"/>
              </w:rPr>
            </w:pPr>
            <w:r>
              <w:rPr>
                <w:sz w:val="24"/>
                <w:szCs w:val="24"/>
              </w:rPr>
              <w:t>8,5%</w:t>
            </w:r>
          </w:p>
        </w:tc>
        <w:tc>
          <w:tcPr>
            <w:tcW w:w="1030" w:type="dxa"/>
            <w:tcBorders>
              <w:right w:val="single" w:sz="4" w:space="0" w:color="auto"/>
            </w:tcBorders>
          </w:tcPr>
          <w:p w14:paraId="05FED7B5" w14:textId="77777777" w:rsidR="001665C1" w:rsidRDefault="001665C1" w:rsidP="000F4C6F">
            <w:pPr>
              <w:pStyle w:val="a3"/>
              <w:spacing w:after="0"/>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22" w:type="dxa"/>
            <w:tcBorders>
              <w:left w:val="single" w:sz="4" w:space="0" w:color="auto"/>
            </w:tcBorders>
          </w:tcPr>
          <w:p w14:paraId="1CA5E936" w14:textId="77777777" w:rsidR="001665C1" w:rsidRDefault="001665C1" w:rsidP="000F4C6F">
            <w:pPr>
              <w:pStyle w:val="a3"/>
              <w:spacing w:after="0"/>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1665C1" w:rsidRPr="00BD0F31" w14:paraId="020C8DFF" w14:textId="77777777" w:rsidTr="001665C1">
        <w:trPr>
          <w:trHeight w:val="388"/>
        </w:trPr>
        <w:tc>
          <w:tcPr>
            <w:tcW w:w="1885" w:type="dxa"/>
            <w:tcBorders>
              <w:right w:val="single" w:sz="4" w:space="0" w:color="auto"/>
            </w:tcBorders>
          </w:tcPr>
          <w:p w14:paraId="5D957186" w14:textId="77777777" w:rsidR="001665C1" w:rsidRDefault="001665C1" w:rsidP="000F4C6F">
            <w:pPr>
              <w:pStyle w:val="a3"/>
              <w:spacing w:after="0"/>
              <w:ind w:left="0"/>
              <w:rPr>
                <w:rFonts w:ascii="Times New Roman" w:hAnsi="Times New Roman" w:cs="Times New Roman"/>
                <w:b/>
                <w:sz w:val="24"/>
                <w:szCs w:val="24"/>
              </w:rPr>
            </w:pPr>
            <w:r>
              <w:rPr>
                <w:rFonts w:ascii="Times New Roman" w:hAnsi="Times New Roman" w:cs="Times New Roman"/>
                <w:b/>
                <w:sz w:val="24"/>
                <w:szCs w:val="24"/>
              </w:rPr>
              <w:t>2020-2021</w:t>
            </w:r>
          </w:p>
        </w:tc>
        <w:tc>
          <w:tcPr>
            <w:tcW w:w="869" w:type="dxa"/>
            <w:tcBorders>
              <w:left w:val="single" w:sz="4" w:space="0" w:color="auto"/>
            </w:tcBorders>
          </w:tcPr>
          <w:p w14:paraId="4930FD2B" w14:textId="77777777" w:rsidR="001665C1" w:rsidRDefault="001665C1" w:rsidP="000F4C6F">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305" w:type="dxa"/>
            <w:tcBorders>
              <w:right w:val="single" w:sz="4" w:space="0" w:color="auto"/>
            </w:tcBorders>
          </w:tcPr>
          <w:p w14:paraId="776D2C24" w14:textId="77777777" w:rsidR="001665C1" w:rsidRDefault="001665C1" w:rsidP="000F4C6F">
            <w:pPr>
              <w:spacing w:after="0"/>
              <w:jc w:val="center"/>
              <w:rPr>
                <w:sz w:val="24"/>
                <w:szCs w:val="24"/>
              </w:rPr>
            </w:pPr>
            <w:r>
              <w:rPr>
                <w:sz w:val="24"/>
                <w:szCs w:val="24"/>
              </w:rPr>
              <w:t>31</w:t>
            </w:r>
          </w:p>
        </w:tc>
        <w:tc>
          <w:tcPr>
            <w:tcW w:w="870" w:type="dxa"/>
            <w:tcBorders>
              <w:left w:val="single" w:sz="4" w:space="0" w:color="auto"/>
            </w:tcBorders>
          </w:tcPr>
          <w:p w14:paraId="324352E5" w14:textId="77777777" w:rsidR="001665C1" w:rsidRDefault="001665C1" w:rsidP="000F4C6F">
            <w:pPr>
              <w:spacing w:after="0"/>
              <w:jc w:val="center"/>
              <w:rPr>
                <w:sz w:val="24"/>
                <w:szCs w:val="24"/>
              </w:rPr>
            </w:pPr>
            <w:r>
              <w:rPr>
                <w:sz w:val="24"/>
                <w:szCs w:val="24"/>
              </w:rPr>
              <w:t>93,9%</w:t>
            </w:r>
          </w:p>
        </w:tc>
        <w:tc>
          <w:tcPr>
            <w:tcW w:w="1304" w:type="dxa"/>
            <w:tcBorders>
              <w:right w:val="single" w:sz="4" w:space="0" w:color="auto"/>
            </w:tcBorders>
          </w:tcPr>
          <w:p w14:paraId="5BCFF1BB" w14:textId="77777777" w:rsidR="001665C1" w:rsidRDefault="001665C1" w:rsidP="000F4C6F">
            <w:pPr>
              <w:spacing w:after="0"/>
              <w:jc w:val="center"/>
              <w:rPr>
                <w:sz w:val="24"/>
                <w:szCs w:val="24"/>
              </w:rPr>
            </w:pPr>
            <w:r>
              <w:rPr>
                <w:sz w:val="24"/>
                <w:szCs w:val="24"/>
              </w:rPr>
              <w:t>2</w:t>
            </w:r>
          </w:p>
        </w:tc>
        <w:tc>
          <w:tcPr>
            <w:tcW w:w="870" w:type="dxa"/>
            <w:tcBorders>
              <w:left w:val="single" w:sz="4" w:space="0" w:color="auto"/>
            </w:tcBorders>
          </w:tcPr>
          <w:p w14:paraId="53798B44" w14:textId="77777777" w:rsidR="001665C1" w:rsidRDefault="001665C1" w:rsidP="000F4C6F">
            <w:pPr>
              <w:spacing w:after="0"/>
              <w:jc w:val="center"/>
              <w:rPr>
                <w:sz w:val="24"/>
                <w:szCs w:val="24"/>
              </w:rPr>
            </w:pPr>
            <w:r>
              <w:rPr>
                <w:sz w:val="24"/>
                <w:szCs w:val="24"/>
              </w:rPr>
              <w:t>6%</w:t>
            </w:r>
          </w:p>
        </w:tc>
        <w:tc>
          <w:tcPr>
            <w:tcW w:w="1030" w:type="dxa"/>
            <w:tcBorders>
              <w:right w:val="single" w:sz="4" w:space="0" w:color="auto"/>
            </w:tcBorders>
          </w:tcPr>
          <w:p w14:paraId="78E0A4F6" w14:textId="77777777" w:rsidR="001665C1" w:rsidRDefault="001665C1" w:rsidP="000F4C6F">
            <w:pPr>
              <w:pStyle w:val="a3"/>
              <w:spacing w:after="0"/>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22" w:type="dxa"/>
            <w:tcBorders>
              <w:left w:val="single" w:sz="4" w:space="0" w:color="auto"/>
            </w:tcBorders>
          </w:tcPr>
          <w:p w14:paraId="5D257BD5" w14:textId="77777777" w:rsidR="001665C1" w:rsidRDefault="001665C1" w:rsidP="000F4C6F">
            <w:pPr>
              <w:pStyle w:val="a3"/>
              <w:spacing w:after="0"/>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1665C1" w:rsidRPr="00BD0F31" w14:paraId="0A1B35B8" w14:textId="77777777" w:rsidTr="001665C1">
        <w:trPr>
          <w:trHeight w:val="388"/>
        </w:trPr>
        <w:tc>
          <w:tcPr>
            <w:tcW w:w="1885" w:type="dxa"/>
            <w:tcBorders>
              <w:right w:val="single" w:sz="4" w:space="0" w:color="auto"/>
            </w:tcBorders>
          </w:tcPr>
          <w:p w14:paraId="36B02D87" w14:textId="77777777" w:rsidR="001665C1" w:rsidRDefault="001665C1" w:rsidP="000F4C6F">
            <w:pPr>
              <w:pStyle w:val="a3"/>
              <w:spacing w:after="0"/>
              <w:ind w:left="0"/>
              <w:rPr>
                <w:rFonts w:ascii="Times New Roman" w:hAnsi="Times New Roman" w:cs="Times New Roman"/>
                <w:b/>
                <w:sz w:val="24"/>
                <w:szCs w:val="24"/>
              </w:rPr>
            </w:pPr>
            <w:r>
              <w:rPr>
                <w:rFonts w:ascii="Times New Roman" w:hAnsi="Times New Roman" w:cs="Times New Roman"/>
                <w:b/>
                <w:sz w:val="24"/>
                <w:szCs w:val="24"/>
              </w:rPr>
              <w:t>2021-2022</w:t>
            </w:r>
          </w:p>
        </w:tc>
        <w:tc>
          <w:tcPr>
            <w:tcW w:w="869" w:type="dxa"/>
            <w:tcBorders>
              <w:left w:val="single" w:sz="4" w:space="0" w:color="auto"/>
            </w:tcBorders>
          </w:tcPr>
          <w:p w14:paraId="1FCF6F3C" w14:textId="77777777" w:rsidR="001665C1" w:rsidRDefault="001665C1" w:rsidP="000F4C6F">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305" w:type="dxa"/>
            <w:tcBorders>
              <w:right w:val="single" w:sz="4" w:space="0" w:color="auto"/>
            </w:tcBorders>
          </w:tcPr>
          <w:p w14:paraId="73EB1D72" w14:textId="77777777" w:rsidR="001665C1" w:rsidRDefault="001665C1" w:rsidP="000F4C6F">
            <w:pPr>
              <w:spacing w:after="0"/>
              <w:jc w:val="center"/>
              <w:rPr>
                <w:sz w:val="24"/>
                <w:szCs w:val="24"/>
              </w:rPr>
            </w:pPr>
            <w:r>
              <w:rPr>
                <w:sz w:val="24"/>
                <w:szCs w:val="24"/>
              </w:rPr>
              <w:t>29</w:t>
            </w:r>
          </w:p>
        </w:tc>
        <w:tc>
          <w:tcPr>
            <w:tcW w:w="870" w:type="dxa"/>
            <w:tcBorders>
              <w:left w:val="single" w:sz="4" w:space="0" w:color="auto"/>
            </w:tcBorders>
          </w:tcPr>
          <w:p w14:paraId="1DD597A7" w14:textId="77777777" w:rsidR="001665C1" w:rsidRDefault="001665C1" w:rsidP="000F4C6F">
            <w:pPr>
              <w:spacing w:after="0"/>
              <w:jc w:val="center"/>
              <w:rPr>
                <w:sz w:val="24"/>
                <w:szCs w:val="24"/>
              </w:rPr>
            </w:pPr>
            <w:r>
              <w:rPr>
                <w:sz w:val="24"/>
                <w:szCs w:val="24"/>
              </w:rPr>
              <w:t>90,6</w:t>
            </w:r>
          </w:p>
        </w:tc>
        <w:tc>
          <w:tcPr>
            <w:tcW w:w="1304" w:type="dxa"/>
            <w:tcBorders>
              <w:right w:val="single" w:sz="4" w:space="0" w:color="auto"/>
            </w:tcBorders>
          </w:tcPr>
          <w:p w14:paraId="26279140" w14:textId="77777777" w:rsidR="001665C1" w:rsidRDefault="001665C1" w:rsidP="000F4C6F">
            <w:pPr>
              <w:spacing w:after="0"/>
              <w:jc w:val="center"/>
              <w:rPr>
                <w:sz w:val="24"/>
                <w:szCs w:val="24"/>
              </w:rPr>
            </w:pPr>
            <w:r>
              <w:rPr>
                <w:sz w:val="24"/>
                <w:szCs w:val="24"/>
              </w:rPr>
              <w:t>3</w:t>
            </w:r>
          </w:p>
        </w:tc>
        <w:tc>
          <w:tcPr>
            <w:tcW w:w="870" w:type="dxa"/>
            <w:tcBorders>
              <w:left w:val="single" w:sz="4" w:space="0" w:color="auto"/>
            </w:tcBorders>
          </w:tcPr>
          <w:p w14:paraId="56FC04D6" w14:textId="77777777" w:rsidR="001665C1" w:rsidRDefault="001665C1" w:rsidP="000F4C6F">
            <w:pPr>
              <w:spacing w:after="0"/>
              <w:jc w:val="center"/>
              <w:rPr>
                <w:sz w:val="24"/>
                <w:szCs w:val="24"/>
              </w:rPr>
            </w:pPr>
            <w:r>
              <w:rPr>
                <w:sz w:val="24"/>
                <w:szCs w:val="24"/>
              </w:rPr>
              <w:t>9,4%</w:t>
            </w:r>
          </w:p>
        </w:tc>
        <w:tc>
          <w:tcPr>
            <w:tcW w:w="1030" w:type="dxa"/>
            <w:tcBorders>
              <w:right w:val="single" w:sz="4" w:space="0" w:color="auto"/>
            </w:tcBorders>
          </w:tcPr>
          <w:p w14:paraId="1D52759D" w14:textId="77777777" w:rsidR="001665C1" w:rsidRDefault="001665C1" w:rsidP="000F4C6F">
            <w:pPr>
              <w:pStyle w:val="a3"/>
              <w:spacing w:after="0"/>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c>
          <w:tcPr>
            <w:tcW w:w="722" w:type="dxa"/>
            <w:tcBorders>
              <w:left w:val="single" w:sz="4" w:space="0" w:color="auto"/>
            </w:tcBorders>
          </w:tcPr>
          <w:p w14:paraId="7F76C2C7" w14:textId="77777777" w:rsidR="001665C1" w:rsidRDefault="001665C1" w:rsidP="000F4C6F">
            <w:pPr>
              <w:pStyle w:val="a3"/>
              <w:spacing w:after="0"/>
              <w:ind w:left="0"/>
              <w:jc w:val="center"/>
              <w:rPr>
                <w:rFonts w:ascii="Times New Roman" w:hAnsi="Times New Roman" w:cs="Times New Roman"/>
                <w:sz w:val="24"/>
                <w:szCs w:val="24"/>
                <w:lang w:val="kk-KZ"/>
              </w:rPr>
            </w:pPr>
            <w:r>
              <w:rPr>
                <w:rFonts w:ascii="Times New Roman" w:hAnsi="Times New Roman" w:cs="Times New Roman"/>
                <w:sz w:val="24"/>
                <w:szCs w:val="24"/>
                <w:lang w:val="kk-KZ"/>
              </w:rPr>
              <w:t>0</w:t>
            </w:r>
          </w:p>
        </w:tc>
      </w:tr>
    </w:tbl>
    <w:p w14:paraId="50E89D33" w14:textId="77777777" w:rsidR="001665C1" w:rsidRPr="00B85C3D" w:rsidRDefault="001665C1" w:rsidP="00AE335D">
      <w:pPr>
        <w:spacing w:after="0" w:line="240" w:lineRule="auto"/>
        <w:jc w:val="both"/>
        <w:rPr>
          <w:sz w:val="28"/>
          <w:lang w:val="ru-RU"/>
        </w:rPr>
      </w:pPr>
    </w:p>
    <w:p w14:paraId="06E380B4" w14:textId="77777777" w:rsidR="009332D1" w:rsidRPr="009332D1" w:rsidRDefault="009332D1" w:rsidP="009332D1">
      <w:pPr>
        <w:ind w:left="284" w:firstLine="425"/>
        <w:jc w:val="center"/>
        <w:rPr>
          <w:b/>
          <w:bCs/>
          <w:sz w:val="24"/>
          <w:szCs w:val="24"/>
          <w:lang w:val="kk-KZ"/>
        </w:rPr>
      </w:pPr>
      <w:r w:rsidRPr="009332D1">
        <w:rPr>
          <w:b/>
          <w:bCs/>
          <w:sz w:val="28"/>
          <w:szCs w:val="28"/>
          <w:lang w:val="kk-KZ"/>
        </w:rPr>
        <w:t>Квалификационный состав педагогического коллектива</w:t>
      </w:r>
      <w:r w:rsidRPr="009332D1">
        <w:rPr>
          <w:b/>
          <w:bCs/>
          <w:sz w:val="24"/>
          <w:szCs w:val="24"/>
        </w:rPr>
        <w:t xml:space="preserve">   </w: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1418"/>
        <w:gridCol w:w="1371"/>
        <w:gridCol w:w="1251"/>
        <w:gridCol w:w="725"/>
        <w:gridCol w:w="993"/>
        <w:gridCol w:w="641"/>
        <w:gridCol w:w="1114"/>
      </w:tblGrid>
      <w:tr w:rsidR="009332D1" w:rsidRPr="00560729" w14:paraId="36BC5289" w14:textId="77777777" w:rsidTr="00546C8B">
        <w:trPr>
          <w:trHeight w:val="559"/>
        </w:trPr>
        <w:tc>
          <w:tcPr>
            <w:tcW w:w="2024" w:type="dxa"/>
          </w:tcPr>
          <w:p w14:paraId="60CD1E54" w14:textId="77777777" w:rsidR="009332D1" w:rsidRPr="00560729" w:rsidRDefault="009332D1" w:rsidP="00546C8B">
            <w:pPr>
              <w:spacing w:after="0" w:line="240" w:lineRule="auto"/>
              <w:rPr>
                <w:b/>
                <w:sz w:val="28"/>
                <w:szCs w:val="28"/>
              </w:rPr>
            </w:pPr>
            <w:proofErr w:type="spellStart"/>
            <w:r w:rsidRPr="00560729">
              <w:rPr>
                <w:b/>
                <w:sz w:val="28"/>
                <w:szCs w:val="28"/>
              </w:rPr>
              <w:t>Учебный</w:t>
            </w:r>
            <w:proofErr w:type="spellEnd"/>
            <w:r w:rsidRPr="00560729">
              <w:rPr>
                <w:b/>
                <w:sz w:val="28"/>
                <w:szCs w:val="28"/>
              </w:rPr>
              <w:t xml:space="preserve"> </w:t>
            </w:r>
            <w:proofErr w:type="spellStart"/>
            <w:r w:rsidRPr="00560729">
              <w:rPr>
                <w:b/>
                <w:sz w:val="28"/>
                <w:szCs w:val="28"/>
              </w:rPr>
              <w:t>год</w:t>
            </w:r>
            <w:proofErr w:type="spellEnd"/>
          </w:p>
          <w:p w14:paraId="38116B69" w14:textId="77777777" w:rsidR="009332D1" w:rsidRPr="00560729" w:rsidRDefault="009332D1" w:rsidP="00546C8B">
            <w:pPr>
              <w:spacing w:after="0" w:line="240" w:lineRule="auto"/>
              <w:rPr>
                <w:rFonts w:eastAsia="Calibri"/>
                <w:b/>
                <w:sz w:val="28"/>
                <w:szCs w:val="28"/>
              </w:rPr>
            </w:pPr>
          </w:p>
        </w:tc>
        <w:tc>
          <w:tcPr>
            <w:tcW w:w="1418" w:type="dxa"/>
          </w:tcPr>
          <w:p w14:paraId="0F526E65" w14:textId="77777777" w:rsidR="009332D1" w:rsidRPr="00560729" w:rsidRDefault="009332D1" w:rsidP="00546C8B">
            <w:pPr>
              <w:spacing w:after="0" w:line="240" w:lineRule="auto"/>
              <w:rPr>
                <w:b/>
                <w:sz w:val="28"/>
                <w:szCs w:val="28"/>
              </w:rPr>
            </w:pPr>
            <w:proofErr w:type="spellStart"/>
            <w:r w:rsidRPr="00560729">
              <w:rPr>
                <w:b/>
                <w:sz w:val="28"/>
                <w:szCs w:val="28"/>
              </w:rPr>
              <w:t>Педагоги</w:t>
            </w:r>
            <w:proofErr w:type="spellEnd"/>
            <w:r w:rsidRPr="00560729">
              <w:rPr>
                <w:b/>
                <w:sz w:val="28"/>
                <w:szCs w:val="28"/>
              </w:rPr>
              <w:t xml:space="preserve">  </w:t>
            </w:r>
          </w:p>
          <w:p w14:paraId="6861C499" w14:textId="77777777" w:rsidR="009332D1" w:rsidRPr="00560729" w:rsidRDefault="009332D1" w:rsidP="00546C8B">
            <w:pPr>
              <w:spacing w:after="0" w:line="240" w:lineRule="auto"/>
              <w:rPr>
                <w:rFonts w:eastAsia="Calibri"/>
                <w:b/>
                <w:sz w:val="28"/>
                <w:szCs w:val="28"/>
              </w:rPr>
            </w:pPr>
          </w:p>
        </w:tc>
        <w:tc>
          <w:tcPr>
            <w:tcW w:w="2622" w:type="dxa"/>
            <w:gridSpan w:val="2"/>
          </w:tcPr>
          <w:p w14:paraId="09C00C5C" w14:textId="77777777" w:rsidR="009332D1" w:rsidRPr="00560729" w:rsidRDefault="009332D1" w:rsidP="00546C8B">
            <w:pPr>
              <w:spacing w:after="0" w:line="240" w:lineRule="auto"/>
              <w:rPr>
                <w:rFonts w:eastAsia="Calibri"/>
                <w:b/>
                <w:sz w:val="28"/>
                <w:szCs w:val="28"/>
                <w:lang w:val="kk-KZ"/>
              </w:rPr>
            </w:pPr>
            <w:proofErr w:type="spellStart"/>
            <w:r>
              <w:rPr>
                <w:b/>
                <w:sz w:val="28"/>
                <w:szCs w:val="28"/>
              </w:rPr>
              <w:t>Педагог</w:t>
            </w:r>
            <w:proofErr w:type="spellEnd"/>
            <w:r>
              <w:rPr>
                <w:b/>
                <w:sz w:val="28"/>
                <w:szCs w:val="28"/>
              </w:rPr>
              <w:t xml:space="preserve"> –</w:t>
            </w:r>
            <w:proofErr w:type="spellStart"/>
            <w:r>
              <w:rPr>
                <w:b/>
                <w:sz w:val="28"/>
                <w:szCs w:val="28"/>
              </w:rPr>
              <w:t>исследователь</w:t>
            </w:r>
            <w:proofErr w:type="spellEnd"/>
          </w:p>
        </w:tc>
        <w:tc>
          <w:tcPr>
            <w:tcW w:w="1718" w:type="dxa"/>
            <w:gridSpan w:val="2"/>
          </w:tcPr>
          <w:p w14:paraId="27A6D2AE" w14:textId="77777777" w:rsidR="009332D1" w:rsidRPr="00560729" w:rsidRDefault="009332D1" w:rsidP="00546C8B">
            <w:pPr>
              <w:spacing w:after="0" w:line="240" w:lineRule="auto"/>
              <w:rPr>
                <w:rFonts w:eastAsia="Calibri"/>
                <w:b/>
                <w:sz w:val="28"/>
                <w:szCs w:val="28"/>
                <w:lang w:val="kk-KZ"/>
              </w:rPr>
            </w:pPr>
            <w:r>
              <w:rPr>
                <w:b/>
                <w:sz w:val="28"/>
                <w:szCs w:val="28"/>
                <w:lang w:val="kk-KZ"/>
              </w:rPr>
              <w:t>Педагог-эксперт</w:t>
            </w:r>
          </w:p>
        </w:tc>
        <w:tc>
          <w:tcPr>
            <w:tcW w:w="1755" w:type="dxa"/>
            <w:gridSpan w:val="2"/>
          </w:tcPr>
          <w:p w14:paraId="45ED2BF6" w14:textId="77777777" w:rsidR="009332D1" w:rsidRPr="00560729" w:rsidRDefault="009332D1" w:rsidP="00546C8B">
            <w:pPr>
              <w:spacing w:after="0" w:line="240" w:lineRule="auto"/>
              <w:rPr>
                <w:b/>
                <w:sz w:val="28"/>
                <w:szCs w:val="28"/>
              </w:rPr>
            </w:pPr>
            <w:proofErr w:type="spellStart"/>
            <w:r>
              <w:rPr>
                <w:b/>
                <w:sz w:val="28"/>
                <w:szCs w:val="28"/>
              </w:rPr>
              <w:t>Педагог-модератор</w:t>
            </w:r>
            <w:proofErr w:type="spellEnd"/>
            <w:r w:rsidRPr="00560729">
              <w:rPr>
                <w:b/>
                <w:sz w:val="28"/>
                <w:szCs w:val="28"/>
              </w:rPr>
              <w:t xml:space="preserve"> </w:t>
            </w:r>
          </w:p>
        </w:tc>
      </w:tr>
      <w:tr w:rsidR="009332D1" w14:paraId="147A7B81" w14:textId="77777777" w:rsidTr="00546C8B">
        <w:trPr>
          <w:trHeight w:val="121"/>
        </w:trPr>
        <w:tc>
          <w:tcPr>
            <w:tcW w:w="2024" w:type="dxa"/>
          </w:tcPr>
          <w:p w14:paraId="71B72743" w14:textId="77777777" w:rsidR="009332D1" w:rsidRDefault="009332D1" w:rsidP="00546C8B">
            <w:pPr>
              <w:spacing w:after="0" w:line="240" w:lineRule="auto"/>
              <w:rPr>
                <w:sz w:val="28"/>
                <w:szCs w:val="28"/>
              </w:rPr>
            </w:pPr>
            <w:r>
              <w:rPr>
                <w:sz w:val="28"/>
                <w:szCs w:val="28"/>
              </w:rPr>
              <w:t>2017-2018</w:t>
            </w:r>
          </w:p>
        </w:tc>
        <w:tc>
          <w:tcPr>
            <w:tcW w:w="1418" w:type="dxa"/>
          </w:tcPr>
          <w:p w14:paraId="1A6A18D9" w14:textId="77777777" w:rsidR="009332D1" w:rsidRDefault="009332D1" w:rsidP="00546C8B">
            <w:pPr>
              <w:spacing w:after="0" w:line="240" w:lineRule="auto"/>
              <w:rPr>
                <w:sz w:val="28"/>
                <w:szCs w:val="28"/>
              </w:rPr>
            </w:pPr>
            <w:r>
              <w:rPr>
                <w:sz w:val="28"/>
                <w:szCs w:val="28"/>
              </w:rPr>
              <w:t>34</w:t>
            </w:r>
          </w:p>
        </w:tc>
        <w:tc>
          <w:tcPr>
            <w:tcW w:w="1371" w:type="dxa"/>
          </w:tcPr>
          <w:p w14:paraId="7347F8B2" w14:textId="77777777" w:rsidR="009332D1" w:rsidRDefault="009332D1" w:rsidP="00546C8B">
            <w:pPr>
              <w:spacing w:after="0" w:line="240" w:lineRule="auto"/>
              <w:rPr>
                <w:sz w:val="24"/>
                <w:szCs w:val="24"/>
              </w:rPr>
            </w:pPr>
            <w:r>
              <w:rPr>
                <w:sz w:val="24"/>
                <w:szCs w:val="24"/>
              </w:rPr>
              <w:t>2</w:t>
            </w:r>
          </w:p>
        </w:tc>
        <w:tc>
          <w:tcPr>
            <w:tcW w:w="1251" w:type="dxa"/>
          </w:tcPr>
          <w:p w14:paraId="2B1CC9E3" w14:textId="77777777" w:rsidR="009332D1" w:rsidRDefault="009332D1" w:rsidP="00546C8B">
            <w:pPr>
              <w:spacing w:after="0" w:line="240" w:lineRule="auto"/>
              <w:rPr>
                <w:sz w:val="24"/>
                <w:szCs w:val="24"/>
              </w:rPr>
            </w:pPr>
            <w:r>
              <w:rPr>
                <w:sz w:val="24"/>
                <w:szCs w:val="24"/>
              </w:rPr>
              <w:t>6%</w:t>
            </w:r>
          </w:p>
        </w:tc>
        <w:tc>
          <w:tcPr>
            <w:tcW w:w="725" w:type="dxa"/>
          </w:tcPr>
          <w:p w14:paraId="0A79E1CF" w14:textId="77777777" w:rsidR="009332D1" w:rsidRPr="00775241" w:rsidRDefault="009332D1" w:rsidP="00546C8B">
            <w:pPr>
              <w:spacing w:after="0" w:line="240" w:lineRule="auto"/>
              <w:rPr>
                <w:sz w:val="24"/>
                <w:szCs w:val="24"/>
              </w:rPr>
            </w:pPr>
            <w:r>
              <w:rPr>
                <w:sz w:val="24"/>
                <w:szCs w:val="24"/>
              </w:rPr>
              <w:t>2</w:t>
            </w:r>
          </w:p>
        </w:tc>
        <w:tc>
          <w:tcPr>
            <w:tcW w:w="993" w:type="dxa"/>
          </w:tcPr>
          <w:p w14:paraId="00D87B99" w14:textId="77777777" w:rsidR="009332D1" w:rsidRDefault="009332D1" w:rsidP="00546C8B">
            <w:pPr>
              <w:spacing w:after="0" w:line="240" w:lineRule="auto"/>
              <w:rPr>
                <w:sz w:val="24"/>
                <w:szCs w:val="24"/>
              </w:rPr>
            </w:pPr>
            <w:r>
              <w:rPr>
                <w:sz w:val="24"/>
                <w:szCs w:val="24"/>
              </w:rPr>
              <w:t>6%</w:t>
            </w:r>
          </w:p>
        </w:tc>
        <w:tc>
          <w:tcPr>
            <w:tcW w:w="641" w:type="dxa"/>
          </w:tcPr>
          <w:p w14:paraId="0C0A554E" w14:textId="77777777" w:rsidR="009332D1" w:rsidRDefault="009332D1" w:rsidP="00546C8B">
            <w:pPr>
              <w:spacing w:after="0" w:line="240" w:lineRule="auto"/>
              <w:rPr>
                <w:sz w:val="24"/>
                <w:szCs w:val="24"/>
              </w:rPr>
            </w:pPr>
            <w:r>
              <w:rPr>
                <w:sz w:val="24"/>
                <w:szCs w:val="24"/>
              </w:rPr>
              <w:t>1</w:t>
            </w:r>
          </w:p>
        </w:tc>
        <w:tc>
          <w:tcPr>
            <w:tcW w:w="1114" w:type="dxa"/>
          </w:tcPr>
          <w:p w14:paraId="03775813" w14:textId="77777777" w:rsidR="009332D1" w:rsidRDefault="009332D1" w:rsidP="00546C8B">
            <w:pPr>
              <w:spacing w:after="0" w:line="240" w:lineRule="auto"/>
              <w:rPr>
                <w:sz w:val="24"/>
                <w:szCs w:val="24"/>
              </w:rPr>
            </w:pPr>
            <w:r>
              <w:rPr>
                <w:sz w:val="24"/>
                <w:szCs w:val="24"/>
              </w:rPr>
              <w:t>3%</w:t>
            </w:r>
          </w:p>
        </w:tc>
      </w:tr>
      <w:tr w:rsidR="009332D1" w14:paraId="62C1C9C7" w14:textId="77777777" w:rsidTr="00546C8B">
        <w:trPr>
          <w:trHeight w:val="121"/>
        </w:trPr>
        <w:tc>
          <w:tcPr>
            <w:tcW w:w="2024" w:type="dxa"/>
          </w:tcPr>
          <w:p w14:paraId="39E0AE3C" w14:textId="77777777" w:rsidR="009332D1" w:rsidRDefault="009332D1" w:rsidP="00546C8B">
            <w:pPr>
              <w:spacing w:after="0" w:line="240" w:lineRule="auto"/>
              <w:rPr>
                <w:sz w:val="28"/>
                <w:szCs w:val="28"/>
              </w:rPr>
            </w:pPr>
            <w:r>
              <w:rPr>
                <w:sz w:val="28"/>
                <w:szCs w:val="28"/>
              </w:rPr>
              <w:t>2018-2019</w:t>
            </w:r>
          </w:p>
        </w:tc>
        <w:tc>
          <w:tcPr>
            <w:tcW w:w="1418" w:type="dxa"/>
          </w:tcPr>
          <w:p w14:paraId="7B8915FD" w14:textId="77777777" w:rsidR="009332D1" w:rsidRDefault="009332D1" w:rsidP="00546C8B">
            <w:pPr>
              <w:spacing w:after="0" w:line="240" w:lineRule="auto"/>
              <w:rPr>
                <w:sz w:val="28"/>
                <w:szCs w:val="28"/>
              </w:rPr>
            </w:pPr>
            <w:r>
              <w:rPr>
                <w:sz w:val="28"/>
                <w:szCs w:val="28"/>
              </w:rPr>
              <w:t>34</w:t>
            </w:r>
          </w:p>
        </w:tc>
        <w:tc>
          <w:tcPr>
            <w:tcW w:w="1371" w:type="dxa"/>
          </w:tcPr>
          <w:p w14:paraId="551D7981" w14:textId="77777777" w:rsidR="009332D1" w:rsidRDefault="009332D1" w:rsidP="00546C8B">
            <w:pPr>
              <w:spacing w:after="0" w:line="240" w:lineRule="auto"/>
              <w:rPr>
                <w:sz w:val="24"/>
                <w:szCs w:val="24"/>
              </w:rPr>
            </w:pPr>
            <w:r>
              <w:rPr>
                <w:sz w:val="24"/>
                <w:szCs w:val="24"/>
              </w:rPr>
              <w:t>4</w:t>
            </w:r>
          </w:p>
        </w:tc>
        <w:tc>
          <w:tcPr>
            <w:tcW w:w="1251" w:type="dxa"/>
          </w:tcPr>
          <w:p w14:paraId="66CB2799" w14:textId="77777777" w:rsidR="009332D1" w:rsidRDefault="009332D1" w:rsidP="00546C8B">
            <w:pPr>
              <w:spacing w:after="0" w:line="240" w:lineRule="auto"/>
              <w:rPr>
                <w:sz w:val="24"/>
                <w:szCs w:val="24"/>
              </w:rPr>
            </w:pPr>
            <w:r>
              <w:rPr>
                <w:sz w:val="24"/>
                <w:szCs w:val="24"/>
              </w:rPr>
              <w:t>6%</w:t>
            </w:r>
          </w:p>
        </w:tc>
        <w:tc>
          <w:tcPr>
            <w:tcW w:w="725" w:type="dxa"/>
          </w:tcPr>
          <w:p w14:paraId="1ABAFB57" w14:textId="77777777" w:rsidR="009332D1" w:rsidRDefault="009332D1" w:rsidP="00546C8B">
            <w:pPr>
              <w:spacing w:after="0" w:line="240" w:lineRule="auto"/>
              <w:rPr>
                <w:sz w:val="24"/>
                <w:szCs w:val="24"/>
              </w:rPr>
            </w:pPr>
            <w:r>
              <w:rPr>
                <w:sz w:val="24"/>
                <w:szCs w:val="24"/>
              </w:rPr>
              <w:t>9</w:t>
            </w:r>
          </w:p>
        </w:tc>
        <w:tc>
          <w:tcPr>
            <w:tcW w:w="993" w:type="dxa"/>
          </w:tcPr>
          <w:p w14:paraId="1248FB85" w14:textId="77777777" w:rsidR="009332D1" w:rsidRDefault="009332D1" w:rsidP="00546C8B">
            <w:pPr>
              <w:spacing w:after="0" w:line="240" w:lineRule="auto"/>
              <w:rPr>
                <w:sz w:val="24"/>
                <w:szCs w:val="24"/>
              </w:rPr>
            </w:pPr>
            <w:r>
              <w:rPr>
                <w:sz w:val="24"/>
                <w:szCs w:val="24"/>
              </w:rPr>
              <w:t>21%</w:t>
            </w:r>
          </w:p>
        </w:tc>
        <w:tc>
          <w:tcPr>
            <w:tcW w:w="641" w:type="dxa"/>
          </w:tcPr>
          <w:p w14:paraId="14E5D8AA" w14:textId="77777777" w:rsidR="009332D1" w:rsidRDefault="009332D1" w:rsidP="00546C8B">
            <w:pPr>
              <w:spacing w:after="0" w:line="240" w:lineRule="auto"/>
              <w:rPr>
                <w:sz w:val="24"/>
                <w:szCs w:val="24"/>
              </w:rPr>
            </w:pPr>
            <w:r>
              <w:rPr>
                <w:sz w:val="24"/>
                <w:szCs w:val="24"/>
              </w:rPr>
              <w:t>2</w:t>
            </w:r>
          </w:p>
        </w:tc>
        <w:tc>
          <w:tcPr>
            <w:tcW w:w="1114" w:type="dxa"/>
          </w:tcPr>
          <w:p w14:paraId="50B59FD7" w14:textId="77777777" w:rsidR="009332D1" w:rsidRDefault="009332D1" w:rsidP="00546C8B">
            <w:pPr>
              <w:spacing w:after="0" w:line="240" w:lineRule="auto"/>
              <w:rPr>
                <w:sz w:val="24"/>
                <w:szCs w:val="24"/>
              </w:rPr>
            </w:pPr>
            <w:r>
              <w:rPr>
                <w:sz w:val="24"/>
                <w:szCs w:val="24"/>
              </w:rPr>
              <w:t>3%</w:t>
            </w:r>
          </w:p>
        </w:tc>
      </w:tr>
      <w:tr w:rsidR="009332D1" w14:paraId="5C2AFC01" w14:textId="77777777" w:rsidTr="00546C8B">
        <w:trPr>
          <w:trHeight w:val="121"/>
        </w:trPr>
        <w:tc>
          <w:tcPr>
            <w:tcW w:w="2024" w:type="dxa"/>
          </w:tcPr>
          <w:p w14:paraId="3F66CCDB" w14:textId="77777777" w:rsidR="009332D1" w:rsidRDefault="009332D1" w:rsidP="00546C8B">
            <w:pPr>
              <w:spacing w:after="0" w:line="240" w:lineRule="auto"/>
              <w:rPr>
                <w:sz w:val="28"/>
                <w:szCs w:val="28"/>
              </w:rPr>
            </w:pPr>
            <w:r>
              <w:rPr>
                <w:sz w:val="28"/>
                <w:szCs w:val="28"/>
              </w:rPr>
              <w:t>2019-2020</w:t>
            </w:r>
          </w:p>
        </w:tc>
        <w:tc>
          <w:tcPr>
            <w:tcW w:w="1418" w:type="dxa"/>
          </w:tcPr>
          <w:p w14:paraId="65CDC72C" w14:textId="77777777" w:rsidR="009332D1" w:rsidRDefault="009332D1" w:rsidP="00546C8B">
            <w:pPr>
              <w:spacing w:after="0" w:line="240" w:lineRule="auto"/>
              <w:rPr>
                <w:sz w:val="28"/>
                <w:szCs w:val="28"/>
              </w:rPr>
            </w:pPr>
            <w:r>
              <w:rPr>
                <w:sz w:val="28"/>
                <w:szCs w:val="28"/>
              </w:rPr>
              <w:t>35</w:t>
            </w:r>
          </w:p>
        </w:tc>
        <w:tc>
          <w:tcPr>
            <w:tcW w:w="1371" w:type="dxa"/>
          </w:tcPr>
          <w:p w14:paraId="225EC61E" w14:textId="77777777" w:rsidR="009332D1" w:rsidRDefault="009332D1" w:rsidP="00546C8B">
            <w:pPr>
              <w:spacing w:after="0" w:line="240" w:lineRule="auto"/>
              <w:rPr>
                <w:sz w:val="24"/>
                <w:szCs w:val="24"/>
              </w:rPr>
            </w:pPr>
            <w:r>
              <w:rPr>
                <w:sz w:val="24"/>
                <w:szCs w:val="24"/>
              </w:rPr>
              <w:t>6</w:t>
            </w:r>
          </w:p>
        </w:tc>
        <w:tc>
          <w:tcPr>
            <w:tcW w:w="1251" w:type="dxa"/>
          </w:tcPr>
          <w:p w14:paraId="28E32C4A" w14:textId="77777777" w:rsidR="009332D1" w:rsidRDefault="009332D1" w:rsidP="00546C8B">
            <w:pPr>
              <w:spacing w:after="0" w:line="240" w:lineRule="auto"/>
              <w:rPr>
                <w:sz w:val="24"/>
                <w:szCs w:val="24"/>
              </w:rPr>
            </w:pPr>
            <w:r>
              <w:rPr>
                <w:sz w:val="24"/>
                <w:szCs w:val="24"/>
              </w:rPr>
              <w:t>17,1%</w:t>
            </w:r>
          </w:p>
        </w:tc>
        <w:tc>
          <w:tcPr>
            <w:tcW w:w="725" w:type="dxa"/>
          </w:tcPr>
          <w:p w14:paraId="2E26DFFC" w14:textId="77777777" w:rsidR="009332D1" w:rsidRDefault="009332D1" w:rsidP="00546C8B">
            <w:pPr>
              <w:spacing w:after="0" w:line="240" w:lineRule="auto"/>
              <w:rPr>
                <w:sz w:val="24"/>
                <w:szCs w:val="24"/>
              </w:rPr>
            </w:pPr>
            <w:r>
              <w:rPr>
                <w:sz w:val="24"/>
                <w:szCs w:val="24"/>
              </w:rPr>
              <w:t>14</w:t>
            </w:r>
          </w:p>
        </w:tc>
        <w:tc>
          <w:tcPr>
            <w:tcW w:w="993" w:type="dxa"/>
          </w:tcPr>
          <w:p w14:paraId="246B9CDE" w14:textId="77777777" w:rsidR="009332D1" w:rsidRDefault="009332D1" w:rsidP="00546C8B">
            <w:pPr>
              <w:spacing w:after="0" w:line="240" w:lineRule="auto"/>
              <w:rPr>
                <w:sz w:val="24"/>
                <w:szCs w:val="24"/>
              </w:rPr>
            </w:pPr>
            <w:r>
              <w:rPr>
                <w:sz w:val="24"/>
                <w:szCs w:val="24"/>
              </w:rPr>
              <w:t>40%</w:t>
            </w:r>
          </w:p>
        </w:tc>
        <w:tc>
          <w:tcPr>
            <w:tcW w:w="641" w:type="dxa"/>
          </w:tcPr>
          <w:p w14:paraId="4F6DADB7" w14:textId="77777777" w:rsidR="009332D1" w:rsidRDefault="009332D1" w:rsidP="00546C8B">
            <w:pPr>
              <w:spacing w:after="0" w:line="240" w:lineRule="auto"/>
              <w:rPr>
                <w:sz w:val="24"/>
                <w:szCs w:val="24"/>
              </w:rPr>
            </w:pPr>
            <w:r>
              <w:rPr>
                <w:sz w:val="24"/>
                <w:szCs w:val="24"/>
              </w:rPr>
              <w:t>3</w:t>
            </w:r>
          </w:p>
        </w:tc>
        <w:tc>
          <w:tcPr>
            <w:tcW w:w="1114" w:type="dxa"/>
          </w:tcPr>
          <w:p w14:paraId="3DAE20BE" w14:textId="77777777" w:rsidR="009332D1" w:rsidRDefault="009332D1" w:rsidP="00546C8B">
            <w:pPr>
              <w:spacing w:after="0" w:line="240" w:lineRule="auto"/>
              <w:rPr>
                <w:sz w:val="24"/>
                <w:szCs w:val="24"/>
              </w:rPr>
            </w:pPr>
            <w:r>
              <w:rPr>
                <w:sz w:val="24"/>
                <w:szCs w:val="24"/>
              </w:rPr>
              <w:t>8,5%</w:t>
            </w:r>
          </w:p>
        </w:tc>
      </w:tr>
      <w:tr w:rsidR="009332D1" w14:paraId="53C397A5" w14:textId="77777777" w:rsidTr="00546C8B">
        <w:trPr>
          <w:trHeight w:val="121"/>
        </w:trPr>
        <w:tc>
          <w:tcPr>
            <w:tcW w:w="2024" w:type="dxa"/>
          </w:tcPr>
          <w:p w14:paraId="78128A2D" w14:textId="77777777" w:rsidR="009332D1" w:rsidRDefault="009332D1" w:rsidP="00546C8B">
            <w:pPr>
              <w:spacing w:after="0" w:line="240" w:lineRule="auto"/>
              <w:rPr>
                <w:sz w:val="28"/>
                <w:szCs w:val="28"/>
              </w:rPr>
            </w:pPr>
            <w:r>
              <w:rPr>
                <w:sz w:val="28"/>
                <w:szCs w:val="28"/>
              </w:rPr>
              <w:t>2020-2021</w:t>
            </w:r>
          </w:p>
        </w:tc>
        <w:tc>
          <w:tcPr>
            <w:tcW w:w="1418" w:type="dxa"/>
          </w:tcPr>
          <w:p w14:paraId="7A4BDC0D" w14:textId="77777777" w:rsidR="009332D1" w:rsidRDefault="009332D1" w:rsidP="00546C8B">
            <w:pPr>
              <w:spacing w:after="0" w:line="240" w:lineRule="auto"/>
              <w:rPr>
                <w:sz w:val="28"/>
                <w:szCs w:val="28"/>
              </w:rPr>
            </w:pPr>
            <w:r>
              <w:rPr>
                <w:sz w:val="28"/>
                <w:szCs w:val="28"/>
              </w:rPr>
              <w:t>33</w:t>
            </w:r>
          </w:p>
        </w:tc>
        <w:tc>
          <w:tcPr>
            <w:tcW w:w="1371" w:type="dxa"/>
          </w:tcPr>
          <w:p w14:paraId="4B45DABB" w14:textId="77777777" w:rsidR="009332D1" w:rsidRDefault="009332D1" w:rsidP="00546C8B">
            <w:pPr>
              <w:spacing w:after="0" w:line="240" w:lineRule="auto"/>
              <w:rPr>
                <w:sz w:val="24"/>
                <w:szCs w:val="24"/>
              </w:rPr>
            </w:pPr>
            <w:r>
              <w:rPr>
                <w:sz w:val="24"/>
                <w:szCs w:val="24"/>
              </w:rPr>
              <w:t>7</w:t>
            </w:r>
          </w:p>
        </w:tc>
        <w:tc>
          <w:tcPr>
            <w:tcW w:w="1251" w:type="dxa"/>
          </w:tcPr>
          <w:p w14:paraId="51E50316" w14:textId="77777777" w:rsidR="009332D1" w:rsidRDefault="009332D1" w:rsidP="00546C8B">
            <w:pPr>
              <w:spacing w:after="0" w:line="240" w:lineRule="auto"/>
              <w:rPr>
                <w:sz w:val="24"/>
                <w:szCs w:val="24"/>
              </w:rPr>
            </w:pPr>
            <w:r>
              <w:rPr>
                <w:sz w:val="24"/>
                <w:szCs w:val="24"/>
              </w:rPr>
              <w:t>21%</w:t>
            </w:r>
          </w:p>
        </w:tc>
        <w:tc>
          <w:tcPr>
            <w:tcW w:w="725" w:type="dxa"/>
          </w:tcPr>
          <w:p w14:paraId="59B443F3" w14:textId="77777777" w:rsidR="009332D1" w:rsidRDefault="009332D1" w:rsidP="00546C8B">
            <w:pPr>
              <w:spacing w:after="0" w:line="240" w:lineRule="auto"/>
              <w:rPr>
                <w:sz w:val="24"/>
                <w:szCs w:val="24"/>
              </w:rPr>
            </w:pPr>
            <w:r>
              <w:rPr>
                <w:sz w:val="24"/>
                <w:szCs w:val="24"/>
              </w:rPr>
              <w:t>12</w:t>
            </w:r>
          </w:p>
        </w:tc>
        <w:tc>
          <w:tcPr>
            <w:tcW w:w="993" w:type="dxa"/>
          </w:tcPr>
          <w:p w14:paraId="739F9CC3" w14:textId="77777777" w:rsidR="009332D1" w:rsidRDefault="009332D1" w:rsidP="00546C8B">
            <w:pPr>
              <w:spacing w:after="0" w:line="240" w:lineRule="auto"/>
              <w:rPr>
                <w:sz w:val="24"/>
                <w:szCs w:val="24"/>
              </w:rPr>
            </w:pPr>
            <w:r>
              <w:rPr>
                <w:sz w:val="24"/>
                <w:szCs w:val="24"/>
              </w:rPr>
              <w:t>36,4%</w:t>
            </w:r>
          </w:p>
        </w:tc>
        <w:tc>
          <w:tcPr>
            <w:tcW w:w="641" w:type="dxa"/>
          </w:tcPr>
          <w:p w14:paraId="4D4DDCBA" w14:textId="77777777" w:rsidR="009332D1" w:rsidRDefault="009332D1" w:rsidP="00546C8B">
            <w:pPr>
              <w:spacing w:after="0" w:line="240" w:lineRule="auto"/>
              <w:rPr>
                <w:sz w:val="24"/>
                <w:szCs w:val="24"/>
              </w:rPr>
            </w:pPr>
            <w:r>
              <w:rPr>
                <w:sz w:val="24"/>
                <w:szCs w:val="24"/>
              </w:rPr>
              <w:t>3</w:t>
            </w:r>
          </w:p>
        </w:tc>
        <w:tc>
          <w:tcPr>
            <w:tcW w:w="1114" w:type="dxa"/>
          </w:tcPr>
          <w:p w14:paraId="3F199706" w14:textId="77777777" w:rsidR="009332D1" w:rsidRDefault="009332D1" w:rsidP="00546C8B">
            <w:pPr>
              <w:spacing w:after="0" w:line="240" w:lineRule="auto"/>
              <w:rPr>
                <w:sz w:val="24"/>
                <w:szCs w:val="24"/>
              </w:rPr>
            </w:pPr>
            <w:r>
              <w:rPr>
                <w:sz w:val="24"/>
                <w:szCs w:val="24"/>
              </w:rPr>
              <w:t>9%</w:t>
            </w:r>
          </w:p>
        </w:tc>
      </w:tr>
      <w:tr w:rsidR="009332D1" w14:paraId="75000CB9" w14:textId="77777777" w:rsidTr="00546C8B">
        <w:trPr>
          <w:trHeight w:val="121"/>
        </w:trPr>
        <w:tc>
          <w:tcPr>
            <w:tcW w:w="2024" w:type="dxa"/>
          </w:tcPr>
          <w:p w14:paraId="119D8650" w14:textId="77777777" w:rsidR="009332D1" w:rsidRDefault="009332D1" w:rsidP="00546C8B">
            <w:pPr>
              <w:spacing w:after="0" w:line="240" w:lineRule="auto"/>
              <w:rPr>
                <w:sz w:val="28"/>
                <w:szCs w:val="28"/>
              </w:rPr>
            </w:pPr>
            <w:r>
              <w:rPr>
                <w:sz w:val="28"/>
                <w:szCs w:val="28"/>
              </w:rPr>
              <w:t>2021-2022</w:t>
            </w:r>
          </w:p>
        </w:tc>
        <w:tc>
          <w:tcPr>
            <w:tcW w:w="1418" w:type="dxa"/>
          </w:tcPr>
          <w:p w14:paraId="633657B8" w14:textId="77777777" w:rsidR="009332D1" w:rsidRDefault="009332D1" w:rsidP="00546C8B">
            <w:pPr>
              <w:spacing w:after="0" w:line="240" w:lineRule="auto"/>
              <w:rPr>
                <w:sz w:val="28"/>
                <w:szCs w:val="28"/>
              </w:rPr>
            </w:pPr>
            <w:r>
              <w:rPr>
                <w:sz w:val="28"/>
                <w:szCs w:val="28"/>
              </w:rPr>
              <w:t>32</w:t>
            </w:r>
          </w:p>
        </w:tc>
        <w:tc>
          <w:tcPr>
            <w:tcW w:w="1371" w:type="dxa"/>
          </w:tcPr>
          <w:p w14:paraId="36D01193" w14:textId="77777777" w:rsidR="009332D1" w:rsidRDefault="009332D1" w:rsidP="00546C8B">
            <w:pPr>
              <w:spacing w:after="0" w:line="240" w:lineRule="auto"/>
              <w:rPr>
                <w:sz w:val="24"/>
                <w:szCs w:val="24"/>
              </w:rPr>
            </w:pPr>
            <w:r>
              <w:rPr>
                <w:sz w:val="24"/>
                <w:szCs w:val="24"/>
              </w:rPr>
              <w:t>7</w:t>
            </w:r>
          </w:p>
        </w:tc>
        <w:tc>
          <w:tcPr>
            <w:tcW w:w="1251" w:type="dxa"/>
          </w:tcPr>
          <w:p w14:paraId="673F052C" w14:textId="77777777" w:rsidR="009332D1" w:rsidRDefault="009332D1" w:rsidP="00546C8B">
            <w:pPr>
              <w:spacing w:after="0" w:line="240" w:lineRule="auto"/>
              <w:rPr>
                <w:sz w:val="24"/>
                <w:szCs w:val="24"/>
              </w:rPr>
            </w:pPr>
            <w:r>
              <w:rPr>
                <w:sz w:val="24"/>
                <w:szCs w:val="24"/>
              </w:rPr>
              <w:t>21,9%</w:t>
            </w:r>
          </w:p>
        </w:tc>
        <w:tc>
          <w:tcPr>
            <w:tcW w:w="725" w:type="dxa"/>
          </w:tcPr>
          <w:p w14:paraId="77B661D7" w14:textId="77777777" w:rsidR="009332D1" w:rsidRDefault="009332D1" w:rsidP="00546C8B">
            <w:pPr>
              <w:spacing w:after="0" w:line="240" w:lineRule="auto"/>
              <w:rPr>
                <w:sz w:val="24"/>
                <w:szCs w:val="24"/>
              </w:rPr>
            </w:pPr>
            <w:r>
              <w:rPr>
                <w:sz w:val="24"/>
                <w:szCs w:val="24"/>
              </w:rPr>
              <w:t>13</w:t>
            </w:r>
          </w:p>
        </w:tc>
        <w:tc>
          <w:tcPr>
            <w:tcW w:w="993" w:type="dxa"/>
          </w:tcPr>
          <w:p w14:paraId="2AD474C9" w14:textId="77777777" w:rsidR="009332D1" w:rsidRDefault="009332D1" w:rsidP="00546C8B">
            <w:pPr>
              <w:spacing w:after="0" w:line="240" w:lineRule="auto"/>
              <w:rPr>
                <w:sz w:val="24"/>
                <w:szCs w:val="24"/>
              </w:rPr>
            </w:pPr>
            <w:r>
              <w:rPr>
                <w:sz w:val="24"/>
                <w:szCs w:val="24"/>
              </w:rPr>
              <w:t>40,6%</w:t>
            </w:r>
          </w:p>
        </w:tc>
        <w:tc>
          <w:tcPr>
            <w:tcW w:w="641" w:type="dxa"/>
          </w:tcPr>
          <w:p w14:paraId="33910A47" w14:textId="77777777" w:rsidR="009332D1" w:rsidRDefault="009332D1" w:rsidP="00546C8B">
            <w:pPr>
              <w:spacing w:after="0" w:line="240" w:lineRule="auto"/>
              <w:rPr>
                <w:sz w:val="24"/>
                <w:szCs w:val="24"/>
              </w:rPr>
            </w:pPr>
            <w:r>
              <w:rPr>
                <w:sz w:val="24"/>
                <w:szCs w:val="24"/>
              </w:rPr>
              <w:t>1</w:t>
            </w:r>
          </w:p>
        </w:tc>
        <w:tc>
          <w:tcPr>
            <w:tcW w:w="1114" w:type="dxa"/>
          </w:tcPr>
          <w:p w14:paraId="5E4415AA" w14:textId="77777777" w:rsidR="009332D1" w:rsidRDefault="009332D1" w:rsidP="00546C8B">
            <w:pPr>
              <w:spacing w:after="0" w:line="240" w:lineRule="auto"/>
              <w:rPr>
                <w:sz w:val="24"/>
                <w:szCs w:val="24"/>
              </w:rPr>
            </w:pPr>
            <w:r>
              <w:rPr>
                <w:sz w:val="24"/>
                <w:szCs w:val="24"/>
              </w:rPr>
              <w:t>3,1%</w:t>
            </w:r>
          </w:p>
        </w:tc>
      </w:tr>
    </w:tbl>
    <w:p w14:paraId="1DF4F99D" w14:textId="77777777" w:rsidR="009332D1" w:rsidRDefault="009332D1" w:rsidP="009332D1">
      <w:pPr>
        <w:rPr>
          <w:b/>
          <w:sz w:val="24"/>
          <w:szCs w:val="24"/>
          <w:lang w:val="kk-KZ"/>
        </w:rPr>
      </w:pPr>
    </w:p>
    <w:p w14:paraId="5A18BECC" w14:textId="77777777" w:rsidR="007B527A" w:rsidRDefault="007B527A" w:rsidP="00AE335D">
      <w:pPr>
        <w:shd w:val="clear" w:color="auto" w:fill="FFFFFF"/>
        <w:spacing w:after="0" w:line="240" w:lineRule="auto"/>
        <w:jc w:val="both"/>
        <w:rPr>
          <w:b/>
          <w:color w:val="000000"/>
          <w:sz w:val="28"/>
          <w:szCs w:val="28"/>
          <w:lang w:val="ru-RU" w:eastAsia="ru-RU"/>
        </w:rPr>
      </w:pPr>
    </w:p>
    <w:p w14:paraId="025C6BE2" w14:textId="77777777" w:rsidR="000F4C6F" w:rsidRDefault="000F4C6F" w:rsidP="00AE335D">
      <w:pPr>
        <w:shd w:val="clear" w:color="auto" w:fill="FFFFFF"/>
        <w:spacing w:after="0" w:line="240" w:lineRule="auto"/>
        <w:jc w:val="both"/>
        <w:rPr>
          <w:b/>
          <w:color w:val="000000"/>
          <w:sz w:val="28"/>
          <w:szCs w:val="28"/>
          <w:lang w:val="ru-RU" w:eastAsia="ru-RU"/>
        </w:rPr>
      </w:pPr>
    </w:p>
    <w:p w14:paraId="2EA3736D" w14:textId="77777777" w:rsidR="000F4C6F" w:rsidRDefault="000F4C6F" w:rsidP="00AE335D">
      <w:pPr>
        <w:shd w:val="clear" w:color="auto" w:fill="FFFFFF"/>
        <w:spacing w:after="0" w:line="240" w:lineRule="auto"/>
        <w:jc w:val="both"/>
        <w:rPr>
          <w:b/>
          <w:color w:val="000000"/>
          <w:sz w:val="28"/>
          <w:szCs w:val="28"/>
          <w:lang w:val="ru-RU" w:eastAsia="ru-RU"/>
        </w:rPr>
      </w:pPr>
    </w:p>
    <w:p w14:paraId="4F8FEA86" w14:textId="77777777" w:rsidR="000F4C6F" w:rsidRDefault="000F4C6F" w:rsidP="00AE335D">
      <w:pPr>
        <w:shd w:val="clear" w:color="auto" w:fill="FFFFFF"/>
        <w:spacing w:after="0" w:line="240" w:lineRule="auto"/>
        <w:jc w:val="both"/>
        <w:rPr>
          <w:b/>
          <w:color w:val="000000"/>
          <w:sz w:val="28"/>
          <w:szCs w:val="28"/>
          <w:lang w:val="ru-RU" w:eastAsia="ru-RU"/>
        </w:rPr>
      </w:pPr>
    </w:p>
    <w:p w14:paraId="5F2503EC" w14:textId="77777777" w:rsidR="000F4C6F" w:rsidRDefault="000F4C6F" w:rsidP="00AE335D">
      <w:pPr>
        <w:shd w:val="clear" w:color="auto" w:fill="FFFFFF"/>
        <w:spacing w:after="0" w:line="240" w:lineRule="auto"/>
        <w:jc w:val="both"/>
        <w:rPr>
          <w:b/>
          <w:color w:val="000000"/>
          <w:sz w:val="28"/>
          <w:szCs w:val="28"/>
          <w:lang w:val="ru-RU" w:eastAsia="ru-RU"/>
        </w:rPr>
      </w:pPr>
    </w:p>
    <w:p w14:paraId="2A146E7F" w14:textId="77777777" w:rsidR="000F4C6F" w:rsidRDefault="000F4C6F" w:rsidP="00AE335D">
      <w:pPr>
        <w:shd w:val="clear" w:color="auto" w:fill="FFFFFF"/>
        <w:spacing w:after="0" w:line="240" w:lineRule="auto"/>
        <w:jc w:val="both"/>
        <w:rPr>
          <w:b/>
          <w:color w:val="000000"/>
          <w:sz w:val="28"/>
          <w:szCs w:val="28"/>
          <w:lang w:val="ru-RU" w:eastAsia="ru-RU"/>
        </w:rPr>
      </w:pPr>
    </w:p>
    <w:p w14:paraId="6CDFB7FB" w14:textId="77777777" w:rsidR="000F4C6F" w:rsidRDefault="000F4C6F" w:rsidP="00AE335D">
      <w:pPr>
        <w:shd w:val="clear" w:color="auto" w:fill="FFFFFF"/>
        <w:spacing w:after="0" w:line="240" w:lineRule="auto"/>
        <w:jc w:val="both"/>
        <w:rPr>
          <w:b/>
          <w:color w:val="000000"/>
          <w:sz w:val="28"/>
          <w:szCs w:val="28"/>
          <w:lang w:val="ru-RU" w:eastAsia="ru-RU"/>
        </w:rPr>
      </w:pPr>
    </w:p>
    <w:p w14:paraId="5DA1FAB6" w14:textId="77777777" w:rsidR="0078135C" w:rsidRPr="0078135C" w:rsidRDefault="0078135C" w:rsidP="00AE335D">
      <w:pPr>
        <w:shd w:val="clear" w:color="auto" w:fill="FFFFFF"/>
        <w:spacing w:after="0" w:line="240" w:lineRule="auto"/>
        <w:jc w:val="both"/>
        <w:rPr>
          <w:b/>
          <w:color w:val="000000"/>
          <w:sz w:val="28"/>
          <w:szCs w:val="28"/>
          <w:lang w:val="ru-RU" w:eastAsia="ru-RU"/>
        </w:rPr>
      </w:pPr>
      <w:r w:rsidRPr="0078135C">
        <w:rPr>
          <w:b/>
          <w:color w:val="000000"/>
          <w:sz w:val="28"/>
          <w:szCs w:val="28"/>
          <w:lang w:val="ru-RU" w:eastAsia="ru-RU"/>
        </w:rPr>
        <w:t xml:space="preserve">14. Требования к максимальному объему учебной нагрузки обучающихся по обновленному содержанию начального, основного среднего и общего среднего образования: </w:t>
      </w:r>
    </w:p>
    <w:p w14:paraId="2A1C12ED" w14:textId="77777777" w:rsidR="0078135C" w:rsidRDefault="0078135C" w:rsidP="006E3EF3">
      <w:pPr>
        <w:spacing w:after="0"/>
        <w:ind w:left="360"/>
        <w:jc w:val="both"/>
        <w:rPr>
          <w:lang w:val="ru-RU"/>
        </w:rPr>
      </w:pPr>
    </w:p>
    <w:p w14:paraId="5F386721" w14:textId="6795220C" w:rsidR="00B0710C" w:rsidRPr="00121348" w:rsidRDefault="0078135C" w:rsidP="001F3DBA">
      <w:pPr>
        <w:pStyle w:val="a8"/>
        <w:shd w:val="clear" w:color="auto" w:fill="FFFFFF"/>
        <w:spacing w:before="0" w:beforeAutospacing="0" w:after="0" w:afterAutospacing="0" w:line="315" w:lineRule="atLeast"/>
        <w:jc w:val="center"/>
        <w:rPr>
          <w:sz w:val="28"/>
          <w:szCs w:val="28"/>
          <w:lang w:val="ru-RU"/>
        </w:rPr>
      </w:pPr>
      <w:r w:rsidRPr="00121348">
        <w:rPr>
          <w:sz w:val="28"/>
          <w:szCs w:val="28"/>
          <w:lang w:val="ru-RU"/>
        </w:rPr>
        <w:t>Недельная нагрузка</w:t>
      </w:r>
    </w:p>
    <w:tbl>
      <w:tblPr>
        <w:tblStyle w:val="a7"/>
        <w:tblW w:w="0" w:type="auto"/>
        <w:tblLook w:val="04A0" w:firstRow="1" w:lastRow="0" w:firstColumn="1" w:lastColumn="0" w:noHBand="0" w:noVBand="1"/>
      </w:tblPr>
      <w:tblGrid>
        <w:gridCol w:w="988"/>
        <w:gridCol w:w="955"/>
        <w:gridCol w:w="955"/>
        <w:gridCol w:w="955"/>
        <w:gridCol w:w="955"/>
        <w:gridCol w:w="955"/>
        <w:gridCol w:w="955"/>
        <w:gridCol w:w="857"/>
        <w:gridCol w:w="829"/>
        <w:gridCol w:w="919"/>
      </w:tblGrid>
      <w:tr w:rsidR="00A0127B" w:rsidRPr="00121348" w14:paraId="4586FBD5" w14:textId="77777777" w:rsidTr="00B0710C">
        <w:tc>
          <w:tcPr>
            <w:tcW w:w="988" w:type="dxa"/>
          </w:tcPr>
          <w:p w14:paraId="11D9369B"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1кл</w:t>
            </w:r>
          </w:p>
        </w:tc>
        <w:tc>
          <w:tcPr>
            <w:tcW w:w="955" w:type="dxa"/>
          </w:tcPr>
          <w:p w14:paraId="55109513"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2кл</w:t>
            </w:r>
          </w:p>
        </w:tc>
        <w:tc>
          <w:tcPr>
            <w:tcW w:w="955" w:type="dxa"/>
          </w:tcPr>
          <w:p w14:paraId="7833DFA7"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3кл</w:t>
            </w:r>
          </w:p>
        </w:tc>
        <w:tc>
          <w:tcPr>
            <w:tcW w:w="955" w:type="dxa"/>
          </w:tcPr>
          <w:p w14:paraId="7917FD21"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4кл</w:t>
            </w:r>
          </w:p>
        </w:tc>
        <w:tc>
          <w:tcPr>
            <w:tcW w:w="955" w:type="dxa"/>
          </w:tcPr>
          <w:p w14:paraId="2856D7BF"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5кл</w:t>
            </w:r>
          </w:p>
        </w:tc>
        <w:tc>
          <w:tcPr>
            <w:tcW w:w="955" w:type="dxa"/>
          </w:tcPr>
          <w:p w14:paraId="269F7E80"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6кл</w:t>
            </w:r>
          </w:p>
        </w:tc>
        <w:tc>
          <w:tcPr>
            <w:tcW w:w="955" w:type="dxa"/>
          </w:tcPr>
          <w:p w14:paraId="4FC4AC3F"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7кл</w:t>
            </w:r>
          </w:p>
        </w:tc>
        <w:tc>
          <w:tcPr>
            <w:tcW w:w="857" w:type="dxa"/>
          </w:tcPr>
          <w:p w14:paraId="4710CC1F" w14:textId="77777777" w:rsidR="00A0127B" w:rsidRPr="00121348" w:rsidRDefault="00A0127B" w:rsidP="0078135C">
            <w:pPr>
              <w:pStyle w:val="a8"/>
              <w:spacing w:before="0" w:beforeAutospacing="0" w:after="0" w:afterAutospacing="0" w:line="315" w:lineRule="atLeast"/>
              <w:rPr>
                <w:sz w:val="28"/>
                <w:szCs w:val="28"/>
                <w:lang w:val="ru-RU"/>
              </w:rPr>
            </w:pPr>
            <w:r>
              <w:rPr>
                <w:sz w:val="28"/>
                <w:szCs w:val="28"/>
                <w:lang w:val="ru-RU"/>
              </w:rPr>
              <w:t>8</w:t>
            </w:r>
            <w:r w:rsidRPr="00121348">
              <w:rPr>
                <w:sz w:val="28"/>
                <w:szCs w:val="28"/>
                <w:lang w:val="ru-RU"/>
              </w:rPr>
              <w:t>кл</w:t>
            </w:r>
          </w:p>
        </w:tc>
        <w:tc>
          <w:tcPr>
            <w:tcW w:w="829" w:type="dxa"/>
          </w:tcPr>
          <w:p w14:paraId="6A7395EE" w14:textId="77777777" w:rsidR="00A0127B" w:rsidRDefault="00A0127B" w:rsidP="0078135C">
            <w:pPr>
              <w:pStyle w:val="a8"/>
              <w:spacing w:before="0" w:beforeAutospacing="0" w:after="0" w:afterAutospacing="0" w:line="315" w:lineRule="atLeast"/>
              <w:rPr>
                <w:sz w:val="28"/>
                <w:szCs w:val="28"/>
                <w:lang w:val="ru-RU"/>
              </w:rPr>
            </w:pPr>
            <w:r>
              <w:rPr>
                <w:sz w:val="28"/>
                <w:szCs w:val="28"/>
                <w:lang w:val="ru-RU"/>
              </w:rPr>
              <w:t xml:space="preserve">9 </w:t>
            </w:r>
            <w:proofErr w:type="spellStart"/>
            <w:r>
              <w:rPr>
                <w:sz w:val="28"/>
                <w:szCs w:val="28"/>
                <w:lang w:val="ru-RU"/>
              </w:rPr>
              <w:t>кл</w:t>
            </w:r>
            <w:proofErr w:type="spellEnd"/>
          </w:p>
        </w:tc>
        <w:tc>
          <w:tcPr>
            <w:tcW w:w="919" w:type="dxa"/>
          </w:tcPr>
          <w:p w14:paraId="6F4BAF0A" w14:textId="77777777" w:rsidR="00A0127B" w:rsidRDefault="00A0127B" w:rsidP="0078135C">
            <w:pPr>
              <w:pStyle w:val="a8"/>
              <w:spacing w:before="0" w:beforeAutospacing="0" w:after="0" w:afterAutospacing="0" w:line="315" w:lineRule="atLeast"/>
              <w:rPr>
                <w:sz w:val="28"/>
                <w:szCs w:val="28"/>
                <w:lang w:val="ru-RU"/>
              </w:rPr>
            </w:pPr>
            <w:r>
              <w:rPr>
                <w:sz w:val="28"/>
                <w:szCs w:val="28"/>
                <w:lang w:val="ru-RU"/>
              </w:rPr>
              <w:t>11кл</w:t>
            </w:r>
          </w:p>
        </w:tc>
      </w:tr>
      <w:tr w:rsidR="00A0127B" w:rsidRPr="00121348" w14:paraId="239C1A15" w14:textId="77777777" w:rsidTr="00B0710C">
        <w:tc>
          <w:tcPr>
            <w:tcW w:w="988" w:type="dxa"/>
          </w:tcPr>
          <w:p w14:paraId="6677F51D"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2</w:t>
            </w:r>
            <w:r>
              <w:rPr>
                <w:sz w:val="28"/>
                <w:szCs w:val="28"/>
                <w:lang w:val="ru-RU"/>
              </w:rPr>
              <w:t>4</w:t>
            </w:r>
            <w:r w:rsidRPr="00121348">
              <w:rPr>
                <w:sz w:val="28"/>
                <w:szCs w:val="28"/>
                <w:lang w:val="ru-RU"/>
              </w:rPr>
              <w:t>,5</w:t>
            </w:r>
          </w:p>
        </w:tc>
        <w:tc>
          <w:tcPr>
            <w:tcW w:w="955" w:type="dxa"/>
          </w:tcPr>
          <w:p w14:paraId="23035877"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2</w:t>
            </w:r>
            <w:r>
              <w:rPr>
                <w:sz w:val="28"/>
                <w:szCs w:val="28"/>
                <w:lang w:val="ru-RU"/>
              </w:rPr>
              <w:t>6</w:t>
            </w:r>
          </w:p>
        </w:tc>
        <w:tc>
          <w:tcPr>
            <w:tcW w:w="955" w:type="dxa"/>
          </w:tcPr>
          <w:p w14:paraId="52659B88"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2</w:t>
            </w:r>
            <w:r>
              <w:rPr>
                <w:sz w:val="28"/>
                <w:szCs w:val="28"/>
                <w:lang w:val="ru-RU"/>
              </w:rPr>
              <w:t>9</w:t>
            </w:r>
          </w:p>
        </w:tc>
        <w:tc>
          <w:tcPr>
            <w:tcW w:w="955" w:type="dxa"/>
          </w:tcPr>
          <w:p w14:paraId="1F0C8321"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2</w:t>
            </w:r>
            <w:r>
              <w:rPr>
                <w:sz w:val="28"/>
                <w:szCs w:val="28"/>
                <w:lang w:val="ru-RU"/>
              </w:rPr>
              <w:t>9</w:t>
            </w:r>
          </w:p>
        </w:tc>
        <w:tc>
          <w:tcPr>
            <w:tcW w:w="955" w:type="dxa"/>
          </w:tcPr>
          <w:p w14:paraId="3E0F50D8"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32</w:t>
            </w:r>
          </w:p>
        </w:tc>
        <w:tc>
          <w:tcPr>
            <w:tcW w:w="955" w:type="dxa"/>
          </w:tcPr>
          <w:p w14:paraId="6C9D4FB9"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3</w:t>
            </w:r>
            <w:r>
              <w:rPr>
                <w:sz w:val="28"/>
                <w:szCs w:val="28"/>
                <w:lang w:val="ru-RU"/>
              </w:rPr>
              <w:t>3</w:t>
            </w:r>
          </w:p>
        </w:tc>
        <w:tc>
          <w:tcPr>
            <w:tcW w:w="955" w:type="dxa"/>
          </w:tcPr>
          <w:p w14:paraId="6A086391"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3</w:t>
            </w:r>
            <w:r>
              <w:rPr>
                <w:sz w:val="28"/>
                <w:szCs w:val="28"/>
                <w:lang w:val="ru-RU"/>
              </w:rPr>
              <w:t>4</w:t>
            </w:r>
          </w:p>
        </w:tc>
        <w:tc>
          <w:tcPr>
            <w:tcW w:w="857" w:type="dxa"/>
          </w:tcPr>
          <w:p w14:paraId="5EE09926" w14:textId="77777777" w:rsidR="00A0127B" w:rsidRPr="00121348" w:rsidRDefault="00A0127B" w:rsidP="0078135C">
            <w:pPr>
              <w:pStyle w:val="a8"/>
              <w:spacing w:before="0" w:beforeAutospacing="0" w:after="0" w:afterAutospacing="0" w:line="315" w:lineRule="atLeast"/>
              <w:rPr>
                <w:sz w:val="28"/>
                <w:szCs w:val="28"/>
                <w:lang w:val="ru-RU"/>
              </w:rPr>
            </w:pPr>
            <w:r w:rsidRPr="00121348">
              <w:rPr>
                <w:sz w:val="28"/>
                <w:szCs w:val="28"/>
                <w:lang w:val="ru-RU"/>
              </w:rPr>
              <w:t>3</w:t>
            </w:r>
            <w:r>
              <w:rPr>
                <w:sz w:val="28"/>
                <w:szCs w:val="28"/>
                <w:lang w:val="ru-RU"/>
              </w:rPr>
              <w:t>6</w:t>
            </w:r>
          </w:p>
        </w:tc>
        <w:tc>
          <w:tcPr>
            <w:tcW w:w="829" w:type="dxa"/>
          </w:tcPr>
          <w:p w14:paraId="69604116" w14:textId="77777777" w:rsidR="00A0127B" w:rsidRPr="00121348" w:rsidRDefault="00A0127B" w:rsidP="0078135C">
            <w:pPr>
              <w:pStyle w:val="a8"/>
              <w:spacing w:before="0" w:beforeAutospacing="0" w:after="0" w:afterAutospacing="0" w:line="315" w:lineRule="atLeast"/>
              <w:rPr>
                <w:sz w:val="28"/>
                <w:szCs w:val="28"/>
                <w:lang w:val="ru-RU"/>
              </w:rPr>
            </w:pPr>
            <w:r>
              <w:rPr>
                <w:sz w:val="28"/>
                <w:szCs w:val="28"/>
                <w:lang w:val="ru-RU"/>
              </w:rPr>
              <w:t>38</w:t>
            </w:r>
          </w:p>
        </w:tc>
        <w:tc>
          <w:tcPr>
            <w:tcW w:w="919" w:type="dxa"/>
          </w:tcPr>
          <w:p w14:paraId="2CADD39E" w14:textId="77777777" w:rsidR="00A0127B" w:rsidRPr="00121348" w:rsidRDefault="00A0127B" w:rsidP="0078135C">
            <w:pPr>
              <w:pStyle w:val="a8"/>
              <w:spacing w:before="0" w:beforeAutospacing="0" w:after="0" w:afterAutospacing="0" w:line="315" w:lineRule="atLeast"/>
              <w:rPr>
                <w:sz w:val="28"/>
                <w:szCs w:val="28"/>
                <w:lang w:val="ru-RU"/>
              </w:rPr>
            </w:pPr>
            <w:r>
              <w:rPr>
                <w:sz w:val="28"/>
                <w:szCs w:val="28"/>
                <w:lang w:val="ru-RU"/>
              </w:rPr>
              <w:t>39</w:t>
            </w:r>
          </w:p>
        </w:tc>
      </w:tr>
    </w:tbl>
    <w:p w14:paraId="36A16E9F" w14:textId="77777777" w:rsidR="00B0710C" w:rsidRDefault="00B0710C" w:rsidP="0078135C">
      <w:pPr>
        <w:pStyle w:val="Default"/>
        <w:rPr>
          <w:sz w:val="28"/>
          <w:szCs w:val="28"/>
        </w:rPr>
      </w:pPr>
    </w:p>
    <w:p w14:paraId="6A1D9F2D" w14:textId="35FFFC68" w:rsidR="00B0710C" w:rsidRPr="00AE335D" w:rsidRDefault="0078135C" w:rsidP="006E352D">
      <w:pPr>
        <w:pStyle w:val="Default"/>
        <w:numPr>
          <w:ilvl w:val="0"/>
          <w:numId w:val="8"/>
        </w:numPr>
        <w:ind w:left="284"/>
        <w:jc w:val="both"/>
        <w:rPr>
          <w:color w:val="auto"/>
          <w:sz w:val="28"/>
          <w:szCs w:val="28"/>
        </w:rPr>
      </w:pPr>
      <w:r w:rsidRPr="00AE335D">
        <w:rPr>
          <w:color w:val="auto"/>
          <w:sz w:val="28"/>
          <w:szCs w:val="28"/>
        </w:rPr>
        <w:t>Максимальный объем недельной учебной нагрузки обучающихся, составляющей инвариантный и вариативный компоненты, а также недельной и годовой учебной нагрузки по классам</w:t>
      </w:r>
      <w:r w:rsidR="00C2232F" w:rsidRPr="00AE335D">
        <w:rPr>
          <w:color w:val="auto"/>
          <w:sz w:val="28"/>
          <w:szCs w:val="28"/>
        </w:rPr>
        <w:t>,</w:t>
      </w:r>
      <w:r w:rsidR="006E352D">
        <w:rPr>
          <w:color w:val="auto"/>
          <w:sz w:val="28"/>
          <w:szCs w:val="28"/>
        </w:rPr>
        <w:t xml:space="preserve"> </w:t>
      </w:r>
      <w:r w:rsidRPr="00AE335D">
        <w:rPr>
          <w:color w:val="auto"/>
          <w:sz w:val="28"/>
          <w:szCs w:val="28"/>
        </w:rPr>
        <w:t>установленной ТУП</w:t>
      </w:r>
      <w:r w:rsidR="006E352D">
        <w:rPr>
          <w:color w:val="auto"/>
          <w:sz w:val="28"/>
          <w:szCs w:val="28"/>
        </w:rPr>
        <w:t xml:space="preserve"> </w:t>
      </w:r>
      <w:r w:rsidRPr="00AE335D">
        <w:rPr>
          <w:color w:val="auto"/>
          <w:sz w:val="28"/>
          <w:szCs w:val="28"/>
        </w:rPr>
        <w:t xml:space="preserve">ОСО соответствует нормам и соблюдается. </w:t>
      </w:r>
    </w:p>
    <w:p w14:paraId="0D708440" w14:textId="77777777" w:rsidR="00B0710C" w:rsidRPr="00AE335D" w:rsidRDefault="00B0710C" w:rsidP="006E352D">
      <w:pPr>
        <w:pStyle w:val="Default"/>
        <w:numPr>
          <w:ilvl w:val="0"/>
          <w:numId w:val="8"/>
        </w:numPr>
        <w:ind w:left="284"/>
        <w:jc w:val="both"/>
        <w:rPr>
          <w:color w:val="auto"/>
          <w:sz w:val="28"/>
          <w:szCs w:val="28"/>
        </w:rPr>
      </w:pPr>
      <w:r w:rsidRPr="00AE335D">
        <w:rPr>
          <w:color w:val="auto"/>
          <w:sz w:val="28"/>
          <w:szCs w:val="28"/>
        </w:rPr>
        <w:t xml:space="preserve">Так как школа малокомплектная, допускается деление </w:t>
      </w:r>
      <w:r w:rsidRPr="00AE335D">
        <w:rPr>
          <w:i/>
          <w:iCs/>
          <w:color w:val="auto"/>
          <w:sz w:val="28"/>
          <w:szCs w:val="28"/>
        </w:rPr>
        <w:t>класса на две группы</w:t>
      </w:r>
      <w:r w:rsidRPr="00AE335D">
        <w:rPr>
          <w:color w:val="auto"/>
          <w:sz w:val="28"/>
          <w:szCs w:val="28"/>
        </w:rPr>
        <w:t xml:space="preserve"> при наполнении в сельских – 20 и более обучающихся: </w:t>
      </w:r>
    </w:p>
    <w:p w14:paraId="308E4B3D" w14:textId="77777777" w:rsidR="0078135C" w:rsidRPr="00AE335D" w:rsidRDefault="0078135C" w:rsidP="00AE335D">
      <w:pPr>
        <w:pStyle w:val="Default"/>
        <w:jc w:val="both"/>
        <w:rPr>
          <w:color w:val="auto"/>
          <w:sz w:val="28"/>
          <w:szCs w:val="28"/>
        </w:rPr>
      </w:pPr>
      <w:r w:rsidRPr="00AE335D">
        <w:rPr>
          <w:color w:val="auto"/>
          <w:sz w:val="28"/>
          <w:szCs w:val="28"/>
        </w:rPr>
        <w:t xml:space="preserve">В начальном </w:t>
      </w:r>
      <w:r w:rsidR="00825C65" w:rsidRPr="00AE335D">
        <w:rPr>
          <w:color w:val="auto"/>
          <w:sz w:val="28"/>
          <w:szCs w:val="28"/>
          <w:lang w:val="kk-KZ"/>
        </w:rPr>
        <w:t xml:space="preserve">во </w:t>
      </w:r>
      <w:r w:rsidRPr="00AE335D">
        <w:rPr>
          <w:color w:val="auto"/>
          <w:sz w:val="28"/>
          <w:szCs w:val="28"/>
        </w:rPr>
        <w:t>2 «Б» классе</w:t>
      </w:r>
      <w:r w:rsidR="00B0710C" w:rsidRPr="00AE335D">
        <w:rPr>
          <w:color w:val="auto"/>
          <w:sz w:val="28"/>
          <w:szCs w:val="28"/>
        </w:rPr>
        <w:t xml:space="preserve"> в</w:t>
      </w:r>
      <w:r w:rsidRPr="00AE335D">
        <w:rPr>
          <w:color w:val="auto"/>
          <w:sz w:val="28"/>
          <w:szCs w:val="28"/>
        </w:rPr>
        <w:t xml:space="preserve"> с русским языком обучения </w:t>
      </w:r>
      <w:r w:rsidR="00B0710C" w:rsidRPr="00AE335D">
        <w:rPr>
          <w:color w:val="auto"/>
          <w:sz w:val="28"/>
          <w:szCs w:val="28"/>
        </w:rPr>
        <w:t>22 учащихся,</w:t>
      </w:r>
      <w:r w:rsidR="00AE335D">
        <w:rPr>
          <w:color w:val="auto"/>
          <w:sz w:val="28"/>
          <w:szCs w:val="28"/>
        </w:rPr>
        <w:t xml:space="preserve"> </w:t>
      </w:r>
      <w:r w:rsidR="00B0710C" w:rsidRPr="00AE335D">
        <w:rPr>
          <w:color w:val="auto"/>
          <w:sz w:val="28"/>
          <w:szCs w:val="28"/>
        </w:rPr>
        <w:t xml:space="preserve">поэтому в этом классе </w:t>
      </w:r>
      <w:r w:rsidR="0007266D" w:rsidRPr="00AE335D">
        <w:rPr>
          <w:color w:val="auto"/>
          <w:sz w:val="28"/>
          <w:szCs w:val="28"/>
        </w:rPr>
        <w:t xml:space="preserve">идет </w:t>
      </w:r>
      <w:r w:rsidR="00B0710C" w:rsidRPr="00AE335D">
        <w:rPr>
          <w:color w:val="auto"/>
          <w:sz w:val="28"/>
          <w:szCs w:val="28"/>
        </w:rPr>
        <w:t>деление на группы по следующим предметам:</w:t>
      </w:r>
      <w:r w:rsidRPr="00AE335D">
        <w:rPr>
          <w:color w:val="auto"/>
          <w:sz w:val="28"/>
          <w:szCs w:val="28"/>
        </w:rPr>
        <w:t xml:space="preserve"> </w:t>
      </w:r>
    </w:p>
    <w:p w14:paraId="6933AB13" w14:textId="1C690609" w:rsidR="001F3DBA" w:rsidRDefault="0078135C" w:rsidP="00AE335D">
      <w:pPr>
        <w:autoSpaceDE w:val="0"/>
        <w:autoSpaceDN w:val="0"/>
        <w:adjustRightInd w:val="0"/>
        <w:spacing w:after="0" w:line="240" w:lineRule="auto"/>
        <w:jc w:val="both"/>
        <w:rPr>
          <w:rFonts w:eastAsiaTheme="minorHAnsi"/>
          <w:i/>
          <w:iCs/>
          <w:sz w:val="28"/>
          <w:szCs w:val="28"/>
          <w:lang w:val="ru-RU"/>
        </w:rPr>
      </w:pPr>
      <w:r w:rsidRPr="00EF081B">
        <w:rPr>
          <w:rFonts w:eastAsiaTheme="minorHAnsi"/>
          <w:i/>
          <w:iCs/>
          <w:sz w:val="28"/>
          <w:szCs w:val="28"/>
          <w:lang w:val="ru-RU"/>
        </w:rPr>
        <w:t>1) по казахскому языку</w:t>
      </w:r>
      <w:r w:rsidR="001F3DBA">
        <w:rPr>
          <w:rFonts w:eastAsiaTheme="minorHAnsi"/>
          <w:i/>
          <w:iCs/>
          <w:sz w:val="28"/>
          <w:szCs w:val="28"/>
          <w:lang w:val="ru-RU"/>
        </w:rPr>
        <w:t>;</w:t>
      </w:r>
      <w:r w:rsidRPr="00EF081B">
        <w:rPr>
          <w:rFonts w:eastAsiaTheme="minorHAnsi"/>
          <w:i/>
          <w:iCs/>
          <w:sz w:val="28"/>
          <w:szCs w:val="28"/>
          <w:lang w:val="ru-RU"/>
        </w:rPr>
        <w:t xml:space="preserve">  </w:t>
      </w:r>
      <w:r w:rsidR="001F3DBA">
        <w:rPr>
          <w:rFonts w:eastAsiaTheme="minorHAnsi"/>
          <w:i/>
          <w:iCs/>
          <w:sz w:val="28"/>
          <w:szCs w:val="28"/>
          <w:lang w:val="ru-RU"/>
        </w:rPr>
        <w:t xml:space="preserve"> </w:t>
      </w:r>
    </w:p>
    <w:p w14:paraId="588832A7" w14:textId="5F4806A4" w:rsidR="0078135C" w:rsidRPr="00EF081B" w:rsidRDefault="00B0710C" w:rsidP="00AE335D">
      <w:pPr>
        <w:autoSpaceDE w:val="0"/>
        <w:autoSpaceDN w:val="0"/>
        <w:adjustRightInd w:val="0"/>
        <w:spacing w:after="0" w:line="240" w:lineRule="auto"/>
        <w:jc w:val="both"/>
        <w:rPr>
          <w:rFonts w:eastAsiaTheme="minorHAnsi"/>
          <w:sz w:val="28"/>
          <w:szCs w:val="28"/>
          <w:lang w:val="ru-RU"/>
        </w:rPr>
      </w:pPr>
      <w:r w:rsidRPr="00AE335D">
        <w:rPr>
          <w:rFonts w:eastAsiaTheme="minorHAnsi"/>
          <w:i/>
          <w:iCs/>
          <w:sz w:val="28"/>
          <w:szCs w:val="28"/>
          <w:lang w:val="ru-RU"/>
        </w:rPr>
        <w:t>2</w:t>
      </w:r>
      <w:r w:rsidR="0078135C" w:rsidRPr="00EF081B">
        <w:rPr>
          <w:rFonts w:eastAsiaTheme="minorHAnsi"/>
          <w:i/>
          <w:iCs/>
          <w:sz w:val="28"/>
          <w:szCs w:val="28"/>
          <w:lang w:val="ru-RU"/>
        </w:rPr>
        <w:t xml:space="preserve">) по иностранному языку; </w:t>
      </w:r>
    </w:p>
    <w:p w14:paraId="7C0C1717" w14:textId="77777777" w:rsidR="0078135C" w:rsidRPr="00EF081B" w:rsidRDefault="00B0710C" w:rsidP="00AE335D">
      <w:pPr>
        <w:autoSpaceDE w:val="0"/>
        <w:autoSpaceDN w:val="0"/>
        <w:adjustRightInd w:val="0"/>
        <w:spacing w:after="0" w:line="240" w:lineRule="auto"/>
        <w:jc w:val="both"/>
        <w:rPr>
          <w:rFonts w:eastAsiaTheme="minorHAnsi"/>
          <w:sz w:val="28"/>
          <w:szCs w:val="28"/>
          <w:lang w:val="ru-RU"/>
        </w:rPr>
      </w:pPr>
      <w:r w:rsidRPr="00AE335D">
        <w:rPr>
          <w:rFonts w:eastAsiaTheme="minorHAnsi"/>
          <w:i/>
          <w:iCs/>
          <w:sz w:val="28"/>
          <w:szCs w:val="28"/>
          <w:lang w:val="ru-RU"/>
        </w:rPr>
        <w:t>3</w:t>
      </w:r>
      <w:r w:rsidR="0078135C" w:rsidRPr="00EF081B">
        <w:rPr>
          <w:rFonts w:eastAsiaTheme="minorHAnsi"/>
          <w:i/>
          <w:iCs/>
          <w:sz w:val="28"/>
          <w:szCs w:val="28"/>
          <w:lang w:val="ru-RU"/>
        </w:rPr>
        <w:t xml:space="preserve">) по цифровой грамотности; </w:t>
      </w:r>
    </w:p>
    <w:p w14:paraId="76DED92B" w14:textId="77777777" w:rsidR="00773076" w:rsidRPr="00AE335D" w:rsidRDefault="00773076" w:rsidP="00AE335D">
      <w:pPr>
        <w:pStyle w:val="a5"/>
        <w:ind w:left="720"/>
        <w:jc w:val="both"/>
        <w:rPr>
          <w:rFonts w:ascii="Times New Roman" w:hAnsi="Times New Roman" w:cs="Times New Roman"/>
          <w:b/>
          <w:sz w:val="28"/>
          <w:szCs w:val="28"/>
        </w:rPr>
      </w:pPr>
    </w:p>
    <w:p w14:paraId="5E3E44B9" w14:textId="77777777" w:rsidR="00812711" w:rsidRPr="000F4C6F" w:rsidRDefault="00165B0D" w:rsidP="00AE335D">
      <w:pPr>
        <w:spacing w:line="240" w:lineRule="auto"/>
        <w:jc w:val="both"/>
        <w:rPr>
          <w:b/>
          <w:iCs/>
          <w:sz w:val="28"/>
          <w:szCs w:val="28"/>
          <w:lang w:val="ru-RU"/>
        </w:rPr>
      </w:pPr>
      <w:r w:rsidRPr="000F4C6F">
        <w:rPr>
          <w:b/>
          <w:iCs/>
          <w:sz w:val="28"/>
          <w:szCs w:val="28"/>
          <w:lang w:val="kk-KZ"/>
        </w:rPr>
        <w:t>15. Требования к уровню подготовки обучающихся</w:t>
      </w:r>
    </w:p>
    <w:p w14:paraId="15DF6206" w14:textId="77777777" w:rsidR="00275D8B" w:rsidRDefault="00812711" w:rsidP="000F4C6F">
      <w:pPr>
        <w:pStyle w:val="a8"/>
        <w:shd w:val="clear" w:color="auto" w:fill="FFFFFF"/>
        <w:spacing w:before="0" w:beforeAutospacing="0" w:after="0" w:afterAutospacing="0" w:line="315" w:lineRule="atLeast"/>
        <w:jc w:val="both"/>
        <w:rPr>
          <w:i/>
          <w:iCs/>
          <w:sz w:val="28"/>
          <w:szCs w:val="28"/>
          <w:lang w:val="kk-KZ"/>
        </w:rPr>
      </w:pPr>
      <w:r w:rsidRPr="000F4C6F">
        <w:rPr>
          <w:b/>
          <w:bCs/>
          <w:i/>
          <w:iCs/>
          <w:sz w:val="28"/>
          <w:szCs w:val="28"/>
          <w:lang w:val="kk-KZ"/>
        </w:rPr>
        <w:t xml:space="preserve">1) </w:t>
      </w:r>
      <w:r w:rsidR="009C79ED" w:rsidRPr="000F4C6F">
        <w:rPr>
          <w:b/>
          <w:bCs/>
          <w:i/>
          <w:iCs/>
          <w:sz w:val="28"/>
          <w:szCs w:val="28"/>
          <w:lang w:val="ru-RU"/>
        </w:rPr>
        <w:t>Уровень подготовки учащихся по каждой образовательной области (и учебным предметам ) соответствует типовым учебным программам и требованиям ГОСО</w:t>
      </w:r>
      <w:r w:rsidR="000F4C6F">
        <w:rPr>
          <w:b/>
          <w:bCs/>
          <w:i/>
          <w:iCs/>
          <w:sz w:val="28"/>
          <w:szCs w:val="28"/>
          <w:lang w:val="ru-RU"/>
        </w:rPr>
        <w:t xml:space="preserve"> </w:t>
      </w:r>
      <w:r w:rsidR="00AF650D" w:rsidRPr="000F4C6F">
        <w:rPr>
          <w:i/>
          <w:iCs/>
          <w:sz w:val="28"/>
          <w:szCs w:val="28"/>
          <w:lang w:val="kk-KZ"/>
        </w:rPr>
        <w:t>(</w:t>
      </w:r>
      <w:r w:rsidRPr="000F4C6F">
        <w:rPr>
          <w:i/>
          <w:iCs/>
          <w:sz w:val="28"/>
          <w:szCs w:val="28"/>
          <w:lang w:val="kk-KZ"/>
        </w:rPr>
        <w:t>Копии протоколов итоговой аттестации обучающихся, а также по одному видеоматериалу урока по каждому учебному предмету инвариантного компонента ТУП ОСО;</w:t>
      </w:r>
      <w:r w:rsidR="00595A06" w:rsidRPr="000F4C6F">
        <w:rPr>
          <w:i/>
          <w:iCs/>
          <w:sz w:val="28"/>
          <w:szCs w:val="28"/>
          <w:lang w:val="kk-KZ"/>
        </w:rPr>
        <w:t xml:space="preserve"> </w:t>
      </w:r>
      <w:r w:rsidRPr="000F4C6F">
        <w:rPr>
          <w:i/>
          <w:iCs/>
          <w:sz w:val="28"/>
          <w:szCs w:val="28"/>
          <w:lang w:val="kk-KZ"/>
        </w:rPr>
        <w:t>папка №</w:t>
      </w:r>
      <w:r w:rsidR="000F4C6F" w:rsidRPr="000F4C6F">
        <w:rPr>
          <w:i/>
          <w:iCs/>
          <w:sz w:val="28"/>
          <w:szCs w:val="28"/>
          <w:lang w:val="kk-KZ"/>
        </w:rPr>
        <w:t>6</w:t>
      </w:r>
      <w:r w:rsidR="00275D8B">
        <w:rPr>
          <w:i/>
          <w:iCs/>
          <w:sz w:val="28"/>
          <w:szCs w:val="28"/>
          <w:lang w:val="kk-KZ"/>
        </w:rPr>
        <w:t xml:space="preserve"> </w:t>
      </w:r>
    </w:p>
    <w:p w14:paraId="35C03A7A" w14:textId="77777777" w:rsidR="00812711" w:rsidRPr="00275D8B" w:rsidRDefault="00000000" w:rsidP="000F4C6F">
      <w:pPr>
        <w:pStyle w:val="a8"/>
        <w:shd w:val="clear" w:color="auto" w:fill="FFFFFF"/>
        <w:spacing w:before="0" w:beforeAutospacing="0" w:after="0" w:afterAutospacing="0" w:line="315" w:lineRule="atLeast"/>
        <w:jc w:val="both"/>
        <w:rPr>
          <w:b/>
          <w:bCs/>
          <w:i/>
          <w:iCs/>
          <w:sz w:val="28"/>
          <w:szCs w:val="28"/>
          <w:lang w:val="kk-KZ"/>
        </w:rPr>
      </w:pPr>
      <w:hyperlink r:id="rId24" w:history="1">
        <w:r w:rsidR="00B8255D" w:rsidRPr="00EB6BAA">
          <w:rPr>
            <w:rStyle w:val="ae"/>
            <w:i/>
            <w:iCs/>
            <w:sz w:val="28"/>
            <w:szCs w:val="28"/>
            <w:lang w:val="kk-KZ"/>
          </w:rPr>
          <w:t>https://drive.google.com/drive/folders/11RtO40Bk8_h55pE1mqK4v8RuRm8DHI0_?usp=sharing</w:t>
        </w:r>
      </w:hyperlink>
      <w:r w:rsidR="00275D8B">
        <w:rPr>
          <w:i/>
          <w:iCs/>
          <w:sz w:val="28"/>
          <w:szCs w:val="28"/>
          <w:lang w:val="kk-KZ"/>
        </w:rPr>
        <w:t xml:space="preserve"> </w:t>
      </w:r>
      <w:r w:rsidR="00AF650D" w:rsidRPr="000F4C6F">
        <w:rPr>
          <w:i/>
          <w:iCs/>
          <w:sz w:val="28"/>
          <w:szCs w:val="28"/>
          <w:lang w:val="kk-KZ"/>
        </w:rPr>
        <w:t>)</w:t>
      </w:r>
    </w:p>
    <w:p w14:paraId="753FC7D4" w14:textId="77777777" w:rsidR="00812711" w:rsidRPr="00812711" w:rsidRDefault="00812711" w:rsidP="001F3DBA">
      <w:pPr>
        <w:spacing w:line="240" w:lineRule="auto"/>
        <w:jc w:val="center"/>
        <w:rPr>
          <w:b/>
          <w:sz w:val="28"/>
          <w:szCs w:val="28"/>
          <w:lang w:val="ru-RU"/>
        </w:rPr>
      </w:pPr>
      <w:r w:rsidRPr="00812711">
        <w:rPr>
          <w:b/>
          <w:sz w:val="28"/>
          <w:szCs w:val="28"/>
          <w:lang w:val="ru-RU"/>
        </w:rPr>
        <w:t>Процент успеваемости по итогам года</w:t>
      </w:r>
    </w:p>
    <w:tbl>
      <w:tblPr>
        <w:tblStyle w:val="a7"/>
        <w:tblW w:w="0" w:type="auto"/>
        <w:tblInd w:w="108" w:type="dxa"/>
        <w:tblLook w:val="04A0" w:firstRow="1" w:lastRow="0" w:firstColumn="1" w:lastColumn="0" w:noHBand="0" w:noVBand="1"/>
      </w:tblPr>
      <w:tblGrid>
        <w:gridCol w:w="2306"/>
        <w:gridCol w:w="2247"/>
        <w:gridCol w:w="2261"/>
        <w:gridCol w:w="2228"/>
      </w:tblGrid>
      <w:tr w:rsidR="00812711" w:rsidRPr="004630CC" w14:paraId="00840A65" w14:textId="77777777" w:rsidTr="00B82F4B">
        <w:trPr>
          <w:trHeight w:val="997"/>
        </w:trPr>
        <w:tc>
          <w:tcPr>
            <w:tcW w:w="2306" w:type="dxa"/>
          </w:tcPr>
          <w:p w14:paraId="2AE20056" w14:textId="77777777" w:rsidR="00812711" w:rsidRPr="00AE335D" w:rsidRDefault="00812711" w:rsidP="00B8255D">
            <w:pPr>
              <w:spacing w:after="0" w:line="240" w:lineRule="auto"/>
              <w:rPr>
                <w:b/>
                <w:sz w:val="24"/>
                <w:szCs w:val="24"/>
              </w:rPr>
            </w:pPr>
            <w:r w:rsidRPr="00AE335D">
              <w:rPr>
                <w:b/>
                <w:sz w:val="24"/>
                <w:szCs w:val="24"/>
                <w:lang w:val="ru-RU"/>
              </w:rPr>
              <w:t xml:space="preserve">     </w:t>
            </w:r>
            <w:proofErr w:type="spellStart"/>
            <w:r w:rsidRPr="00AE335D">
              <w:rPr>
                <w:b/>
                <w:sz w:val="24"/>
                <w:szCs w:val="24"/>
              </w:rPr>
              <w:t>Годы</w:t>
            </w:r>
            <w:proofErr w:type="spellEnd"/>
          </w:p>
        </w:tc>
        <w:tc>
          <w:tcPr>
            <w:tcW w:w="2247" w:type="dxa"/>
          </w:tcPr>
          <w:p w14:paraId="3B33A182" w14:textId="77777777" w:rsidR="00812711" w:rsidRPr="00AE335D" w:rsidRDefault="00812711" w:rsidP="00B8255D">
            <w:pPr>
              <w:spacing w:after="0" w:line="240" w:lineRule="auto"/>
              <w:rPr>
                <w:b/>
                <w:sz w:val="24"/>
                <w:szCs w:val="24"/>
              </w:rPr>
            </w:pPr>
            <w:proofErr w:type="spellStart"/>
            <w:r w:rsidRPr="00AE335D">
              <w:rPr>
                <w:b/>
                <w:sz w:val="24"/>
                <w:szCs w:val="24"/>
              </w:rPr>
              <w:t>Общее</w:t>
            </w:r>
            <w:proofErr w:type="spellEnd"/>
            <w:r w:rsidRPr="00AE335D">
              <w:rPr>
                <w:b/>
                <w:sz w:val="24"/>
                <w:szCs w:val="24"/>
              </w:rPr>
              <w:t xml:space="preserve"> </w:t>
            </w:r>
            <w:proofErr w:type="spellStart"/>
            <w:r w:rsidRPr="00AE335D">
              <w:rPr>
                <w:b/>
                <w:sz w:val="24"/>
                <w:szCs w:val="24"/>
              </w:rPr>
              <w:t>количество</w:t>
            </w:r>
            <w:proofErr w:type="spellEnd"/>
            <w:r w:rsidRPr="00AE335D">
              <w:rPr>
                <w:b/>
                <w:sz w:val="24"/>
                <w:szCs w:val="24"/>
              </w:rPr>
              <w:t xml:space="preserve"> </w:t>
            </w:r>
            <w:proofErr w:type="spellStart"/>
            <w:r w:rsidRPr="00AE335D">
              <w:rPr>
                <w:b/>
                <w:sz w:val="24"/>
                <w:szCs w:val="24"/>
              </w:rPr>
              <w:t>учащихся</w:t>
            </w:r>
            <w:proofErr w:type="spellEnd"/>
          </w:p>
        </w:tc>
        <w:tc>
          <w:tcPr>
            <w:tcW w:w="2261" w:type="dxa"/>
          </w:tcPr>
          <w:p w14:paraId="46C7CFE4" w14:textId="77777777" w:rsidR="00812711" w:rsidRPr="00AE335D" w:rsidRDefault="00812711" w:rsidP="00B8255D">
            <w:pPr>
              <w:spacing w:after="0" w:line="240" w:lineRule="auto"/>
              <w:rPr>
                <w:b/>
                <w:sz w:val="24"/>
                <w:szCs w:val="24"/>
              </w:rPr>
            </w:pPr>
            <w:r w:rsidRPr="00AE335D">
              <w:rPr>
                <w:b/>
                <w:sz w:val="24"/>
                <w:szCs w:val="24"/>
              </w:rPr>
              <w:t xml:space="preserve">% </w:t>
            </w:r>
            <w:proofErr w:type="spellStart"/>
            <w:r w:rsidRPr="00AE335D">
              <w:rPr>
                <w:b/>
                <w:sz w:val="24"/>
                <w:szCs w:val="24"/>
              </w:rPr>
              <w:t>успеваемости</w:t>
            </w:r>
            <w:proofErr w:type="spellEnd"/>
          </w:p>
        </w:tc>
        <w:tc>
          <w:tcPr>
            <w:tcW w:w="2228" w:type="dxa"/>
          </w:tcPr>
          <w:p w14:paraId="7A7F4B98" w14:textId="77777777" w:rsidR="00812711" w:rsidRPr="00AE335D" w:rsidRDefault="00812711" w:rsidP="00B8255D">
            <w:pPr>
              <w:spacing w:after="0" w:line="240" w:lineRule="auto"/>
              <w:rPr>
                <w:b/>
                <w:sz w:val="24"/>
                <w:szCs w:val="24"/>
              </w:rPr>
            </w:pPr>
            <w:r w:rsidRPr="00AE335D">
              <w:rPr>
                <w:b/>
                <w:sz w:val="24"/>
                <w:szCs w:val="24"/>
              </w:rPr>
              <w:t xml:space="preserve">% </w:t>
            </w:r>
            <w:proofErr w:type="spellStart"/>
            <w:r w:rsidRPr="00AE335D">
              <w:rPr>
                <w:b/>
                <w:sz w:val="24"/>
                <w:szCs w:val="24"/>
              </w:rPr>
              <w:t>качество</w:t>
            </w:r>
            <w:proofErr w:type="spellEnd"/>
          </w:p>
        </w:tc>
      </w:tr>
      <w:tr w:rsidR="00812711" w14:paraId="7AFC1A0A" w14:textId="77777777" w:rsidTr="00AE335D">
        <w:trPr>
          <w:trHeight w:val="443"/>
        </w:trPr>
        <w:tc>
          <w:tcPr>
            <w:tcW w:w="2306" w:type="dxa"/>
          </w:tcPr>
          <w:p w14:paraId="648F880D" w14:textId="77777777" w:rsidR="00812711" w:rsidRPr="00AE335D" w:rsidRDefault="00812711" w:rsidP="00B8255D">
            <w:pPr>
              <w:spacing w:after="0" w:line="240" w:lineRule="auto"/>
              <w:rPr>
                <w:b/>
                <w:sz w:val="24"/>
                <w:szCs w:val="24"/>
                <w:lang w:val="kk-KZ"/>
              </w:rPr>
            </w:pPr>
            <w:r w:rsidRPr="00AE335D">
              <w:rPr>
                <w:b/>
                <w:sz w:val="24"/>
                <w:szCs w:val="24"/>
                <w:lang w:val="kk-KZ"/>
              </w:rPr>
              <w:t>2017-2018</w:t>
            </w:r>
          </w:p>
        </w:tc>
        <w:tc>
          <w:tcPr>
            <w:tcW w:w="2247" w:type="dxa"/>
          </w:tcPr>
          <w:p w14:paraId="71633FE0" w14:textId="77777777" w:rsidR="00812711" w:rsidRPr="00AE335D" w:rsidRDefault="00812711" w:rsidP="00B8255D">
            <w:pPr>
              <w:spacing w:after="0" w:line="240" w:lineRule="auto"/>
              <w:rPr>
                <w:sz w:val="24"/>
                <w:szCs w:val="24"/>
                <w:lang w:val="kk-KZ"/>
              </w:rPr>
            </w:pPr>
            <w:r w:rsidRPr="00AE335D">
              <w:rPr>
                <w:sz w:val="24"/>
                <w:szCs w:val="24"/>
                <w:lang w:val="kk-KZ"/>
              </w:rPr>
              <w:t>180</w:t>
            </w:r>
          </w:p>
        </w:tc>
        <w:tc>
          <w:tcPr>
            <w:tcW w:w="2261" w:type="dxa"/>
          </w:tcPr>
          <w:p w14:paraId="079661ED" w14:textId="77777777" w:rsidR="00812711" w:rsidRPr="00AE335D" w:rsidRDefault="00812711" w:rsidP="00B8255D">
            <w:pPr>
              <w:spacing w:after="0" w:line="240" w:lineRule="auto"/>
              <w:rPr>
                <w:sz w:val="24"/>
                <w:szCs w:val="24"/>
                <w:lang w:val="kk-KZ"/>
              </w:rPr>
            </w:pPr>
            <w:r w:rsidRPr="00AE335D">
              <w:rPr>
                <w:sz w:val="24"/>
                <w:szCs w:val="24"/>
                <w:lang w:val="kk-KZ"/>
              </w:rPr>
              <w:t>100%</w:t>
            </w:r>
          </w:p>
        </w:tc>
        <w:tc>
          <w:tcPr>
            <w:tcW w:w="2228" w:type="dxa"/>
          </w:tcPr>
          <w:p w14:paraId="2F3763CA" w14:textId="77777777" w:rsidR="00812711" w:rsidRPr="00AE335D" w:rsidRDefault="00812711" w:rsidP="00B8255D">
            <w:pPr>
              <w:spacing w:after="0" w:line="240" w:lineRule="auto"/>
              <w:rPr>
                <w:sz w:val="24"/>
                <w:szCs w:val="24"/>
              </w:rPr>
            </w:pPr>
            <w:r w:rsidRPr="00AE335D">
              <w:rPr>
                <w:sz w:val="24"/>
                <w:szCs w:val="24"/>
              </w:rPr>
              <w:t>66,6%</w:t>
            </w:r>
          </w:p>
        </w:tc>
      </w:tr>
      <w:tr w:rsidR="00812711" w14:paraId="5C780834" w14:textId="77777777" w:rsidTr="00B82F4B">
        <w:trPr>
          <w:trHeight w:val="327"/>
        </w:trPr>
        <w:tc>
          <w:tcPr>
            <w:tcW w:w="2306" w:type="dxa"/>
          </w:tcPr>
          <w:p w14:paraId="347FF3C9" w14:textId="77777777" w:rsidR="00812711" w:rsidRPr="00AE335D" w:rsidRDefault="00812711" w:rsidP="00B8255D">
            <w:pPr>
              <w:spacing w:after="0" w:line="240" w:lineRule="auto"/>
              <w:rPr>
                <w:b/>
                <w:sz w:val="24"/>
                <w:szCs w:val="24"/>
                <w:lang w:val="kk-KZ"/>
              </w:rPr>
            </w:pPr>
            <w:r w:rsidRPr="00AE335D">
              <w:rPr>
                <w:b/>
                <w:sz w:val="24"/>
                <w:szCs w:val="24"/>
                <w:lang w:val="kk-KZ"/>
              </w:rPr>
              <w:t>2018-2019</w:t>
            </w:r>
          </w:p>
        </w:tc>
        <w:tc>
          <w:tcPr>
            <w:tcW w:w="2247" w:type="dxa"/>
          </w:tcPr>
          <w:p w14:paraId="2BB82D21" w14:textId="77777777" w:rsidR="00812711" w:rsidRPr="00AE335D" w:rsidRDefault="00812711" w:rsidP="00B8255D">
            <w:pPr>
              <w:spacing w:after="0" w:line="240" w:lineRule="auto"/>
              <w:rPr>
                <w:sz w:val="24"/>
                <w:szCs w:val="24"/>
                <w:lang w:val="kk-KZ"/>
              </w:rPr>
            </w:pPr>
            <w:r w:rsidRPr="00AE335D">
              <w:rPr>
                <w:sz w:val="24"/>
                <w:szCs w:val="24"/>
                <w:lang w:val="kk-KZ"/>
              </w:rPr>
              <w:t>145</w:t>
            </w:r>
          </w:p>
        </w:tc>
        <w:tc>
          <w:tcPr>
            <w:tcW w:w="2261" w:type="dxa"/>
          </w:tcPr>
          <w:p w14:paraId="53A80CED" w14:textId="77777777" w:rsidR="00812711" w:rsidRPr="00AE335D" w:rsidRDefault="00812711" w:rsidP="00B8255D">
            <w:pPr>
              <w:spacing w:after="0" w:line="240" w:lineRule="auto"/>
              <w:rPr>
                <w:sz w:val="24"/>
                <w:szCs w:val="24"/>
                <w:lang w:val="kk-KZ"/>
              </w:rPr>
            </w:pPr>
            <w:r w:rsidRPr="00AE335D">
              <w:rPr>
                <w:sz w:val="24"/>
                <w:szCs w:val="24"/>
                <w:lang w:val="kk-KZ"/>
              </w:rPr>
              <w:t>100%</w:t>
            </w:r>
          </w:p>
        </w:tc>
        <w:tc>
          <w:tcPr>
            <w:tcW w:w="2228" w:type="dxa"/>
          </w:tcPr>
          <w:p w14:paraId="7104B3F1" w14:textId="77777777" w:rsidR="00812711" w:rsidRPr="00AE335D" w:rsidRDefault="00812711" w:rsidP="00B8255D">
            <w:pPr>
              <w:spacing w:after="0" w:line="240" w:lineRule="auto"/>
              <w:rPr>
                <w:sz w:val="24"/>
                <w:szCs w:val="24"/>
              </w:rPr>
            </w:pPr>
            <w:r w:rsidRPr="00AE335D">
              <w:rPr>
                <w:sz w:val="24"/>
                <w:szCs w:val="24"/>
              </w:rPr>
              <w:t>62,8%</w:t>
            </w:r>
          </w:p>
        </w:tc>
      </w:tr>
      <w:tr w:rsidR="00812711" w14:paraId="7CD1D310" w14:textId="77777777" w:rsidTr="00B82F4B">
        <w:trPr>
          <w:trHeight w:val="327"/>
        </w:trPr>
        <w:tc>
          <w:tcPr>
            <w:tcW w:w="2306" w:type="dxa"/>
          </w:tcPr>
          <w:p w14:paraId="03DFA336" w14:textId="77777777" w:rsidR="00812711" w:rsidRPr="00AE335D" w:rsidRDefault="00812711" w:rsidP="00B8255D">
            <w:pPr>
              <w:spacing w:after="0" w:line="240" w:lineRule="auto"/>
              <w:rPr>
                <w:b/>
                <w:sz w:val="24"/>
                <w:szCs w:val="24"/>
                <w:lang w:val="kk-KZ"/>
              </w:rPr>
            </w:pPr>
            <w:r w:rsidRPr="00AE335D">
              <w:rPr>
                <w:b/>
                <w:sz w:val="24"/>
                <w:szCs w:val="24"/>
                <w:lang w:val="kk-KZ"/>
              </w:rPr>
              <w:t>2019-2020</w:t>
            </w:r>
          </w:p>
        </w:tc>
        <w:tc>
          <w:tcPr>
            <w:tcW w:w="2247" w:type="dxa"/>
          </w:tcPr>
          <w:p w14:paraId="35850CCF" w14:textId="77777777" w:rsidR="00812711" w:rsidRPr="00AE335D" w:rsidRDefault="00812711" w:rsidP="00B8255D">
            <w:pPr>
              <w:spacing w:after="0" w:line="240" w:lineRule="auto"/>
              <w:rPr>
                <w:sz w:val="24"/>
                <w:szCs w:val="24"/>
                <w:lang w:val="kk-KZ"/>
              </w:rPr>
            </w:pPr>
            <w:r w:rsidRPr="00AE335D">
              <w:rPr>
                <w:sz w:val="24"/>
                <w:szCs w:val="24"/>
                <w:lang w:val="kk-KZ"/>
              </w:rPr>
              <w:t>156</w:t>
            </w:r>
          </w:p>
        </w:tc>
        <w:tc>
          <w:tcPr>
            <w:tcW w:w="2261" w:type="dxa"/>
          </w:tcPr>
          <w:p w14:paraId="4C4931E6" w14:textId="77777777" w:rsidR="00812711" w:rsidRPr="00AE335D" w:rsidRDefault="00812711" w:rsidP="00B8255D">
            <w:pPr>
              <w:spacing w:after="0" w:line="240" w:lineRule="auto"/>
              <w:rPr>
                <w:sz w:val="24"/>
                <w:szCs w:val="24"/>
                <w:lang w:val="kk-KZ"/>
              </w:rPr>
            </w:pPr>
            <w:r w:rsidRPr="00AE335D">
              <w:rPr>
                <w:sz w:val="24"/>
                <w:szCs w:val="24"/>
                <w:lang w:val="kk-KZ"/>
              </w:rPr>
              <w:t>100%</w:t>
            </w:r>
          </w:p>
        </w:tc>
        <w:tc>
          <w:tcPr>
            <w:tcW w:w="2228" w:type="dxa"/>
          </w:tcPr>
          <w:p w14:paraId="2F0C1015" w14:textId="77777777" w:rsidR="00812711" w:rsidRPr="00AE335D" w:rsidRDefault="00812711" w:rsidP="00B8255D">
            <w:pPr>
              <w:spacing w:after="0" w:line="240" w:lineRule="auto"/>
              <w:rPr>
                <w:sz w:val="24"/>
                <w:szCs w:val="24"/>
              </w:rPr>
            </w:pPr>
            <w:r w:rsidRPr="00AE335D">
              <w:rPr>
                <w:sz w:val="24"/>
                <w:szCs w:val="24"/>
              </w:rPr>
              <w:t>66,03%</w:t>
            </w:r>
          </w:p>
        </w:tc>
      </w:tr>
      <w:tr w:rsidR="00812711" w14:paraId="154A5317" w14:textId="77777777" w:rsidTr="00B82F4B">
        <w:trPr>
          <w:trHeight w:val="327"/>
        </w:trPr>
        <w:tc>
          <w:tcPr>
            <w:tcW w:w="2306" w:type="dxa"/>
          </w:tcPr>
          <w:p w14:paraId="189AFA10" w14:textId="77777777" w:rsidR="00812711" w:rsidRPr="00AE335D" w:rsidRDefault="00812711" w:rsidP="00B8255D">
            <w:pPr>
              <w:spacing w:after="0" w:line="240" w:lineRule="auto"/>
              <w:rPr>
                <w:b/>
                <w:sz w:val="24"/>
                <w:szCs w:val="24"/>
                <w:lang w:val="kk-KZ"/>
              </w:rPr>
            </w:pPr>
            <w:r w:rsidRPr="00AE335D">
              <w:rPr>
                <w:b/>
                <w:sz w:val="24"/>
                <w:szCs w:val="24"/>
                <w:lang w:val="kk-KZ"/>
              </w:rPr>
              <w:t>2020-2021</w:t>
            </w:r>
          </w:p>
        </w:tc>
        <w:tc>
          <w:tcPr>
            <w:tcW w:w="2247" w:type="dxa"/>
          </w:tcPr>
          <w:p w14:paraId="0C77E4FF" w14:textId="77777777" w:rsidR="00812711" w:rsidRPr="00AE335D" w:rsidRDefault="00812711" w:rsidP="00B8255D">
            <w:pPr>
              <w:spacing w:after="0" w:line="240" w:lineRule="auto"/>
              <w:rPr>
                <w:sz w:val="24"/>
                <w:szCs w:val="24"/>
                <w:lang w:val="kk-KZ"/>
              </w:rPr>
            </w:pPr>
            <w:r w:rsidRPr="00AE335D">
              <w:rPr>
                <w:sz w:val="24"/>
                <w:szCs w:val="24"/>
                <w:lang w:val="kk-KZ"/>
              </w:rPr>
              <w:t>174</w:t>
            </w:r>
          </w:p>
        </w:tc>
        <w:tc>
          <w:tcPr>
            <w:tcW w:w="2261" w:type="dxa"/>
          </w:tcPr>
          <w:p w14:paraId="6E98D26A" w14:textId="77777777" w:rsidR="00812711" w:rsidRPr="00AE335D" w:rsidRDefault="00812711" w:rsidP="00B8255D">
            <w:pPr>
              <w:spacing w:after="0" w:line="240" w:lineRule="auto"/>
              <w:rPr>
                <w:sz w:val="24"/>
                <w:szCs w:val="24"/>
                <w:lang w:val="kk-KZ"/>
              </w:rPr>
            </w:pPr>
            <w:r w:rsidRPr="00AE335D">
              <w:rPr>
                <w:sz w:val="24"/>
                <w:szCs w:val="24"/>
                <w:lang w:val="kk-KZ"/>
              </w:rPr>
              <w:t>100%</w:t>
            </w:r>
          </w:p>
        </w:tc>
        <w:tc>
          <w:tcPr>
            <w:tcW w:w="2228" w:type="dxa"/>
          </w:tcPr>
          <w:p w14:paraId="77CD2D28" w14:textId="77777777" w:rsidR="00812711" w:rsidRPr="00AE335D" w:rsidRDefault="00812711" w:rsidP="00B8255D">
            <w:pPr>
              <w:spacing w:after="0" w:line="240" w:lineRule="auto"/>
              <w:rPr>
                <w:sz w:val="24"/>
                <w:szCs w:val="24"/>
              </w:rPr>
            </w:pPr>
            <w:r w:rsidRPr="00AE335D">
              <w:rPr>
                <w:sz w:val="24"/>
                <w:szCs w:val="24"/>
              </w:rPr>
              <w:t>68,06%</w:t>
            </w:r>
          </w:p>
        </w:tc>
      </w:tr>
      <w:tr w:rsidR="00812711" w14:paraId="0741E13A" w14:textId="77777777" w:rsidTr="00B82F4B">
        <w:trPr>
          <w:trHeight w:val="327"/>
        </w:trPr>
        <w:tc>
          <w:tcPr>
            <w:tcW w:w="2306" w:type="dxa"/>
          </w:tcPr>
          <w:p w14:paraId="5F62610F" w14:textId="77777777" w:rsidR="00812711" w:rsidRPr="00AE335D" w:rsidRDefault="00812711" w:rsidP="00B8255D">
            <w:pPr>
              <w:spacing w:after="0" w:line="240" w:lineRule="auto"/>
              <w:rPr>
                <w:b/>
                <w:sz w:val="24"/>
                <w:szCs w:val="24"/>
                <w:lang w:val="kk-KZ"/>
              </w:rPr>
            </w:pPr>
            <w:r w:rsidRPr="00AE335D">
              <w:rPr>
                <w:b/>
                <w:sz w:val="24"/>
                <w:szCs w:val="24"/>
                <w:lang w:val="kk-KZ"/>
              </w:rPr>
              <w:t>2021-2022</w:t>
            </w:r>
          </w:p>
        </w:tc>
        <w:tc>
          <w:tcPr>
            <w:tcW w:w="2247" w:type="dxa"/>
          </w:tcPr>
          <w:p w14:paraId="5C327622" w14:textId="77777777" w:rsidR="00812711" w:rsidRPr="00AE335D" w:rsidRDefault="00812711" w:rsidP="00B8255D">
            <w:pPr>
              <w:spacing w:after="0" w:line="240" w:lineRule="auto"/>
              <w:rPr>
                <w:sz w:val="24"/>
                <w:szCs w:val="24"/>
                <w:lang w:val="kk-KZ"/>
              </w:rPr>
            </w:pPr>
            <w:r w:rsidRPr="00AE335D">
              <w:rPr>
                <w:sz w:val="24"/>
                <w:szCs w:val="24"/>
                <w:lang w:val="kk-KZ"/>
              </w:rPr>
              <w:t>173</w:t>
            </w:r>
          </w:p>
        </w:tc>
        <w:tc>
          <w:tcPr>
            <w:tcW w:w="2261" w:type="dxa"/>
          </w:tcPr>
          <w:p w14:paraId="16EACF98" w14:textId="77777777" w:rsidR="00812711" w:rsidRPr="00AE335D" w:rsidRDefault="00812711" w:rsidP="00B8255D">
            <w:pPr>
              <w:spacing w:after="0" w:line="240" w:lineRule="auto"/>
              <w:rPr>
                <w:sz w:val="24"/>
                <w:szCs w:val="24"/>
                <w:lang w:val="kk-KZ"/>
              </w:rPr>
            </w:pPr>
            <w:r w:rsidRPr="00AE335D">
              <w:rPr>
                <w:sz w:val="24"/>
                <w:szCs w:val="24"/>
                <w:lang w:val="kk-KZ"/>
              </w:rPr>
              <w:t>100%</w:t>
            </w:r>
          </w:p>
        </w:tc>
        <w:tc>
          <w:tcPr>
            <w:tcW w:w="2228" w:type="dxa"/>
          </w:tcPr>
          <w:p w14:paraId="492ABA82" w14:textId="77777777" w:rsidR="00812711" w:rsidRPr="00AE335D" w:rsidRDefault="00812711" w:rsidP="00B8255D">
            <w:pPr>
              <w:spacing w:after="0" w:line="240" w:lineRule="auto"/>
              <w:rPr>
                <w:sz w:val="24"/>
                <w:szCs w:val="24"/>
                <w:lang w:val="kk-KZ"/>
              </w:rPr>
            </w:pPr>
            <w:r w:rsidRPr="00AE335D">
              <w:rPr>
                <w:sz w:val="24"/>
                <w:szCs w:val="24"/>
                <w:lang w:val="kk-KZ"/>
              </w:rPr>
              <w:t>68,98</w:t>
            </w:r>
            <w:r w:rsidRPr="00AE335D">
              <w:rPr>
                <w:sz w:val="24"/>
                <w:szCs w:val="24"/>
              </w:rPr>
              <w:t>%</w:t>
            </w:r>
          </w:p>
        </w:tc>
      </w:tr>
    </w:tbl>
    <w:p w14:paraId="056A12F0" w14:textId="77777777" w:rsidR="00546C8B" w:rsidRDefault="00546C8B" w:rsidP="00806582">
      <w:pPr>
        <w:spacing w:after="0" w:line="240" w:lineRule="auto"/>
        <w:rPr>
          <w:b/>
          <w:sz w:val="28"/>
          <w:szCs w:val="28"/>
          <w:lang w:val="kk-KZ"/>
        </w:rPr>
      </w:pPr>
    </w:p>
    <w:p w14:paraId="516542C0" w14:textId="77777777" w:rsidR="00812711" w:rsidRDefault="00812711" w:rsidP="00812711">
      <w:pPr>
        <w:spacing w:line="240" w:lineRule="auto"/>
        <w:jc w:val="center"/>
        <w:rPr>
          <w:b/>
          <w:sz w:val="28"/>
          <w:szCs w:val="28"/>
          <w:lang w:val="kk-KZ"/>
        </w:rPr>
      </w:pPr>
      <w:r>
        <w:rPr>
          <w:b/>
          <w:sz w:val="28"/>
          <w:szCs w:val="28"/>
          <w:lang w:val="kk-KZ"/>
        </w:rPr>
        <w:t>По ступеня обучения</w:t>
      </w:r>
    </w:p>
    <w:tbl>
      <w:tblPr>
        <w:tblStyle w:val="a7"/>
        <w:tblW w:w="0" w:type="auto"/>
        <w:tblInd w:w="108" w:type="dxa"/>
        <w:tblLook w:val="04A0" w:firstRow="1" w:lastRow="0" w:firstColumn="1" w:lastColumn="0" w:noHBand="0" w:noVBand="1"/>
      </w:tblPr>
      <w:tblGrid>
        <w:gridCol w:w="2306"/>
        <w:gridCol w:w="2247"/>
        <w:gridCol w:w="2261"/>
        <w:gridCol w:w="2228"/>
      </w:tblGrid>
      <w:tr w:rsidR="00812711" w:rsidRPr="004630CC" w14:paraId="2B5FB0CD" w14:textId="77777777" w:rsidTr="00B82F4B">
        <w:trPr>
          <w:trHeight w:val="507"/>
        </w:trPr>
        <w:tc>
          <w:tcPr>
            <w:tcW w:w="2306" w:type="dxa"/>
          </w:tcPr>
          <w:p w14:paraId="34BE971E" w14:textId="77777777" w:rsidR="00812711" w:rsidRPr="00AE335D" w:rsidRDefault="00812711" w:rsidP="00806582">
            <w:pPr>
              <w:spacing w:after="0" w:line="240" w:lineRule="auto"/>
              <w:rPr>
                <w:b/>
                <w:sz w:val="24"/>
                <w:szCs w:val="24"/>
              </w:rPr>
            </w:pPr>
            <w:r w:rsidRPr="00AE335D">
              <w:rPr>
                <w:b/>
                <w:sz w:val="24"/>
                <w:szCs w:val="24"/>
                <w:lang w:val="ru-RU"/>
              </w:rPr>
              <w:t xml:space="preserve">     </w:t>
            </w:r>
            <w:proofErr w:type="spellStart"/>
            <w:r w:rsidRPr="00AE335D">
              <w:rPr>
                <w:b/>
                <w:sz w:val="24"/>
                <w:szCs w:val="24"/>
              </w:rPr>
              <w:t>Годы</w:t>
            </w:r>
            <w:proofErr w:type="spellEnd"/>
          </w:p>
        </w:tc>
        <w:tc>
          <w:tcPr>
            <w:tcW w:w="2247" w:type="dxa"/>
          </w:tcPr>
          <w:p w14:paraId="0EB82BCC" w14:textId="77777777" w:rsidR="00812711" w:rsidRPr="00AE335D" w:rsidRDefault="00812711" w:rsidP="00806582">
            <w:pPr>
              <w:spacing w:after="0" w:line="240" w:lineRule="auto"/>
              <w:rPr>
                <w:b/>
                <w:sz w:val="24"/>
                <w:szCs w:val="24"/>
              </w:rPr>
            </w:pPr>
            <w:r w:rsidRPr="00AE335D">
              <w:rPr>
                <w:b/>
                <w:sz w:val="24"/>
                <w:szCs w:val="24"/>
              </w:rPr>
              <w:t xml:space="preserve">1-4 </w:t>
            </w:r>
            <w:proofErr w:type="spellStart"/>
            <w:r w:rsidRPr="00AE335D">
              <w:rPr>
                <w:b/>
                <w:sz w:val="24"/>
                <w:szCs w:val="24"/>
              </w:rPr>
              <w:t>классы</w:t>
            </w:r>
            <w:proofErr w:type="spellEnd"/>
          </w:p>
        </w:tc>
        <w:tc>
          <w:tcPr>
            <w:tcW w:w="2261" w:type="dxa"/>
          </w:tcPr>
          <w:p w14:paraId="4A74F90A" w14:textId="77777777" w:rsidR="00812711" w:rsidRPr="00AE335D" w:rsidRDefault="00812711" w:rsidP="00806582">
            <w:pPr>
              <w:spacing w:after="0" w:line="240" w:lineRule="auto"/>
              <w:rPr>
                <w:b/>
                <w:sz w:val="24"/>
                <w:szCs w:val="24"/>
              </w:rPr>
            </w:pPr>
            <w:r w:rsidRPr="00AE335D">
              <w:rPr>
                <w:b/>
                <w:sz w:val="24"/>
                <w:szCs w:val="24"/>
              </w:rPr>
              <w:t xml:space="preserve">5-9 </w:t>
            </w:r>
            <w:proofErr w:type="spellStart"/>
            <w:r w:rsidRPr="00AE335D">
              <w:rPr>
                <w:b/>
                <w:sz w:val="24"/>
                <w:szCs w:val="24"/>
              </w:rPr>
              <w:t>классы</w:t>
            </w:r>
            <w:proofErr w:type="spellEnd"/>
          </w:p>
        </w:tc>
        <w:tc>
          <w:tcPr>
            <w:tcW w:w="2228" w:type="dxa"/>
          </w:tcPr>
          <w:p w14:paraId="0482DCDD" w14:textId="77777777" w:rsidR="00812711" w:rsidRPr="00AE335D" w:rsidRDefault="00812711" w:rsidP="00806582">
            <w:pPr>
              <w:spacing w:after="0" w:line="240" w:lineRule="auto"/>
              <w:rPr>
                <w:b/>
                <w:sz w:val="24"/>
                <w:szCs w:val="24"/>
              </w:rPr>
            </w:pPr>
            <w:r w:rsidRPr="00AE335D">
              <w:rPr>
                <w:b/>
                <w:sz w:val="24"/>
                <w:szCs w:val="24"/>
              </w:rPr>
              <w:t xml:space="preserve">10-11 </w:t>
            </w:r>
            <w:proofErr w:type="spellStart"/>
            <w:r w:rsidRPr="00AE335D">
              <w:rPr>
                <w:b/>
                <w:sz w:val="24"/>
                <w:szCs w:val="24"/>
              </w:rPr>
              <w:t>классы</w:t>
            </w:r>
            <w:proofErr w:type="spellEnd"/>
          </w:p>
        </w:tc>
      </w:tr>
      <w:tr w:rsidR="00812711" w:rsidRPr="009164BB" w14:paraId="64CB7F96" w14:textId="77777777" w:rsidTr="00B82F4B">
        <w:trPr>
          <w:trHeight w:val="327"/>
        </w:trPr>
        <w:tc>
          <w:tcPr>
            <w:tcW w:w="2306" w:type="dxa"/>
          </w:tcPr>
          <w:p w14:paraId="110E69E3" w14:textId="77777777" w:rsidR="00812711" w:rsidRPr="00AE335D" w:rsidRDefault="00812711" w:rsidP="00806582">
            <w:pPr>
              <w:spacing w:after="0" w:line="240" w:lineRule="auto"/>
              <w:rPr>
                <w:b/>
                <w:sz w:val="24"/>
                <w:szCs w:val="24"/>
                <w:lang w:val="kk-KZ"/>
              </w:rPr>
            </w:pPr>
            <w:r w:rsidRPr="00AE335D">
              <w:rPr>
                <w:b/>
                <w:sz w:val="24"/>
                <w:szCs w:val="24"/>
                <w:lang w:val="kk-KZ"/>
              </w:rPr>
              <w:t>2017-2018</w:t>
            </w:r>
          </w:p>
        </w:tc>
        <w:tc>
          <w:tcPr>
            <w:tcW w:w="2247" w:type="dxa"/>
          </w:tcPr>
          <w:p w14:paraId="7100F2E4" w14:textId="77777777" w:rsidR="00812711" w:rsidRPr="00AE335D" w:rsidRDefault="00812711" w:rsidP="00806582">
            <w:pPr>
              <w:spacing w:after="0" w:line="240" w:lineRule="auto"/>
              <w:jc w:val="center"/>
              <w:rPr>
                <w:sz w:val="24"/>
                <w:szCs w:val="24"/>
                <w:lang w:val="kk-KZ"/>
              </w:rPr>
            </w:pPr>
            <w:r w:rsidRPr="00AE335D">
              <w:rPr>
                <w:sz w:val="24"/>
                <w:szCs w:val="24"/>
                <w:lang w:val="kk-KZ"/>
              </w:rPr>
              <w:t>73,4%</w:t>
            </w:r>
          </w:p>
        </w:tc>
        <w:tc>
          <w:tcPr>
            <w:tcW w:w="2261" w:type="dxa"/>
          </w:tcPr>
          <w:p w14:paraId="4C731554" w14:textId="77777777" w:rsidR="00812711" w:rsidRPr="00AE335D" w:rsidRDefault="00812711" w:rsidP="00806582">
            <w:pPr>
              <w:spacing w:after="0" w:line="240" w:lineRule="auto"/>
              <w:jc w:val="center"/>
              <w:rPr>
                <w:sz w:val="24"/>
                <w:szCs w:val="24"/>
                <w:lang w:val="kk-KZ"/>
              </w:rPr>
            </w:pPr>
            <w:r w:rsidRPr="00AE335D">
              <w:rPr>
                <w:sz w:val="24"/>
                <w:szCs w:val="24"/>
                <w:lang w:val="kk-KZ"/>
              </w:rPr>
              <w:t>59%</w:t>
            </w:r>
          </w:p>
        </w:tc>
        <w:tc>
          <w:tcPr>
            <w:tcW w:w="2228" w:type="dxa"/>
          </w:tcPr>
          <w:p w14:paraId="76062522" w14:textId="77777777" w:rsidR="00812711" w:rsidRPr="00AE335D" w:rsidRDefault="00812711" w:rsidP="00806582">
            <w:pPr>
              <w:spacing w:after="0" w:line="240" w:lineRule="auto"/>
              <w:jc w:val="center"/>
              <w:rPr>
                <w:sz w:val="24"/>
                <w:szCs w:val="24"/>
              </w:rPr>
            </w:pPr>
            <w:r w:rsidRPr="00AE335D">
              <w:rPr>
                <w:sz w:val="24"/>
                <w:szCs w:val="24"/>
              </w:rPr>
              <w:t>80%</w:t>
            </w:r>
          </w:p>
        </w:tc>
      </w:tr>
      <w:tr w:rsidR="00812711" w:rsidRPr="009164BB" w14:paraId="00005595" w14:textId="77777777" w:rsidTr="00B82F4B">
        <w:trPr>
          <w:trHeight w:val="327"/>
        </w:trPr>
        <w:tc>
          <w:tcPr>
            <w:tcW w:w="2306" w:type="dxa"/>
          </w:tcPr>
          <w:p w14:paraId="6DEA8F9B" w14:textId="77777777" w:rsidR="00812711" w:rsidRPr="00AE335D" w:rsidRDefault="00812711" w:rsidP="00806582">
            <w:pPr>
              <w:spacing w:after="0" w:line="240" w:lineRule="auto"/>
              <w:rPr>
                <w:b/>
                <w:sz w:val="24"/>
                <w:szCs w:val="24"/>
                <w:lang w:val="kk-KZ"/>
              </w:rPr>
            </w:pPr>
            <w:r w:rsidRPr="00AE335D">
              <w:rPr>
                <w:b/>
                <w:sz w:val="24"/>
                <w:szCs w:val="24"/>
                <w:lang w:val="kk-KZ"/>
              </w:rPr>
              <w:t>2018-2019</w:t>
            </w:r>
          </w:p>
        </w:tc>
        <w:tc>
          <w:tcPr>
            <w:tcW w:w="2247" w:type="dxa"/>
          </w:tcPr>
          <w:p w14:paraId="5A941FA6" w14:textId="77777777" w:rsidR="00812711" w:rsidRPr="00AE335D" w:rsidRDefault="00812711" w:rsidP="00806582">
            <w:pPr>
              <w:spacing w:after="0" w:line="240" w:lineRule="auto"/>
              <w:jc w:val="center"/>
              <w:rPr>
                <w:sz w:val="24"/>
                <w:szCs w:val="24"/>
                <w:lang w:val="kk-KZ"/>
              </w:rPr>
            </w:pPr>
            <w:r w:rsidRPr="00AE335D">
              <w:rPr>
                <w:sz w:val="24"/>
                <w:szCs w:val="24"/>
                <w:lang w:val="kk-KZ"/>
              </w:rPr>
              <w:t>70,3%</w:t>
            </w:r>
          </w:p>
        </w:tc>
        <w:tc>
          <w:tcPr>
            <w:tcW w:w="2261" w:type="dxa"/>
          </w:tcPr>
          <w:p w14:paraId="7F8F0455" w14:textId="77777777" w:rsidR="00812711" w:rsidRPr="00AE335D" w:rsidRDefault="00812711" w:rsidP="00806582">
            <w:pPr>
              <w:spacing w:after="0" w:line="240" w:lineRule="auto"/>
              <w:jc w:val="center"/>
              <w:rPr>
                <w:sz w:val="24"/>
                <w:szCs w:val="24"/>
                <w:lang w:val="kk-KZ"/>
              </w:rPr>
            </w:pPr>
            <w:r w:rsidRPr="00AE335D">
              <w:rPr>
                <w:sz w:val="24"/>
                <w:szCs w:val="24"/>
                <w:lang w:val="kk-KZ"/>
              </w:rPr>
              <w:t>55%</w:t>
            </w:r>
          </w:p>
        </w:tc>
        <w:tc>
          <w:tcPr>
            <w:tcW w:w="2228" w:type="dxa"/>
          </w:tcPr>
          <w:p w14:paraId="2CA639B3" w14:textId="77777777" w:rsidR="00812711" w:rsidRPr="00AE335D" w:rsidRDefault="00812711" w:rsidP="00806582">
            <w:pPr>
              <w:spacing w:after="0" w:line="240" w:lineRule="auto"/>
              <w:jc w:val="center"/>
              <w:rPr>
                <w:sz w:val="24"/>
                <w:szCs w:val="24"/>
              </w:rPr>
            </w:pPr>
            <w:r w:rsidRPr="00AE335D">
              <w:rPr>
                <w:sz w:val="24"/>
                <w:szCs w:val="24"/>
              </w:rPr>
              <w:t>100%</w:t>
            </w:r>
          </w:p>
        </w:tc>
      </w:tr>
      <w:tr w:rsidR="00812711" w:rsidRPr="009164BB" w14:paraId="6992D6C0" w14:textId="77777777" w:rsidTr="00B82F4B">
        <w:trPr>
          <w:trHeight w:val="327"/>
        </w:trPr>
        <w:tc>
          <w:tcPr>
            <w:tcW w:w="2306" w:type="dxa"/>
          </w:tcPr>
          <w:p w14:paraId="27DFE888" w14:textId="77777777" w:rsidR="00812711" w:rsidRPr="00AE335D" w:rsidRDefault="00812711" w:rsidP="00806582">
            <w:pPr>
              <w:spacing w:after="0" w:line="240" w:lineRule="auto"/>
              <w:rPr>
                <w:b/>
                <w:sz w:val="24"/>
                <w:szCs w:val="24"/>
                <w:lang w:val="kk-KZ"/>
              </w:rPr>
            </w:pPr>
            <w:r w:rsidRPr="00AE335D">
              <w:rPr>
                <w:b/>
                <w:sz w:val="24"/>
                <w:szCs w:val="24"/>
                <w:lang w:val="kk-KZ"/>
              </w:rPr>
              <w:t>2019-2020</w:t>
            </w:r>
          </w:p>
        </w:tc>
        <w:tc>
          <w:tcPr>
            <w:tcW w:w="2247" w:type="dxa"/>
          </w:tcPr>
          <w:p w14:paraId="53E8741C" w14:textId="77777777" w:rsidR="00812711" w:rsidRPr="00AE335D" w:rsidRDefault="00812711" w:rsidP="00806582">
            <w:pPr>
              <w:spacing w:after="0" w:line="240" w:lineRule="auto"/>
              <w:jc w:val="center"/>
              <w:rPr>
                <w:sz w:val="24"/>
                <w:szCs w:val="24"/>
                <w:lang w:val="kk-KZ"/>
              </w:rPr>
            </w:pPr>
            <w:r w:rsidRPr="00AE335D">
              <w:rPr>
                <w:sz w:val="24"/>
                <w:szCs w:val="24"/>
                <w:lang w:val="kk-KZ"/>
              </w:rPr>
              <w:t>75%</w:t>
            </w:r>
          </w:p>
        </w:tc>
        <w:tc>
          <w:tcPr>
            <w:tcW w:w="2261" w:type="dxa"/>
          </w:tcPr>
          <w:p w14:paraId="17BB4179" w14:textId="77777777" w:rsidR="00812711" w:rsidRPr="00AE335D" w:rsidRDefault="00812711" w:rsidP="00806582">
            <w:pPr>
              <w:spacing w:after="0" w:line="240" w:lineRule="auto"/>
              <w:jc w:val="center"/>
              <w:rPr>
                <w:sz w:val="24"/>
                <w:szCs w:val="24"/>
                <w:lang w:val="kk-KZ"/>
              </w:rPr>
            </w:pPr>
            <w:r w:rsidRPr="00AE335D">
              <w:rPr>
                <w:sz w:val="24"/>
                <w:szCs w:val="24"/>
                <w:lang w:val="kk-KZ"/>
              </w:rPr>
              <w:t>58,3%</w:t>
            </w:r>
          </w:p>
        </w:tc>
        <w:tc>
          <w:tcPr>
            <w:tcW w:w="2228" w:type="dxa"/>
          </w:tcPr>
          <w:p w14:paraId="05CB76A2" w14:textId="77777777" w:rsidR="00812711" w:rsidRPr="00AE335D" w:rsidRDefault="00812711" w:rsidP="00806582">
            <w:pPr>
              <w:spacing w:after="0" w:line="240" w:lineRule="auto"/>
              <w:jc w:val="center"/>
              <w:rPr>
                <w:sz w:val="24"/>
                <w:szCs w:val="24"/>
              </w:rPr>
            </w:pPr>
            <w:r w:rsidRPr="00AE335D">
              <w:rPr>
                <w:sz w:val="24"/>
                <w:szCs w:val="24"/>
              </w:rPr>
              <w:t>-</w:t>
            </w:r>
          </w:p>
        </w:tc>
      </w:tr>
      <w:tr w:rsidR="00812711" w:rsidRPr="009164BB" w14:paraId="5DE06DBC" w14:textId="77777777" w:rsidTr="00B82F4B">
        <w:trPr>
          <w:trHeight w:val="327"/>
        </w:trPr>
        <w:tc>
          <w:tcPr>
            <w:tcW w:w="2306" w:type="dxa"/>
          </w:tcPr>
          <w:p w14:paraId="414582E7" w14:textId="77777777" w:rsidR="00812711" w:rsidRPr="00AE335D" w:rsidRDefault="00812711" w:rsidP="00806582">
            <w:pPr>
              <w:spacing w:after="0" w:line="240" w:lineRule="auto"/>
              <w:rPr>
                <w:b/>
                <w:sz w:val="24"/>
                <w:szCs w:val="24"/>
                <w:lang w:val="kk-KZ"/>
              </w:rPr>
            </w:pPr>
            <w:r w:rsidRPr="00AE335D">
              <w:rPr>
                <w:b/>
                <w:sz w:val="24"/>
                <w:szCs w:val="24"/>
                <w:lang w:val="kk-KZ"/>
              </w:rPr>
              <w:t>2020-2021</w:t>
            </w:r>
          </w:p>
        </w:tc>
        <w:tc>
          <w:tcPr>
            <w:tcW w:w="2247" w:type="dxa"/>
          </w:tcPr>
          <w:p w14:paraId="22BBBB20" w14:textId="77777777" w:rsidR="00812711" w:rsidRPr="00AE335D" w:rsidRDefault="00812711" w:rsidP="00806582">
            <w:pPr>
              <w:spacing w:after="0" w:line="240" w:lineRule="auto"/>
              <w:jc w:val="center"/>
              <w:rPr>
                <w:sz w:val="24"/>
                <w:szCs w:val="24"/>
                <w:lang w:val="kk-KZ"/>
              </w:rPr>
            </w:pPr>
            <w:r w:rsidRPr="00AE335D">
              <w:rPr>
                <w:sz w:val="24"/>
                <w:szCs w:val="24"/>
                <w:lang w:val="kk-KZ"/>
              </w:rPr>
              <w:t>71,7%</w:t>
            </w:r>
          </w:p>
        </w:tc>
        <w:tc>
          <w:tcPr>
            <w:tcW w:w="2261" w:type="dxa"/>
          </w:tcPr>
          <w:p w14:paraId="170680FC" w14:textId="77777777" w:rsidR="00812711" w:rsidRPr="00AE335D" w:rsidRDefault="00812711" w:rsidP="00806582">
            <w:pPr>
              <w:spacing w:after="0" w:line="240" w:lineRule="auto"/>
              <w:jc w:val="center"/>
              <w:rPr>
                <w:sz w:val="24"/>
                <w:szCs w:val="24"/>
                <w:lang w:val="kk-KZ"/>
              </w:rPr>
            </w:pPr>
            <w:r w:rsidRPr="00AE335D">
              <w:rPr>
                <w:sz w:val="24"/>
                <w:szCs w:val="24"/>
                <w:lang w:val="kk-KZ"/>
              </w:rPr>
              <w:t>68,88%</w:t>
            </w:r>
          </w:p>
        </w:tc>
        <w:tc>
          <w:tcPr>
            <w:tcW w:w="2228" w:type="dxa"/>
          </w:tcPr>
          <w:p w14:paraId="6F8F0C86" w14:textId="77777777" w:rsidR="00812711" w:rsidRPr="00AE335D" w:rsidRDefault="00812711" w:rsidP="00806582">
            <w:pPr>
              <w:spacing w:after="0" w:line="240" w:lineRule="auto"/>
              <w:jc w:val="center"/>
              <w:rPr>
                <w:sz w:val="24"/>
                <w:szCs w:val="24"/>
              </w:rPr>
            </w:pPr>
            <w:r w:rsidRPr="00AE335D">
              <w:rPr>
                <w:sz w:val="24"/>
                <w:szCs w:val="24"/>
              </w:rPr>
              <w:t>66,67%</w:t>
            </w:r>
          </w:p>
        </w:tc>
      </w:tr>
      <w:tr w:rsidR="00812711" w:rsidRPr="009164BB" w14:paraId="5A804B87" w14:textId="77777777" w:rsidTr="00B82F4B">
        <w:trPr>
          <w:trHeight w:val="327"/>
        </w:trPr>
        <w:tc>
          <w:tcPr>
            <w:tcW w:w="2306" w:type="dxa"/>
          </w:tcPr>
          <w:p w14:paraId="05DEA549" w14:textId="77777777" w:rsidR="00812711" w:rsidRPr="00AE335D" w:rsidRDefault="00812711" w:rsidP="00806582">
            <w:pPr>
              <w:spacing w:after="0" w:line="240" w:lineRule="auto"/>
              <w:rPr>
                <w:b/>
                <w:sz w:val="24"/>
                <w:szCs w:val="24"/>
                <w:lang w:val="kk-KZ"/>
              </w:rPr>
            </w:pPr>
            <w:r w:rsidRPr="00AE335D">
              <w:rPr>
                <w:b/>
                <w:sz w:val="24"/>
                <w:szCs w:val="24"/>
                <w:lang w:val="kk-KZ"/>
              </w:rPr>
              <w:t>2021-2022</w:t>
            </w:r>
          </w:p>
        </w:tc>
        <w:tc>
          <w:tcPr>
            <w:tcW w:w="2247" w:type="dxa"/>
          </w:tcPr>
          <w:p w14:paraId="497788C8" w14:textId="77777777" w:rsidR="00812711" w:rsidRPr="00AE335D" w:rsidRDefault="00812711" w:rsidP="00806582">
            <w:pPr>
              <w:spacing w:after="0" w:line="240" w:lineRule="auto"/>
              <w:jc w:val="center"/>
              <w:rPr>
                <w:sz w:val="24"/>
                <w:szCs w:val="24"/>
                <w:lang w:val="kk-KZ"/>
              </w:rPr>
            </w:pPr>
            <w:r w:rsidRPr="00AE335D">
              <w:rPr>
                <w:sz w:val="24"/>
                <w:szCs w:val="24"/>
                <w:lang w:val="kk-KZ"/>
              </w:rPr>
              <w:t>71,64%</w:t>
            </w:r>
          </w:p>
        </w:tc>
        <w:tc>
          <w:tcPr>
            <w:tcW w:w="2261" w:type="dxa"/>
          </w:tcPr>
          <w:p w14:paraId="09C74164" w14:textId="77777777" w:rsidR="00812711" w:rsidRPr="00AE335D" w:rsidRDefault="00812711" w:rsidP="00806582">
            <w:pPr>
              <w:spacing w:after="0" w:line="240" w:lineRule="auto"/>
              <w:jc w:val="center"/>
              <w:rPr>
                <w:sz w:val="24"/>
                <w:szCs w:val="24"/>
                <w:lang w:val="kk-KZ"/>
              </w:rPr>
            </w:pPr>
            <w:r w:rsidRPr="00AE335D">
              <w:rPr>
                <w:sz w:val="24"/>
                <w:szCs w:val="24"/>
                <w:lang w:val="kk-KZ"/>
              </w:rPr>
              <w:t>69,05%</w:t>
            </w:r>
          </w:p>
        </w:tc>
        <w:tc>
          <w:tcPr>
            <w:tcW w:w="2228" w:type="dxa"/>
          </w:tcPr>
          <w:p w14:paraId="3C245FE9" w14:textId="77777777" w:rsidR="00812711" w:rsidRPr="00AE335D" w:rsidRDefault="00812711" w:rsidP="00806582">
            <w:pPr>
              <w:spacing w:after="0" w:line="240" w:lineRule="auto"/>
              <w:jc w:val="center"/>
              <w:rPr>
                <w:sz w:val="24"/>
                <w:szCs w:val="24"/>
                <w:lang w:val="kk-KZ"/>
              </w:rPr>
            </w:pPr>
            <w:r w:rsidRPr="00AE335D">
              <w:rPr>
                <w:sz w:val="24"/>
                <w:szCs w:val="24"/>
                <w:lang w:val="kk-KZ"/>
              </w:rPr>
              <w:t>71,43%</w:t>
            </w:r>
          </w:p>
        </w:tc>
      </w:tr>
    </w:tbl>
    <w:p w14:paraId="06DE6ABD" w14:textId="77777777" w:rsidR="00AF650D" w:rsidRDefault="00812711" w:rsidP="00AE335D">
      <w:pPr>
        <w:spacing w:after="0"/>
        <w:jc w:val="both"/>
        <w:rPr>
          <w:b/>
          <w:sz w:val="28"/>
          <w:szCs w:val="28"/>
          <w:lang w:val="kk-KZ"/>
        </w:rPr>
      </w:pPr>
      <w:r w:rsidRPr="00E47FCA">
        <w:rPr>
          <w:b/>
          <w:sz w:val="28"/>
          <w:szCs w:val="28"/>
          <w:lang w:val="kk-KZ"/>
        </w:rPr>
        <w:t xml:space="preserve">  </w:t>
      </w:r>
    </w:p>
    <w:p w14:paraId="1DB18F55" w14:textId="77777777" w:rsidR="00812711" w:rsidRPr="00812711" w:rsidRDefault="00812711" w:rsidP="00812711">
      <w:pPr>
        <w:tabs>
          <w:tab w:val="left" w:pos="0"/>
          <w:tab w:val="left" w:pos="720"/>
        </w:tabs>
        <w:spacing w:line="240" w:lineRule="auto"/>
        <w:jc w:val="center"/>
        <w:rPr>
          <w:b/>
          <w:sz w:val="28"/>
          <w:szCs w:val="28"/>
          <w:lang w:val="ru-RU"/>
        </w:rPr>
      </w:pPr>
      <w:r w:rsidRPr="00231A13">
        <w:rPr>
          <w:b/>
          <w:sz w:val="28"/>
          <w:szCs w:val="28"/>
          <w:lang w:val="kk-KZ"/>
        </w:rPr>
        <w:t>Доля отличников от общего числа обучающихся</w:t>
      </w:r>
    </w:p>
    <w:tbl>
      <w:tblPr>
        <w:tblStyle w:val="a7"/>
        <w:tblW w:w="0" w:type="auto"/>
        <w:tblInd w:w="108" w:type="dxa"/>
        <w:tblLook w:val="04A0" w:firstRow="1" w:lastRow="0" w:firstColumn="1" w:lastColumn="0" w:noHBand="0" w:noVBand="1"/>
      </w:tblPr>
      <w:tblGrid>
        <w:gridCol w:w="2357"/>
        <w:gridCol w:w="1415"/>
        <w:gridCol w:w="1415"/>
        <w:gridCol w:w="1416"/>
        <w:gridCol w:w="1639"/>
        <w:gridCol w:w="1504"/>
      </w:tblGrid>
      <w:tr w:rsidR="00812711" w14:paraId="64E3FDE5" w14:textId="77777777" w:rsidTr="00B82F4B">
        <w:trPr>
          <w:trHeight w:val="409"/>
        </w:trPr>
        <w:tc>
          <w:tcPr>
            <w:tcW w:w="2357" w:type="dxa"/>
          </w:tcPr>
          <w:p w14:paraId="3FD46BF9" w14:textId="77777777" w:rsidR="00812711" w:rsidRPr="00AE335D" w:rsidRDefault="00812711" w:rsidP="00B8255D">
            <w:pPr>
              <w:spacing w:after="0"/>
              <w:rPr>
                <w:sz w:val="24"/>
                <w:szCs w:val="24"/>
                <w:lang w:val="kk-KZ"/>
              </w:rPr>
            </w:pPr>
          </w:p>
        </w:tc>
        <w:tc>
          <w:tcPr>
            <w:tcW w:w="1415" w:type="dxa"/>
          </w:tcPr>
          <w:p w14:paraId="533EFCDB" w14:textId="77777777" w:rsidR="00812711" w:rsidRPr="00AE335D" w:rsidRDefault="00812711" w:rsidP="00B8255D">
            <w:pPr>
              <w:spacing w:after="0"/>
              <w:rPr>
                <w:sz w:val="24"/>
                <w:szCs w:val="24"/>
                <w:lang w:val="kk-KZ"/>
              </w:rPr>
            </w:pPr>
            <w:r w:rsidRPr="00AE335D">
              <w:rPr>
                <w:sz w:val="24"/>
                <w:szCs w:val="24"/>
                <w:lang w:val="kk-KZ"/>
              </w:rPr>
              <w:t>2017-2018</w:t>
            </w:r>
          </w:p>
        </w:tc>
        <w:tc>
          <w:tcPr>
            <w:tcW w:w="1415" w:type="dxa"/>
          </w:tcPr>
          <w:p w14:paraId="32774FC0" w14:textId="77777777" w:rsidR="00812711" w:rsidRPr="00AE335D" w:rsidRDefault="00812711" w:rsidP="00B8255D">
            <w:pPr>
              <w:spacing w:after="0"/>
              <w:rPr>
                <w:sz w:val="24"/>
                <w:szCs w:val="24"/>
                <w:lang w:val="kk-KZ"/>
              </w:rPr>
            </w:pPr>
            <w:r w:rsidRPr="00AE335D">
              <w:rPr>
                <w:sz w:val="24"/>
                <w:szCs w:val="24"/>
                <w:lang w:val="kk-KZ"/>
              </w:rPr>
              <w:t>2018-2019</w:t>
            </w:r>
          </w:p>
        </w:tc>
        <w:tc>
          <w:tcPr>
            <w:tcW w:w="1416" w:type="dxa"/>
            <w:tcBorders>
              <w:right w:val="single" w:sz="4" w:space="0" w:color="auto"/>
            </w:tcBorders>
          </w:tcPr>
          <w:p w14:paraId="263B4BB3" w14:textId="77777777" w:rsidR="00812711" w:rsidRPr="00AE335D" w:rsidRDefault="00812711" w:rsidP="00B8255D">
            <w:pPr>
              <w:spacing w:after="0"/>
              <w:rPr>
                <w:sz w:val="24"/>
                <w:szCs w:val="24"/>
                <w:lang w:val="kk-KZ"/>
              </w:rPr>
            </w:pPr>
            <w:r w:rsidRPr="00AE335D">
              <w:rPr>
                <w:sz w:val="24"/>
                <w:szCs w:val="24"/>
                <w:lang w:val="kk-KZ"/>
              </w:rPr>
              <w:t>2019-2020</w:t>
            </w:r>
          </w:p>
        </w:tc>
        <w:tc>
          <w:tcPr>
            <w:tcW w:w="1639" w:type="dxa"/>
            <w:tcBorders>
              <w:left w:val="single" w:sz="4" w:space="0" w:color="auto"/>
            </w:tcBorders>
          </w:tcPr>
          <w:p w14:paraId="4BD3C86D" w14:textId="77777777" w:rsidR="00812711" w:rsidRPr="00AE335D" w:rsidRDefault="00812711" w:rsidP="00B8255D">
            <w:pPr>
              <w:spacing w:after="0"/>
              <w:rPr>
                <w:sz w:val="24"/>
                <w:szCs w:val="24"/>
                <w:lang w:val="kk-KZ"/>
              </w:rPr>
            </w:pPr>
            <w:r w:rsidRPr="00AE335D">
              <w:rPr>
                <w:sz w:val="24"/>
                <w:szCs w:val="24"/>
                <w:lang w:val="kk-KZ"/>
              </w:rPr>
              <w:t>2020-2021</w:t>
            </w:r>
          </w:p>
        </w:tc>
        <w:tc>
          <w:tcPr>
            <w:tcW w:w="1504" w:type="dxa"/>
            <w:tcBorders>
              <w:left w:val="single" w:sz="4" w:space="0" w:color="auto"/>
            </w:tcBorders>
          </w:tcPr>
          <w:p w14:paraId="16BCD27F" w14:textId="77777777" w:rsidR="00812711" w:rsidRPr="00AE335D" w:rsidRDefault="00812711" w:rsidP="00B8255D">
            <w:pPr>
              <w:spacing w:after="0"/>
              <w:rPr>
                <w:sz w:val="24"/>
                <w:szCs w:val="24"/>
                <w:lang w:val="kk-KZ"/>
              </w:rPr>
            </w:pPr>
            <w:r w:rsidRPr="00AE335D">
              <w:rPr>
                <w:sz w:val="24"/>
                <w:szCs w:val="24"/>
                <w:lang w:val="kk-KZ"/>
              </w:rPr>
              <w:t>2021-2022</w:t>
            </w:r>
          </w:p>
        </w:tc>
      </w:tr>
      <w:tr w:rsidR="00812711" w14:paraId="3E918335" w14:textId="77777777" w:rsidTr="00B82F4B">
        <w:trPr>
          <w:trHeight w:val="428"/>
        </w:trPr>
        <w:tc>
          <w:tcPr>
            <w:tcW w:w="2357" w:type="dxa"/>
          </w:tcPr>
          <w:p w14:paraId="19901708" w14:textId="77777777" w:rsidR="00812711" w:rsidRPr="00AE335D" w:rsidRDefault="00812711" w:rsidP="00B8255D">
            <w:pPr>
              <w:spacing w:after="0"/>
              <w:rPr>
                <w:sz w:val="24"/>
                <w:szCs w:val="24"/>
                <w:lang w:val="kk-KZ"/>
              </w:rPr>
            </w:pPr>
            <w:r w:rsidRPr="00AE335D">
              <w:rPr>
                <w:sz w:val="24"/>
                <w:szCs w:val="24"/>
                <w:lang w:val="kk-KZ"/>
              </w:rPr>
              <w:t>Количество уч/ся</w:t>
            </w:r>
          </w:p>
        </w:tc>
        <w:tc>
          <w:tcPr>
            <w:tcW w:w="1415" w:type="dxa"/>
          </w:tcPr>
          <w:p w14:paraId="47D04368" w14:textId="77777777" w:rsidR="00812711" w:rsidRPr="00AE335D" w:rsidRDefault="00812711" w:rsidP="00B8255D">
            <w:pPr>
              <w:spacing w:after="0"/>
              <w:jc w:val="center"/>
              <w:rPr>
                <w:sz w:val="24"/>
                <w:szCs w:val="24"/>
                <w:lang w:val="kk-KZ"/>
              </w:rPr>
            </w:pPr>
            <w:r w:rsidRPr="00AE335D">
              <w:rPr>
                <w:sz w:val="24"/>
                <w:szCs w:val="24"/>
                <w:lang w:val="kk-KZ"/>
              </w:rPr>
              <w:t>180</w:t>
            </w:r>
          </w:p>
        </w:tc>
        <w:tc>
          <w:tcPr>
            <w:tcW w:w="1415" w:type="dxa"/>
          </w:tcPr>
          <w:p w14:paraId="1BB6BAC9" w14:textId="77777777" w:rsidR="00812711" w:rsidRPr="00AE335D" w:rsidRDefault="00812711" w:rsidP="00B8255D">
            <w:pPr>
              <w:spacing w:after="0"/>
              <w:jc w:val="center"/>
              <w:rPr>
                <w:sz w:val="24"/>
                <w:szCs w:val="24"/>
                <w:lang w:val="kk-KZ"/>
              </w:rPr>
            </w:pPr>
            <w:r w:rsidRPr="00AE335D">
              <w:rPr>
                <w:sz w:val="24"/>
                <w:szCs w:val="24"/>
                <w:lang w:val="kk-KZ"/>
              </w:rPr>
              <w:t>145</w:t>
            </w:r>
          </w:p>
        </w:tc>
        <w:tc>
          <w:tcPr>
            <w:tcW w:w="1416" w:type="dxa"/>
            <w:tcBorders>
              <w:right w:val="single" w:sz="4" w:space="0" w:color="auto"/>
            </w:tcBorders>
          </w:tcPr>
          <w:p w14:paraId="4C2867DE" w14:textId="77777777" w:rsidR="00812711" w:rsidRPr="00AE335D" w:rsidRDefault="00812711" w:rsidP="00B8255D">
            <w:pPr>
              <w:spacing w:after="0"/>
              <w:jc w:val="center"/>
              <w:rPr>
                <w:sz w:val="24"/>
                <w:szCs w:val="24"/>
                <w:lang w:val="kk-KZ"/>
              </w:rPr>
            </w:pPr>
            <w:r w:rsidRPr="00AE335D">
              <w:rPr>
                <w:sz w:val="24"/>
                <w:szCs w:val="24"/>
                <w:lang w:val="kk-KZ"/>
              </w:rPr>
              <w:t>156</w:t>
            </w:r>
          </w:p>
        </w:tc>
        <w:tc>
          <w:tcPr>
            <w:tcW w:w="1639" w:type="dxa"/>
            <w:tcBorders>
              <w:left w:val="single" w:sz="4" w:space="0" w:color="auto"/>
            </w:tcBorders>
          </w:tcPr>
          <w:p w14:paraId="452587FD" w14:textId="77777777" w:rsidR="00812711" w:rsidRPr="00AE335D" w:rsidRDefault="00812711" w:rsidP="00B8255D">
            <w:pPr>
              <w:spacing w:after="0"/>
              <w:jc w:val="center"/>
              <w:rPr>
                <w:sz w:val="24"/>
                <w:szCs w:val="24"/>
                <w:lang w:val="kk-KZ"/>
              </w:rPr>
            </w:pPr>
            <w:r w:rsidRPr="00AE335D">
              <w:rPr>
                <w:sz w:val="24"/>
                <w:szCs w:val="24"/>
                <w:lang w:val="kk-KZ"/>
              </w:rPr>
              <w:t>174</w:t>
            </w:r>
          </w:p>
        </w:tc>
        <w:tc>
          <w:tcPr>
            <w:tcW w:w="1504" w:type="dxa"/>
            <w:tcBorders>
              <w:left w:val="single" w:sz="4" w:space="0" w:color="auto"/>
            </w:tcBorders>
          </w:tcPr>
          <w:p w14:paraId="4BDED4AB" w14:textId="77777777" w:rsidR="00812711" w:rsidRPr="00AE335D" w:rsidRDefault="00812711" w:rsidP="00B8255D">
            <w:pPr>
              <w:spacing w:after="0"/>
              <w:jc w:val="center"/>
              <w:rPr>
                <w:sz w:val="24"/>
                <w:szCs w:val="24"/>
                <w:lang w:val="kk-KZ"/>
              </w:rPr>
            </w:pPr>
            <w:r w:rsidRPr="00AE335D">
              <w:rPr>
                <w:sz w:val="24"/>
                <w:szCs w:val="24"/>
                <w:lang w:val="kk-KZ"/>
              </w:rPr>
              <w:t>173</w:t>
            </w:r>
          </w:p>
        </w:tc>
      </w:tr>
      <w:tr w:rsidR="00812711" w14:paraId="2C356081" w14:textId="77777777" w:rsidTr="00B82F4B">
        <w:trPr>
          <w:trHeight w:val="409"/>
        </w:trPr>
        <w:tc>
          <w:tcPr>
            <w:tcW w:w="2357" w:type="dxa"/>
          </w:tcPr>
          <w:p w14:paraId="6F634EFC" w14:textId="77777777" w:rsidR="00812711" w:rsidRPr="00AE335D" w:rsidRDefault="00812711" w:rsidP="00B8255D">
            <w:pPr>
              <w:spacing w:after="0"/>
              <w:rPr>
                <w:sz w:val="24"/>
                <w:szCs w:val="24"/>
                <w:lang w:val="kk-KZ"/>
              </w:rPr>
            </w:pPr>
            <w:r w:rsidRPr="00AE335D">
              <w:rPr>
                <w:sz w:val="24"/>
                <w:szCs w:val="24"/>
                <w:lang w:val="kk-KZ"/>
              </w:rPr>
              <w:t>Из них отличников</w:t>
            </w:r>
          </w:p>
        </w:tc>
        <w:tc>
          <w:tcPr>
            <w:tcW w:w="1415" w:type="dxa"/>
          </w:tcPr>
          <w:p w14:paraId="4FDA055E" w14:textId="77777777" w:rsidR="00812711" w:rsidRPr="00AE335D" w:rsidRDefault="00812711" w:rsidP="00B8255D">
            <w:pPr>
              <w:spacing w:after="0"/>
              <w:jc w:val="center"/>
              <w:rPr>
                <w:sz w:val="24"/>
                <w:szCs w:val="24"/>
                <w:lang w:val="kk-KZ"/>
              </w:rPr>
            </w:pPr>
            <w:r w:rsidRPr="00AE335D">
              <w:rPr>
                <w:sz w:val="24"/>
                <w:szCs w:val="24"/>
                <w:lang w:val="kk-KZ"/>
              </w:rPr>
              <w:t>28</w:t>
            </w:r>
          </w:p>
        </w:tc>
        <w:tc>
          <w:tcPr>
            <w:tcW w:w="1415" w:type="dxa"/>
          </w:tcPr>
          <w:p w14:paraId="7A0CCFAC" w14:textId="77777777" w:rsidR="00812711" w:rsidRPr="00AE335D" w:rsidRDefault="00812711" w:rsidP="00B8255D">
            <w:pPr>
              <w:spacing w:after="0"/>
              <w:jc w:val="center"/>
              <w:rPr>
                <w:sz w:val="24"/>
                <w:szCs w:val="24"/>
                <w:lang w:val="kk-KZ"/>
              </w:rPr>
            </w:pPr>
            <w:r w:rsidRPr="00AE335D">
              <w:rPr>
                <w:sz w:val="24"/>
                <w:szCs w:val="24"/>
                <w:lang w:val="kk-KZ"/>
              </w:rPr>
              <w:t>18</w:t>
            </w:r>
          </w:p>
        </w:tc>
        <w:tc>
          <w:tcPr>
            <w:tcW w:w="1416" w:type="dxa"/>
            <w:tcBorders>
              <w:right w:val="single" w:sz="4" w:space="0" w:color="auto"/>
            </w:tcBorders>
          </w:tcPr>
          <w:p w14:paraId="5887E23C" w14:textId="77777777" w:rsidR="00812711" w:rsidRPr="00AE335D" w:rsidRDefault="00812711" w:rsidP="00B8255D">
            <w:pPr>
              <w:spacing w:after="0"/>
              <w:jc w:val="center"/>
              <w:rPr>
                <w:sz w:val="24"/>
                <w:szCs w:val="24"/>
                <w:lang w:val="kk-KZ"/>
              </w:rPr>
            </w:pPr>
            <w:r w:rsidRPr="00AE335D">
              <w:rPr>
                <w:sz w:val="24"/>
                <w:szCs w:val="24"/>
                <w:lang w:val="kk-KZ"/>
              </w:rPr>
              <w:t>26</w:t>
            </w:r>
          </w:p>
        </w:tc>
        <w:tc>
          <w:tcPr>
            <w:tcW w:w="1639" w:type="dxa"/>
            <w:tcBorders>
              <w:left w:val="single" w:sz="4" w:space="0" w:color="auto"/>
            </w:tcBorders>
          </w:tcPr>
          <w:p w14:paraId="6FFEEF3C" w14:textId="77777777" w:rsidR="00812711" w:rsidRPr="00AE335D" w:rsidRDefault="00812711" w:rsidP="00B8255D">
            <w:pPr>
              <w:spacing w:after="0"/>
              <w:jc w:val="center"/>
              <w:rPr>
                <w:sz w:val="24"/>
                <w:szCs w:val="24"/>
                <w:lang w:val="kk-KZ"/>
              </w:rPr>
            </w:pPr>
            <w:r w:rsidRPr="00AE335D">
              <w:rPr>
                <w:sz w:val="24"/>
                <w:szCs w:val="24"/>
                <w:lang w:val="kk-KZ"/>
              </w:rPr>
              <w:t>18</w:t>
            </w:r>
          </w:p>
        </w:tc>
        <w:tc>
          <w:tcPr>
            <w:tcW w:w="1504" w:type="dxa"/>
            <w:tcBorders>
              <w:left w:val="single" w:sz="4" w:space="0" w:color="auto"/>
            </w:tcBorders>
          </w:tcPr>
          <w:p w14:paraId="222CD007" w14:textId="77777777" w:rsidR="00812711" w:rsidRPr="00AE335D" w:rsidRDefault="009C79ED" w:rsidP="00B8255D">
            <w:pPr>
              <w:spacing w:after="0"/>
              <w:jc w:val="center"/>
              <w:rPr>
                <w:sz w:val="24"/>
                <w:szCs w:val="24"/>
                <w:lang w:val="kk-KZ"/>
              </w:rPr>
            </w:pPr>
            <w:r w:rsidRPr="00AE335D">
              <w:rPr>
                <w:sz w:val="24"/>
                <w:szCs w:val="24"/>
                <w:lang w:val="kk-KZ"/>
              </w:rPr>
              <w:t>21</w:t>
            </w:r>
          </w:p>
        </w:tc>
      </w:tr>
      <w:tr w:rsidR="00812711" w14:paraId="13A8CB18" w14:textId="77777777" w:rsidTr="00B82F4B">
        <w:trPr>
          <w:trHeight w:val="837"/>
        </w:trPr>
        <w:tc>
          <w:tcPr>
            <w:tcW w:w="2357" w:type="dxa"/>
          </w:tcPr>
          <w:p w14:paraId="16C4050A" w14:textId="77777777" w:rsidR="00812711" w:rsidRPr="00AE335D" w:rsidRDefault="00812711" w:rsidP="00B8255D">
            <w:pPr>
              <w:spacing w:after="0"/>
              <w:rPr>
                <w:sz w:val="24"/>
                <w:szCs w:val="24"/>
                <w:lang w:val="kk-KZ"/>
              </w:rPr>
            </w:pPr>
            <w:r w:rsidRPr="00AE335D">
              <w:rPr>
                <w:sz w:val="24"/>
                <w:szCs w:val="24"/>
                <w:lang w:val="kk-KZ"/>
              </w:rPr>
              <w:t>Доля отличников</w:t>
            </w:r>
          </w:p>
          <w:p w14:paraId="790211BE" w14:textId="77777777" w:rsidR="00812711" w:rsidRPr="00AE335D" w:rsidRDefault="00812711" w:rsidP="00B8255D">
            <w:pPr>
              <w:spacing w:after="0"/>
              <w:rPr>
                <w:sz w:val="24"/>
                <w:szCs w:val="24"/>
                <w:lang w:val="kk-KZ"/>
              </w:rPr>
            </w:pPr>
            <w:r w:rsidRPr="00AE335D">
              <w:rPr>
                <w:sz w:val="24"/>
                <w:szCs w:val="24"/>
                <w:lang w:val="kk-KZ"/>
              </w:rPr>
              <w:t>от общего</w:t>
            </w:r>
          </w:p>
        </w:tc>
        <w:tc>
          <w:tcPr>
            <w:tcW w:w="1415" w:type="dxa"/>
          </w:tcPr>
          <w:p w14:paraId="5F6FA04E" w14:textId="77777777" w:rsidR="00812711" w:rsidRPr="00AE335D" w:rsidRDefault="00812711" w:rsidP="00B8255D">
            <w:pPr>
              <w:spacing w:after="0"/>
              <w:jc w:val="center"/>
              <w:rPr>
                <w:sz w:val="24"/>
                <w:szCs w:val="24"/>
                <w:lang w:val="kk-KZ"/>
              </w:rPr>
            </w:pPr>
            <w:r w:rsidRPr="00AE335D">
              <w:rPr>
                <w:sz w:val="24"/>
                <w:szCs w:val="24"/>
                <w:lang w:val="kk-KZ"/>
              </w:rPr>
              <w:t>15,5</w:t>
            </w:r>
          </w:p>
        </w:tc>
        <w:tc>
          <w:tcPr>
            <w:tcW w:w="1415" w:type="dxa"/>
          </w:tcPr>
          <w:p w14:paraId="5865BAF5" w14:textId="77777777" w:rsidR="00812711" w:rsidRPr="00AE335D" w:rsidRDefault="00812711" w:rsidP="00B8255D">
            <w:pPr>
              <w:spacing w:after="0"/>
              <w:jc w:val="center"/>
              <w:rPr>
                <w:sz w:val="24"/>
                <w:szCs w:val="24"/>
                <w:lang w:val="kk-KZ"/>
              </w:rPr>
            </w:pPr>
            <w:r w:rsidRPr="00AE335D">
              <w:rPr>
                <w:sz w:val="24"/>
                <w:szCs w:val="24"/>
                <w:lang w:val="kk-KZ"/>
              </w:rPr>
              <w:t>12,4</w:t>
            </w:r>
          </w:p>
        </w:tc>
        <w:tc>
          <w:tcPr>
            <w:tcW w:w="1416" w:type="dxa"/>
            <w:tcBorders>
              <w:right w:val="single" w:sz="4" w:space="0" w:color="auto"/>
            </w:tcBorders>
          </w:tcPr>
          <w:p w14:paraId="51C2350D" w14:textId="77777777" w:rsidR="00812711" w:rsidRPr="00AE335D" w:rsidRDefault="00812711" w:rsidP="00B8255D">
            <w:pPr>
              <w:spacing w:after="0"/>
              <w:jc w:val="center"/>
              <w:rPr>
                <w:sz w:val="24"/>
                <w:szCs w:val="24"/>
                <w:lang w:val="kk-KZ"/>
              </w:rPr>
            </w:pPr>
            <w:r w:rsidRPr="00AE335D">
              <w:rPr>
                <w:sz w:val="24"/>
                <w:szCs w:val="24"/>
                <w:lang w:val="kk-KZ"/>
              </w:rPr>
              <w:t>16,6</w:t>
            </w:r>
          </w:p>
        </w:tc>
        <w:tc>
          <w:tcPr>
            <w:tcW w:w="1639" w:type="dxa"/>
            <w:tcBorders>
              <w:left w:val="single" w:sz="4" w:space="0" w:color="auto"/>
            </w:tcBorders>
          </w:tcPr>
          <w:p w14:paraId="227A0AB7" w14:textId="77777777" w:rsidR="00812711" w:rsidRPr="00AE335D" w:rsidRDefault="00812711" w:rsidP="00B8255D">
            <w:pPr>
              <w:spacing w:after="0"/>
              <w:jc w:val="center"/>
              <w:rPr>
                <w:sz w:val="24"/>
                <w:szCs w:val="24"/>
                <w:lang w:val="kk-KZ"/>
              </w:rPr>
            </w:pPr>
            <w:r w:rsidRPr="00AE335D">
              <w:rPr>
                <w:sz w:val="24"/>
                <w:szCs w:val="24"/>
                <w:lang w:val="kk-KZ"/>
              </w:rPr>
              <w:t>10,34</w:t>
            </w:r>
          </w:p>
        </w:tc>
        <w:tc>
          <w:tcPr>
            <w:tcW w:w="1504" w:type="dxa"/>
            <w:tcBorders>
              <w:left w:val="single" w:sz="4" w:space="0" w:color="auto"/>
            </w:tcBorders>
          </w:tcPr>
          <w:p w14:paraId="3EF9E3E6" w14:textId="77777777" w:rsidR="00812711" w:rsidRPr="00AE335D" w:rsidRDefault="009C79ED" w:rsidP="00B8255D">
            <w:pPr>
              <w:spacing w:after="0"/>
              <w:jc w:val="center"/>
              <w:rPr>
                <w:sz w:val="24"/>
                <w:szCs w:val="24"/>
                <w:lang w:val="kk-KZ"/>
              </w:rPr>
            </w:pPr>
            <w:r w:rsidRPr="00AE335D">
              <w:rPr>
                <w:sz w:val="24"/>
                <w:szCs w:val="24"/>
                <w:lang w:val="kk-KZ"/>
              </w:rPr>
              <w:t>12,14</w:t>
            </w:r>
          </w:p>
        </w:tc>
      </w:tr>
    </w:tbl>
    <w:p w14:paraId="4D8417B5" w14:textId="77777777" w:rsidR="00812711" w:rsidRPr="00812711" w:rsidRDefault="00812711" w:rsidP="00812711">
      <w:pPr>
        <w:rPr>
          <w:sz w:val="28"/>
          <w:szCs w:val="28"/>
          <w:lang w:val="ru-RU"/>
        </w:rPr>
      </w:pPr>
      <w:r w:rsidRPr="00812711">
        <w:rPr>
          <w:b/>
          <w:sz w:val="24"/>
          <w:szCs w:val="24"/>
          <w:lang w:val="ru-RU"/>
        </w:rPr>
        <w:t xml:space="preserve">      </w:t>
      </w:r>
      <w:r w:rsidRPr="00812711">
        <w:rPr>
          <w:sz w:val="28"/>
          <w:szCs w:val="28"/>
          <w:lang w:val="ru-RU"/>
        </w:rPr>
        <w:t xml:space="preserve">По сравнению прошлого года в этом году доля отличников повысилась на </w:t>
      </w:r>
      <w:r w:rsidR="00E828B3">
        <w:rPr>
          <w:sz w:val="28"/>
          <w:szCs w:val="28"/>
          <w:lang w:val="ru-RU"/>
        </w:rPr>
        <w:t>1,8</w:t>
      </w:r>
      <w:r w:rsidRPr="00812711">
        <w:rPr>
          <w:sz w:val="28"/>
          <w:szCs w:val="28"/>
          <w:lang w:val="ru-RU"/>
        </w:rPr>
        <w:t>%.</w:t>
      </w:r>
    </w:p>
    <w:p w14:paraId="5F8E593D" w14:textId="77777777" w:rsidR="00595A06" w:rsidRDefault="00812711" w:rsidP="00B54555">
      <w:pPr>
        <w:spacing w:after="0" w:line="240" w:lineRule="auto"/>
        <w:ind w:left="-142" w:firstLine="892"/>
        <w:jc w:val="both"/>
        <w:rPr>
          <w:sz w:val="28"/>
          <w:szCs w:val="28"/>
          <w:lang w:val="ru-RU"/>
        </w:rPr>
      </w:pPr>
      <w:r w:rsidRPr="00812711">
        <w:rPr>
          <w:rStyle w:val="s0"/>
          <w:lang w:val="ru-RU"/>
        </w:rPr>
        <w:t xml:space="preserve">На основании приказа </w:t>
      </w:r>
      <w:r w:rsidRPr="0074567E">
        <w:rPr>
          <w:rStyle w:val="s0"/>
          <w:lang w:val="kk-KZ"/>
        </w:rPr>
        <w:t>государственного учреждения  «Управление образов</w:t>
      </w:r>
      <w:r>
        <w:rPr>
          <w:rStyle w:val="s0"/>
          <w:lang w:val="kk-KZ"/>
        </w:rPr>
        <w:t>ания Акмолинской  области» от 25  мая 2022 года №</w:t>
      </w:r>
      <w:r w:rsidRPr="0074567E">
        <w:rPr>
          <w:rStyle w:val="s0"/>
          <w:lang w:val="kk-KZ"/>
        </w:rPr>
        <w:t>1</w:t>
      </w:r>
      <w:r>
        <w:rPr>
          <w:rStyle w:val="s0"/>
          <w:lang w:val="kk-KZ"/>
        </w:rPr>
        <w:t>46</w:t>
      </w:r>
      <w:r w:rsidRPr="0074567E">
        <w:rPr>
          <w:rStyle w:val="s0"/>
          <w:lang w:val="kk-KZ"/>
        </w:rPr>
        <w:t xml:space="preserve">, </w:t>
      </w:r>
      <w:r w:rsidRPr="00812711">
        <w:rPr>
          <w:sz w:val="28"/>
          <w:szCs w:val="28"/>
          <w:lang w:val="ru-RU"/>
        </w:rPr>
        <w:t xml:space="preserve">а также в целях организованного завершения 2021-2022 учебного года в организациях </w:t>
      </w:r>
      <w:r w:rsidRPr="0074567E">
        <w:rPr>
          <w:sz w:val="28"/>
          <w:szCs w:val="28"/>
          <w:lang w:val="kk-KZ"/>
        </w:rPr>
        <w:t xml:space="preserve">среднего </w:t>
      </w:r>
      <w:r w:rsidRPr="00812711">
        <w:rPr>
          <w:sz w:val="28"/>
          <w:szCs w:val="28"/>
          <w:lang w:val="ru-RU"/>
        </w:rPr>
        <w:t>образования, независимо от форм собственности и ведомственной подчиненности</w:t>
      </w:r>
      <w:r w:rsidRPr="0074567E">
        <w:rPr>
          <w:sz w:val="28"/>
          <w:szCs w:val="28"/>
          <w:lang w:val="kk-KZ"/>
        </w:rPr>
        <w:t>,</w:t>
      </w:r>
      <w:r w:rsidRPr="00812711">
        <w:rPr>
          <w:sz w:val="28"/>
          <w:szCs w:val="28"/>
          <w:lang w:val="ru-RU"/>
        </w:rPr>
        <w:t xml:space="preserve"> учебные занятия в предшкольных, 1-11 (12) классах  было завершено 25 мая 2022 года.  Итоговые выпускные экзамены   обучающихся</w:t>
      </w:r>
      <w:r w:rsidRPr="00241FDC">
        <w:rPr>
          <w:sz w:val="28"/>
          <w:szCs w:val="28"/>
          <w:lang w:val="kk-KZ"/>
        </w:rPr>
        <w:t xml:space="preserve"> </w:t>
      </w:r>
      <w:r w:rsidRPr="00812711">
        <w:rPr>
          <w:sz w:val="28"/>
          <w:szCs w:val="28"/>
          <w:lang w:val="ru-RU"/>
        </w:rPr>
        <w:t>9 классов – с 28 мая по 6 июня 2022 года. Итоговые выпускные экзамены   обучающихся</w:t>
      </w:r>
      <w:r w:rsidRPr="00241FDC">
        <w:rPr>
          <w:sz w:val="28"/>
          <w:szCs w:val="28"/>
          <w:lang w:val="kk-KZ"/>
        </w:rPr>
        <w:t xml:space="preserve"> </w:t>
      </w:r>
      <w:r w:rsidRPr="00812711">
        <w:rPr>
          <w:sz w:val="28"/>
          <w:szCs w:val="28"/>
          <w:lang w:val="ru-RU"/>
        </w:rPr>
        <w:t>11 класса – с 27 мая по 10 июня 2022 года.</w:t>
      </w:r>
    </w:p>
    <w:p w14:paraId="730254DF" w14:textId="77777777" w:rsidR="00700754" w:rsidRPr="00595A06" w:rsidRDefault="00700754" w:rsidP="00B54555">
      <w:pPr>
        <w:spacing w:after="0" w:line="240" w:lineRule="auto"/>
        <w:ind w:left="-142" w:firstLine="892"/>
        <w:jc w:val="both"/>
        <w:rPr>
          <w:sz w:val="28"/>
          <w:szCs w:val="28"/>
          <w:lang w:val="ru-RU"/>
        </w:rPr>
      </w:pPr>
      <w:r w:rsidRPr="00EF081B">
        <w:rPr>
          <w:sz w:val="28"/>
          <w:szCs w:val="28"/>
          <w:lang w:val="ru-RU"/>
        </w:rPr>
        <w:t>Итоговая аттестация по завершении 9(10) и 11(12) классов проводи</w:t>
      </w:r>
      <w:r w:rsidR="00B82F4B" w:rsidRPr="00595A06">
        <w:rPr>
          <w:sz w:val="28"/>
          <w:szCs w:val="28"/>
          <w:lang w:val="ru-RU"/>
        </w:rPr>
        <w:t>лась</w:t>
      </w:r>
      <w:r w:rsidRPr="00EF081B">
        <w:rPr>
          <w:sz w:val="28"/>
          <w:szCs w:val="28"/>
          <w:lang w:val="ru-RU"/>
        </w:rPr>
        <w:t xml:space="preserve"> в соответствии с </w:t>
      </w:r>
      <w:r w:rsidRPr="00EF081B">
        <w:rPr>
          <w:i/>
          <w:iCs/>
          <w:sz w:val="28"/>
          <w:szCs w:val="28"/>
          <w:lang w:val="ru-RU"/>
        </w:rPr>
        <w:t xml:space="preserve">приказом МОН РК № 125 от 18 марта 2018 года </w:t>
      </w:r>
      <w:r w:rsidRPr="00EF081B">
        <w:rPr>
          <w:sz w:val="28"/>
          <w:szCs w:val="28"/>
          <w:lang w:val="ru-RU"/>
        </w:rPr>
        <w:t xml:space="preserve">«Типовые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w:t>
      </w:r>
    </w:p>
    <w:p w14:paraId="3B7ED570" w14:textId="77777777" w:rsidR="00700754" w:rsidRPr="00EF081B" w:rsidRDefault="00700754" w:rsidP="00700754">
      <w:pPr>
        <w:autoSpaceDE w:val="0"/>
        <w:autoSpaceDN w:val="0"/>
        <w:adjustRightInd w:val="0"/>
        <w:spacing w:after="0" w:line="240" w:lineRule="auto"/>
        <w:rPr>
          <w:rFonts w:eastAsiaTheme="minorHAnsi"/>
          <w:color w:val="000000"/>
          <w:sz w:val="28"/>
          <w:szCs w:val="28"/>
          <w:lang w:val="ru-RU"/>
        </w:rPr>
      </w:pPr>
      <w:r w:rsidRPr="00EF081B">
        <w:rPr>
          <w:rFonts w:eastAsiaTheme="minorHAnsi"/>
          <w:b/>
          <w:bCs/>
          <w:i/>
          <w:iCs/>
          <w:color w:val="000000"/>
          <w:sz w:val="28"/>
          <w:szCs w:val="28"/>
          <w:lang w:val="ru-RU"/>
        </w:rPr>
        <w:t>Итоговая аттестация для обучающихся 9 (10) класса проводи</w:t>
      </w:r>
      <w:r w:rsidR="00595A06">
        <w:rPr>
          <w:rFonts w:eastAsiaTheme="minorHAnsi"/>
          <w:b/>
          <w:bCs/>
          <w:i/>
          <w:iCs/>
          <w:color w:val="000000"/>
          <w:sz w:val="28"/>
          <w:szCs w:val="28"/>
          <w:lang w:val="kk-KZ"/>
        </w:rPr>
        <w:t>л</w:t>
      </w:r>
      <w:proofErr w:type="spellStart"/>
      <w:r w:rsidRPr="00EF081B">
        <w:rPr>
          <w:rFonts w:eastAsiaTheme="minorHAnsi"/>
          <w:b/>
          <w:bCs/>
          <w:i/>
          <w:iCs/>
          <w:color w:val="000000"/>
          <w:sz w:val="28"/>
          <w:szCs w:val="28"/>
          <w:lang w:val="ru-RU"/>
        </w:rPr>
        <w:t>ся</w:t>
      </w:r>
      <w:proofErr w:type="spellEnd"/>
      <w:r w:rsidRPr="00EF081B">
        <w:rPr>
          <w:rFonts w:eastAsiaTheme="minorHAnsi"/>
          <w:b/>
          <w:bCs/>
          <w:i/>
          <w:iCs/>
          <w:color w:val="000000"/>
          <w:sz w:val="28"/>
          <w:szCs w:val="28"/>
          <w:lang w:val="ru-RU"/>
        </w:rPr>
        <w:t xml:space="preserve"> в следующих формах: </w:t>
      </w:r>
    </w:p>
    <w:p w14:paraId="0BCF0F38" w14:textId="77777777" w:rsidR="00700754" w:rsidRPr="00595A06" w:rsidRDefault="00700754" w:rsidP="00700754">
      <w:pPr>
        <w:autoSpaceDE w:val="0"/>
        <w:autoSpaceDN w:val="0"/>
        <w:adjustRightInd w:val="0"/>
        <w:spacing w:after="0" w:line="240" w:lineRule="auto"/>
        <w:rPr>
          <w:rFonts w:eastAsiaTheme="minorHAnsi"/>
          <w:color w:val="000000"/>
          <w:sz w:val="28"/>
          <w:szCs w:val="28"/>
          <w:lang w:val="kk-KZ"/>
        </w:rPr>
      </w:pPr>
      <w:r w:rsidRPr="00EF081B">
        <w:rPr>
          <w:rFonts w:eastAsiaTheme="minorHAnsi"/>
          <w:color w:val="000000"/>
          <w:sz w:val="28"/>
          <w:szCs w:val="28"/>
          <w:lang w:val="ru-RU"/>
        </w:rPr>
        <w:t xml:space="preserve">1) </w:t>
      </w:r>
      <w:proofErr w:type="spellStart"/>
      <w:r w:rsidRPr="00EF081B">
        <w:rPr>
          <w:rFonts w:eastAsiaTheme="minorHAnsi"/>
          <w:color w:val="000000"/>
          <w:sz w:val="28"/>
          <w:szCs w:val="28"/>
          <w:lang w:val="ru-RU"/>
        </w:rPr>
        <w:t>письменн</w:t>
      </w:r>
      <w:proofErr w:type="spellEnd"/>
      <w:r w:rsidR="00595A06">
        <w:rPr>
          <w:rFonts w:eastAsiaTheme="minorHAnsi"/>
          <w:color w:val="000000"/>
          <w:sz w:val="28"/>
          <w:szCs w:val="28"/>
          <w:lang w:val="kk-KZ"/>
        </w:rPr>
        <w:t>ый</w:t>
      </w:r>
      <w:r w:rsidRPr="00EF081B">
        <w:rPr>
          <w:rFonts w:eastAsiaTheme="minorHAnsi"/>
          <w:color w:val="000000"/>
          <w:sz w:val="28"/>
          <w:szCs w:val="28"/>
          <w:lang w:val="ru-RU"/>
        </w:rPr>
        <w:t xml:space="preserve"> экзамен по казахскому языку /русскому языку и родному языку (язык обучения) в форме эссе</w:t>
      </w:r>
      <w:r w:rsidR="00595A06">
        <w:rPr>
          <w:rFonts w:eastAsiaTheme="minorHAnsi"/>
          <w:color w:val="000000"/>
          <w:sz w:val="28"/>
          <w:szCs w:val="28"/>
          <w:lang w:val="kk-KZ"/>
        </w:rPr>
        <w:t>;</w:t>
      </w:r>
    </w:p>
    <w:p w14:paraId="21878F8B" w14:textId="77777777" w:rsidR="00700754" w:rsidRPr="00EF081B" w:rsidRDefault="00700754" w:rsidP="00700754">
      <w:pPr>
        <w:autoSpaceDE w:val="0"/>
        <w:autoSpaceDN w:val="0"/>
        <w:adjustRightInd w:val="0"/>
        <w:spacing w:after="0" w:line="240" w:lineRule="auto"/>
        <w:rPr>
          <w:rFonts w:eastAsiaTheme="minorHAnsi"/>
          <w:color w:val="000000"/>
          <w:sz w:val="28"/>
          <w:szCs w:val="28"/>
          <w:lang w:val="ru-RU"/>
        </w:rPr>
      </w:pPr>
      <w:r w:rsidRPr="00EF081B">
        <w:rPr>
          <w:rFonts w:eastAsiaTheme="minorHAnsi"/>
          <w:color w:val="000000"/>
          <w:sz w:val="28"/>
          <w:szCs w:val="28"/>
          <w:lang w:val="ru-RU"/>
        </w:rPr>
        <w:t xml:space="preserve">2) </w:t>
      </w:r>
      <w:proofErr w:type="spellStart"/>
      <w:r w:rsidRPr="00EF081B">
        <w:rPr>
          <w:rFonts w:eastAsiaTheme="minorHAnsi"/>
          <w:color w:val="000000"/>
          <w:sz w:val="28"/>
          <w:szCs w:val="28"/>
          <w:lang w:val="ru-RU"/>
        </w:rPr>
        <w:t>письменн</w:t>
      </w:r>
      <w:proofErr w:type="spellEnd"/>
      <w:r w:rsidR="00D445BB">
        <w:rPr>
          <w:rFonts w:eastAsiaTheme="minorHAnsi"/>
          <w:color w:val="000000"/>
          <w:sz w:val="28"/>
          <w:szCs w:val="28"/>
          <w:lang w:val="kk-KZ"/>
        </w:rPr>
        <w:t>ый</w:t>
      </w:r>
      <w:r w:rsidRPr="00EF081B">
        <w:rPr>
          <w:rFonts w:eastAsiaTheme="minorHAnsi"/>
          <w:color w:val="000000"/>
          <w:sz w:val="28"/>
          <w:szCs w:val="28"/>
          <w:lang w:val="ru-RU"/>
        </w:rPr>
        <w:t xml:space="preserve"> экзамен по математике (алгебре); </w:t>
      </w:r>
    </w:p>
    <w:p w14:paraId="689A83D0"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color w:val="000000"/>
          <w:sz w:val="28"/>
          <w:szCs w:val="28"/>
          <w:lang w:val="ru-RU"/>
        </w:rPr>
        <w:t xml:space="preserve">3) </w:t>
      </w:r>
      <w:proofErr w:type="spellStart"/>
      <w:r w:rsidRPr="00EF081B">
        <w:rPr>
          <w:rFonts w:eastAsiaTheme="minorHAnsi"/>
          <w:color w:val="000000"/>
          <w:sz w:val="28"/>
          <w:szCs w:val="28"/>
          <w:lang w:val="ru-RU"/>
        </w:rPr>
        <w:t>письменн</w:t>
      </w:r>
      <w:proofErr w:type="spellEnd"/>
      <w:r w:rsidR="00D445BB">
        <w:rPr>
          <w:rFonts w:eastAsiaTheme="minorHAnsi"/>
          <w:color w:val="000000"/>
          <w:sz w:val="28"/>
          <w:szCs w:val="28"/>
          <w:lang w:val="kk-KZ"/>
        </w:rPr>
        <w:t>ый</w:t>
      </w:r>
      <w:r w:rsidRPr="00EF081B">
        <w:rPr>
          <w:rFonts w:eastAsiaTheme="minorHAnsi"/>
          <w:color w:val="000000"/>
          <w:sz w:val="28"/>
          <w:szCs w:val="28"/>
          <w:lang w:val="ru-RU"/>
        </w:rPr>
        <w:t xml:space="preserve"> экзамен по казахскому языку и литературе в классах с русским, язык</w:t>
      </w:r>
      <w:r w:rsidR="00D445BB">
        <w:rPr>
          <w:rFonts w:eastAsiaTheme="minorHAnsi"/>
          <w:color w:val="000000"/>
          <w:sz w:val="28"/>
          <w:szCs w:val="28"/>
          <w:lang w:val="kk-KZ"/>
        </w:rPr>
        <w:t>ом</w:t>
      </w:r>
      <w:r w:rsidRPr="00EF081B">
        <w:rPr>
          <w:rFonts w:eastAsiaTheme="minorHAnsi"/>
          <w:color w:val="000000"/>
          <w:sz w:val="28"/>
          <w:szCs w:val="28"/>
          <w:lang w:val="ru-RU"/>
        </w:rPr>
        <w:t xml:space="preserve"> обучения и </w:t>
      </w:r>
      <w:proofErr w:type="spellStart"/>
      <w:r w:rsidRPr="00EF081B">
        <w:rPr>
          <w:rFonts w:eastAsiaTheme="minorHAnsi"/>
          <w:color w:val="000000"/>
          <w:sz w:val="28"/>
          <w:szCs w:val="28"/>
          <w:lang w:val="ru-RU"/>
        </w:rPr>
        <w:t>письменн</w:t>
      </w:r>
      <w:proofErr w:type="spellEnd"/>
      <w:r w:rsidR="00D445BB">
        <w:rPr>
          <w:rFonts w:eastAsiaTheme="minorHAnsi"/>
          <w:color w:val="000000"/>
          <w:sz w:val="28"/>
          <w:szCs w:val="28"/>
          <w:lang w:val="kk-KZ"/>
        </w:rPr>
        <w:t>ый</w:t>
      </w:r>
      <w:r w:rsidRPr="00EF081B">
        <w:rPr>
          <w:rFonts w:eastAsiaTheme="minorHAnsi"/>
          <w:color w:val="000000"/>
          <w:sz w:val="28"/>
          <w:szCs w:val="28"/>
          <w:lang w:val="ru-RU"/>
        </w:rPr>
        <w:t xml:space="preserve"> </w:t>
      </w:r>
      <w:r w:rsidRPr="00EF081B">
        <w:rPr>
          <w:rFonts w:eastAsiaTheme="minorHAnsi"/>
          <w:sz w:val="28"/>
          <w:szCs w:val="28"/>
          <w:lang w:val="ru-RU"/>
        </w:rPr>
        <w:t xml:space="preserve">экзамен по русскому языку и литературе в классах с казахским языком обучения; </w:t>
      </w:r>
    </w:p>
    <w:p w14:paraId="0ABFA4DF"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4) </w:t>
      </w:r>
      <w:proofErr w:type="spellStart"/>
      <w:r w:rsidRPr="00EF081B">
        <w:rPr>
          <w:rFonts w:eastAsiaTheme="minorHAnsi"/>
          <w:sz w:val="28"/>
          <w:szCs w:val="28"/>
          <w:lang w:val="ru-RU"/>
        </w:rPr>
        <w:t>письменн</w:t>
      </w:r>
      <w:proofErr w:type="spellEnd"/>
      <w:r w:rsidR="00D445BB">
        <w:rPr>
          <w:rFonts w:eastAsiaTheme="minorHAnsi"/>
          <w:sz w:val="28"/>
          <w:szCs w:val="28"/>
          <w:lang w:val="kk-KZ"/>
        </w:rPr>
        <w:t>ый</w:t>
      </w:r>
      <w:r w:rsidRPr="00EF081B">
        <w:rPr>
          <w:rFonts w:eastAsiaTheme="minorHAnsi"/>
          <w:sz w:val="28"/>
          <w:szCs w:val="28"/>
          <w:lang w:val="ru-RU"/>
        </w:rPr>
        <w:t xml:space="preserve"> экзамен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 немецкий). </w:t>
      </w:r>
    </w:p>
    <w:p w14:paraId="7524BE79"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Материалы экзаменационных работ (задания и схемы выставления баллов) для обучающихся 9 (10) класса готовятся управлениями образования областей, городов Нур-Султан, Алматы и Шымкент, для обучающихся 9(10) класса республиканских школ и для обучающихся 11 (12) класса школ –МОН РК. </w:t>
      </w:r>
    </w:p>
    <w:p w14:paraId="1DAC2264"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Требования, определяющие содержание итоговой аттестации и ожидаемые результаты, регламентируются спецификацией в разрезе каждого предмета и языка обучения. </w:t>
      </w:r>
    </w:p>
    <w:p w14:paraId="6FB028AC"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Экзаменационные материалы повторной итоговой аттестации разрабатываются школами самостоятельно. </w:t>
      </w:r>
    </w:p>
    <w:p w14:paraId="5415403A"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Обучающимся 9 (10) класса, сдавшим повторную итоговую аттестацию, выдается аттестат об основном среднем образовании, утвержденный приказом № 125. </w:t>
      </w:r>
    </w:p>
    <w:p w14:paraId="4E4DC0B8"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b/>
          <w:bCs/>
          <w:i/>
          <w:iCs/>
          <w:sz w:val="28"/>
          <w:szCs w:val="28"/>
          <w:lang w:val="ru-RU"/>
        </w:rPr>
        <w:t>В соответствии с п.39 приказа №125 итоговая аттестация для обучающихся 11 (12) класса проводи</w:t>
      </w:r>
      <w:r w:rsidR="00D445BB">
        <w:rPr>
          <w:rFonts w:eastAsiaTheme="minorHAnsi"/>
          <w:b/>
          <w:bCs/>
          <w:i/>
          <w:iCs/>
          <w:sz w:val="28"/>
          <w:szCs w:val="28"/>
          <w:lang w:val="kk-KZ"/>
        </w:rPr>
        <w:t>л</w:t>
      </w:r>
      <w:proofErr w:type="spellStart"/>
      <w:r w:rsidRPr="00EF081B">
        <w:rPr>
          <w:rFonts w:eastAsiaTheme="minorHAnsi"/>
          <w:b/>
          <w:bCs/>
          <w:i/>
          <w:iCs/>
          <w:sz w:val="28"/>
          <w:szCs w:val="28"/>
          <w:lang w:val="ru-RU"/>
        </w:rPr>
        <w:t>ся</w:t>
      </w:r>
      <w:proofErr w:type="spellEnd"/>
      <w:r w:rsidRPr="00EF081B">
        <w:rPr>
          <w:rFonts w:eastAsiaTheme="minorHAnsi"/>
          <w:b/>
          <w:bCs/>
          <w:i/>
          <w:iCs/>
          <w:sz w:val="28"/>
          <w:szCs w:val="28"/>
          <w:lang w:val="ru-RU"/>
        </w:rPr>
        <w:t xml:space="preserve"> в следующих формах: </w:t>
      </w:r>
    </w:p>
    <w:p w14:paraId="17E72FE8"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1) письмен</w:t>
      </w:r>
      <w:r w:rsidR="00D445BB">
        <w:rPr>
          <w:rFonts w:eastAsiaTheme="minorHAnsi"/>
          <w:sz w:val="28"/>
          <w:szCs w:val="28"/>
          <w:lang w:val="kk-KZ"/>
        </w:rPr>
        <w:t>ного</w:t>
      </w:r>
      <w:r w:rsidRPr="00EF081B">
        <w:rPr>
          <w:rFonts w:eastAsiaTheme="minorHAnsi"/>
          <w:sz w:val="28"/>
          <w:szCs w:val="28"/>
          <w:lang w:val="ru-RU"/>
        </w:rPr>
        <w:t xml:space="preserve"> экзамен</w:t>
      </w:r>
      <w:r w:rsidR="00D445BB">
        <w:rPr>
          <w:rFonts w:eastAsiaTheme="minorHAnsi"/>
          <w:sz w:val="28"/>
          <w:szCs w:val="28"/>
          <w:lang w:val="kk-KZ"/>
        </w:rPr>
        <w:t>а</w:t>
      </w:r>
      <w:r w:rsidRPr="00EF081B">
        <w:rPr>
          <w:rFonts w:eastAsiaTheme="minorHAnsi"/>
          <w:sz w:val="28"/>
          <w:szCs w:val="28"/>
          <w:lang w:val="ru-RU"/>
        </w:rPr>
        <w:t xml:space="preserve"> по казахскому языку /русскому языку и родному языку (язык обучения) в форме эссе; </w:t>
      </w:r>
    </w:p>
    <w:p w14:paraId="1B25A1B0"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2) письменного экзамена по алгебре и началам анализа; </w:t>
      </w:r>
    </w:p>
    <w:p w14:paraId="0DB89E94"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3) тестирования по истории Казахстана; </w:t>
      </w:r>
    </w:p>
    <w:p w14:paraId="7EA84BBC"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4) тестирования по казахскому языку с русским язык</w:t>
      </w:r>
      <w:r w:rsidR="00D445BB">
        <w:rPr>
          <w:rFonts w:eastAsiaTheme="minorHAnsi"/>
          <w:sz w:val="28"/>
          <w:szCs w:val="28"/>
          <w:lang w:val="kk-KZ"/>
        </w:rPr>
        <w:t>ом</w:t>
      </w:r>
      <w:r w:rsidRPr="00EF081B">
        <w:rPr>
          <w:rFonts w:eastAsiaTheme="minorHAnsi"/>
          <w:sz w:val="28"/>
          <w:szCs w:val="28"/>
          <w:lang w:val="ru-RU"/>
        </w:rPr>
        <w:t xml:space="preserve"> обучения и тестирования по русскому языку </w:t>
      </w:r>
      <w:r w:rsidR="00D445BB">
        <w:rPr>
          <w:rFonts w:eastAsiaTheme="minorHAnsi"/>
          <w:sz w:val="28"/>
          <w:szCs w:val="28"/>
          <w:lang w:val="kk-KZ"/>
        </w:rPr>
        <w:t>с</w:t>
      </w:r>
      <w:r w:rsidRPr="00EF081B">
        <w:rPr>
          <w:rFonts w:eastAsiaTheme="minorHAnsi"/>
          <w:sz w:val="28"/>
          <w:szCs w:val="28"/>
          <w:lang w:val="ru-RU"/>
        </w:rPr>
        <w:t xml:space="preserve"> казахским языком обучения; </w:t>
      </w:r>
    </w:p>
    <w:p w14:paraId="196E5F70"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5) тестирования по предмету по выбору (физика, химия, биология, география, геометрия, всемирная история, литература, иностранный язык (английский, французский, немецкий), информатика). </w:t>
      </w:r>
    </w:p>
    <w:p w14:paraId="3A501425"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Обучающиеся 9 (10) классов, получившие неудовлетворительную оценку при повторной итоговой аттестации, остаются на повторный год обучения. </w:t>
      </w:r>
    </w:p>
    <w:p w14:paraId="1478EC48" w14:textId="77777777" w:rsidR="001F3DBA"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Обучающиеся 11 (12) классов, получившие неудовлетворительную оценку при повторной итоговой аттестации, получают справку, выдаваемую лицам, </w:t>
      </w:r>
      <w:proofErr w:type="spellStart"/>
      <w:r w:rsidRPr="00EF081B">
        <w:rPr>
          <w:rFonts w:eastAsiaTheme="minorHAnsi"/>
          <w:sz w:val="28"/>
          <w:szCs w:val="28"/>
          <w:lang w:val="ru-RU"/>
        </w:rPr>
        <w:t>незавершившим</w:t>
      </w:r>
      <w:proofErr w:type="spellEnd"/>
      <w:r w:rsidRPr="00EF081B">
        <w:rPr>
          <w:rFonts w:eastAsiaTheme="minorHAnsi"/>
          <w:sz w:val="28"/>
          <w:szCs w:val="28"/>
          <w:lang w:val="ru-RU"/>
        </w:rPr>
        <w:t xml:space="preserve"> образование, в соответствии с формой, утвержденной приказом </w:t>
      </w:r>
    </w:p>
    <w:p w14:paraId="2D219BB8" w14:textId="15AFCDDA" w:rsidR="00D445BB" w:rsidRPr="001F3DBA"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 289. </w:t>
      </w:r>
      <w:r w:rsidR="00D445BB">
        <w:rPr>
          <w:rFonts w:eastAsiaTheme="minorHAnsi"/>
          <w:sz w:val="28"/>
          <w:szCs w:val="28"/>
          <w:lang w:val="kk-KZ"/>
        </w:rPr>
        <w:t>Все о</w:t>
      </w:r>
      <w:proofErr w:type="spellStart"/>
      <w:r w:rsidR="00D445BB" w:rsidRPr="00EF081B">
        <w:rPr>
          <w:rFonts w:eastAsiaTheme="minorHAnsi"/>
          <w:sz w:val="28"/>
          <w:szCs w:val="28"/>
          <w:lang w:val="ru-RU"/>
        </w:rPr>
        <w:t>бучающиеся</w:t>
      </w:r>
      <w:proofErr w:type="spellEnd"/>
      <w:r w:rsidR="00D445BB" w:rsidRPr="00EF081B">
        <w:rPr>
          <w:rFonts w:eastAsiaTheme="minorHAnsi"/>
          <w:sz w:val="28"/>
          <w:szCs w:val="28"/>
          <w:lang w:val="ru-RU"/>
        </w:rPr>
        <w:t xml:space="preserve"> 9 (10)</w:t>
      </w:r>
      <w:r w:rsidR="00D445BB">
        <w:rPr>
          <w:rFonts w:eastAsiaTheme="minorHAnsi"/>
          <w:sz w:val="28"/>
          <w:szCs w:val="28"/>
          <w:lang w:val="kk-KZ"/>
        </w:rPr>
        <w:t xml:space="preserve"> и 11 (12) классов сдали итоговую аттестацию.</w:t>
      </w:r>
    </w:p>
    <w:p w14:paraId="7D5FB83C"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До начала итоговой аттестации решением школьной комиссии данные выпускники про</w:t>
      </w:r>
      <w:r w:rsidR="001943CE">
        <w:rPr>
          <w:rFonts w:eastAsiaTheme="minorHAnsi"/>
          <w:sz w:val="28"/>
          <w:szCs w:val="28"/>
          <w:lang w:val="kk-KZ"/>
        </w:rPr>
        <w:t>шли</w:t>
      </w:r>
      <w:r w:rsidRPr="00EF081B">
        <w:rPr>
          <w:rFonts w:eastAsiaTheme="minorHAnsi"/>
          <w:sz w:val="28"/>
          <w:szCs w:val="28"/>
          <w:lang w:val="ru-RU"/>
        </w:rPr>
        <w:t xml:space="preserve"> аттестацию по предметам инвариантного компонента Типового учебного плана, утвержденного приказом МОН РК и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государственной регистрации нормативных правовых актов под № 8170), не изучавшимся за рубежом. </w:t>
      </w:r>
    </w:p>
    <w:p w14:paraId="5C2BC032" w14:textId="77777777" w:rsidR="00700754" w:rsidRPr="00EF081B" w:rsidRDefault="00700754" w:rsidP="00700754">
      <w:pPr>
        <w:autoSpaceDE w:val="0"/>
        <w:autoSpaceDN w:val="0"/>
        <w:adjustRightInd w:val="0"/>
        <w:spacing w:after="0" w:line="240" w:lineRule="auto"/>
        <w:rPr>
          <w:rFonts w:eastAsiaTheme="minorHAnsi"/>
          <w:sz w:val="28"/>
          <w:szCs w:val="28"/>
          <w:lang w:val="ru-RU"/>
        </w:rPr>
      </w:pPr>
      <w:r w:rsidRPr="00EF081B">
        <w:rPr>
          <w:rFonts w:eastAsiaTheme="minorHAnsi"/>
          <w:b/>
          <w:bCs/>
          <w:sz w:val="28"/>
          <w:szCs w:val="28"/>
          <w:lang w:val="ru-RU"/>
        </w:rPr>
        <w:t xml:space="preserve">Сроки проведения итоговой аттестации устанавливаются решением педсовета. </w:t>
      </w:r>
    </w:p>
    <w:p w14:paraId="1579154F"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После прохождения итоговой аттестации им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 </w:t>
      </w:r>
    </w:p>
    <w:p w14:paraId="613334B0" w14:textId="77777777" w:rsidR="00700754" w:rsidRPr="00EF081B" w:rsidRDefault="00700754" w:rsidP="001F3DBA">
      <w:pPr>
        <w:autoSpaceDE w:val="0"/>
        <w:autoSpaceDN w:val="0"/>
        <w:adjustRightInd w:val="0"/>
        <w:spacing w:after="0" w:line="240" w:lineRule="auto"/>
        <w:jc w:val="both"/>
        <w:rPr>
          <w:rFonts w:eastAsiaTheme="minorHAnsi"/>
          <w:sz w:val="28"/>
          <w:szCs w:val="28"/>
          <w:lang w:val="ru-RU"/>
        </w:rPr>
      </w:pPr>
      <w:r w:rsidRPr="00EF081B">
        <w:rPr>
          <w:rFonts w:eastAsiaTheme="minorHAnsi"/>
          <w:sz w:val="28"/>
          <w:szCs w:val="28"/>
          <w:lang w:val="ru-RU"/>
        </w:rPr>
        <w:t xml:space="preserve">Выпускникам, выезжавшим на учебу за рубеж по линии международного обмена и окончившим там образовательные учреждения, а также имеющим годовые, итоговые оценки «5» по всем предметам в период учебы с 5 по 11 (12) классы в Республике Казахстан или за рубежом и прошедшим итоговую аттестацию на оценку «5», выдается аттестат об общем среднем образовании в соответствии с формой, утвержденной приказом № 39, и знак «Алтын </w:t>
      </w:r>
      <w:proofErr w:type="spellStart"/>
      <w:r w:rsidRPr="00EF081B">
        <w:rPr>
          <w:rFonts w:eastAsiaTheme="minorHAnsi"/>
          <w:sz w:val="28"/>
          <w:szCs w:val="28"/>
          <w:lang w:val="ru-RU"/>
        </w:rPr>
        <w:t>белгі</w:t>
      </w:r>
      <w:proofErr w:type="spellEnd"/>
      <w:r w:rsidRPr="00EF081B">
        <w:rPr>
          <w:rFonts w:eastAsiaTheme="minorHAnsi"/>
          <w:sz w:val="28"/>
          <w:szCs w:val="28"/>
          <w:lang w:val="ru-RU"/>
        </w:rPr>
        <w:t xml:space="preserve">». </w:t>
      </w:r>
    </w:p>
    <w:p w14:paraId="04793E99" w14:textId="77777777" w:rsidR="00700754" w:rsidRPr="00EF081B" w:rsidRDefault="00700754" w:rsidP="001F3DBA">
      <w:pPr>
        <w:autoSpaceDE w:val="0"/>
        <w:autoSpaceDN w:val="0"/>
        <w:adjustRightInd w:val="0"/>
        <w:spacing w:after="0" w:line="240" w:lineRule="auto"/>
        <w:jc w:val="both"/>
        <w:rPr>
          <w:rFonts w:eastAsiaTheme="minorHAnsi"/>
          <w:i/>
          <w:iCs/>
          <w:sz w:val="28"/>
          <w:szCs w:val="28"/>
          <w:lang w:val="ru-RU"/>
        </w:rPr>
      </w:pPr>
      <w:r w:rsidRPr="00EF081B">
        <w:rPr>
          <w:rFonts w:eastAsiaTheme="minorHAnsi"/>
          <w:sz w:val="28"/>
          <w:szCs w:val="28"/>
          <w:lang w:val="ru-RU"/>
        </w:rPr>
        <w:t xml:space="preserve">Методические рекомендации по организации и проведению итоговой аттестации в организациях образования доступны </w:t>
      </w:r>
      <w:r w:rsidRPr="00EF081B">
        <w:rPr>
          <w:rFonts w:eastAsiaTheme="minorHAnsi"/>
          <w:i/>
          <w:iCs/>
          <w:sz w:val="28"/>
          <w:szCs w:val="28"/>
          <w:lang w:val="ru-RU"/>
        </w:rPr>
        <w:t xml:space="preserve">на сайте </w:t>
      </w:r>
      <w:r w:rsidRPr="00700754">
        <w:rPr>
          <w:rFonts w:eastAsiaTheme="minorHAnsi"/>
          <w:i/>
          <w:iCs/>
          <w:sz w:val="28"/>
          <w:szCs w:val="28"/>
        </w:rPr>
        <w:t>www</w:t>
      </w:r>
      <w:r w:rsidRPr="00EF081B">
        <w:rPr>
          <w:rFonts w:eastAsiaTheme="minorHAnsi"/>
          <w:i/>
          <w:iCs/>
          <w:sz w:val="28"/>
          <w:szCs w:val="28"/>
          <w:lang w:val="ru-RU"/>
        </w:rPr>
        <w:t>.</w:t>
      </w:r>
      <w:proofErr w:type="spellStart"/>
      <w:r w:rsidRPr="00700754">
        <w:rPr>
          <w:rFonts w:eastAsiaTheme="minorHAnsi"/>
          <w:i/>
          <w:iCs/>
          <w:sz w:val="28"/>
          <w:szCs w:val="28"/>
        </w:rPr>
        <w:t>nao</w:t>
      </w:r>
      <w:proofErr w:type="spellEnd"/>
      <w:r w:rsidRPr="00EF081B">
        <w:rPr>
          <w:rFonts w:eastAsiaTheme="minorHAnsi"/>
          <w:i/>
          <w:iCs/>
          <w:sz w:val="28"/>
          <w:szCs w:val="28"/>
          <w:lang w:val="ru-RU"/>
        </w:rPr>
        <w:t>.</w:t>
      </w:r>
      <w:proofErr w:type="spellStart"/>
      <w:r w:rsidRPr="00700754">
        <w:rPr>
          <w:rFonts w:eastAsiaTheme="minorHAnsi"/>
          <w:i/>
          <w:iCs/>
          <w:sz w:val="28"/>
          <w:szCs w:val="28"/>
        </w:rPr>
        <w:t>kz</w:t>
      </w:r>
      <w:proofErr w:type="spellEnd"/>
      <w:r w:rsidRPr="00EF081B">
        <w:rPr>
          <w:rFonts w:eastAsiaTheme="minorHAnsi"/>
          <w:i/>
          <w:iCs/>
          <w:sz w:val="28"/>
          <w:szCs w:val="28"/>
          <w:lang w:val="ru-RU"/>
        </w:rPr>
        <w:t xml:space="preserve"> </w:t>
      </w:r>
    </w:p>
    <w:p w14:paraId="3A633452" w14:textId="77777777" w:rsidR="00165B0D" w:rsidRPr="00566B8F" w:rsidRDefault="00566B8F" w:rsidP="001F3DBA">
      <w:pPr>
        <w:spacing w:after="0"/>
        <w:jc w:val="both"/>
        <w:rPr>
          <w:b/>
          <w:bCs/>
          <w:i/>
          <w:iCs/>
          <w:sz w:val="28"/>
          <w:szCs w:val="28"/>
          <w:lang w:val="kk-KZ"/>
        </w:rPr>
      </w:pPr>
      <w:r w:rsidRPr="00566B8F">
        <w:rPr>
          <w:b/>
          <w:bCs/>
          <w:i/>
          <w:iCs/>
          <w:sz w:val="28"/>
          <w:szCs w:val="28"/>
          <w:lang w:val="kk-KZ"/>
        </w:rPr>
        <w:t>2)</w:t>
      </w:r>
      <w:r w:rsidR="00165B0D" w:rsidRPr="00566B8F">
        <w:rPr>
          <w:b/>
          <w:bCs/>
          <w:i/>
          <w:iCs/>
          <w:sz w:val="28"/>
          <w:szCs w:val="28"/>
          <w:lang w:val="kk-KZ"/>
        </w:rPr>
        <w:t>Соблюдение требований к домашнему заданию</w:t>
      </w:r>
      <w:r w:rsidR="00DD17E1" w:rsidRPr="00566B8F">
        <w:rPr>
          <w:b/>
          <w:bCs/>
          <w:i/>
          <w:iCs/>
          <w:sz w:val="28"/>
          <w:szCs w:val="28"/>
          <w:lang w:val="kk-KZ"/>
        </w:rPr>
        <w:t xml:space="preserve"> с учетом возможности его выполнения (в астрономических часах) для 2,3,4 классов</w:t>
      </w:r>
      <w:r w:rsidR="00165B0D" w:rsidRPr="00566B8F">
        <w:rPr>
          <w:b/>
          <w:bCs/>
          <w:i/>
          <w:iCs/>
          <w:sz w:val="28"/>
          <w:szCs w:val="28"/>
          <w:lang w:val="kk-KZ"/>
        </w:rPr>
        <w:t>;</w:t>
      </w:r>
    </w:p>
    <w:p w14:paraId="0ADB053C" w14:textId="77777777" w:rsidR="00DD17E1" w:rsidRPr="00E20979" w:rsidRDefault="00DD17E1" w:rsidP="001F3DBA">
      <w:pPr>
        <w:shd w:val="clear" w:color="auto" w:fill="FFFFFF"/>
        <w:spacing w:after="0" w:line="240" w:lineRule="auto"/>
        <w:jc w:val="both"/>
        <w:rPr>
          <w:rFonts w:ascii="Tahoma" w:hAnsi="Tahoma" w:cs="Tahoma"/>
          <w:color w:val="111111"/>
          <w:sz w:val="28"/>
          <w:szCs w:val="28"/>
          <w:lang w:val="ru-RU" w:eastAsia="ru-RU"/>
        </w:rPr>
      </w:pPr>
      <w:r w:rsidRPr="00E20979">
        <w:rPr>
          <w:color w:val="000000"/>
          <w:sz w:val="28"/>
          <w:szCs w:val="28"/>
          <w:lang w:val="ru-RU" w:eastAsia="ru-RU"/>
        </w:rPr>
        <w:t>Грамотный подход к объёму, дозировке домашних заданий может в какой-то степени сохранить здоровье учащихся.</w:t>
      </w:r>
      <w:r w:rsidRPr="004777AC">
        <w:rPr>
          <w:color w:val="000000"/>
          <w:sz w:val="28"/>
          <w:szCs w:val="28"/>
          <w:lang w:eastAsia="ru-RU"/>
        </w:rPr>
        <w:t> </w:t>
      </w:r>
    </w:p>
    <w:p w14:paraId="0F64814D" w14:textId="77777777" w:rsidR="00DD17E1" w:rsidRPr="00E20979" w:rsidRDefault="00DD17E1" w:rsidP="001F3DBA">
      <w:pPr>
        <w:shd w:val="clear" w:color="auto" w:fill="FFFFFF"/>
        <w:spacing w:after="0" w:line="240" w:lineRule="auto"/>
        <w:jc w:val="both"/>
        <w:rPr>
          <w:rFonts w:ascii="Tahoma" w:hAnsi="Tahoma" w:cs="Tahoma"/>
          <w:color w:val="111111"/>
          <w:sz w:val="28"/>
          <w:szCs w:val="28"/>
          <w:lang w:val="ru-RU" w:eastAsia="ru-RU"/>
        </w:rPr>
      </w:pPr>
      <w:r w:rsidRPr="004777AC">
        <w:rPr>
          <w:color w:val="000000"/>
          <w:sz w:val="28"/>
          <w:szCs w:val="28"/>
          <w:lang w:eastAsia="ru-RU"/>
        </w:rPr>
        <w:t> </w:t>
      </w:r>
      <w:r w:rsidRPr="00E20979">
        <w:rPr>
          <w:color w:val="000000"/>
          <w:sz w:val="28"/>
          <w:szCs w:val="28"/>
          <w:lang w:val="ru-RU" w:eastAsia="ru-RU"/>
        </w:rPr>
        <w:t>При организации домашних заданий выполня</w:t>
      </w:r>
      <w:r>
        <w:rPr>
          <w:color w:val="000000"/>
          <w:sz w:val="28"/>
          <w:szCs w:val="28"/>
          <w:lang w:val="ru-RU" w:eastAsia="ru-RU"/>
        </w:rPr>
        <w:t xml:space="preserve">лись </w:t>
      </w:r>
      <w:r w:rsidRPr="00E20979">
        <w:rPr>
          <w:color w:val="000000"/>
          <w:sz w:val="28"/>
          <w:szCs w:val="28"/>
          <w:lang w:val="ru-RU" w:eastAsia="ru-RU"/>
        </w:rPr>
        <w:t>следующие требования:</w:t>
      </w:r>
    </w:p>
    <w:p w14:paraId="1DC12AC9" w14:textId="77777777" w:rsidR="00DD17E1" w:rsidRPr="00E20979" w:rsidRDefault="00DD17E1" w:rsidP="001F3DBA">
      <w:pPr>
        <w:shd w:val="clear" w:color="auto" w:fill="FFFFFF"/>
        <w:spacing w:after="0" w:line="240" w:lineRule="auto"/>
        <w:jc w:val="both"/>
        <w:rPr>
          <w:rFonts w:ascii="Tahoma" w:hAnsi="Tahoma" w:cs="Tahoma"/>
          <w:color w:val="111111"/>
          <w:sz w:val="28"/>
          <w:szCs w:val="28"/>
          <w:lang w:val="ru-RU" w:eastAsia="ru-RU"/>
        </w:rPr>
      </w:pPr>
      <w:r w:rsidRPr="004777AC">
        <w:rPr>
          <w:color w:val="000000"/>
          <w:sz w:val="28"/>
          <w:szCs w:val="28"/>
          <w:lang w:eastAsia="ru-RU"/>
        </w:rPr>
        <w:t> </w:t>
      </w:r>
      <w:r w:rsidRPr="00E20979">
        <w:rPr>
          <w:color w:val="000000"/>
          <w:sz w:val="28"/>
          <w:szCs w:val="28"/>
          <w:lang w:val="ru-RU" w:eastAsia="ru-RU"/>
        </w:rPr>
        <w:t>• задание понятно каждому ученику, т.е. все учащиеся должны точно знать, что делать и как делать (ясность задания);</w:t>
      </w:r>
    </w:p>
    <w:p w14:paraId="16932342" w14:textId="77777777" w:rsidR="00DD17E1" w:rsidRDefault="00DD17E1" w:rsidP="001F3DBA">
      <w:pPr>
        <w:shd w:val="clear" w:color="auto" w:fill="FFFFFF"/>
        <w:spacing w:after="0" w:line="240" w:lineRule="auto"/>
        <w:jc w:val="both"/>
        <w:rPr>
          <w:color w:val="000000"/>
          <w:sz w:val="28"/>
          <w:szCs w:val="28"/>
          <w:lang w:val="ru-RU" w:eastAsia="ru-RU"/>
        </w:rPr>
      </w:pPr>
      <w:r w:rsidRPr="004777AC">
        <w:rPr>
          <w:color w:val="000000"/>
          <w:sz w:val="28"/>
          <w:szCs w:val="28"/>
          <w:lang w:eastAsia="ru-RU"/>
        </w:rPr>
        <w:t> </w:t>
      </w:r>
      <w:r w:rsidRPr="00E20979">
        <w:rPr>
          <w:color w:val="000000"/>
          <w:sz w:val="28"/>
          <w:szCs w:val="28"/>
          <w:lang w:val="ru-RU" w:eastAsia="ru-RU"/>
        </w:rPr>
        <w:t>• задание носит характер вопроса, посильного для самостоятельного решения.</w:t>
      </w:r>
    </w:p>
    <w:p w14:paraId="25BC6455" w14:textId="77777777" w:rsidR="00DD17E1" w:rsidRPr="00E20979" w:rsidRDefault="00DD17E1" w:rsidP="001F3DBA">
      <w:pPr>
        <w:shd w:val="clear" w:color="auto" w:fill="FFFFFF"/>
        <w:spacing w:after="0" w:line="240" w:lineRule="auto"/>
        <w:jc w:val="both"/>
        <w:rPr>
          <w:rFonts w:ascii="Tahoma" w:hAnsi="Tahoma" w:cs="Tahoma"/>
          <w:color w:val="111111"/>
          <w:sz w:val="28"/>
          <w:szCs w:val="28"/>
          <w:lang w:val="ru-RU" w:eastAsia="ru-RU"/>
        </w:rPr>
      </w:pPr>
      <w:r w:rsidRPr="004777AC">
        <w:rPr>
          <w:color w:val="000000"/>
          <w:sz w:val="28"/>
          <w:szCs w:val="28"/>
          <w:lang w:eastAsia="ru-RU"/>
        </w:rPr>
        <w:t> </w:t>
      </w:r>
      <w:r w:rsidRPr="00E20979">
        <w:rPr>
          <w:color w:val="000000"/>
          <w:sz w:val="28"/>
          <w:szCs w:val="28"/>
          <w:lang w:val="ru-RU" w:eastAsia="ru-RU"/>
        </w:rPr>
        <w:t>• задание предопределять его проверку. При помощи контроля учитель воспитывает у учащихся старательность, исполнительность и аккуратность в работе (установка на контроль);</w:t>
      </w:r>
    </w:p>
    <w:p w14:paraId="4761E40D" w14:textId="77777777" w:rsidR="00DD17E1" w:rsidRPr="00E20979" w:rsidRDefault="00DD17E1" w:rsidP="00DD17E1">
      <w:pPr>
        <w:shd w:val="clear" w:color="auto" w:fill="FFFFFF"/>
        <w:spacing w:after="0" w:line="240" w:lineRule="auto"/>
        <w:jc w:val="both"/>
        <w:rPr>
          <w:rFonts w:ascii="Tahoma" w:hAnsi="Tahoma" w:cs="Tahoma"/>
          <w:color w:val="111111"/>
          <w:sz w:val="28"/>
          <w:szCs w:val="28"/>
          <w:lang w:val="ru-RU" w:eastAsia="ru-RU"/>
        </w:rPr>
      </w:pPr>
      <w:r w:rsidRPr="004777AC">
        <w:rPr>
          <w:color w:val="000000"/>
          <w:sz w:val="28"/>
          <w:szCs w:val="28"/>
          <w:lang w:eastAsia="ru-RU"/>
        </w:rPr>
        <w:t> </w:t>
      </w:r>
      <w:r w:rsidRPr="00E20979">
        <w:rPr>
          <w:color w:val="000000"/>
          <w:sz w:val="28"/>
          <w:szCs w:val="28"/>
          <w:lang w:val="ru-RU" w:eastAsia="ru-RU"/>
        </w:rPr>
        <w:t xml:space="preserve">• задание на дом </w:t>
      </w:r>
      <w:r>
        <w:rPr>
          <w:color w:val="000000"/>
          <w:sz w:val="28"/>
          <w:szCs w:val="28"/>
          <w:lang w:val="ru-RU" w:eastAsia="ru-RU"/>
        </w:rPr>
        <w:t xml:space="preserve">задавался в </w:t>
      </w:r>
      <w:r w:rsidRPr="00E20979">
        <w:rPr>
          <w:color w:val="000000"/>
          <w:sz w:val="28"/>
          <w:szCs w:val="28"/>
          <w:lang w:val="ru-RU" w:eastAsia="ru-RU"/>
        </w:rPr>
        <w:t>фронтальн</w:t>
      </w:r>
      <w:r>
        <w:rPr>
          <w:color w:val="000000"/>
          <w:sz w:val="28"/>
          <w:szCs w:val="28"/>
          <w:lang w:val="ru-RU" w:eastAsia="ru-RU"/>
        </w:rPr>
        <w:t>ой</w:t>
      </w:r>
      <w:r w:rsidRPr="00E20979">
        <w:rPr>
          <w:color w:val="000000"/>
          <w:sz w:val="28"/>
          <w:szCs w:val="28"/>
          <w:lang w:val="ru-RU" w:eastAsia="ru-RU"/>
        </w:rPr>
        <w:t>, дифференцированн</w:t>
      </w:r>
      <w:r>
        <w:rPr>
          <w:color w:val="000000"/>
          <w:sz w:val="28"/>
          <w:szCs w:val="28"/>
          <w:lang w:val="ru-RU" w:eastAsia="ru-RU"/>
        </w:rPr>
        <w:t>ой</w:t>
      </w:r>
      <w:r w:rsidRPr="00E20979">
        <w:rPr>
          <w:color w:val="000000"/>
          <w:sz w:val="28"/>
          <w:szCs w:val="28"/>
          <w:lang w:val="ru-RU" w:eastAsia="ru-RU"/>
        </w:rPr>
        <w:t xml:space="preserve"> и индивидуаль</w:t>
      </w:r>
      <w:r>
        <w:rPr>
          <w:color w:val="000000"/>
          <w:sz w:val="28"/>
          <w:szCs w:val="28"/>
          <w:lang w:val="ru-RU" w:eastAsia="ru-RU"/>
        </w:rPr>
        <w:t>ной форме</w:t>
      </w:r>
      <w:r w:rsidRPr="00E20979">
        <w:rPr>
          <w:color w:val="000000"/>
          <w:sz w:val="28"/>
          <w:szCs w:val="28"/>
          <w:lang w:val="ru-RU" w:eastAsia="ru-RU"/>
        </w:rPr>
        <w:t>, но всегда с учетом особенностей класса (установка на индивидуализацию заданий);</w:t>
      </w:r>
    </w:p>
    <w:p w14:paraId="11769207" w14:textId="77777777" w:rsidR="00DD17E1" w:rsidRPr="00E20979" w:rsidRDefault="00DD17E1" w:rsidP="00DD17E1">
      <w:pPr>
        <w:shd w:val="clear" w:color="auto" w:fill="FFFFFF"/>
        <w:spacing w:after="0" w:line="240" w:lineRule="auto"/>
        <w:jc w:val="both"/>
        <w:rPr>
          <w:rFonts w:ascii="Tahoma" w:hAnsi="Tahoma" w:cs="Tahoma"/>
          <w:color w:val="111111"/>
          <w:sz w:val="28"/>
          <w:szCs w:val="28"/>
          <w:lang w:val="ru-RU" w:eastAsia="ru-RU"/>
        </w:rPr>
      </w:pPr>
      <w:r w:rsidRPr="004777AC">
        <w:rPr>
          <w:color w:val="000000"/>
          <w:sz w:val="28"/>
          <w:szCs w:val="28"/>
          <w:lang w:eastAsia="ru-RU"/>
        </w:rPr>
        <w:t> </w:t>
      </w:r>
      <w:r w:rsidRPr="00E20979">
        <w:rPr>
          <w:color w:val="000000"/>
          <w:sz w:val="28"/>
          <w:szCs w:val="28"/>
          <w:lang w:val="ru-RU" w:eastAsia="ru-RU"/>
        </w:rPr>
        <w:t xml:space="preserve">• задание по предмету </w:t>
      </w:r>
      <w:r>
        <w:rPr>
          <w:color w:val="000000"/>
          <w:sz w:val="28"/>
          <w:szCs w:val="28"/>
          <w:lang w:val="ru-RU" w:eastAsia="ru-RU"/>
        </w:rPr>
        <w:t>был</w:t>
      </w:r>
      <w:r w:rsidRPr="00E20979">
        <w:rPr>
          <w:color w:val="000000"/>
          <w:sz w:val="28"/>
          <w:szCs w:val="28"/>
          <w:lang w:val="ru-RU" w:eastAsia="ru-RU"/>
        </w:rPr>
        <w:t xml:space="preserve"> строго регламентировано и согласовано с заданиями по другим предметам (учет объема заданий);</w:t>
      </w:r>
    </w:p>
    <w:p w14:paraId="0CCCDF14" w14:textId="77777777" w:rsidR="00DD17E1" w:rsidRPr="00E20979" w:rsidRDefault="00DD17E1" w:rsidP="00DD17E1">
      <w:pPr>
        <w:shd w:val="clear" w:color="auto" w:fill="FFFFFF"/>
        <w:spacing w:after="0" w:line="240" w:lineRule="auto"/>
        <w:jc w:val="both"/>
        <w:rPr>
          <w:rFonts w:ascii="Tahoma" w:hAnsi="Tahoma" w:cs="Tahoma"/>
          <w:color w:val="111111"/>
          <w:sz w:val="28"/>
          <w:szCs w:val="28"/>
          <w:lang w:val="ru-RU" w:eastAsia="ru-RU"/>
        </w:rPr>
      </w:pPr>
      <w:r w:rsidRPr="004777AC">
        <w:rPr>
          <w:color w:val="000000"/>
          <w:sz w:val="28"/>
          <w:szCs w:val="28"/>
          <w:lang w:eastAsia="ru-RU"/>
        </w:rPr>
        <w:t> </w:t>
      </w:r>
      <w:r w:rsidRPr="00E20979">
        <w:rPr>
          <w:color w:val="000000"/>
          <w:sz w:val="28"/>
          <w:szCs w:val="28"/>
          <w:lang w:val="ru-RU" w:eastAsia="ru-RU"/>
        </w:rPr>
        <w:t>• задани</w:t>
      </w:r>
      <w:r>
        <w:rPr>
          <w:color w:val="000000"/>
          <w:sz w:val="28"/>
          <w:szCs w:val="28"/>
          <w:lang w:val="ru-RU" w:eastAsia="ru-RU"/>
        </w:rPr>
        <w:t>я</w:t>
      </w:r>
      <w:r w:rsidRPr="00E20979">
        <w:rPr>
          <w:color w:val="000000"/>
          <w:sz w:val="28"/>
          <w:szCs w:val="28"/>
          <w:lang w:val="ru-RU" w:eastAsia="ru-RU"/>
        </w:rPr>
        <w:t xml:space="preserve"> не </w:t>
      </w:r>
      <w:r>
        <w:rPr>
          <w:color w:val="000000"/>
          <w:sz w:val="28"/>
          <w:szCs w:val="28"/>
          <w:lang w:val="ru-RU" w:eastAsia="ru-RU"/>
        </w:rPr>
        <w:t xml:space="preserve">были </w:t>
      </w:r>
      <w:r w:rsidRPr="00E20979">
        <w:rPr>
          <w:color w:val="000000"/>
          <w:sz w:val="28"/>
          <w:szCs w:val="28"/>
          <w:lang w:val="ru-RU" w:eastAsia="ru-RU"/>
        </w:rPr>
        <w:t>однообразным</w:t>
      </w:r>
      <w:r>
        <w:rPr>
          <w:color w:val="000000"/>
          <w:sz w:val="28"/>
          <w:szCs w:val="28"/>
          <w:lang w:val="ru-RU" w:eastAsia="ru-RU"/>
        </w:rPr>
        <w:t>и</w:t>
      </w:r>
      <w:r w:rsidRPr="00E20979">
        <w:rPr>
          <w:color w:val="000000"/>
          <w:sz w:val="28"/>
          <w:szCs w:val="28"/>
          <w:lang w:val="ru-RU" w:eastAsia="ru-RU"/>
        </w:rPr>
        <w:t xml:space="preserve"> и однотипным</w:t>
      </w:r>
      <w:r>
        <w:rPr>
          <w:color w:val="000000"/>
          <w:sz w:val="28"/>
          <w:szCs w:val="28"/>
          <w:lang w:val="ru-RU" w:eastAsia="ru-RU"/>
        </w:rPr>
        <w:t>и</w:t>
      </w:r>
      <w:r w:rsidRPr="00E20979">
        <w:rPr>
          <w:color w:val="000000"/>
          <w:sz w:val="28"/>
          <w:szCs w:val="28"/>
          <w:lang w:val="ru-RU" w:eastAsia="ru-RU"/>
        </w:rPr>
        <w:t>. В заданиях встреча</w:t>
      </w:r>
      <w:r>
        <w:rPr>
          <w:color w:val="000000"/>
          <w:sz w:val="28"/>
          <w:szCs w:val="28"/>
          <w:lang w:val="ru-RU" w:eastAsia="ru-RU"/>
        </w:rPr>
        <w:t>лись</w:t>
      </w:r>
      <w:r w:rsidRPr="00E20979">
        <w:rPr>
          <w:color w:val="000000"/>
          <w:sz w:val="28"/>
          <w:szCs w:val="28"/>
          <w:lang w:val="ru-RU" w:eastAsia="ru-RU"/>
        </w:rPr>
        <w:t xml:space="preserve"> нестандартные вопросы, вопросы для предварительного обдумывания, наблюдений (разнообразие заданий);</w:t>
      </w:r>
    </w:p>
    <w:p w14:paraId="2A96AF26" w14:textId="77777777" w:rsidR="00DD17E1" w:rsidRPr="00E20979" w:rsidRDefault="00DD17E1" w:rsidP="00DD17E1">
      <w:pPr>
        <w:shd w:val="clear" w:color="auto" w:fill="FFFFFF"/>
        <w:spacing w:after="0" w:line="240" w:lineRule="auto"/>
        <w:jc w:val="both"/>
        <w:rPr>
          <w:rFonts w:ascii="Tahoma" w:hAnsi="Tahoma" w:cs="Tahoma"/>
          <w:color w:val="111111"/>
          <w:sz w:val="28"/>
          <w:szCs w:val="28"/>
          <w:lang w:val="ru-RU" w:eastAsia="ru-RU"/>
        </w:rPr>
      </w:pPr>
      <w:r w:rsidRPr="004777AC">
        <w:rPr>
          <w:color w:val="000000"/>
          <w:sz w:val="28"/>
          <w:szCs w:val="28"/>
          <w:lang w:eastAsia="ru-RU"/>
        </w:rPr>
        <w:t> </w:t>
      </w:r>
      <w:r w:rsidRPr="00E20979">
        <w:rPr>
          <w:color w:val="000000"/>
          <w:sz w:val="28"/>
          <w:szCs w:val="28"/>
          <w:lang w:val="ru-RU" w:eastAsia="ru-RU"/>
        </w:rPr>
        <w:t>• задание ориентирова</w:t>
      </w:r>
      <w:r>
        <w:rPr>
          <w:color w:val="000000"/>
          <w:sz w:val="28"/>
          <w:szCs w:val="28"/>
          <w:lang w:val="ru-RU" w:eastAsia="ru-RU"/>
        </w:rPr>
        <w:t>л</w:t>
      </w:r>
      <w:r w:rsidRPr="00E20979">
        <w:rPr>
          <w:color w:val="000000"/>
          <w:sz w:val="28"/>
          <w:szCs w:val="28"/>
          <w:lang w:val="ru-RU" w:eastAsia="ru-RU"/>
        </w:rPr>
        <w:t xml:space="preserve"> учащихся на самостоятельный поиск решений, на использование полученных ранее знаний и навыков в новых условиях (развитие самостоятельности);</w:t>
      </w:r>
    </w:p>
    <w:p w14:paraId="71CA1713" w14:textId="77777777" w:rsidR="00DD17E1" w:rsidRPr="00E20979" w:rsidRDefault="00DD17E1" w:rsidP="00DD17E1">
      <w:pPr>
        <w:shd w:val="clear" w:color="auto" w:fill="FFFFFF"/>
        <w:spacing w:after="0" w:line="240" w:lineRule="auto"/>
        <w:jc w:val="both"/>
        <w:rPr>
          <w:rFonts w:ascii="Tahoma" w:hAnsi="Tahoma" w:cs="Tahoma"/>
          <w:color w:val="111111"/>
          <w:sz w:val="28"/>
          <w:szCs w:val="28"/>
          <w:lang w:val="ru-RU" w:eastAsia="ru-RU"/>
        </w:rPr>
      </w:pPr>
      <w:r w:rsidRPr="004777AC">
        <w:rPr>
          <w:color w:val="000000"/>
          <w:sz w:val="28"/>
          <w:szCs w:val="28"/>
          <w:lang w:eastAsia="ru-RU"/>
        </w:rPr>
        <w:t> </w:t>
      </w:r>
      <w:r w:rsidRPr="00E20979">
        <w:rPr>
          <w:color w:val="000000"/>
          <w:sz w:val="28"/>
          <w:szCs w:val="28"/>
          <w:lang w:val="ru-RU" w:eastAsia="ru-RU"/>
        </w:rPr>
        <w:t>• в задания</w:t>
      </w:r>
      <w:r>
        <w:rPr>
          <w:color w:val="000000"/>
          <w:sz w:val="28"/>
          <w:szCs w:val="28"/>
          <w:lang w:val="ru-RU" w:eastAsia="ru-RU"/>
        </w:rPr>
        <w:t>х</w:t>
      </w:r>
      <w:r w:rsidRPr="00E20979">
        <w:rPr>
          <w:color w:val="000000"/>
          <w:sz w:val="28"/>
          <w:szCs w:val="28"/>
          <w:lang w:val="ru-RU" w:eastAsia="ru-RU"/>
        </w:rPr>
        <w:t xml:space="preserve"> вводи</w:t>
      </w:r>
      <w:r>
        <w:rPr>
          <w:color w:val="000000"/>
          <w:sz w:val="28"/>
          <w:szCs w:val="28"/>
          <w:lang w:val="ru-RU" w:eastAsia="ru-RU"/>
        </w:rPr>
        <w:t>лись</w:t>
      </w:r>
      <w:r w:rsidRPr="00E20979">
        <w:rPr>
          <w:color w:val="000000"/>
          <w:sz w:val="28"/>
          <w:szCs w:val="28"/>
          <w:lang w:val="ru-RU" w:eastAsia="ru-RU"/>
        </w:rPr>
        <w:t xml:space="preserve"> вопросы для повторения основных разделов программы (установка на повторение пройденного);</w:t>
      </w:r>
    </w:p>
    <w:p w14:paraId="70E41EAC" w14:textId="77777777" w:rsidR="00DD17E1" w:rsidRPr="00E20979" w:rsidRDefault="00DD17E1" w:rsidP="00DD17E1">
      <w:pPr>
        <w:shd w:val="clear" w:color="auto" w:fill="FFFFFF"/>
        <w:spacing w:after="0" w:line="240" w:lineRule="auto"/>
        <w:jc w:val="both"/>
        <w:rPr>
          <w:rFonts w:ascii="Tahoma" w:hAnsi="Tahoma" w:cs="Tahoma"/>
          <w:color w:val="111111"/>
          <w:sz w:val="28"/>
          <w:szCs w:val="28"/>
          <w:lang w:val="ru-RU" w:eastAsia="ru-RU"/>
        </w:rPr>
      </w:pPr>
      <w:r w:rsidRPr="00E20979">
        <w:rPr>
          <w:color w:val="000000"/>
          <w:sz w:val="28"/>
          <w:szCs w:val="28"/>
          <w:lang w:val="ru-RU" w:eastAsia="ru-RU"/>
        </w:rPr>
        <w:t xml:space="preserve">Задание, направленное на усвоение материала урока, </w:t>
      </w:r>
      <w:r>
        <w:rPr>
          <w:color w:val="000000"/>
          <w:sz w:val="28"/>
          <w:szCs w:val="28"/>
          <w:lang w:val="ru-RU" w:eastAsia="ru-RU"/>
        </w:rPr>
        <w:t xml:space="preserve">задавались </w:t>
      </w:r>
      <w:r w:rsidRPr="00E20979">
        <w:rPr>
          <w:color w:val="000000"/>
          <w:sz w:val="28"/>
          <w:szCs w:val="28"/>
          <w:lang w:val="ru-RU" w:eastAsia="ru-RU"/>
        </w:rPr>
        <w:t xml:space="preserve">в конце урока. Задание, нацеленное на закрепление какого-либо навыка, </w:t>
      </w:r>
      <w:r>
        <w:rPr>
          <w:color w:val="000000"/>
          <w:sz w:val="28"/>
          <w:szCs w:val="28"/>
          <w:lang w:val="ru-RU" w:eastAsia="ru-RU"/>
        </w:rPr>
        <w:t xml:space="preserve">задавались </w:t>
      </w:r>
      <w:r w:rsidRPr="00E20979">
        <w:rPr>
          <w:color w:val="000000"/>
          <w:sz w:val="28"/>
          <w:szCs w:val="28"/>
          <w:lang w:val="ru-RU" w:eastAsia="ru-RU"/>
        </w:rPr>
        <w:t>сразу после упражнений, вырабатывающих этот навык. Задание, контролирующее знания учащихся, в начале урока.</w:t>
      </w:r>
    </w:p>
    <w:p w14:paraId="7A79A68A" w14:textId="77777777" w:rsidR="00DD17E1" w:rsidRDefault="00DD17E1" w:rsidP="00DD17E1">
      <w:pPr>
        <w:shd w:val="clear" w:color="auto" w:fill="FFFFFF"/>
        <w:spacing w:after="0" w:line="240" w:lineRule="auto"/>
        <w:jc w:val="both"/>
        <w:rPr>
          <w:color w:val="000000"/>
          <w:sz w:val="28"/>
          <w:szCs w:val="28"/>
          <w:lang w:val="ru-RU" w:eastAsia="ru-RU"/>
        </w:rPr>
      </w:pPr>
      <w:r w:rsidRPr="00E20979">
        <w:rPr>
          <w:color w:val="000000"/>
          <w:sz w:val="28"/>
          <w:szCs w:val="28"/>
          <w:lang w:val="ru-RU" w:eastAsia="ru-RU"/>
        </w:rPr>
        <w:t>Домашняя учебная работа тесно связана с работой на уроке, органически вытекает из предыдущего урока, является его продолжением и готовит последующий урок</w:t>
      </w:r>
      <w:r w:rsidRPr="00213952">
        <w:rPr>
          <w:color w:val="000000"/>
          <w:sz w:val="28"/>
          <w:szCs w:val="28"/>
          <w:lang w:val="ru-RU" w:eastAsia="ru-RU"/>
        </w:rPr>
        <w:t>.</w:t>
      </w:r>
    </w:p>
    <w:p w14:paraId="27F6F84A" w14:textId="77777777" w:rsidR="00DD17E1" w:rsidRPr="00EF081B" w:rsidRDefault="00DD17E1" w:rsidP="00B54555">
      <w:pPr>
        <w:shd w:val="clear" w:color="auto" w:fill="FFFFFF"/>
        <w:spacing w:after="0" w:line="240" w:lineRule="auto"/>
        <w:jc w:val="both"/>
        <w:rPr>
          <w:sz w:val="28"/>
          <w:szCs w:val="28"/>
          <w:lang w:val="ru-RU"/>
        </w:rPr>
      </w:pPr>
      <w:r w:rsidRPr="00460B14">
        <w:rPr>
          <w:sz w:val="28"/>
          <w:szCs w:val="28"/>
          <w:lang w:val="kk-KZ"/>
        </w:rPr>
        <w:t>При</w:t>
      </w:r>
      <w:r w:rsidRPr="00EF081B">
        <w:rPr>
          <w:sz w:val="28"/>
          <w:szCs w:val="28"/>
          <w:lang w:val="ru-RU"/>
        </w:rPr>
        <w:t xml:space="preserve"> организации домашнего задания </w:t>
      </w:r>
      <w:r w:rsidRPr="00460B14">
        <w:rPr>
          <w:sz w:val="28"/>
          <w:szCs w:val="28"/>
          <w:lang w:val="kk-KZ"/>
        </w:rPr>
        <w:t xml:space="preserve">педагоги учитывали </w:t>
      </w:r>
      <w:r w:rsidRPr="00EF081B">
        <w:rPr>
          <w:sz w:val="28"/>
          <w:szCs w:val="28"/>
          <w:lang w:val="ru-RU"/>
        </w:rPr>
        <w:t>объем</w:t>
      </w:r>
      <w:r w:rsidRPr="00460B14">
        <w:rPr>
          <w:sz w:val="28"/>
          <w:szCs w:val="28"/>
          <w:lang w:val="kk-KZ"/>
        </w:rPr>
        <w:t xml:space="preserve"> домашнего задания</w:t>
      </w:r>
      <w:r w:rsidRPr="00EF081B">
        <w:rPr>
          <w:sz w:val="28"/>
          <w:szCs w:val="28"/>
          <w:lang w:val="ru-RU"/>
        </w:rPr>
        <w:t xml:space="preserve"> с учетом возрастных особенностей обучающихся, степени сложности учебного материала. Домашнее задание по ряду предметов </w:t>
      </w:r>
      <w:r w:rsidRPr="00460B14">
        <w:rPr>
          <w:sz w:val="28"/>
          <w:szCs w:val="28"/>
          <w:lang w:val="kk-KZ"/>
        </w:rPr>
        <w:t>задавались</w:t>
      </w:r>
      <w:r w:rsidRPr="00EF081B">
        <w:rPr>
          <w:sz w:val="28"/>
          <w:szCs w:val="28"/>
          <w:lang w:val="ru-RU"/>
        </w:rPr>
        <w:t xml:space="preserve"> в разных формах.</w:t>
      </w:r>
    </w:p>
    <w:p w14:paraId="48A007F9" w14:textId="77777777" w:rsidR="00DD17E1" w:rsidRDefault="00DD17E1" w:rsidP="00B54555">
      <w:pPr>
        <w:shd w:val="clear" w:color="auto" w:fill="FFFFFF"/>
        <w:spacing w:after="0" w:line="240" w:lineRule="auto"/>
        <w:jc w:val="both"/>
        <w:rPr>
          <w:sz w:val="28"/>
          <w:szCs w:val="28"/>
          <w:lang w:val="kk-KZ"/>
        </w:rPr>
      </w:pPr>
      <w:r w:rsidRPr="00EF081B">
        <w:rPr>
          <w:sz w:val="28"/>
          <w:szCs w:val="28"/>
          <w:lang w:val="ru-RU"/>
        </w:rPr>
        <w:t xml:space="preserve">Срок </w:t>
      </w:r>
      <w:r w:rsidRPr="00460B14">
        <w:rPr>
          <w:sz w:val="28"/>
          <w:szCs w:val="28"/>
          <w:lang w:val="kk-KZ"/>
        </w:rPr>
        <w:t>в</w:t>
      </w:r>
      <w:proofErr w:type="spellStart"/>
      <w:r w:rsidRPr="00EF081B">
        <w:rPr>
          <w:sz w:val="28"/>
          <w:szCs w:val="28"/>
          <w:lang w:val="ru-RU"/>
        </w:rPr>
        <w:t>ыполнения</w:t>
      </w:r>
      <w:proofErr w:type="spellEnd"/>
      <w:r w:rsidRPr="00EF081B">
        <w:rPr>
          <w:sz w:val="28"/>
          <w:szCs w:val="28"/>
          <w:lang w:val="ru-RU"/>
        </w:rPr>
        <w:t xml:space="preserve"> домашнего задания, например, творческого характера (изготовление модели, подготовка проекта, написание эссе, увлекательной истории, собственной сказки), в пределах не менее недели, а количество домашнего задания </w:t>
      </w:r>
      <w:proofErr w:type="spellStart"/>
      <w:r w:rsidRPr="00EF081B">
        <w:rPr>
          <w:sz w:val="28"/>
          <w:szCs w:val="28"/>
          <w:lang w:val="ru-RU"/>
        </w:rPr>
        <w:t>регламенти</w:t>
      </w:r>
      <w:proofErr w:type="spellEnd"/>
      <w:r w:rsidRPr="00460B14">
        <w:rPr>
          <w:sz w:val="28"/>
          <w:szCs w:val="28"/>
          <w:lang w:val="kk-KZ"/>
        </w:rPr>
        <w:t>ровался</w:t>
      </w:r>
      <w:r w:rsidRPr="00EF081B">
        <w:rPr>
          <w:sz w:val="28"/>
          <w:szCs w:val="28"/>
          <w:lang w:val="ru-RU"/>
        </w:rPr>
        <w:t xml:space="preserve"> педагогом. В случае достижения обучающимся целей обучения на уроке педагог  не зада</w:t>
      </w:r>
      <w:r w:rsidR="00546C8B">
        <w:rPr>
          <w:sz w:val="28"/>
          <w:szCs w:val="28"/>
          <w:lang w:val="ru-RU"/>
        </w:rPr>
        <w:t>е</w:t>
      </w:r>
      <w:r w:rsidRPr="00EF081B">
        <w:rPr>
          <w:sz w:val="28"/>
          <w:szCs w:val="28"/>
          <w:lang w:val="ru-RU"/>
        </w:rPr>
        <w:t>т работу на дом</w:t>
      </w:r>
      <w:r w:rsidRPr="00460B14">
        <w:rPr>
          <w:sz w:val="28"/>
          <w:szCs w:val="28"/>
          <w:lang w:val="kk-KZ"/>
        </w:rPr>
        <w:t>.</w:t>
      </w:r>
    </w:p>
    <w:p w14:paraId="3E5EB42C" w14:textId="77777777" w:rsidR="00DD17E1" w:rsidRDefault="00DD17E1" w:rsidP="00B54555">
      <w:pPr>
        <w:shd w:val="clear" w:color="auto" w:fill="FFFFFF"/>
        <w:spacing w:after="0" w:line="240" w:lineRule="auto"/>
        <w:jc w:val="both"/>
        <w:rPr>
          <w:sz w:val="28"/>
          <w:szCs w:val="28"/>
          <w:lang w:val="kk-KZ"/>
        </w:rPr>
      </w:pPr>
      <w:r w:rsidRPr="00460B14">
        <w:rPr>
          <w:sz w:val="28"/>
          <w:szCs w:val="28"/>
          <w:lang w:val="kk-KZ"/>
        </w:rPr>
        <w:t>Д</w:t>
      </w:r>
      <w:proofErr w:type="spellStart"/>
      <w:r w:rsidRPr="00EF081B">
        <w:rPr>
          <w:sz w:val="28"/>
          <w:szCs w:val="28"/>
          <w:lang w:val="ru-RU"/>
        </w:rPr>
        <w:t>омашн</w:t>
      </w:r>
      <w:proofErr w:type="spellEnd"/>
      <w:r w:rsidR="00546C8B">
        <w:rPr>
          <w:sz w:val="28"/>
          <w:szCs w:val="28"/>
          <w:lang w:val="kk-KZ"/>
        </w:rPr>
        <w:t>и</w:t>
      </w:r>
      <w:r w:rsidRPr="00460B14">
        <w:rPr>
          <w:sz w:val="28"/>
          <w:szCs w:val="28"/>
          <w:lang w:val="kk-KZ"/>
        </w:rPr>
        <w:t>е</w:t>
      </w:r>
      <w:r w:rsidRPr="00EF081B">
        <w:rPr>
          <w:sz w:val="28"/>
          <w:szCs w:val="28"/>
          <w:lang w:val="ru-RU"/>
        </w:rPr>
        <w:t xml:space="preserve"> </w:t>
      </w:r>
      <w:proofErr w:type="spellStart"/>
      <w:r w:rsidRPr="00EF081B">
        <w:rPr>
          <w:sz w:val="28"/>
          <w:szCs w:val="28"/>
          <w:lang w:val="ru-RU"/>
        </w:rPr>
        <w:t>задани</w:t>
      </w:r>
      <w:proofErr w:type="spellEnd"/>
      <w:r w:rsidRPr="00460B14">
        <w:rPr>
          <w:sz w:val="28"/>
          <w:szCs w:val="28"/>
          <w:lang w:val="kk-KZ"/>
        </w:rPr>
        <w:t>я</w:t>
      </w:r>
      <w:r w:rsidRPr="00EF081B">
        <w:rPr>
          <w:sz w:val="28"/>
          <w:szCs w:val="28"/>
          <w:lang w:val="ru-RU"/>
        </w:rPr>
        <w:t xml:space="preserve"> </w:t>
      </w:r>
      <w:r w:rsidRPr="00460B14">
        <w:rPr>
          <w:sz w:val="28"/>
          <w:szCs w:val="28"/>
          <w:lang w:val="kk-KZ"/>
        </w:rPr>
        <w:t>задавались</w:t>
      </w:r>
      <w:r w:rsidRPr="00EF081B">
        <w:rPr>
          <w:sz w:val="28"/>
          <w:szCs w:val="28"/>
          <w:lang w:val="ru-RU"/>
        </w:rPr>
        <w:t xml:space="preserve"> ученикам с учетом возможности их выполнения в следующих пределах: во </w:t>
      </w:r>
      <w:r w:rsidRPr="00460B14">
        <w:rPr>
          <w:sz w:val="28"/>
          <w:szCs w:val="28"/>
          <w:lang w:val="kk-KZ"/>
        </w:rPr>
        <w:t>2</w:t>
      </w:r>
      <w:r w:rsidRPr="00EF081B">
        <w:rPr>
          <w:sz w:val="28"/>
          <w:szCs w:val="28"/>
          <w:lang w:val="ru-RU"/>
        </w:rPr>
        <w:t xml:space="preserve"> классе – 50 минут, в </w:t>
      </w:r>
      <w:r w:rsidRPr="00460B14">
        <w:rPr>
          <w:sz w:val="28"/>
          <w:szCs w:val="28"/>
          <w:lang w:val="kk-KZ"/>
        </w:rPr>
        <w:t>3-4</w:t>
      </w:r>
      <w:r w:rsidRPr="00EF081B">
        <w:rPr>
          <w:sz w:val="28"/>
          <w:szCs w:val="28"/>
          <w:lang w:val="ru-RU"/>
        </w:rPr>
        <w:t xml:space="preserve"> классах –70 минут, в </w:t>
      </w:r>
      <w:r w:rsidRPr="00460B14">
        <w:rPr>
          <w:sz w:val="28"/>
          <w:szCs w:val="28"/>
          <w:lang w:val="kk-KZ"/>
        </w:rPr>
        <w:t>5-6</w:t>
      </w:r>
      <w:r w:rsidRPr="00EF081B">
        <w:rPr>
          <w:sz w:val="28"/>
          <w:szCs w:val="28"/>
          <w:lang w:val="ru-RU"/>
        </w:rPr>
        <w:t xml:space="preserve"> классах – 90 минут, в </w:t>
      </w:r>
      <w:r w:rsidRPr="00460B14">
        <w:rPr>
          <w:sz w:val="28"/>
          <w:szCs w:val="28"/>
          <w:lang w:val="kk-KZ"/>
        </w:rPr>
        <w:t>7-9</w:t>
      </w:r>
      <w:r w:rsidRPr="00EF081B">
        <w:rPr>
          <w:sz w:val="28"/>
          <w:szCs w:val="28"/>
          <w:lang w:val="ru-RU"/>
        </w:rPr>
        <w:t xml:space="preserve"> классах – 110 минут, в </w:t>
      </w:r>
      <w:r w:rsidRPr="00460B14">
        <w:rPr>
          <w:sz w:val="28"/>
          <w:szCs w:val="28"/>
          <w:lang w:val="kk-KZ"/>
        </w:rPr>
        <w:t>10-11</w:t>
      </w:r>
      <w:r w:rsidRPr="00EF081B">
        <w:rPr>
          <w:sz w:val="28"/>
          <w:szCs w:val="28"/>
          <w:lang w:val="ru-RU"/>
        </w:rPr>
        <w:t xml:space="preserve"> (двенадцатом) классах – 130 минут (согласно приказу МОН РК от 24 апреля 2017 года).</w:t>
      </w:r>
    </w:p>
    <w:p w14:paraId="5232D838" w14:textId="77777777" w:rsidR="00DD17E1" w:rsidRPr="00460B14" w:rsidRDefault="00DD17E1" w:rsidP="00B54555">
      <w:pPr>
        <w:shd w:val="clear" w:color="auto" w:fill="FFFFFF"/>
        <w:spacing w:after="0" w:line="240" w:lineRule="auto"/>
        <w:jc w:val="both"/>
        <w:rPr>
          <w:sz w:val="28"/>
          <w:szCs w:val="28"/>
          <w:lang w:val="kk-KZ"/>
        </w:rPr>
      </w:pPr>
      <w:r w:rsidRPr="00460B14">
        <w:rPr>
          <w:sz w:val="28"/>
          <w:szCs w:val="28"/>
          <w:lang w:val="kk-KZ"/>
        </w:rPr>
        <w:t>Д</w:t>
      </w:r>
      <w:proofErr w:type="spellStart"/>
      <w:r w:rsidRPr="00EF081B">
        <w:rPr>
          <w:sz w:val="28"/>
          <w:szCs w:val="28"/>
          <w:lang w:val="ru-RU"/>
        </w:rPr>
        <w:t>омашн</w:t>
      </w:r>
      <w:proofErr w:type="spellEnd"/>
      <w:r w:rsidRPr="00460B14">
        <w:rPr>
          <w:sz w:val="28"/>
          <w:szCs w:val="28"/>
          <w:lang w:val="kk-KZ"/>
        </w:rPr>
        <w:t>ие</w:t>
      </w:r>
      <w:r w:rsidRPr="00EF081B">
        <w:rPr>
          <w:sz w:val="28"/>
          <w:szCs w:val="28"/>
          <w:lang w:val="ru-RU"/>
        </w:rPr>
        <w:t xml:space="preserve"> задания в выходные и праздничные дни</w:t>
      </w:r>
      <w:r w:rsidRPr="00460B14">
        <w:rPr>
          <w:sz w:val="28"/>
          <w:szCs w:val="28"/>
          <w:lang w:val="kk-KZ"/>
        </w:rPr>
        <w:t xml:space="preserve"> не задавались</w:t>
      </w:r>
      <w:r w:rsidRPr="00EF081B">
        <w:rPr>
          <w:sz w:val="28"/>
          <w:szCs w:val="28"/>
          <w:lang w:val="ru-RU"/>
        </w:rPr>
        <w:t xml:space="preserve">. В </w:t>
      </w:r>
      <w:r w:rsidRPr="00460B14">
        <w:rPr>
          <w:sz w:val="28"/>
          <w:szCs w:val="28"/>
          <w:lang w:val="kk-KZ"/>
        </w:rPr>
        <w:t>1-ом</w:t>
      </w:r>
      <w:r w:rsidRPr="00EF081B">
        <w:rPr>
          <w:sz w:val="28"/>
          <w:szCs w:val="28"/>
          <w:lang w:val="ru-RU"/>
        </w:rPr>
        <w:t xml:space="preserve"> классе </w:t>
      </w:r>
      <w:proofErr w:type="spellStart"/>
      <w:r w:rsidRPr="00EF081B">
        <w:rPr>
          <w:sz w:val="28"/>
          <w:szCs w:val="28"/>
          <w:lang w:val="ru-RU"/>
        </w:rPr>
        <w:t>суммативное</w:t>
      </w:r>
      <w:proofErr w:type="spellEnd"/>
      <w:r w:rsidRPr="00EF081B">
        <w:rPr>
          <w:sz w:val="28"/>
          <w:szCs w:val="28"/>
          <w:lang w:val="ru-RU"/>
        </w:rPr>
        <w:t xml:space="preserve"> оценивание знаний не проводи</w:t>
      </w:r>
      <w:r w:rsidRPr="00460B14">
        <w:rPr>
          <w:sz w:val="28"/>
          <w:szCs w:val="28"/>
          <w:lang w:val="kk-KZ"/>
        </w:rPr>
        <w:t>л</w:t>
      </w:r>
      <w:r w:rsidR="00546C8B">
        <w:rPr>
          <w:sz w:val="28"/>
          <w:szCs w:val="28"/>
          <w:lang w:val="kk-KZ"/>
        </w:rPr>
        <w:t>о</w:t>
      </w:r>
      <w:proofErr w:type="spellStart"/>
      <w:r w:rsidRPr="00EF081B">
        <w:rPr>
          <w:sz w:val="28"/>
          <w:szCs w:val="28"/>
          <w:lang w:val="ru-RU"/>
        </w:rPr>
        <w:t>с</w:t>
      </w:r>
      <w:r w:rsidR="00546C8B">
        <w:rPr>
          <w:sz w:val="28"/>
          <w:szCs w:val="28"/>
          <w:lang w:val="ru-RU"/>
        </w:rPr>
        <w:t>ь</w:t>
      </w:r>
      <w:proofErr w:type="spellEnd"/>
      <w:r w:rsidRPr="00EF081B">
        <w:rPr>
          <w:sz w:val="28"/>
          <w:szCs w:val="28"/>
          <w:lang w:val="ru-RU"/>
        </w:rPr>
        <w:t xml:space="preserve"> и домашнее задание не </w:t>
      </w:r>
      <w:r w:rsidRPr="00460B14">
        <w:rPr>
          <w:sz w:val="28"/>
          <w:szCs w:val="28"/>
          <w:lang w:val="kk-KZ"/>
        </w:rPr>
        <w:t>задавался.</w:t>
      </w:r>
      <w:r w:rsidRPr="00EF081B">
        <w:rPr>
          <w:sz w:val="28"/>
          <w:szCs w:val="28"/>
          <w:lang w:val="ru-RU"/>
        </w:rPr>
        <w:t xml:space="preserve"> </w:t>
      </w:r>
      <w:r w:rsidRPr="00460B14">
        <w:rPr>
          <w:sz w:val="28"/>
          <w:szCs w:val="28"/>
          <w:lang w:val="kk-KZ"/>
        </w:rPr>
        <w:t>Каждый</w:t>
      </w:r>
      <w:r w:rsidRPr="00EF081B">
        <w:rPr>
          <w:sz w:val="28"/>
          <w:szCs w:val="28"/>
          <w:lang w:val="ru-RU"/>
        </w:rPr>
        <w:t xml:space="preserve"> педагог </w:t>
      </w:r>
      <w:proofErr w:type="spellStart"/>
      <w:r w:rsidRPr="00EF081B">
        <w:rPr>
          <w:sz w:val="28"/>
          <w:szCs w:val="28"/>
          <w:lang w:val="ru-RU"/>
        </w:rPr>
        <w:t>планирова</w:t>
      </w:r>
      <w:proofErr w:type="spellEnd"/>
      <w:r w:rsidRPr="00460B14">
        <w:rPr>
          <w:sz w:val="28"/>
          <w:szCs w:val="28"/>
          <w:lang w:val="kk-KZ"/>
        </w:rPr>
        <w:t>л</w:t>
      </w:r>
      <w:r w:rsidRPr="00EF081B">
        <w:rPr>
          <w:sz w:val="28"/>
          <w:szCs w:val="28"/>
          <w:lang w:val="ru-RU"/>
        </w:rPr>
        <w:t xml:space="preserve"> свою работу так, чтобы обеспечить полноценное усвоение каждым обучающимся необходимого объема знаний на уроке.</w:t>
      </w:r>
    </w:p>
    <w:p w14:paraId="039DCD31" w14:textId="77777777" w:rsidR="00E828B3" w:rsidRPr="00566B8F" w:rsidRDefault="00165B0D" w:rsidP="00706C21">
      <w:pPr>
        <w:spacing w:after="0" w:line="240" w:lineRule="auto"/>
        <w:rPr>
          <w:b/>
          <w:bCs/>
          <w:i/>
          <w:iCs/>
          <w:sz w:val="28"/>
          <w:szCs w:val="28"/>
          <w:lang w:val="kk-KZ"/>
        </w:rPr>
      </w:pPr>
      <w:r w:rsidRPr="00566B8F">
        <w:rPr>
          <w:b/>
          <w:bCs/>
          <w:i/>
          <w:iCs/>
          <w:sz w:val="28"/>
          <w:szCs w:val="28"/>
          <w:lang w:val="kk-KZ"/>
        </w:rPr>
        <w:t>3) Осуществление оценки учебных достижений обучающихся, соблюдение требований формативного и суммативного оценивания;</w:t>
      </w:r>
    </w:p>
    <w:p w14:paraId="57D5730B" w14:textId="77777777" w:rsidR="00706C21" w:rsidRPr="00EF081B" w:rsidRDefault="00706C21" w:rsidP="00706C21">
      <w:pPr>
        <w:tabs>
          <w:tab w:val="left" w:pos="0"/>
          <w:tab w:val="left" w:pos="720"/>
        </w:tabs>
        <w:spacing w:after="0" w:line="240" w:lineRule="auto"/>
        <w:jc w:val="both"/>
        <w:rPr>
          <w:sz w:val="28"/>
          <w:szCs w:val="28"/>
          <w:lang w:val="ru-RU"/>
        </w:rPr>
      </w:pPr>
      <w:r w:rsidRPr="00EF081B">
        <w:rPr>
          <w:i/>
          <w:iCs/>
          <w:sz w:val="28"/>
          <w:szCs w:val="28"/>
          <w:lang w:val="ru-RU"/>
        </w:rPr>
        <w:t xml:space="preserve">Целью начального образования </w:t>
      </w:r>
      <w:r w:rsidRPr="00EF081B">
        <w:rPr>
          <w:sz w:val="28"/>
          <w:szCs w:val="28"/>
          <w:lang w:val="ru-RU"/>
        </w:rPr>
        <w:t xml:space="preserve">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 </w:t>
      </w:r>
    </w:p>
    <w:p w14:paraId="32AB4736" w14:textId="77777777" w:rsidR="00706C21" w:rsidRPr="00EF081B" w:rsidRDefault="00706C21" w:rsidP="00706C21">
      <w:pPr>
        <w:autoSpaceDE w:val="0"/>
        <w:autoSpaceDN w:val="0"/>
        <w:adjustRightInd w:val="0"/>
        <w:spacing w:after="0" w:line="240" w:lineRule="auto"/>
        <w:rPr>
          <w:rFonts w:eastAsiaTheme="minorHAnsi"/>
          <w:color w:val="000000"/>
          <w:sz w:val="28"/>
          <w:szCs w:val="28"/>
          <w:lang w:val="ru-RU"/>
        </w:rPr>
      </w:pPr>
      <w:r w:rsidRPr="00EF081B">
        <w:rPr>
          <w:rFonts w:eastAsiaTheme="minorHAnsi"/>
          <w:color w:val="000000"/>
          <w:sz w:val="28"/>
          <w:szCs w:val="28"/>
          <w:lang w:val="ru-RU"/>
        </w:rPr>
        <w:t xml:space="preserve">1) функционального и творческого применения знаний; </w:t>
      </w:r>
    </w:p>
    <w:p w14:paraId="6FD7B0C4" w14:textId="77777777" w:rsidR="00706C21" w:rsidRPr="00EF081B" w:rsidRDefault="00706C21" w:rsidP="00706C21">
      <w:pPr>
        <w:autoSpaceDE w:val="0"/>
        <w:autoSpaceDN w:val="0"/>
        <w:adjustRightInd w:val="0"/>
        <w:spacing w:after="0" w:line="240" w:lineRule="auto"/>
        <w:rPr>
          <w:rFonts w:eastAsiaTheme="minorHAnsi"/>
          <w:color w:val="000000"/>
          <w:sz w:val="28"/>
          <w:szCs w:val="28"/>
          <w:lang w:val="ru-RU"/>
        </w:rPr>
      </w:pPr>
      <w:r w:rsidRPr="00EF081B">
        <w:rPr>
          <w:rFonts w:eastAsiaTheme="minorHAnsi"/>
          <w:color w:val="000000"/>
          <w:sz w:val="28"/>
          <w:szCs w:val="28"/>
          <w:lang w:val="ru-RU"/>
        </w:rPr>
        <w:t xml:space="preserve">2) критического мышления; </w:t>
      </w:r>
    </w:p>
    <w:p w14:paraId="40A53A5A" w14:textId="77777777" w:rsidR="00706C21" w:rsidRPr="00EF081B" w:rsidRDefault="00706C21" w:rsidP="004463AC">
      <w:pPr>
        <w:autoSpaceDE w:val="0"/>
        <w:autoSpaceDN w:val="0"/>
        <w:adjustRightInd w:val="0"/>
        <w:spacing w:after="0" w:line="240" w:lineRule="auto"/>
        <w:rPr>
          <w:rFonts w:eastAsiaTheme="minorHAnsi"/>
          <w:color w:val="000000"/>
          <w:sz w:val="28"/>
          <w:szCs w:val="28"/>
          <w:lang w:val="ru-RU"/>
        </w:rPr>
      </w:pPr>
      <w:r w:rsidRPr="00EF081B">
        <w:rPr>
          <w:rFonts w:eastAsiaTheme="minorHAnsi"/>
          <w:color w:val="000000"/>
          <w:sz w:val="28"/>
          <w:szCs w:val="28"/>
          <w:lang w:val="ru-RU"/>
        </w:rPr>
        <w:t xml:space="preserve">3) проведения исследовательских работ; </w:t>
      </w:r>
    </w:p>
    <w:p w14:paraId="1DBC5EF2" w14:textId="77777777" w:rsidR="00706C21" w:rsidRPr="00EF081B" w:rsidRDefault="00706C21" w:rsidP="004463AC">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4) использования информационно-коммуникационных технологий; </w:t>
      </w:r>
    </w:p>
    <w:p w14:paraId="5E9331FE" w14:textId="77777777" w:rsidR="00706C21" w:rsidRPr="00EF081B" w:rsidRDefault="00706C21" w:rsidP="004463AC">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5) применения различных способов коммуникации, в том числе языковых навыков; </w:t>
      </w:r>
    </w:p>
    <w:p w14:paraId="4FF1D36F" w14:textId="77777777" w:rsidR="00706C21" w:rsidRPr="00EF081B" w:rsidRDefault="00706C21" w:rsidP="004463AC">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6) умения работать в группе и индивидуально. </w:t>
      </w:r>
    </w:p>
    <w:p w14:paraId="0B493453" w14:textId="59B0F554" w:rsidR="00706C21" w:rsidRPr="00EF081B" w:rsidRDefault="001F3DBA" w:rsidP="004463AC">
      <w:pPr>
        <w:autoSpaceDE w:val="0"/>
        <w:autoSpaceDN w:val="0"/>
        <w:adjustRightInd w:val="0"/>
        <w:spacing w:after="0" w:line="240" w:lineRule="auto"/>
        <w:jc w:val="both"/>
        <w:rPr>
          <w:rFonts w:eastAsiaTheme="minorHAnsi"/>
          <w:color w:val="000000"/>
          <w:sz w:val="28"/>
          <w:szCs w:val="28"/>
          <w:lang w:val="ru-RU"/>
        </w:rPr>
      </w:pPr>
      <w:r>
        <w:rPr>
          <w:rFonts w:eastAsiaTheme="minorHAnsi"/>
          <w:color w:val="000000"/>
          <w:sz w:val="28"/>
          <w:szCs w:val="28"/>
          <w:lang w:val="ru-RU"/>
        </w:rPr>
        <w:t xml:space="preserve">      </w:t>
      </w:r>
      <w:r w:rsidR="00706C21">
        <w:rPr>
          <w:rFonts w:eastAsiaTheme="minorHAnsi"/>
          <w:color w:val="000000"/>
          <w:sz w:val="28"/>
          <w:szCs w:val="28"/>
          <w:lang w:val="kk-KZ"/>
        </w:rPr>
        <w:t>К ф</w:t>
      </w:r>
      <w:proofErr w:type="spellStart"/>
      <w:r w:rsidR="00706C21" w:rsidRPr="00EF081B">
        <w:rPr>
          <w:rFonts w:eastAsiaTheme="minorHAnsi"/>
          <w:color w:val="000000"/>
          <w:sz w:val="28"/>
          <w:szCs w:val="28"/>
          <w:lang w:val="ru-RU"/>
        </w:rPr>
        <w:t>ормат</w:t>
      </w:r>
      <w:proofErr w:type="spellEnd"/>
      <w:r w:rsidR="00706C21">
        <w:rPr>
          <w:rFonts w:eastAsiaTheme="minorHAnsi"/>
          <w:color w:val="000000"/>
          <w:sz w:val="28"/>
          <w:szCs w:val="28"/>
          <w:lang w:val="kk-KZ"/>
        </w:rPr>
        <w:t>у</w:t>
      </w:r>
      <w:r w:rsidR="00706C21" w:rsidRPr="00EF081B">
        <w:rPr>
          <w:rFonts w:eastAsiaTheme="minorHAnsi"/>
          <w:color w:val="000000"/>
          <w:sz w:val="28"/>
          <w:szCs w:val="28"/>
          <w:lang w:val="ru-RU"/>
        </w:rPr>
        <w:t xml:space="preserve"> урока в начальных классах</w:t>
      </w:r>
      <w:r w:rsidR="00706C21">
        <w:rPr>
          <w:rFonts w:eastAsiaTheme="minorHAnsi"/>
          <w:color w:val="000000"/>
          <w:sz w:val="28"/>
          <w:szCs w:val="28"/>
          <w:lang w:val="kk-KZ"/>
        </w:rPr>
        <w:t xml:space="preserve"> относиться </w:t>
      </w:r>
      <w:r w:rsidR="00706C21" w:rsidRPr="00EF081B">
        <w:rPr>
          <w:rFonts w:eastAsiaTheme="minorHAnsi"/>
          <w:color w:val="000000"/>
          <w:sz w:val="28"/>
          <w:szCs w:val="28"/>
          <w:lang w:val="ru-RU"/>
        </w:rPr>
        <w:t xml:space="preserve">активное вовлечение детей в процесс обучения, их участие в обсуждениях, анализе и обобщении пройденного материала, проведение исследования, высказывание оценочных суждений, </w:t>
      </w:r>
      <w:proofErr w:type="spellStart"/>
      <w:r w:rsidR="00706C21" w:rsidRPr="00EF081B">
        <w:rPr>
          <w:rFonts w:eastAsiaTheme="minorHAnsi"/>
          <w:color w:val="000000"/>
          <w:sz w:val="28"/>
          <w:szCs w:val="28"/>
          <w:lang w:val="ru-RU"/>
        </w:rPr>
        <w:t>самооценивание</w:t>
      </w:r>
      <w:proofErr w:type="spellEnd"/>
      <w:r w:rsidR="00706C21" w:rsidRPr="00EF081B">
        <w:rPr>
          <w:rFonts w:eastAsiaTheme="minorHAnsi"/>
          <w:color w:val="000000"/>
          <w:sz w:val="28"/>
          <w:szCs w:val="28"/>
          <w:lang w:val="ru-RU"/>
        </w:rPr>
        <w:t xml:space="preserve">, </w:t>
      </w:r>
      <w:proofErr w:type="spellStart"/>
      <w:r w:rsidR="00706C21" w:rsidRPr="00EF081B">
        <w:rPr>
          <w:rFonts w:eastAsiaTheme="minorHAnsi"/>
          <w:color w:val="000000"/>
          <w:sz w:val="28"/>
          <w:szCs w:val="28"/>
          <w:lang w:val="ru-RU"/>
        </w:rPr>
        <w:t>взаимооценивание</w:t>
      </w:r>
      <w:proofErr w:type="spellEnd"/>
      <w:r w:rsidR="00706C21" w:rsidRPr="00EF081B">
        <w:rPr>
          <w:rFonts w:eastAsiaTheme="minorHAnsi"/>
          <w:color w:val="000000"/>
          <w:sz w:val="28"/>
          <w:szCs w:val="28"/>
          <w:lang w:val="ru-RU"/>
        </w:rPr>
        <w:t xml:space="preserve"> и др. </w:t>
      </w:r>
    </w:p>
    <w:p w14:paraId="12691651" w14:textId="3ED06625" w:rsidR="00706C21" w:rsidRPr="00EF081B" w:rsidRDefault="001F3DBA" w:rsidP="004463AC">
      <w:pPr>
        <w:autoSpaceDE w:val="0"/>
        <w:autoSpaceDN w:val="0"/>
        <w:adjustRightInd w:val="0"/>
        <w:spacing w:after="0" w:line="240" w:lineRule="auto"/>
        <w:jc w:val="both"/>
        <w:rPr>
          <w:rFonts w:eastAsiaTheme="minorHAnsi"/>
          <w:color w:val="000000"/>
          <w:sz w:val="28"/>
          <w:szCs w:val="28"/>
          <w:lang w:val="ru-RU"/>
        </w:rPr>
      </w:pPr>
      <w:r>
        <w:rPr>
          <w:rFonts w:eastAsiaTheme="minorHAnsi"/>
          <w:color w:val="000000"/>
          <w:sz w:val="28"/>
          <w:szCs w:val="28"/>
          <w:lang w:val="ru-RU"/>
        </w:rPr>
        <w:t xml:space="preserve">     </w:t>
      </w:r>
      <w:r w:rsidR="00706C21" w:rsidRPr="00EF081B">
        <w:rPr>
          <w:rFonts w:eastAsiaTheme="minorHAnsi"/>
          <w:color w:val="000000"/>
          <w:sz w:val="28"/>
          <w:szCs w:val="28"/>
          <w:lang w:val="ru-RU"/>
        </w:rPr>
        <w:t xml:space="preserve">Обязательным элементом урока </w:t>
      </w:r>
      <w:r w:rsidR="007E1CDE">
        <w:rPr>
          <w:rFonts w:eastAsiaTheme="minorHAnsi"/>
          <w:color w:val="000000"/>
          <w:sz w:val="28"/>
          <w:szCs w:val="28"/>
          <w:lang w:val="kk-KZ"/>
        </w:rPr>
        <w:t xml:space="preserve">является </w:t>
      </w:r>
      <w:r w:rsidR="00706C21" w:rsidRPr="00EF081B">
        <w:rPr>
          <w:rFonts w:eastAsiaTheme="minorHAnsi"/>
          <w:color w:val="000000"/>
          <w:sz w:val="28"/>
          <w:szCs w:val="28"/>
          <w:lang w:val="ru-RU"/>
        </w:rPr>
        <w:t xml:space="preserve">обратная связь, которая позволяет корректировать действия педагога, направленные на поддержку обучающегося, и совершенствовать образовательный процесс. При </w:t>
      </w:r>
      <w:proofErr w:type="spellStart"/>
      <w:r w:rsidR="00706C21" w:rsidRPr="00EF081B">
        <w:rPr>
          <w:rFonts w:eastAsiaTheme="minorHAnsi"/>
          <w:color w:val="000000"/>
          <w:sz w:val="28"/>
          <w:szCs w:val="28"/>
          <w:lang w:val="ru-RU"/>
        </w:rPr>
        <w:t>формативном</w:t>
      </w:r>
      <w:proofErr w:type="spellEnd"/>
      <w:r w:rsidR="00706C21" w:rsidRPr="00EF081B">
        <w:rPr>
          <w:rFonts w:eastAsiaTheme="minorHAnsi"/>
          <w:color w:val="000000"/>
          <w:sz w:val="28"/>
          <w:szCs w:val="28"/>
          <w:lang w:val="ru-RU"/>
        </w:rPr>
        <w:t xml:space="preserve"> оценивании педагог самостоятельно </w:t>
      </w:r>
      <w:proofErr w:type="spellStart"/>
      <w:r w:rsidR="00706C21" w:rsidRPr="00EF081B">
        <w:rPr>
          <w:rFonts w:eastAsiaTheme="minorHAnsi"/>
          <w:color w:val="000000"/>
          <w:sz w:val="28"/>
          <w:szCs w:val="28"/>
          <w:lang w:val="ru-RU"/>
        </w:rPr>
        <w:t>определя</w:t>
      </w:r>
      <w:proofErr w:type="spellEnd"/>
      <w:r w:rsidR="000F0C76">
        <w:rPr>
          <w:rFonts w:eastAsiaTheme="minorHAnsi"/>
          <w:color w:val="000000"/>
          <w:sz w:val="28"/>
          <w:szCs w:val="28"/>
          <w:lang w:val="kk-KZ"/>
        </w:rPr>
        <w:t>л</w:t>
      </w:r>
      <w:r w:rsidR="00706C21" w:rsidRPr="00EF081B">
        <w:rPr>
          <w:rFonts w:eastAsiaTheme="minorHAnsi"/>
          <w:color w:val="000000"/>
          <w:sz w:val="28"/>
          <w:szCs w:val="28"/>
          <w:lang w:val="ru-RU"/>
        </w:rPr>
        <w:t xml:space="preserve"> количество обучающихся и частоту предоставления обратной связи. </w:t>
      </w:r>
    </w:p>
    <w:p w14:paraId="6489E3CF" w14:textId="6BED7A0A" w:rsidR="00706C21" w:rsidRPr="00EF081B" w:rsidRDefault="001F3DBA" w:rsidP="004463AC">
      <w:pPr>
        <w:spacing w:after="0" w:line="240" w:lineRule="auto"/>
        <w:jc w:val="both"/>
        <w:rPr>
          <w:rFonts w:eastAsiaTheme="minorHAnsi"/>
          <w:color w:val="000000"/>
          <w:sz w:val="28"/>
          <w:szCs w:val="28"/>
          <w:lang w:val="ru-RU"/>
        </w:rPr>
      </w:pPr>
      <w:r>
        <w:rPr>
          <w:rFonts w:eastAsiaTheme="minorHAnsi"/>
          <w:color w:val="000000"/>
          <w:sz w:val="28"/>
          <w:szCs w:val="28"/>
          <w:lang w:val="ru-RU"/>
        </w:rPr>
        <w:t xml:space="preserve">     </w:t>
      </w:r>
      <w:r w:rsidR="00706C21" w:rsidRPr="00EF081B">
        <w:rPr>
          <w:rFonts w:eastAsiaTheme="minorHAnsi"/>
          <w:color w:val="000000"/>
          <w:sz w:val="28"/>
          <w:szCs w:val="28"/>
          <w:lang w:val="ru-RU"/>
        </w:rPr>
        <w:t>В 2021-2022 учебном году в 1-м классе оценивание учебных достижений обучающихся не проводи</w:t>
      </w:r>
      <w:r w:rsidR="00706C21" w:rsidRPr="00706C21">
        <w:rPr>
          <w:rFonts w:eastAsiaTheme="minorHAnsi"/>
          <w:color w:val="000000"/>
          <w:sz w:val="28"/>
          <w:szCs w:val="28"/>
          <w:lang w:val="kk-KZ"/>
        </w:rPr>
        <w:t>л</w:t>
      </w:r>
      <w:proofErr w:type="spellStart"/>
      <w:r w:rsidR="00706C21" w:rsidRPr="00EF081B">
        <w:rPr>
          <w:rFonts w:eastAsiaTheme="minorHAnsi"/>
          <w:color w:val="000000"/>
          <w:sz w:val="28"/>
          <w:szCs w:val="28"/>
          <w:lang w:val="ru-RU"/>
        </w:rPr>
        <w:t>ся</w:t>
      </w:r>
      <w:proofErr w:type="spellEnd"/>
      <w:r w:rsidR="00706C21" w:rsidRPr="00EF081B">
        <w:rPr>
          <w:rFonts w:eastAsiaTheme="minorHAnsi"/>
          <w:color w:val="000000"/>
          <w:sz w:val="28"/>
          <w:szCs w:val="28"/>
          <w:lang w:val="ru-RU"/>
        </w:rPr>
        <w:t xml:space="preserve">, во 2-4 классах учебные достижения обучающихся </w:t>
      </w:r>
      <w:proofErr w:type="spellStart"/>
      <w:r w:rsidR="00706C21" w:rsidRPr="00EF081B">
        <w:rPr>
          <w:rFonts w:eastAsiaTheme="minorHAnsi"/>
          <w:color w:val="000000"/>
          <w:sz w:val="28"/>
          <w:szCs w:val="28"/>
          <w:lang w:val="ru-RU"/>
        </w:rPr>
        <w:t>оценива</w:t>
      </w:r>
      <w:proofErr w:type="spellEnd"/>
      <w:r w:rsidR="00BD0F15">
        <w:rPr>
          <w:rFonts w:eastAsiaTheme="minorHAnsi"/>
          <w:color w:val="000000"/>
          <w:sz w:val="28"/>
          <w:szCs w:val="28"/>
          <w:lang w:val="kk-KZ"/>
        </w:rPr>
        <w:t>лось</w:t>
      </w:r>
      <w:r w:rsidR="00706C21" w:rsidRPr="00EF081B">
        <w:rPr>
          <w:rFonts w:eastAsiaTheme="minorHAnsi"/>
          <w:color w:val="000000"/>
          <w:sz w:val="28"/>
          <w:szCs w:val="28"/>
          <w:lang w:val="ru-RU"/>
        </w:rPr>
        <w:t xml:space="preserve"> от 1 до 10 баллов (</w:t>
      </w:r>
      <w:proofErr w:type="spellStart"/>
      <w:r w:rsidR="00706C21" w:rsidRPr="00EF081B">
        <w:rPr>
          <w:rFonts w:eastAsiaTheme="minorHAnsi"/>
          <w:color w:val="000000"/>
          <w:sz w:val="28"/>
          <w:szCs w:val="28"/>
          <w:lang w:val="ru-RU"/>
        </w:rPr>
        <w:t>формативное</w:t>
      </w:r>
      <w:proofErr w:type="spellEnd"/>
      <w:r w:rsidR="00706C21" w:rsidRPr="00EF081B">
        <w:rPr>
          <w:rFonts w:eastAsiaTheme="minorHAnsi"/>
          <w:color w:val="000000"/>
          <w:sz w:val="28"/>
          <w:szCs w:val="28"/>
          <w:lang w:val="ru-RU"/>
        </w:rPr>
        <w:t xml:space="preserve"> оценивание). Результаты </w:t>
      </w:r>
      <w:proofErr w:type="spellStart"/>
      <w:r w:rsidR="00706C21" w:rsidRPr="00EF081B">
        <w:rPr>
          <w:rFonts w:eastAsiaTheme="minorHAnsi"/>
          <w:color w:val="000000"/>
          <w:sz w:val="28"/>
          <w:szCs w:val="28"/>
          <w:lang w:val="ru-RU"/>
        </w:rPr>
        <w:t>формативного</w:t>
      </w:r>
      <w:proofErr w:type="spellEnd"/>
      <w:r w:rsidR="00706C21" w:rsidRPr="00EF081B">
        <w:rPr>
          <w:rFonts w:eastAsiaTheme="minorHAnsi"/>
          <w:color w:val="000000"/>
          <w:sz w:val="28"/>
          <w:szCs w:val="28"/>
          <w:lang w:val="ru-RU"/>
        </w:rPr>
        <w:t xml:space="preserve"> оценивания обучающихся </w:t>
      </w:r>
      <w:proofErr w:type="spellStart"/>
      <w:r w:rsidR="00706C21" w:rsidRPr="00EF081B">
        <w:rPr>
          <w:rFonts w:eastAsiaTheme="minorHAnsi"/>
          <w:color w:val="000000"/>
          <w:sz w:val="28"/>
          <w:szCs w:val="28"/>
          <w:lang w:val="ru-RU"/>
        </w:rPr>
        <w:t>выставля</w:t>
      </w:r>
      <w:proofErr w:type="spellEnd"/>
      <w:r w:rsidR="00BD0F15">
        <w:rPr>
          <w:rFonts w:eastAsiaTheme="minorHAnsi"/>
          <w:color w:val="000000"/>
          <w:sz w:val="28"/>
          <w:szCs w:val="28"/>
          <w:lang w:val="kk-KZ"/>
        </w:rPr>
        <w:t>л</w:t>
      </w:r>
      <w:r w:rsidR="000F0C76">
        <w:rPr>
          <w:rFonts w:eastAsiaTheme="minorHAnsi"/>
          <w:color w:val="000000"/>
          <w:sz w:val="28"/>
          <w:szCs w:val="28"/>
          <w:lang w:val="kk-KZ"/>
        </w:rPr>
        <w:t>а</w:t>
      </w:r>
      <w:r w:rsidR="00BD0F15">
        <w:rPr>
          <w:rFonts w:eastAsiaTheme="minorHAnsi"/>
          <w:color w:val="000000"/>
          <w:sz w:val="28"/>
          <w:szCs w:val="28"/>
          <w:lang w:val="kk-KZ"/>
        </w:rPr>
        <w:t>сь</w:t>
      </w:r>
      <w:r w:rsidR="00706C21" w:rsidRPr="00EF081B">
        <w:rPr>
          <w:rFonts w:eastAsiaTheme="minorHAnsi"/>
          <w:color w:val="000000"/>
          <w:sz w:val="28"/>
          <w:szCs w:val="28"/>
          <w:lang w:val="ru-RU"/>
        </w:rPr>
        <w:t xml:space="preserve"> в электронный журнал. Педагогу не обязательно оценивать детей каждый день. Педагог самостоятельно </w:t>
      </w:r>
      <w:proofErr w:type="spellStart"/>
      <w:r w:rsidR="00706C21" w:rsidRPr="00EF081B">
        <w:rPr>
          <w:rFonts w:eastAsiaTheme="minorHAnsi"/>
          <w:color w:val="000000"/>
          <w:sz w:val="28"/>
          <w:szCs w:val="28"/>
          <w:lang w:val="ru-RU"/>
        </w:rPr>
        <w:t>определ</w:t>
      </w:r>
      <w:proofErr w:type="spellEnd"/>
      <w:r w:rsidR="00AD7A50">
        <w:rPr>
          <w:rFonts w:eastAsiaTheme="minorHAnsi"/>
          <w:color w:val="000000"/>
          <w:sz w:val="28"/>
          <w:szCs w:val="28"/>
          <w:lang w:val="kk-KZ"/>
        </w:rPr>
        <w:t>ял</w:t>
      </w:r>
      <w:r w:rsidR="00706C21" w:rsidRPr="00EF081B">
        <w:rPr>
          <w:rFonts w:eastAsiaTheme="minorHAnsi"/>
          <w:color w:val="000000"/>
          <w:sz w:val="28"/>
          <w:szCs w:val="28"/>
          <w:lang w:val="ru-RU"/>
        </w:rPr>
        <w:t xml:space="preserve"> частоту предоставления обратной связи и </w:t>
      </w:r>
      <w:proofErr w:type="spellStart"/>
      <w:r w:rsidR="00706C21" w:rsidRPr="00EF081B">
        <w:rPr>
          <w:rFonts w:eastAsiaTheme="minorHAnsi"/>
          <w:color w:val="000000"/>
          <w:sz w:val="28"/>
          <w:szCs w:val="28"/>
          <w:lang w:val="ru-RU"/>
        </w:rPr>
        <w:t>формативного</w:t>
      </w:r>
      <w:proofErr w:type="spellEnd"/>
      <w:r w:rsidR="00706C21" w:rsidRPr="00EF081B">
        <w:rPr>
          <w:rFonts w:eastAsiaTheme="minorHAnsi"/>
          <w:color w:val="000000"/>
          <w:sz w:val="28"/>
          <w:szCs w:val="28"/>
          <w:lang w:val="ru-RU"/>
        </w:rPr>
        <w:t xml:space="preserve"> оценивания в баллах.</w:t>
      </w:r>
    </w:p>
    <w:p w14:paraId="18F579DB" w14:textId="247F7671" w:rsidR="00706C21" w:rsidRPr="00EF081B" w:rsidRDefault="001F3DBA" w:rsidP="004463AC">
      <w:pPr>
        <w:autoSpaceDE w:val="0"/>
        <w:autoSpaceDN w:val="0"/>
        <w:adjustRightInd w:val="0"/>
        <w:spacing w:after="0" w:line="240" w:lineRule="auto"/>
        <w:jc w:val="both"/>
        <w:rPr>
          <w:rFonts w:eastAsiaTheme="minorHAnsi"/>
          <w:color w:val="000000"/>
          <w:sz w:val="28"/>
          <w:szCs w:val="28"/>
          <w:lang w:val="ru-RU"/>
        </w:rPr>
      </w:pPr>
      <w:r>
        <w:rPr>
          <w:rFonts w:eastAsiaTheme="minorHAnsi"/>
          <w:color w:val="000000"/>
          <w:sz w:val="28"/>
          <w:szCs w:val="28"/>
          <w:lang w:val="ru-RU"/>
        </w:rPr>
        <w:t xml:space="preserve">    </w:t>
      </w:r>
      <w:proofErr w:type="spellStart"/>
      <w:r w:rsidR="00706C21" w:rsidRPr="00EF081B">
        <w:rPr>
          <w:rFonts w:eastAsiaTheme="minorHAnsi"/>
          <w:color w:val="000000"/>
          <w:sz w:val="28"/>
          <w:szCs w:val="28"/>
          <w:lang w:val="ru-RU"/>
        </w:rPr>
        <w:t>Суммативное</w:t>
      </w:r>
      <w:proofErr w:type="spellEnd"/>
      <w:r w:rsidR="00706C21" w:rsidRPr="00EF081B">
        <w:rPr>
          <w:rFonts w:eastAsiaTheme="minorHAnsi"/>
          <w:color w:val="000000"/>
          <w:sz w:val="28"/>
          <w:szCs w:val="28"/>
          <w:lang w:val="ru-RU"/>
        </w:rPr>
        <w:t xml:space="preserve"> оценивание по предметам </w:t>
      </w:r>
      <w:r w:rsidR="000F0C76">
        <w:rPr>
          <w:rFonts w:eastAsiaTheme="minorHAnsi"/>
          <w:color w:val="000000"/>
          <w:sz w:val="28"/>
          <w:szCs w:val="28"/>
          <w:lang w:val="kk-KZ"/>
        </w:rPr>
        <w:t>проводи</w:t>
      </w:r>
      <w:r w:rsidR="00AD7A50">
        <w:rPr>
          <w:rFonts w:eastAsiaTheme="minorHAnsi"/>
          <w:color w:val="000000"/>
          <w:sz w:val="28"/>
          <w:szCs w:val="28"/>
          <w:lang w:val="kk-KZ"/>
        </w:rPr>
        <w:t>л</w:t>
      </w:r>
      <w:r w:rsidR="000F0C76">
        <w:rPr>
          <w:rFonts w:eastAsiaTheme="minorHAnsi"/>
          <w:color w:val="000000"/>
          <w:sz w:val="28"/>
          <w:szCs w:val="28"/>
          <w:lang w:val="kk-KZ"/>
        </w:rPr>
        <w:t xml:space="preserve">ся </w:t>
      </w:r>
      <w:r w:rsidR="00706C21" w:rsidRPr="00EF081B">
        <w:rPr>
          <w:rFonts w:eastAsiaTheme="minorHAnsi"/>
          <w:color w:val="000000"/>
          <w:sz w:val="28"/>
          <w:szCs w:val="28"/>
          <w:lang w:val="ru-RU"/>
        </w:rPr>
        <w:t xml:space="preserve">определенного количества процедур </w:t>
      </w:r>
      <w:proofErr w:type="spellStart"/>
      <w:r w:rsidR="00706C21" w:rsidRPr="00EF081B">
        <w:rPr>
          <w:rFonts w:eastAsiaTheme="minorHAnsi"/>
          <w:color w:val="000000"/>
          <w:sz w:val="28"/>
          <w:szCs w:val="28"/>
          <w:lang w:val="ru-RU"/>
        </w:rPr>
        <w:t>суммативного</w:t>
      </w:r>
      <w:proofErr w:type="spellEnd"/>
      <w:r w:rsidR="00706C21" w:rsidRPr="00EF081B">
        <w:rPr>
          <w:rFonts w:eastAsiaTheme="minorHAnsi"/>
          <w:color w:val="000000"/>
          <w:sz w:val="28"/>
          <w:szCs w:val="28"/>
          <w:lang w:val="ru-RU"/>
        </w:rPr>
        <w:t xml:space="preserve"> оценивания за раздел (СОР) и за четверть (СОЧ) 1 раз в каждой четверти. </w:t>
      </w:r>
      <w:proofErr w:type="spellStart"/>
      <w:r w:rsidR="00706C21" w:rsidRPr="00EF081B">
        <w:rPr>
          <w:rFonts w:eastAsiaTheme="minorHAnsi"/>
          <w:color w:val="000000"/>
          <w:sz w:val="28"/>
          <w:szCs w:val="28"/>
          <w:lang w:val="ru-RU"/>
        </w:rPr>
        <w:t>Суммативное</w:t>
      </w:r>
      <w:proofErr w:type="spellEnd"/>
      <w:r w:rsidR="00706C21" w:rsidRPr="00EF081B">
        <w:rPr>
          <w:rFonts w:eastAsiaTheme="minorHAnsi"/>
          <w:color w:val="000000"/>
          <w:sz w:val="28"/>
          <w:szCs w:val="28"/>
          <w:lang w:val="ru-RU"/>
        </w:rPr>
        <w:t xml:space="preserve"> оценивание в 1-м классе не проводи</w:t>
      </w:r>
      <w:r w:rsidR="00BD0F15">
        <w:rPr>
          <w:rFonts w:eastAsiaTheme="minorHAnsi"/>
          <w:color w:val="000000"/>
          <w:sz w:val="28"/>
          <w:szCs w:val="28"/>
          <w:lang w:val="kk-KZ"/>
        </w:rPr>
        <w:t>л</w:t>
      </w:r>
      <w:proofErr w:type="spellStart"/>
      <w:r w:rsidR="00706C21" w:rsidRPr="00EF081B">
        <w:rPr>
          <w:rFonts w:eastAsiaTheme="minorHAnsi"/>
          <w:color w:val="000000"/>
          <w:sz w:val="28"/>
          <w:szCs w:val="28"/>
          <w:lang w:val="ru-RU"/>
        </w:rPr>
        <w:t>ся</w:t>
      </w:r>
      <w:proofErr w:type="spellEnd"/>
      <w:r w:rsidR="00706C21" w:rsidRPr="00EF081B">
        <w:rPr>
          <w:rFonts w:eastAsiaTheme="minorHAnsi"/>
          <w:color w:val="000000"/>
          <w:sz w:val="28"/>
          <w:szCs w:val="28"/>
          <w:lang w:val="ru-RU"/>
        </w:rPr>
        <w:t xml:space="preserve">. </w:t>
      </w:r>
    </w:p>
    <w:p w14:paraId="1C50917D" w14:textId="77777777" w:rsidR="00706C21" w:rsidRPr="00EF081B" w:rsidRDefault="00706C21" w:rsidP="00706C21">
      <w:pPr>
        <w:spacing w:after="0" w:line="240" w:lineRule="auto"/>
        <w:rPr>
          <w:sz w:val="28"/>
          <w:szCs w:val="28"/>
          <w:lang w:val="ru-RU"/>
        </w:rPr>
      </w:pPr>
      <w:r w:rsidRPr="00EF081B">
        <w:rPr>
          <w:sz w:val="28"/>
          <w:szCs w:val="28"/>
          <w:lang w:val="ru-RU"/>
        </w:rPr>
        <w:t xml:space="preserve">По результатам </w:t>
      </w:r>
      <w:proofErr w:type="spellStart"/>
      <w:r w:rsidRPr="00EF081B">
        <w:rPr>
          <w:sz w:val="28"/>
          <w:szCs w:val="28"/>
          <w:lang w:val="ru-RU"/>
        </w:rPr>
        <w:t>формативного</w:t>
      </w:r>
      <w:proofErr w:type="spellEnd"/>
      <w:r w:rsidRPr="00EF081B">
        <w:rPr>
          <w:sz w:val="28"/>
          <w:szCs w:val="28"/>
          <w:lang w:val="ru-RU"/>
        </w:rPr>
        <w:t xml:space="preserve"> оценивания, СОР и СОЧ обучающимся </w:t>
      </w:r>
      <w:proofErr w:type="spellStart"/>
      <w:r w:rsidRPr="00EF081B">
        <w:rPr>
          <w:sz w:val="28"/>
          <w:szCs w:val="28"/>
          <w:lang w:val="ru-RU"/>
        </w:rPr>
        <w:t>выставля</w:t>
      </w:r>
      <w:proofErr w:type="spellEnd"/>
      <w:r w:rsidR="00BD0F15">
        <w:rPr>
          <w:sz w:val="28"/>
          <w:szCs w:val="28"/>
          <w:lang w:val="kk-KZ"/>
        </w:rPr>
        <w:t>лись</w:t>
      </w:r>
      <w:r w:rsidRPr="00EF081B">
        <w:rPr>
          <w:sz w:val="28"/>
          <w:szCs w:val="28"/>
          <w:lang w:val="ru-RU"/>
        </w:rPr>
        <w:t xml:space="preserve"> баллы, которые </w:t>
      </w:r>
      <w:proofErr w:type="spellStart"/>
      <w:r w:rsidRPr="00EF081B">
        <w:rPr>
          <w:sz w:val="28"/>
          <w:szCs w:val="28"/>
          <w:lang w:val="ru-RU"/>
        </w:rPr>
        <w:t>учитыва</w:t>
      </w:r>
      <w:proofErr w:type="spellEnd"/>
      <w:r w:rsidR="00BD0F15">
        <w:rPr>
          <w:sz w:val="28"/>
          <w:szCs w:val="28"/>
          <w:lang w:val="kk-KZ"/>
        </w:rPr>
        <w:t>лись</w:t>
      </w:r>
      <w:r w:rsidRPr="00EF081B">
        <w:rPr>
          <w:sz w:val="28"/>
          <w:szCs w:val="28"/>
          <w:lang w:val="ru-RU"/>
        </w:rPr>
        <w:t xml:space="preserve"> при оценивании учебных достижений за четверть.</w:t>
      </w:r>
    </w:p>
    <w:p w14:paraId="59EA3476" w14:textId="711E4492" w:rsidR="00546C8B" w:rsidRPr="00806582" w:rsidRDefault="001F3DBA" w:rsidP="00806582">
      <w:pPr>
        <w:shd w:val="clear" w:color="auto" w:fill="FFFFFF"/>
        <w:spacing w:after="150" w:line="240" w:lineRule="auto"/>
        <w:jc w:val="both"/>
        <w:rPr>
          <w:sz w:val="28"/>
          <w:szCs w:val="28"/>
          <w:lang w:val="kk-KZ"/>
        </w:rPr>
      </w:pPr>
      <w:r>
        <w:rPr>
          <w:sz w:val="28"/>
          <w:szCs w:val="28"/>
          <w:lang w:val="ru-RU" w:eastAsia="ru-RU"/>
        </w:rPr>
        <w:t xml:space="preserve">       </w:t>
      </w:r>
      <w:r w:rsidR="00AD7A50" w:rsidRPr="00AD7A50">
        <w:rPr>
          <w:sz w:val="28"/>
          <w:szCs w:val="28"/>
          <w:lang w:val="ru-RU" w:eastAsia="ru-RU"/>
        </w:rPr>
        <w:t>Обе формы оценивания актуальны и необходимы в современной системе образования.</w:t>
      </w:r>
      <w:r w:rsidR="00AD7A50" w:rsidRPr="00AD7A50">
        <w:rPr>
          <w:sz w:val="28"/>
          <w:szCs w:val="28"/>
          <w:lang w:eastAsia="ru-RU"/>
        </w:rPr>
        <w:t> </w:t>
      </w:r>
      <w:r w:rsidR="00AD7A50" w:rsidRPr="00AD7A50">
        <w:rPr>
          <w:sz w:val="28"/>
          <w:szCs w:val="28"/>
          <w:lang w:val="ru-RU" w:eastAsia="ru-RU"/>
        </w:rPr>
        <w:t xml:space="preserve">Оценивание, направленное на определение возможностей повышения качества обучения, методов и подходов в реализации этих возможностей, является </w:t>
      </w:r>
      <w:proofErr w:type="spellStart"/>
      <w:r w:rsidR="00AD7A50" w:rsidRPr="00AD7A50">
        <w:rPr>
          <w:sz w:val="28"/>
          <w:szCs w:val="28"/>
          <w:lang w:val="ru-RU" w:eastAsia="ru-RU"/>
        </w:rPr>
        <w:t>формативным</w:t>
      </w:r>
      <w:proofErr w:type="spellEnd"/>
      <w:r w:rsidR="00AD7A50" w:rsidRPr="00AD7A50">
        <w:rPr>
          <w:sz w:val="28"/>
          <w:szCs w:val="28"/>
          <w:lang w:val="ru-RU" w:eastAsia="ru-RU"/>
        </w:rPr>
        <w:t>, иначе – оцениванием для обучения (</w:t>
      </w:r>
      <w:proofErr w:type="spellStart"/>
      <w:r w:rsidR="00AD7A50" w:rsidRPr="00AD7A50">
        <w:rPr>
          <w:sz w:val="28"/>
          <w:szCs w:val="28"/>
          <w:lang w:val="ru-RU" w:eastAsia="ru-RU"/>
        </w:rPr>
        <w:t>ОдО</w:t>
      </w:r>
      <w:proofErr w:type="spellEnd"/>
      <w:r w:rsidR="00AD7A50" w:rsidRPr="00AD7A50">
        <w:rPr>
          <w:sz w:val="28"/>
          <w:szCs w:val="28"/>
          <w:lang w:val="ru-RU" w:eastAsia="ru-RU"/>
        </w:rPr>
        <w:t>). Оценивание для обучения</w:t>
      </w:r>
      <w:r>
        <w:rPr>
          <w:sz w:val="28"/>
          <w:szCs w:val="28"/>
          <w:lang w:val="ru-RU" w:eastAsia="ru-RU"/>
        </w:rPr>
        <w:t xml:space="preserve">, </w:t>
      </w:r>
      <w:r w:rsidR="00AD7A50" w:rsidRPr="00AD7A50">
        <w:rPr>
          <w:sz w:val="28"/>
          <w:szCs w:val="28"/>
          <w:lang w:val="ru-RU" w:eastAsia="ru-RU"/>
        </w:rPr>
        <w:t xml:space="preserve">это процесс выявления и </w:t>
      </w:r>
      <w:proofErr w:type="spellStart"/>
      <w:r w:rsidR="00AD7A50" w:rsidRPr="00AD7A50">
        <w:rPr>
          <w:sz w:val="28"/>
          <w:szCs w:val="28"/>
          <w:lang w:val="ru-RU" w:eastAsia="ru-RU"/>
        </w:rPr>
        <w:t>интерпретацииданных</w:t>
      </w:r>
      <w:proofErr w:type="spellEnd"/>
      <w:r w:rsidR="00AD7A50" w:rsidRPr="00AD7A50">
        <w:rPr>
          <w:sz w:val="28"/>
          <w:szCs w:val="28"/>
          <w:lang w:val="ru-RU" w:eastAsia="ru-RU"/>
        </w:rPr>
        <w:t>, используемый учениками и их учителями для определения этапа, на котором находятся учащиеся в процессе своего обучения.</w:t>
      </w:r>
      <w:r w:rsidR="00AD7A50" w:rsidRPr="00AD7A50">
        <w:rPr>
          <w:sz w:val="28"/>
          <w:szCs w:val="28"/>
          <w:lang w:eastAsia="ru-RU"/>
        </w:rPr>
        <w:t> </w:t>
      </w:r>
      <w:r w:rsidR="00AD7A50" w:rsidRPr="00AD7A50">
        <w:rPr>
          <w:sz w:val="28"/>
          <w:szCs w:val="28"/>
          <w:lang w:val="ru-RU" w:eastAsia="ru-RU"/>
        </w:rPr>
        <w:t xml:space="preserve"> Если целью оценивания является</w:t>
      </w:r>
      <w:r w:rsidR="00AD7A50" w:rsidRPr="00AD7A50">
        <w:rPr>
          <w:sz w:val="28"/>
          <w:szCs w:val="28"/>
          <w:lang w:eastAsia="ru-RU"/>
        </w:rPr>
        <w:t> </w:t>
      </w:r>
      <w:r w:rsidR="00AD7A50" w:rsidRPr="00AD7A50">
        <w:rPr>
          <w:sz w:val="28"/>
          <w:szCs w:val="28"/>
          <w:lang w:val="ru-RU" w:eastAsia="ru-RU"/>
        </w:rPr>
        <w:t>подведение итогов обучения для выставления итоговых отметок, сертификации, а</w:t>
      </w:r>
      <w:r w:rsidR="00AD7A50" w:rsidRPr="00AD7A50">
        <w:rPr>
          <w:sz w:val="28"/>
          <w:szCs w:val="28"/>
          <w:lang w:eastAsia="ru-RU"/>
        </w:rPr>
        <w:t> </w:t>
      </w:r>
      <w:r w:rsidR="00AD7A50" w:rsidRPr="00AD7A50">
        <w:rPr>
          <w:sz w:val="28"/>
          <w:szCs w:val="28"/>
          <w:lang w:val="ru-RU" w:eastAsia="ru-RU"/>
        </w:rPr>
        <w:t>также, для регистрации динамики продвижения</w:t>
      </w:r>
      <w:r w:rsidR="00AD7A50" w:rsidRPr="00AD7A50">
        <w:rPr>
          <w:sz w:val="28"/>
          <w:szCs w:val="28"/>
          <w:lang w:eastAsia="ru-RU"/>
        </w:rPr>
        <w:t> </w:t>
      </w:r>
      <w:r w:rsidR="00AD7A50" w:rsidRPr="00AD7A50">
        <w:rPr>
          <w:sz w:val="28"/>
          <w:szCs w:val="28"/>
          <w:lang w:val="ru-RU" w:eastAsia="ru-RU"/>
        </w:rPr>
        <w:t xml:space="preserve">обучения, то оценивание по своей сути является </w:t>
      </w:r>
      <w:proofErr w:type="spellStart"/>
      <w:r w:rsidR="00AD7A50" w:rsidRPr="00AD7A50">
        <w:rPr>
          <w:sz w:val="28"/>
          <w:szCs w:val="28"/>
          <w:lang w:val="ru-RU" w:eastAsia="ru-RU"/>
        </w:rPr>
        <w:t>суммативным</w:t>
      </w:r>
      <w:proofErr w:type="spellEnd"/>
      <w:r w:rsidR="00AD7A50" w:rsidRPr="00AD7A50">
        <w:rPr>
          <w:sz w:val="28"/>
          <w:szCs w:val="28"/>
          <w:lang w:eastAsia="ru-RU"/>
        </w:rPr>
        <w:t> </w:t>
      </w:r>
      <w:r w:rsidR="00AD7A50" w:rsidRPr="00AD7A50">
        <w:rPr>
          <w:sz w:val="28"/>
          <w:szCs w:val="28"/>
          <w:lang w:val="ru-RU" w:eastAsia="ru-RU"/>
        </w:rPr>
        <w:t>и называется «оценивание обучения» (ОО). Целью «оценивания обучения» является</w:t>
      </w:r>
      <w:r w:rsidR="00AD7A50" w:rsidRPr="00AD7A50">
        <w:rPr>
          <w:sz w:val="28"/>
          <w:szCs w:val="28"/>
          <w:lang w:eastAsia="ru-RU"/>
        </w:rPr>
        <w:t> </w:t>
      </w:r>
      <w:r w:rsidR="00AD7A50" w:rsidRPr="00AD7A50">
        <w:rPr>
          <w:sz w:val="28"/>
          <w:szCs w:val="28"/>
          <w:lang w:val="ru-RU" w:eastAsia="ru-RU"/>
        </w:rPr>
        <w:t>суммирование всего объема материала, изученного учеником на конкретный</w:t>
      </w:r>
      <w:r w:rsidR="00AD7A50" w:rsidRPr="00AD7A50">
        <w:rPr>
          <w:sz w:val="28"/>
          <w:szCs w:val="28"/>
          <w:lang w:eastAsia="ru-RU"/>
        </w:rPr>
        <w:t> </w:t>
      </w:r>
      <w:r w:rsidR="00AD7A50" w:rsidRPr="00AD7A50">
        <w:rPr>
          <w:sz w:val="28"/>
          <w:szCs w:val="28"/>
          <w:lang w:val="ru-RU" w:eastAsia="ru-RU"/>
        </w:rPr>
        <w:t>момент.</w:t>
      </w:r>
      <w:r w:rsidR="00AD7A50" w:rsidRPr="00AD7A50">
        <w:rPr>
          <w:sz w:val="28"/>
          <w:szCs w:val="28"/>
          <w:lang w:eastAsia="ru-RU"/>
        </w:rPr>
        <w:t> </w:t>
      </w:r>
    </w:p>
    <w:p w14:paraId="08EB7AB9" w14:textId="77777777" w:rsidR="00546C8B" w:rsidRDefault="00546C8B" w:rsidP="00E828B3">
      <w:pPr>
        <w:spacing w:after="0" w:line="240" w:lineRule="auto"/>
        <w:jc w:val="center"/>
        <w:rPr>
          <w:b/>
          <w:sz w:val="28"/>
          <w:szCs w:val="28"/>
          <w:lang w:val="ru-RU"/>
        </w:rPr>
      </w:pPr>
    </w:p>
    <w:p w14:paraId="4CCFB53E" w14:textId="77777777" w:rsidR="00E828B3" w:rsidRPr="00812711" w:rsidRDefault="00E828B3" w:rsidP="00E828B3">
      <w:pPr>
        <w:spacing w:after="0" w:line="240" w:lineRule="auto"/>
        <w:jc w:val="center"/>
        <w:rPr>
          <w:b/>
          <w:sz w:val="28"/>
          <w:szCs w:val="28"/>
          <w:lang w:val="ru-RU"/>
        </w:rPr>
      </w:pPr>
      <w:r w:rsidRPr="00E828B3">
        <w:rPr>
          <w:b/>
          <w:sz w:val="28"/>
          <w:szCs w:val="28"/>
          <w:lang w:val="ru-RU"/>
        </w:rPr>
        <w:t xml:space="preserve"> </w:t>
      </w:r>
      <w:r w:rsidRPr="00812711">
        <w:rPr>
          <w:b/>
          <w:sz w:val="28"/>
          <w:szCs w:val="28"/>
          <w:lang w:val="ru-RU"/>
        </w:rPr>
        <w:t>Итоги учебного года по успеваемости 202</w:t>
      </w:r>
      <w:r>
        <w:rPr>
          <w:b/>
          <w:sz w:val="28"/>
          <w:szCs w:val="28"/>
          <w:lang w:val="kk-KZ"/>
        </w:rPr>
        <w:t>1</w:t>
      </w:r>
      <w:r w:rsidRPr="00812711">
        <w:rPr>
          <w:b/>
          <w:sz w:val="28"/>
          <w:szCs w:val="28"/>
          <w:lang w:val="ru-RU"/>
        </w:rPr>
        <w:t>-202</w:t>
      </w:r>
      <w:r>
        <w:rPr>
          <w:b/>
          <w:sz w:val="28"/>
          <w:szCs w:val="28"/>
          <w:lang w:val="kk-KZ"/>
        </w:rPr>
        <w:t>2</w:t>
      </w:r>
      <w:r w:rsidRPr="00812711">
        <w:rPr>
          <w:b/>
          <w:sz w:val="28"/>
          <w:szCs w:val="28"/>
          <w:lang w:val="ru-RU"/>
        </w:rPr>
        <w:t xml:space="preserve"> </w:t>
      </w:r>
      <w:proofErr w:type="spellStart"/>
      <w:r w:rsidRPr="00812711">
        <w:rPr>
          <w:b/>
          <w:sz w:val="28"/>
          <w:szCs w:val="28"/>
          <w:lang w:val="ru-RU"/>
        </w:rPr>
        <w:t>уч.год</w:t>
      </w:r>
      <w:proofErr w:type="spellEnd"/>
    </w:p>
    <w:p w14:paraId="5768E18A" w14:textId="77777777" w:rsidR="00E828B3" w:rsidRPr="000158A9" w:rsidRDefault="00E828B3" w:rsidP="00E828B3">
      <w:pPr>
        <w:spacing w:after="0" w:line="240" w:lineRule="auto"/>
        <w:jc w:val="center"/>
        <w:rPr>
          <w:b/>
          <w:sz w:val="28"/>
          <w:szCs w:val="28"/>
        </w:rPr>
      </w:pPr>
      <w:r w:rsidRPr="000158A9">
        <w:rPr>
          <w:b/>
          <w:sz w:val="28"/>
          <w:szCs w:val="28"/>
        </w:rPr>
        <w:t xml:space="preserve">1-4 </w:t>
      </w:r>
      <w:proofErr w:type="spellStart"/>
      <w:r w:rsidRPr="000158A9">
        <w:rPr>
          <w:b/>
          <w:sz w:val="28"/>
          <w:szCs w:val="28"/>
        </w:rPr>
        <w:t>классы</w:t>
      </w:r>
      <w:proofErr w:type="spell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29"/>
        <w:gridCol w:w="873"/>
        <w:gridCol w:w="567"/>
        <w:gridCol w:w="709"/>
        <w:gridCol w:w="851"/>
        <w:gridCol w:w="708"/>
        <w:gridCol w:w="709"/>
        <w:gridCol w:w="705"/>
        <w:gridCol w:w="854"/>
        <w:gridCol w:w="851"/>
      </w:tblGrid>
      <w:tr w:rsidR="00E828B3" w:rsidRPr="004463AC" w14:paraId="0EF09F5B" w14:textId="77777777" w:rsidTr="0066489D">
        <w:trPr>
          <w:cantSplit/>
          <w:trHeight w:val="800"/>
        </w:trPr>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6DA1590D" w14:textId="77777777" w:rsidR="00E828B3" w:rsidRPr="004463AC" w:rsidRDefault="00E828B3" w:rsidP="008619FE">
            <w:pPr>
              <w:spacing w:after="0"/>
              <w:ind w:left="113" w:right="113"/>
              <w:jc w:val="both"/>
              <w:rPr>
                <w:b/>
                <w:sz w:val="24"/>
                <w:szCs w:val="24"/>
              </w:rPr>
            </w:pPr>
            <w:proofErr w:type="spellStart"/>
            <w:r w:rsidRPr="004463AC">
              <w:rPr>
                <w:b/>
                <w:sz w:val="24"/>
                <w:szCs w:val="24"/>
              </w:rPr>
              <w:t>Класс</w:t>
            </w:r>
            <w:proofErr w:type="spellEnd"/>
          </w:p>
        </w:tc>
        <w:tc>
          <w:tcPr>
            <w:tcW w:w="2529" w:type="dxa"/>
            <w:vMerge w:val="restart"/>
            <w:tcBorders>
              <w:top w:val="single" w:sz="4" w:space="0" w:color="auto"/>
              <w:left w:val="single" w:sz="4" w:space="0" w:color="auto"/>
              <w:bottom w:val="single" w:sz="4" w:space="0" w:color="auto"/>
              <w:right w:val="single" w:sz="4" w:space="0" w:color="auto"/>
            </w:tcBorders>
            <w:textDirection w:val="btLr"/>
            <w:hideMark/>
          </w:tcPr>
          <w:p w14:paraId="61E23378" w14:textId="77777777" w:rsidR="00E828B3" w:rsidRPr="004463AC" w:rsidRDefault="00E828B3" w:rsidP="008619FE">
            <w:pPr>
              <w:spacing w:after="0"/>
              <w:ind w:left="113" w:right="113"/>
              <w:jc w:val="both"/>
              <w:rPr>
                <w:b/>
                <w:sz w:val="24"/>
                <w:szCs w:val="24"/>
              </w:rPr>
            </w:pPr>
            <w:r w:rsidRPr="004463AC">
              <w:rPr>
                <w:b/>
                <w:sz w:val="24"/>
                <w:szCs w:val="24"/>
              </w:rPr>
              <w:t xml:space="preserve"> </w:t>
            </w:r>
          </w:p>
        </w:tc>
        <w:tc>
          <w:tcPr>
            <w:tcW w:w="873" w:type="dxa"/>
            <w:vMerge w:val="restart"/>
            <w:tcBorders>
              <w:top w:val="single" w:sz="4" w:space="0" w:color="auto"/>
              <w:left w:val="single" w:sz="4" w:space="0" w:color="auto"/>
              <w:bottom w:val="single" w:sz="4" w:space="0" w:color="auto"/>
              <w:right w:val="single" w:sz="4" w:space="0" w:color="auto"/>
            </w:tcBorders>
            <w:textDirection w:val="btLr"/>
            <w:hideMark/>
          </w:tcPr>
          <w:p w14:paraId="3DDD643A" w14:textId="77777777" w:rsidR="00E828B3" w:rsidRPr="004463AC" w:rsidRDefault="00E828B3" w:rsidP="008619FE">
            <w:pPr>
              <w:spacing w:after="0"/>
              <w:ind w:left="113" w:right="113"/>
              <w:jc w:val="both"/>
              <w:rPr>
                <w:b/>
                <w:sz w:val="24"/>
                <w:szCs w:val="24"/>
              </w:rPr>
            </w:pPr>
            <w:proofErr w:type="spellStart"/>
            <w:r w:rsidRPr="004463AC">
              <w:rPr>
                <w:b/>
                <w:sz w:val="24"/>
                <w:szCs w:val="24"/>
              </w:rPr>
              <w:t>Количество</w:t>
            </w:r>
            <w:proofErr w:type="spellEnd"/>
            <w:r w:rsidRPr="004463AC">
              <w:rPr>
                <w:b/>
                <w:sz w:val="24"/>
                <w:szCs w:val="24"/>
              </w:rPr>
              <w:t xml:space="preserve"> </w:t>
            </w:r>
          </w:p>
          <w:p w14:paraId="715AD28B" w14:textId="77777777" w:rsidR="00E828B3" w:rsidRPr="004463AC" w:rsidRDefault="00E828B3" w:rsidP="008619FE">
            <w:pPr>
              <w:spacing w:after="0"/>
              <w:ind w:left="113" w:right="113"/>
              <w:jc w:val="both"/>
              <w:rPr>
                <w:b/>
                <w:sz w:val="24"/>
                <w:szCs w:val="24"/>
              </w:rPr>
            </w:pPr>
            <w:proofErr w:type="spellStart"/>
            <w:r w:rsidRPr="004463AC">
              <w:rPr>
                <w:b/>
                <w:sz w:val="24"/>
                <w:szCs w:val="24"/>
              </w:rPr>
              <w:t>учеников</w:t>
            </w:r>
            <w:proofErr w:type="spellEnd"/>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44C17A8" w14:textId="77777777" w:rsidR="00E828B3" w:rsidRPr="004463AC" w:rsidRDefault="00E828B3" w:rsidP="008619FE">
            <w:pPr>
              <w:spacing w:after="0"/>
              <w:ind w:left="113" w:right="113"/>
              <w:jc w:val="both"/>
              <w:rPr>
                <w:b/>
                <w:sz w:val="24"/>
                <w:szCs w:val="24"/>
              </w:rPr>
            </w:pPr>
            <w:proofErr w:type="spellStart"/>
            <w:r w:rsidRPr="004463AC">
              <w:rPr>
                <w:b/>
                <w:sz w:val="24"/>
                <w:szCs w:val="24"/>
              </w:rPr>
              <w:t>На</w:t>
            </w:r>
            <w:proofErr w:type="spellEnd"/>
            <w:r w:rsidRPr="004463AC">
              <w:rPr>
                <w:b/>
                <w:sz w:val="24"/>
                <w:szCs w:val="24"/>
              </w:rPr>
              <w:t xml:space="preserve"> «5»</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363456EF" w14:textId="77777777" w:rsidR="00E828B3" w:rsidRPr="004463AC" w:rsidRDefault="00E828B3" w:rsidP="008619FE">
            <w:pPr>
              <w:spacing w:after="0"/>
              <w:ind w:left="113" w:right="113"/>
              <w:jc w:val="both"/>
              <w:rPr>
                <w:b/>
                <w:sz w:val="24"/>
                <w:szCs w:val="24"/>
              </w:rPr>
            </w:pPr>
            <w:r w:rsidRPr="004463AC">
              <w:rPr>
                <w:b/>
                <w:sz w:val="24"/>
                <w:szCs w:val="24"/>
              </w:rPr>
              <w:t>На«4» и «5»</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14:paraId="10F7CC91" w14:textId="77777777" w:rsidR="00E828B3" w:rsidRPr="004463AC" w:rsidRDefault="00E828B3" w:rsidP="008619FE">
            <w:pPr>
              <w:spacing w:after="0"/>
              <w:ind w:left="113" w:right="113"/>
              <w:jc w:val="both"/>
              <w:rPr>
                <w:b/>
                <w:sz w:val="24"/>
                <w:szCs w:val="24"/>
              </w:rPr>
            </w:pPr>
            <w:proofErr w:type="spellStart"/>
            <w:r w:rsidRPr="004463AC">
              <w:rPr>
                <w:b/>
                <w:sz w:val="24"/>
                <w:szCs w:val="24"/>
              </w:rPr>
              <w:t>Успеваемость</w:t>
            </w:r>
            <w:proofErr w:type="spellEnd"/>
          </w:p>
        </w:tc>
        <w:tc>
          <w:tcPr>
            <w:tcW w:w="3827" w:type="dxa"/>
            <w:gridSpan w:val="5"/>
            <w:tcBorders>
              <w:top w:val="single" w:sz="4" w:space="0" w:color="auto"/>
              <w:left w:val="single" w:sz="4" w:space="0" w:color="auto"/>
              <w:bottom w:val="single" w:sz="4" w:space="0" w:color="auto"/>
              <w:right w:val="single" w:sz="4" w:space="0" w:color="auto"/>
            </w:tcBorders>
            <w:hideMark/>
          </w:tcPr>
          <w:p w14:paraId="0D6FA3EE" w14:textId="77777777" w:rsidR="00E828B3" w:rsidRPr="004463AC" w:rsidRDefault="00E828B3" w:rsidP="008619FE">
            <w:pPr>
              <w:spacing w:after="0"/>
              <w:jc w:val="both"/>
              <w:rPr>
                <w:b/>
                <w:sz w:val="24"/>
                <w:szCs w:val="24"/>
              </w:rPr>
            </w:pPr>
            <w:proofErr w:type="spellStart"/>
            <w:r w:rsidRPr="004463AC">
              <w:rPr>
                <w:b/>
                <w:sz w:val="24"/>
                <w:szCs w:val="24"/>
              </w:rPr>
              <w:t>Качество</w:t>
            </w:r>
            <w:proofErr w:type="spellEnd"/>
          </w:p>
        </w:tc>
      </w:tr>
      <w:tr w:rsidR="00E828B3" w:rsidRPr="004463AC" w14:paraId="038FF746" w14:textId="77777777" w:rsidTr="0066489D">
        <w:trPr>
          <w:cantSplit/>
          <w:trHeight w:val="9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01E1AE2" w14:textId="77777777" w:rsidR="00E828B3" w:rsidRPr="004463AC" w:rsidRDefault="00E828B3" w:rsidP="008619FE">
            <w:pPr>
              <w:spacing w:after="0"/>
              <w:rPr>
                <w:b/>
                <w:sz w:val="24"/>
                <w:szCs w:val="24"/>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14:paraId="5DFA2C1D" w14:textId="77777777" w:rsidR="00E828B3" w:rsidRPr="004463AC" w:rsidRDefault="00E828B3" w:rsidP="008619FE">
            <w:pPr>
              <w:spacing w:after="0"/>
              <w:rPr>
                <w:b/>
                <w:sz w:val="24"/>
                <w:szCs w:val="24"/>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14:paraId="617B3078" w14:textId="77777777" w:rsidR="00E828B3" w:rsidRPr="004463AC" w:rsidRDefault="00E828B3" w:rsidP="008619FE">
            <w:pPr>
              <w:spacing w:after="0"/>
              <w:rPr>
                <w:b/>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FF66ED" w14:textId="77777777" w:rsidR="00E828B3" w:rsidRPr="004463AC" w:rsidRDefault="00E828B3" w:rsidP="008619FE">
            <w:pPr>
              <w:spacing w:after="0"/>
              <w:rPr>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A1C6B30" w14:textId="77777777" w:rsidR="00E828B3" w:rsidRPr="004463AC" w:rsidRDefault="00E828B3" w:rsidP="008619FE">
            <w:pPr>
              <w:spacing w:after="0"/>
              <w:rPr>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48E928" w14:textId="77777777" w:rsidR="00E828B3" w:rsidRPr="004463AC" w:rsidRDefault="00E828B3" w:rsidP="008619FE">
            <w:pPr>
              <w:spacing w:after="0"/>
              <w:rPr>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7B255967" w14:textId="77777777" w:rsidR="00E828B3" w:rsidRPr="004463AC" w:rsidRDefault="00E828B3" w:rsidP="008619FE">
            <w:pPr>
              <w:spacing w:after="0"/>
              <w:jc w:val="both"/>
              <w:rPr>
                <w:b/>
                <w:sz w:val="24"/>
                <w:szCs w:val="24"/>
              </w:rPr>
            </w:pPr>
            <w:r w:rsidRPr="004463AC">
              <w:rPr>
                <w:b/>
                <w:sz w:val="24"/>
                <w:szCs w:val="24"/>
              </w:rPr>
              <w:t>2018</w:t>
            </w:r>
          </w:p>
        </w:tc>
        <w:tc>
          <w:tcPr>
            <w:tcW w:w="709" w:type="dxa"/>
            <w:tcBorders>
              <w:top w:val="single" w:sz="4" w:space="0" w:color="auto"/>
              <w:left w:val="single" w:sz="4" w:space="0" w:color="auto"/>
              <w:bottom w:val="single" w:sz="4" w:space="0" w:color="auto"/>
              <w:right w:val="single" w:sz="4" w:space="0" w:color="auto"/>
            </w:tcBorders>
          </w:tcPr>
          <w:p w14:paraId="62E3B542" w14:textId="77777777" w:rsidR="00E828B3" w:rsidRPr="004463AC" w:rsidRDefault="00E828B3" w:rsidP="008619FE">
            <w:pPr>
              <w:spacing w:after="0"/>
              <w:jc w:val="both"/>
              <w:rPr>
                <w:b/>
                <w:sz w:val="24"/>
                <w:szCs w:val="24"/>
              </w:rPr>
            </w:pPr>
            <w:r w:rsidRPr="004463AC">
              <w:rPr>
                <w:b/>
                <w:sz w:val="24"/>
                <w:szCs w:val="24"/>
              </w:rPr>
              <w:t>2019</w:t>
            </w:r>
          </w:p>
        </w:tc>
        <w:tc>
          <w:tcPr>
            <w:tcW w:w="705" w:type="dxa"/>
            <w:tcBorders>
              <w:top w:val="single" w:sz="4" w:space="0" w:color="auto"/>
              <w:left w:val="single" w:sz="4" w:space="0" w:color="auto"/>
              <w:bottom w:val="single" w:sz="4" w:space="0" w:color="auto"/>
              <w:right w:val="single" w:sz="4" w:space="0" w:color="auto"/>
            </w:tcBorders>
          </w:tcPr>
          <w:p w14:paraId="54AD9418" w14:textId="77777777" w:rsidR="00E828B3" w:rsidRPr="004463AC" w:rsidRDefault="00E828B3" w:rsidP="008619FE">
            <w:pPr>
              <w:spacing w:after="0"/>
              <w:jc w:val="both"/>
              <w:rPr>
                <w:b/>
                <w:sz w:val="24"/>
                <w:szCs w:val="24"/>
              </w:rPr>
            </w:pPr>
            <w:r w:rsidRPr="004463AC">
              <w:rPr>
                <w:b/>
                <w:sz w:val="24"/>
                <w:szCs w:val="24"/>
              </w:rPr>
              <w:t>2020</w:t>
            </w:r>
          </w:p>
        </w:tc>
        <w:tc>
          <w:tcPr>
            <w:tcW w:w="854" w:type="dxa"/>
            <w:tcBorders>
              <w:top w:val="single" w:sz="4" w:space="0" w:color="auto"/>
              <w:left w:val="single" w:sz="4" w:space="0" w:color="auto"/>
              <w:bottom w:val="single" w:sz="4" w:space="0" w:color="auto"/>
              <w:right w:val="single" w:sz="4" w:space="0" w:color="auto"/>
            </w:tcBorders>
          </w:tcPr>
          <w:p w14:paraId="221744DF" w14:textId="77777777" w:rsidR="00E828B3" w:rsidRPr="004463AC" w:rsidRDefault="00E828B3" w:rsidP="008619FE">
            <w:pPr>
              <w:spacing w:after="0"/>
              <w:jc w:val="both"/>
              <w:rPr>
                <w:b/>
                <w:sz w:val="24"/>
                <w:szCs w:val="24"/>
              </w:rPr>
            </w:pPr>
            <w:r w:rsidRPr="004463AC">
              <w:rPr>
                <w:b/>
                <w:sz w:val="24"/>
                <w:szCs w:val="24"/>
              </w:rPr>
              <w:t>2021</w:t>
            </w:r>
          </w:p>
        </w:tc>
        <w:tc>
          <w:tcPr>
            <w:tcW w:w="851" w:type="dxa"/>
            <w:tcBorders>
              <w:top w:val="single" w:sz="4" w:space="0" w:color="auto"/>
              <w:left w:val="single" w:sz="4" w:space="0" w:color="auto"/>
              <w:bottom w:val="single" w:sz="4" w:space="0" w:color="auto"/>
              <w:right w:val="single" w:sz="4" w:space="0" w:color="auto"/>
            </w:tcBorders>
          </w:tcPr>
          <w:p w14:paraId="71B9E4EB" w14:textId="77777777" w:rsidR="00E828B3" w:rsidRPr="004463AC" w:rsidRDefault="00E828B3" w:rsidP="008619FE">
            <w:pPr>
              <w:spacing w:after="0"/>
              <w:jc w:val="both"/>
              <w:rPr>
                <w:b/>
                <w:sz w:val="24"/>
                <w:szCs w:val="24"/>
                <w:lang w:val="kk-KZ"/>
              </w:rPr>
            </w:pPr>
            <w:r w:rsidRPr="004463AC">
              <w:rPr>
                <w:b/>
                <w:sz w:val="24"/>
                <w:szCs w:val="24"/>
                <w:lang w:val="kk-KZ"/>
              </w:rPr>
              <w:t>2022</w:t>
            </w:r>
          </w:p>
        </w:tc>
      </w:tr>
      <w:tr w:rsidR="00E828B3" w:rsidRPr="004463AC" w14:paraId="23C62048" w14:textId="77777777" w:rsidTr="0066489D">
        <w:trPr>
          <w:trHeight w:val="354"/>
        </w:trPr>
        <w:tc>
          <w:tcPr>
            <w:tcW w:w="567" w:type="dxa"/>
            <w:tcBorders>
              <w:top w:val="single" w:sz="4" w:space="0" w:color="auto"/>
              <w:left w:val="single" w:sz="4" w:space="0" w:color="auto"/>
              <w:bottom w:val="single" w:sz="4" w:space="0" w:color="auto"/>
              <w:right w:val="single" w:sz="4" w:space="0" w:color="auto"/>
            </w:tcBorders>
            <w:hideMark/>
          </w:tcPr>
          <w:p w14:paraId="450DDB1F" w14:textId="77777777" w:rsidR="00E828B3" w:rsidRPr="004463AC" w:rsidRDefault="00E828B3" w:rsidP="008619FE">
            <w:pPr>
              <w:spacing w:after="0" w:line="240" w:lineRule="auto"/>
              <w:rPr>
                <w:b/>
                <w:sz w:val="24"/>
                <w:szCs w:val="24"/>
              </w:rPr>
            </w:pPr>
            <w:r w:rsidRPr="004463AC">
              <w:rPr>
                <w:b/>
                <w:sz w:val="24"/>
                <w:szCs w:val="24"/>
              </w:rPr>
              <w:t>2А</w:t>
            </w:r>
          </w:p>
        </w:tc>
        <w:tc>
          <w:tcPr>
            <w:tcW w:w="2529" w:type="dxa"/>
            <w:tcBorders>
              <w:top w:val="single" w:sz="4" w:space="0" w:color="auto"/>
              <w:left w:val="single" w:sz="4" w:space="0" w:color="auto"/>
              <w:bottom w:val="single" w:sz="4" w:space="0" w:color="auto"/>
              <w:right w:val="single" w:sz="4" w:space="0" w:color="auto"/>
            </w:tcBorders>
            <w:hideMark/>
          </w:tcPr>
          <w:p w14:paraId="3F9C11EC" w14:textId="77777777" w:rsidR="00E828B3" w:rsidRPr="004463AC" w:rsidRDefault="00E828B3" w:rsidP="008619FE">
            <w:pPr>
              <w:spacing w:after="0" w:line="240" w:lineRule="auto"/>
              <w:rPr>
                <w:sz w:val="24"/>
                <w:szCs w:val="24"/>
                <w:lang w:val="kk-KZ"/>
              </w:rPr>
            </w:pPr>
            <w:r w:rsidRPr="004463AC">
              <w:rPr>
                <w:sz w:val="24"/>
                <w:szCs w:val="24"/>
                <w:lang w:val="kk-KZ"/>
              </w:rPr>
              <w:t>Аманжол Г.</w:t>
            </w:r>
          </w:p>
        </w:tc>
        <w:tc>
          <w:tcPr>
            <w:tcW w:w="873" w:type="dxa"/>
            <w:tcBorders>
              <w:top w:val="single" w:sz="4" w:space="0" w:color="auto"/>
              <w:left w:val="single" w:sz="4" w:space="0" w:color="auto"/>
              <w:bottom w:val="single" w:sz="4" w:space="0" w:color="auto"/>
              <w:right w:val="single" w:sz="4" w:space="0" w:color="auto"/>
            </w:tcBorders>
            <w:hideMark/>
          </w:tcPr>
          <w:p w14:paraId="61686685" w14:textId="77777777" w:rsidR="00E828B3" w:rsidRPr="004463AC" w:rsidRDefault="00E828B3" w:rsidP="008619FE">
            <w:pPr>
              <w:spacing w:after="0" w:line="240" w:lineRule="auto"/>
              <w:rPr>
                <w:b/>
                <w:sz w:val="24"/>
                <w:szCs w:val="24"/>
                <w:lang w:val="kk-KZ"/>
              </w:rPr>
            </w:pPr>
            <w:r w:rsidRPr="004463AC">
              <w:rPr>
                <w:b/>
                <w:sz w:val="24"/>
                <w:szCs w:val="24"/>
                <w:lang w:val="kk-KZ"/>
              </w:rPr>
              <w:t>7</w:t>
            </w:r>
          </w:p>
        </w:tc>
        <w:tc>
          <w:tcPr>
            <w:tcW w:w="567" w:type="dxa"/>
            <w:tcBorders>
              <w:top w:val="single" w:sz="4" w:space="0" w:color="auto"/>
              <w:left w:val="single" w:sz="4" w:space="0" w:color="auto"/>
              <w:bottom w:val="single" w:sz="4" w:space="0" w:color="auto"/>
              <w:right w:val="single" w:sz="4" w:space="0" w:color="auto"/>
            </w:tcBorders>
          </w:tcPr>
          <w:p w14:paraId="7D31E9B5" w14:textId="77777777" w:rsidR="00E828B3" w:rsidRPr="004463AC" w:rsidRDefault="00E828B3" w:rsidP="008619FE">
            <w:pPr>
              <w:spacing w:after="0" w:line="240" w:lineRule="auto"/>
              <w:rPr>
                <w:sz w:val="24"/>
                <w:szCs w:val="24"/>
                <w:lang w:val="kk-KZ"/>
              </w:rPr>
            </w:pPr>
            <w:r w:rsidRPr="004463AC">
              <w:rPr>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7EDFCC72" w14:textId="77777777" w:rsidR="00E828B3" w:rsidRPr="004463AC" w:rsidRDefault="00E828B3" w:rsidP="008619FE">
            <w:pPr>
              <w:spacing w:after="0" w:line="240" w:lineRule="auto"/>
              <w:rPr>
                <w:sz w:val="24"/>
                <w:szCs w:val="24"/>
                <w:lang w:val="kk-KZ"/>
              </w:rPr>
            </w:pPr>
            <w:r w:rsidRPr="004463AC">
              <w:rPr>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14:paraId="6AB32FD1" w14:textId="77777777" w:rsidR="00E828B3" w:rsidRPr="004463AC" w:rsidRDefault="00E828B3" w:rsidP="008619FE">
            <w:pPr>
              <w:spacing w:after="0" w:line="240" w:lineRule="auto"/>
              <w:jc w:val="both"/>
              <w:rPr>
                <w:sz w:val="24"/>
                <w:szCs w:val="24"/>
                <w:lang w:val="kk-KZ"/>
              </w:rPr>
            </w:pPr>
            <w:r w:rsidRPr="004463AC">
              <w:rPr>
                <w:sz w:val="24"/>
                <w:szCs w:val="24"/>
                <w:lang w:val="kk-KZ"/>
              </w:rPr>
              <w:t>100</w:t>
            </w:r>
          </w:p>
        </w:tc>
        <w:tc>
          <w:tcPr>
            <w:tcW w:w="708" w:type="dxa"/>
            <w:tcBorders>
              <w:top w:val="single" w:sz="4" w:space="0" w:color="auto"/>
              <w:left w:val="single" w:sz="4" w:space="0" w:color="auto"/>
              <w:bottom w:val="single" w:sz="4" w:space="0" w:color="auto"/>
              <w:right w:val="single" w:sz="4" w:space="0" w:color="auto"/>
            </w:tcBorders>
            <w:hideMark/>
          </w:tcPr>
          <w:p w14:paraId="773E4F3F" w14:textId="77777777" w:rsidR="00E828B3" w:rsidRPr="004463AC" w:rsidRDefault="00E828B3" w:rsidP="008619FE">
            <w:pPr>
              <w:spacing w:after="0" w:line="240" w:lineRule="auto"/>
              <w:jc w:val="both"/>
              <w:rPr>
                <w:b/>
                <w:sz w:val="24"/>
                <w:szCs w:val="24"/>
              </w:rPr>
            </w:pPr>
            <w:r w:rsidRPr="004463AC">
              <w:rPr>
                <w:b/>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2C731A6D" w14:textId="77777777" w:rsidR="00E828B3" w:rsidRPr="004463AC" w:rsidRDefault="00E828B3" w:rsidP="008619FE">
            <w:pPr>
              <w:spacing w:after="0" w:line="240" w:lineRule="auto"/>
              <w:jc w:val="both"/>
              <w:rPr>
                <w:b/>
                <w:sz w:val="24"/>
                <w:szCs w:val="24"/>
              </w:rPr>
            </w:pPr>
            <w:r w:rsidRPr="004463AC">
              <w:rPr>
                <w:b/>
                <w:sz w:val="24"/>
                <w:szCs w:val="24"/>
              </w:rPr>
              <w:t>-</w:t>
            </w:r>
          </w:p>
        </w:tc>
        <w:tc>
          <w:tcPr>
            <w:tcW w:w="705" w:type="dxa"/>
            <w:tcBorders>
              <w:top w:val="single" w:sz="4" w:space="0" w:color="auto"/>
              <w:left w:val="single" w:sz="4" w:space="0" w:color="auto"/>
              <w:bottom w:val="single" w:sz="4" w:space="0" w:color="auto"/>
              <w:right w:val="single" w:sz="4" w:space="0" w:color="auto"/>
            </w:tcBorders>
          </w:tcPr>
          <w:p w14:paraId="56C988DC" w14:textId="77777777" w:rsidR="00E828B3" w:rsidRPr="004463AC" w:rsidRDefault="00E828B3" w:rsidP="008619FE">
            <w:pPr>
              <w:spacing w:after="0" w:line="240" w:lineRule="auto"/>
              <w:jc w:val="both"/>
              <w:rPr>
                <w:b/>
                <w:sz w:val="24"/>
                <w:szCs w:val="24"/>
              </w:rPr>
            </w:pPr>
            <w:r w:rsidRPr="004463AC">
              <w:rPr>
                <w:b/>
                <w:sz w:val="24"/>
                <w:szCs w:val="24"/>
              </w:rPr>
              <w:t>88,9</w:t>
            </w:r>
          </w:p>
        </w:tc>
        <w:tc>
          <w:tcPr>
            <w:tcW w:w="854" w:type="dxa"/>
            <w:tcBorders>
              <w:top w:val="single" w:sz="4" w:space="0" w:color="auto"/>
              <w:left w:val="single" w:sz="4" w:space="0" w:color="auto"/>
              <w:bottom w:val="single" w:sz="4" w:space="0" w:color="auto"/>
              <w:right w:val="single" w:sz="4" w:space="0" w:color="auto"/>
            </w:tcBorders>
          </w:tcPr>
          <w:p w14:paraId="0C9441C8" w14:textId="77777777" w:rsidR="00E828B3" w:rsidRPr="004463AC" w:rsidRDefault="00E828B3" w:rsidP="008619FE">
            <w:pPr>
              <w:spacing w:after="0" w:line="240" w:lineRule="auto"/>
              <w:jc w:val="both"/>
              <w:rPr>
                <w:b/>
                <w:sz w:val="24"/>
                <w:szCs w:val="24"/>
              </w:rPr>
            </w:pPr>
            <w:r w:rsidRPr="004463AC">
              <w:rPr>
                <w:b/>
                <w:sz w:val="24"/>
                <w:szCs w:val="24"/>
              </w:rPr>
              <w:t>80</w:t>
            </w:r>
          </w:p>
        </w:tc>
        <w:tc>
          <w:tcPr>
            <w:tcW w:w="851" w:type="dxa"/>
            <w:tcBorders>
              <w:top w:val="single" w:sz="4" w:space="0" w:color="auto"/>
              <w:left w:val="single" w:sz="4" w:space="0" w:color="auto"/>
              <w:bottom w:val="single" w:sz="4" w:space="0" w:color="auto"/>
              <w:right w:val="single" w:sz="4" w:space="0" w:color="auto"/>
            </w:tcBorders>
          </w:tcPr>
          <w:p w14:paraId="2EAC51AD" w14:textId="77777777" w:rsidR="00E828B3" w:rsidRPr="004463AC" w:rsidRDefault="00E828B3" w:rsidP="008619FE">
            <w:pPr>
              <w:spacing w:after="0" w:line="240" w:lineRule="auto"/>
              <w:jc w:val="both"/>
              <w:rPr>
                <w:b/>
                <w:sz w:val="24"/>
                <w:szCs w:val="24"/>
                <w:lang w:val="kk-KZ"/>
              </w:rPr>
            </w:pPr>
            <w:r w:rsidRPr="004463AC">
              <w:rPr>
                <w:b/>
                <w:sz w:val="24"/>
                <w:szCs w:val="24"/>
                <w:lang w:val="kk-KZ"/>
              </w:rPr>
              <w:t>71,4</w:t>
            </w:r>
          </w:p>
        </w:tc>
      </w:tr>
      <w:tr w:rsidR="00E828B3" w:rsidRPr="004463AC" w14:paraId="15489A77" w14:textId="77777777" w:rsidTr="0066489D">
        <w:trPr>
          <w:trHeight w:val="354"/>
        </w:trPr>
        <w:tc>
          <w:tcPr>
            <w:tcW w:w="567" w:type="dxa"/>
            <w:tcBorders>
              <w:top w:val="single" w:sz="4" w:space="0" w:color="auto"/>
              <w:left w:val="single" w:sz="4" w:space="0" w:color="auto"/>
              <w:bottom w:val="single" w:sz="4" w:space="0" w:color="auto"/>
              <w:right w:val="single" w:sz="4" w:space="0" w:color="auto"/>
            </w:tcBorders>
            <w:hideMark/>
          </w:tcPr>
          <w:p w14:paraId="02D13A1C" w14:textId="77777777" w:rsidR="00E828B3" w:rsidRPr="004463AC" w:rsidRDefault="00E828B3" w:rsidP="008619FE">
            <w:pPr>
              <w:spacing w:after="0" w:line="240" w:lineRule="auto"/>
              <w:rPr>
                <w:b/>
                <w:sz w:val="24"/>
                <w:szCs w:val="24"/>
              </w:rPr>
            </w:pPr>
            <w:r w:rsidRPr="004463AC">
              <w:rPr>
                <w:b/>
                <w:sz w:val="24"/>
                <w:szCs w:val="24"/>
              </w:rPr>
              <w:t>2Б</w:t>
            </w:r>
          </w:p>
        </w:tc>
        <w:tc>
          <w:tcPr>
            <w:tcW w:w="2529" w:type="dxa"/>
            <w:tcBorders>
              <w:top w:val="single" w:sz="4" w:space="0" w:color="auto"/>
              <w:left w:val="single" w:sz="4" w:space="0" w:color="auto"/>
              <w:bottom w:val="single" w:sz="4" w:space="0" w:color="auto"/>
              <w:right w:val="single" w:sz="4" w:space="0" w:color="auto"/>
            </w:tcBorders>
            <w:hideMark/>
          </w:tcPr>
          <w:p w14:paraId="2FAEF062" w14:textId="77777777" w:rsidR="00E828B3" w:rsidRPr="004463AC" w:rsidRDefault="00E828B3" w:rsidP="008619FE">
            <w:pPr>
              <w:spacing w:after="0" w:line="240" w:lineRule="auto"/>
              <w:rPr>
                <w:sz w:val="24"/>
                <w:szCs w:val="24"/>
                <w:lang w:val="kk-KZ"/>
              </w:rPr>
            </w:pPr>
            <w:r w:rsidRPr="004463AC">
              <w:rPr>
                <w:sz w:val="24"/>
                <w:szCs w:val="24"/>
                <w:lang w:val="kk-KZ"/>
              </w:rPr>
              <w:t>Титова Т.Н</w:t>
            </w:r>
          </w:p>
        </w:tc>
        <w:tc>
          <w:tcPr>
            <w:tcW w:w="873" w:type="dxa"/>
            <w:tcBorders>
              <w:top w:val="single" w:sz="4" w:space="0" w:color="auto"/>
              <w:left w:val="single" w:sz="4" w:space="0" w:color="auto"/>
              <w:bottom w:val="single" w:sz="4" w:space="0" w:color="auto"/>
              <w:right w:val="single" w:sz="4" w:space="0" w:color="auto"/>
            </w:tcBorders>
            <w:hideMark/>
          </w:tcPr>
          <w:p w14:paraId="65489986" w14:textId="77777777" w:rsidR="00E828B3" w:rsidRPr="004463AC" w:rsidRDefault="00E828B3" w:rsidP="008619FE">
            <w:pPr>
              <w:spacing w:after="0" w:line="240" w:lineRule="auto"/>
              <w:rPr>
                <w:b/>
                <w:sz w:val="24"/>
                <w:szCs w:val="24"/>
                <w:lang w:val="kk-KZ"/>
              </w:rPr>
            </w:pPr>
            <w:r w:rsidRPr="004463AC">
              <w:rPr>
                <w:b/>
                <w:sz w:val="24"/>
                <w:szCs w:val="24"/>
              </w:rPr>
              <w:t>1</w:t>
            </w:r>
            <w:r w:rsidRPr="004463AC">
              <w:rPr>
                <w:b/>
                <w:sz w:val="24"/>
                <w:szCs w:val="24"/>
                <w:lang w:val="kk-KZ"/>
              </w:rPr>
              <w:t>9</w:t>
            </w:r>
          </w:p>
        </w:tc>
        <w:tc>
          <w:tcPr>
            <w:tcW w:w="567" w:type="dxa"/>
            <w:tcBorders>
              <w:top w:val="single" w:sz="4" w:space="0" w:color="auto"/>
              <w:left w:val="single" w:sz="4" w:space="0" w:color="auto"/>
              <w:bottom w:val="single" w:sz="4" w:space="0" w:color="auto"/>
              <w:right w:val="single" w:sz="4" w:space="0" w:color="auto"/>
            </w:tcBorders>
          </w:tcPr>
          <w:p w14:paraId="2D3683D2" w14:textId="77777777" w:rsidR="00E828B3" w:rsidRPr="004463AC" w:rsidRDefault="00E828B3" w:rsidP="008619FE">
            <w:pPr>
              <w:spacing w:after="0" w:line="240" w:lineRule="auto"/>
              <w:rPr>
                <w:sz w:val="24"/>
                <w:szCs w:val="24"/>
                <w:lang w:val="kk-KZ"/>
              </w:rPr>
            </w:pPr>
            <w:r w:rsidRPr="004463AC">
              <w:rPr>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1F6BD679" w14:textId="77777777" w:rsidR="00E828B3" w:rsidRPr="004463AC" w:rsidRDefault="00E828B3" w:rsidP="008619FE">
            <w:pPr>
              <w:spacing w:after="0" w:line="240" w:lineRule="auto"/>
              <w:rPr>
                <w:sz w:val="24"/>
                <w:szCs w:val="24"/>
                <w:lang w:val="kk-KZ"/>
              </w:rPr>
            </w:pPr>
            <w:r w:rsidRPr="004463AC">
              <w:rPr>
                <w:sz w:val="24"/>
                <w:szCs w:val="24"/>
                <w:lang w:val="kk-KZ"/>
              </w:rPr>
              <w:t>10</w:t>
            </w:r>
          </w:p>
        </w:tc>
        <w:tc>
          <w:tcPr>
            <w:tcW w:w="851" w:type="dxa"/>
            <w:tcBorders>
              <w:top w:val="single" w:sz="4" w:space="0" w:color="auto"/>
              <w:left w:val="single" w:sz="4" w:space="0" w:color="auto"/>
              <w:bottom w:val="single" w:sz="4" w:space="0" w:color="auto"/>
              <w:right w:val="single" w:sz="4" w:space="0" w:color="auto"/>
            </w:tcBorders>
            <w:hideMark/>
          </w:tcPr>
          <w:p w14:paraId="070FA8DE" w14:textId="77777777" w:rsidR="00E828B3" w:rsidRPr="004463AC" w:rsidRDefault="00E828B3" w:rsidP="008619FE">
            <w:pPr>
              <w:spacing w:after="0" w:line="240" w:lineRule="auto"/>
              <w:jc w:val="both"/>
              <w:rPr>
                <w:sz w:val="24"/>
                <w:szCs w:val="24"/>
                <w:lang w:val="kk-KZ"/>
              </w:rPr>
            </w:pPr>
            <w:r w:rsidRPr="004463AC">
              <w:rPr>
                <w:sz w:val="24"/>
                <w:szCs w:val="24"/>
                <w:lang w:val="kk-KZ"/>
              </w:rPr>
              <w:t>100</w:t>
            </w:r>
          </w:p>
        </w:tc>
        <w:tc>
          <w:tcPr>
            <w:tcW w:w="708" w:type="dxa"/>
            <w:tcBorders>
              <w:top w:val="single" w:sz="4" w:space="0" w:color="auto"/>
              <w:left w:val="single" w:sz="4" w:space="0" w:color="auto"/>
              <w:bottom w:val="single" w:sz="4" w:space="0" w:color="auto"/>
              <w:right w:val="single" w:sz="4" w:space="0" w:color="auto"/>
            </w:tcBorders>
            <w:hideMark/>
          </w:tcPr>
          <w:p w14:paraId="7ECDF601" w14:textId="77777777" w:rsidR="00E828B3" w:rsidRPr="004463AC" w:rsidRDefault="00E828B3" w:rsidP="008619FE">
            <w:pPr>
              <w:spacing w:after="0" w:line="240" w:lineRule="auto"/>
              <w:jc w:val="both"/>
              <w:rPr>
                <w:b/>
                <w:sz w:val="24"/>
                <w:szCs w:val="24"/>
              </w:rPr>
            </w:pPr>
            <w:r w:rsidRPr="004463AC">
              <w:rPr>
                <w:b/>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E638EC2" w14:textId="77777777" w:rsidR="00E828B3" w:rsidRPr="004463AC" w:rsidRDefault="00E828B3" w:rsidP="008619FE">
            <w:pPr>
              <w:spacing w:after="0" w:line="240" w:lineRule="auto"/>
              <w:jc w:val="both"/>
              <w:rPr>
                <w:b/>
                <w:sz w:val="24"/>
                <w:szCs w:val="24"/>
              </w:rPr>
            </w:pPr>
            <w:r w:rsidRPr="004463AC">
              <w:rPr>
                <w:b/>
                <w:sz w:val="24"/>
                <w:szCs w:val="24"/>
              </w:rPr>
              <w:t>-</w:t>
            </w:r>
          </w:p>
        </w:tc>
        <w:tc>
          <w:tcPr>
            <w:tcW w:w="705" w:type="dxa"/>
            <w:tcBorders>
              <w:top w:val="single" w:sz="4" w:space="0" w:color="auto"/>
              <w:left w:val="single" w:sz="4" w:space="0" w:color="auto"/>
              <w:bottom w:val="single" w:sz="4" w:space="0" w:color="auto"/>
              <w:right w:val="single" w:sz="4" w:space="0" w:color="auto"/>
            </w:tcBorders>
          </w:tcPr>
          <w:p w14:paraId="0C686ED6" w14:textId="77777777" w:rsidR="00E828B3" w:rsidRPr="004463AC" w:rsidRDefault="00E828B3" w:rsidP="008619FE">
            <w:pPr>
              <w:spacing w:after="0" w:line="240" w:lineRule="auto"/>
              <w:jc w:val="both"/>
              <w:rPr>
                <w:b/>
                <w:sz w:val="24"/>
                <w:szCs w:val="24"/>
              </w:rPr>
            </w:pPr>
            <w:r w:rsidRPr="004463AC">
              <w:rPr>
                <w:b/>
                <w:sz w:val="24"/>
                <w:szCs w:val="24"/>
              </w:rPr>
              <w:t>60</w:t>
            </w:r>
          </w:p>
        </w:tc>
        <w:tc>
          <w:tcPr>
            <w:tcW w:w="854" w:type="dxa"/>
            <w:tcBorders>
              <w:top w:val="single" w:sz="4" w:space="0" w:color="auto"/>
              <w:left w:val="single" w:sz="4" w:space="0" w:color="auto"/>
              <w:bottom w:val="single" w:sz="4" w:space="0" w:color="auto"/>
              <w:right w:val="single" w:sz="4" w:space="0" w:color="auto"/>
            </w:tcBorders>
          </w:tcPr>
          <w:p w14:paraId="1D70D0BA" w14:textId="77777777" w:rsidR="00E828B3" w:rsidRPr="004463AC" w:rsidRDefault="00E828B3" w:rsidP="008619FE">
            <w:pPr>
              <w:spacing w:after="0" w:line="240" w:lineRule="auto"/>
              <w:jc w:val="both"/>
              <w:rPr>
                <w:b/>
                <w:sz w:val="24"/>
                <w:szCs w:val="24"/>
              </w:rPr>
            </w:pPr>
            <w:r w:rsidRPr="004463AC">
              <w:rPr>
                <w:b/>
                <w:sz w:val="24"/>
                <w:szCs w:val="24"/>
              </w:rPr>
              <w:t>64,7</w:t>
            </w:r>
          </w:p>
        </w:tc>
        <w:tc>
          <w:tcPr>
            <w:tcW w:w="851" w:type="dxa"/>
            <w:tcBorders>
              <w:top w:val="single" w:sz="4" w:space="0" w:color="auto"/>
              <w:left w:val="single" w:sz="4" w:space="0" w:color="auto"/>
              <w:bottom w:val="single" w:sz="4" w:space="0" w:color="auto"/>
              <w:right w:val="single" w:sz="4" w:space="0" w:color="auto"/>
            </w:tcBorders>
          </w:tcPr>
          <w:p w14:paraId="0C041FE7" w14:textId="77777777" w:rsidR="00E828B3" w:rsidRPr="004463AC" w:rsidRDefault="00E828B3" w:rsidP="008619FE">
            <w:pPr>
              <w:spacing w:after="0" w:line="240" w:lineRule="auto"/>
              <w:jc w:val="both"/>
              <w:rPr>
                <w:b/>
                <w:sz w:val="24"/>
                <w:szCs w:val="24"/>
                <w:lang w:val="kk-KZ"/>
              </w:rPr>
            </w:pPr>
            <w:r w:rsidRPr="004463AC">
              <w:rPr>
                <w:b/>
                <w:sz w:val="24"/>
                <w:szCs w:val="24"/>
                <w:lang w:val="kk-KZ"/>
              </w:rPr>
              <w:t>68,4</w:t>
            </w:r>
          </w:p>
        </w:tc>
      </w:tr>
      <w:tr w:rsidR="00E828B3" w:rsidRPr="004463AC" w14:paraId="1A69FFBC" w14:textId="77777777" w:rsidTr="0066489D">
        <w:trPr>
          <w:trHeight w:val="354"/>
        </w:trPr>
        <w:tc>
          <w:tcPr>
            <w:tcW w:w="567" w:type="dxa"/>
            <w:tcBorders>
              <w:top w:val="single" w:sz="4" w:space="0" w:color="auto"/>
              <w:left w:val="single" w:sz="4" w:space="0" w:color="auto"/>
              <w:bottom w:val="single" w:sz="4" w:space="0" w:color="auto"/>
              <w:right w:val="single" w:sz="4" w:space="0" w:color="auto"/>
            </w:tcBorders>
            <w:hideMark/>
          </w:tcPr>
          <w:p w14:paraId="1D5A8DE4" w14:textId="77777777" w:rsidR="00E828B3" w:rsidRPr="004463AC" w:rsidRDefault="00E828B3" w:rsidP="008619FE">
            <w:pPr>
              <w:spacing w:after="0" w:line="240" w:lineRule="auto"/>
              <w:rPr>
                <w:b/>
                <w:sz w:val="24"/>
                <w:szCs w:val="24"/>
              </w:rPr>
            </w:pPr>
            <w:r w:rsidRPr="004463AC">
              <w:rPr>
                <w:b/>
                <w:sz w:val="24"/>
                <w:szCs w:val="24"/>
              </w:rPr>
              <w:t>3А</w:t>
            </w:r>
          </w:p>
        </w:tc>
        <w:tc>
          <w:tcPr>
            <w:tcW w:w="2529" w:type="dxa"/>
            <w:tcBorders>
              <w:top w:val="single" w:sz="4" w:space="0" w:color="auto"/>
              <w:left w:val="single" w:sz="4" w:space="0" w:color="auto"/>
              <w:bottom w:val="single" w:sz="4" w:space="0" w:color="auto"/>
              <w:right w:val="single" w:sz="4" w:space="0" w:color="auto"/>
            </w:tcBorders>
            <w:hideMark/>
          </w:tcPr>
          <w:p w14:paraId="36022252" w14:textId="77777777" w:rsidR="00E828B3" w:rsidRPr="004463AC" w:rsidRDefault="00E828B3" w:rsidP="008619FE">
            <w:pPr>
              <w:spacing w:after="0" w:line="240" w:lineRule="auto"/>
              <w:rPr>
                <w:sz w:val="24"/>
                <w:szCs w:val="24"/>
                <w:lang w:val="kk-KZ"/>
              </w:rPr>
            </w:pPr>
            <w:r w:rsidRPr="004463AC">
              <w:rPr>
                <w:sz w:val="24"/>
                <w:szCs w:val="24"/>
                <w:lang w:val="kk-KZ"/>
              </w:rPr>
              <w:t>Батар С.</w:t>
            </w:r>
          </w:p>
        </w:tc>
        <w:tc>
          <w:tcPr>
            <w:tcW w:w="873" w:type="dxa"/>
            <w:tcBorders>
              <w:top w:val="single" w:sz="4" w:space="0" w:color="auto"/>
              <w:left w:val="single" w:sz="4" w:space="0" w:color="auto"/>
              <w:bottom w:val="single" w:sz="4" w:space="0" w:color="auto"/>
              <w:right w:val="single" w:sz="4" w:space="0" w:color="auto"/>
            </w:tcBorders>
            <w:hideMark/>
          </w:tcPr>
          <w:p w14:paraId="0AEB6A00" w14:textId="77777777" w:rsidR="00E828B3" w:rsidRPr="004463AC" w:rsidRDefault="00E828B3" w:rsidP="008619FE">
            <w:pPr>
              <w:spacing w:after="0" w:line="240" w:lineRule="auto"/>
              <w:rPr>
                <w:b/>
                <w:sz w:val="24"/>
                <w:szCs w:val="24"/>
                <w:lang w:val="kk-KZ"/>
              </w:rPr>
            </w:pPr>
            <w:r w:rsidRPr="004463AC">
              <w:rPr>
                <w:b/>
                <w:sz w:val="24"/>
                <w:szCs w:val="24"/>
                <w:lang w:val="kk-KZ"/>
              </w:rPr>
              <w:t>10</w:t>
            </w:r>
          </w:p>
        </w:tc>
        <w:tc>
          <w:tcPr>
            <w:tcW w:w="567" w:type="dxa"/>
            <w:tcBorders>
              <w:top w:val="single" w:sz="4" w:space="0" w:color="auto"/>
              <w:left w:val="single" w:sz="4" w:space="0" w:color="auto"/>
              <w:bottom w:val="single" w:sz="4" w:space="0" w:color="auto"/>
              <w:right w:val="single" w:sz="4" w:space="0" w:color="auto"/>
            </w:tcBorders>
          </w:tcPr>
          <w:p w14:paraId="044E3D0C" w14:textId="77777777" w:rsidR="00E828B3" w:rsidRPr="004463AC" w:rsidRDefault="00E828B3" w:rsidP="008619FE">
            <w:pPr>
              <w:spacing w:after="0" w:line="240" w:lineRule="auto"/>
              <w:rPr>
                <w:sz w:val="24"/>
                <w:szCs w:val="24"/>
                <w:lang w:val="kk-KZ"/>
              </w:rPr>
            </w:pPr>
            <w:r w:rsidRPr="004463AC">
              <w:rPr>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14:paraId="4888ADEE" w14:textId="77777777" w:rsidR="00E828B3" w:rsidRPr="004463AC" w:rsidRDefault="00E828B3" w:rsidP="008619FE">
            <w:pPr>
              <w:spacing w:after="0" w:line="240" w:lineRule="auto"/>
              <w:rPr>
                <w:sz w:val="24"/>
                <w:szCs w:val="24"/>
                <w:lang w:val="kk-KZ"/>
              </w:rPr>
            </w:pPr>
            <w:r w:rsidRPr="004463AC">
              <w:rPr>
                <w:sz w:val="24"/>
                <w:szCs w:val="24"/>
                <w:lang w:val="kk-KZ"/>
              </w:rPr>
              <w:t>7</w:t>
            </w:r>
          </w:p>
        </w:tc>
        <w:tc>
          <w:tcPr>
            <w:tcW w:w="851" w:type="dxa"/>
            <w:tcBorders>
              <w:top w:val="single" w:sz="4" w:space="0" w:color="auto"/>
              <w:left w:val="single" w:sz="4" w:space="0" w:color="auto"/>
              <w:bottom w:val="single" w:sz="4" w:space="0" w:color="auto"/>
              <w:right w:val="single" w:sz="4" w:space="0" w:color="auto"/>
            </w:tcBorders>
            <w:hideMark/>
          </w:tcPr>
          <w:p w14:paraId="3E85629F" w14:textId="77777777" w:rsidR="00E828B3" w:rsidRPr="004463AC" w:rsidRDefault="00E828B3" w:rsidP="008619FE">
            <w:pPr>
              <w:spacing w:after="0" w:line="240" w:lineRule="auto"/>
              <w:jc w:val="both"/>
              <w:rPr>
                <w:sz w:val="24"/>
                <w:szCs w:val="24"/>
                <w:lang w:val="kk-KZ"/>
              </w:rPr>
            </w:pPr>
            <w:r w:rsidRPr="004463AC">
              <w:rPr>
                <w:sz w:val="24"/>
                <w:szCs w:val="24"/>
                <w:lang w:val="kk-KZ"/>
              </w:rPr>
              <w:t>100</w:t>
            </w:r>
          </w:p>
        </w:tc>
        <w:tc>
          <w:tcPr>
            <w:tcW w:w="708" w:type="dxa"/>
            <w:tcBorders>
              <w:top w:val="single" w:sz="4" w:space="0" w:color="auto"/>
              <w:left w:val="single" w:sz="4" w:space="0" w:color="auto"/>
              <w:bottom w:val="single" w:sz="4" w:space="0" w:color="auto"/>
              <w:right w:val="single" w:sz="4" w:space="0" w:color="auto"/>
            </w:tcBorders>
            <w:hideMark/>
          </w:tcPr>
          <w:p w14:paraId="1E253B77" w14:textId="77777777" w:rsidR="00E828B3" w:rsidRPr="004463AC" w:rsidRDefault="00E828B3" w:rsidP="008619FE">
            <w:pPr>
              <w:spacing w:after="0" w:line="24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15670592" w14:textId="77777777" w:rsidR="00E828B3" w:rsidRPr="004463AC" w:rsidRDefault="00E828B3" w:rsidP="008619FE">
            <w:pPr>
              <w:spacing w:after="0" w:line="240" w:lineRule="auto"/>
              <w:jc w:val="both"/>
              <w:rPr>
                <w:b/>
                <w:sz w:val="24"/>
                <w:szCs w:val="24"/>
              </w:rPr>
            </w:pPr>
            <w:r w:rsidRPr="004463AC">
              <w:rPr>
                <w:b/>
                <w:sz w:val="24"/>
                <w:szCs w:val="24"/>
              </w:rPr>
              <w:t>50</w:t>
            </w:r>
          </w:p>
        </w:tc>
        <w:tc>
          <w:tcPr>
            <w:tcW w:w="705" w:type="dxa"/>
            <w:tcBorders>
              <w:top w:val="single" w:sz="4" w:space="0" w:color="auto"/>
              <w:left w:val="single" w:sz="4" w:space="0" w:color="auto"/>
              <w:bottom w:val="single" w:sz="4" w:space="0" w:color="auto"/>
              <w:right w:val="single" w:sz="4" w:space="0" w:color="auto"/>
            </w:tcBorders>
          </w:tcPr>
          <w:p w14:paraId="2C4D7481" w14:textId="77777777" w:rsidR="00E828B3" w:rsidRPr="004463AC" w:rsidRDefault="00E828B3" w:rsidP="008619FE">
            <w:pPr>
              <w:spacing w:after="0" w:line="240" w:lineRule="auto"/>
              <w:jc w:val="both"/>
              <w:rPr>
                <w:b/>
                <w:sz w:val="24"/>
                <w:szCs w:val="24"/>
              </w:rPr>
            </w:pPr>
            <w:r w:rsidRPr="004463AC">
              <w:rPr>
                <w:b/>
                <w:sz w:val="24"/>
                <w:szCs w:val="24"/>
              </w:rPr>
              <w:t>80</w:t>
            </w:r>
          </w:p>
        </w:tc>
        <w:tc>
          <w:tcPr>
            <w:tcW w:w="854" w:type="dxa"/>
            <w:tcBorders>
              <w:top w:val="single" w:sz="4" w:space="0" w:color="auto"/>
              <w:left w:val="single" w:sz="4" w:space="0" w:color="auto"/>
              <w:bottom w:val="single" w:sz="4" w:space="0" w:color="auto"/>
              <w:right w:val="single" w:sz="4" w:space="0" w:color="auto"/>
            </w:tcBorders>
          </w:tcPr>
          <w:p w14:paraId="327B30C3" w14:textId="77777777" w:rsidR="00E828B3" w:rsidRPr="004463AC" w:rsidRDefault="00E828B3" w:rsidP="008619FE">
            <w:pPr>
              <w:spacing w:after="0" w:line="240" w:lineRule="auto"/>
              <w:jc w:val="both"/>
              <w:rPr>
                <w:b/>
                <w:sz w:val="24"/>
                <w:szCs w:val="24"/>
              </w:rPr>
            </w:pPr>
            <w:r w:rsidRPr="004463AC">
              <w:rPr>
                <w:b/>
                <w:sz w:val="24"/>
                <w:szCs w:val="24"/>
              </w:rPr>
              <w:t>100</w:t>
            </w:r>
          </w:p>
        </w:tc>
        <w:tc>
          <w:tcPr>
            <w:tcW w:w="851" w:type="dxa"/>
            <w:tcBorders>
              <w:top w:val="single" w:sz="4" w:space="0" w:color="auto"/>
              <w:left w:val="single" w:sz="4" w:space="0" w:color="auto"/>
              <w:bottom w:val="single" w:sz="4" w:space="0" w:color="auto"/>
              <w:right w:val="single" w:sz="4" w:space="0" w:color="auto"/>
            </w:tcBorders>
          </w:tcPr>
          <w:p w14:paraId="3B0A6FA6" w14:textId="77777777" w:rsidR="00E828B3" w:rsidRPr="004463AC" w:rsidRDefault="00E828B3" w:rsidP="008619FE">
            <w:pPr>
              <w:spacing w:after="0" w:line="240" w:lineRule="auto"/>
              <w:jc w:val="both"/>
              <w:rPr>
                <w:b/>
                <w:sz w:val="24"/>
                <w:szCs w:val="24"/>
                <w:lang w:val="kk-KZ"/>
              </w:rPr>
            </w:pPr>
            <w:r w:rsidRPr="004463AC">
              <w:rPr>
                <w:b/>
                <w:sz w:val="24"/>
                <w:szCs w:val="24"/>
                <w:lang w:val="kk-KZ"/>
              </w:rPr>
              <w:t>80</w:t>
            </w:r>
          </w:p>
        </w:tc>
      </w:tr>
      <w:tr w:rsidR="00E828B3" w:rsidRPr="004463AC" w14:paraId="23D8772F" w14:textId="77777777" w:rsidTr="0066489D">
        <w:trPr>
          <w:trHeight w:val="354"/>
        </w:trPr>
        <w:tc>
          <w:tcPr>
            <w:tcW w:w="567" w:type="dxa"/>
            <w:tcBorders>
              <w:top w:val="single" w:sz="4" w:space="0" w:color="auto"/>
              <w:left w:val="single" w:sz="4" w:space="0" w:color="auto"/>
              <w:bottom w:val="single" w:sz="4" w:space="0" w:color="auto"/>
              <w:right w:val="single" w:sz="4" w:space="0" w:color="auto"/>
            </w:tcBorders>
            <w:hideMark/>
          </w:tcPr>
          <w:p w14:paraId="6F848D43" w14:textId="77777777" w:rsidR="00E828B3" w:rsidRPr="004463AC" w:rsidRDefault="00E828B3" w:rsidP="008619FE">
            <w:pPr>
              <w:spacing w:after="0" w:line="240" w:lineRule="auto"/>
              <w:rPr>
                <w:b/>
                <w:sz w:val="24"/>
                <w:szCs w:val="24"/>
              </w:rPr>
            </w:pPr>
            <w:r w:rsidRPr="004463AC">
              <w:rPr>
                <w:b/>
                <w:sz w:val="24"/>
                <w:szCs w:val="24"/>
              </w:rPr>
              <w:t>3Б</w:t>
            </w:r>
          </w:p>
        </w:tc>
        <w:tc>
          <w:tcPr>
            <w:tcW w:w="2529" w:type="dxa"/>
            <w:tcBorders>
              <w:top w:val="single" w:sz="4" w:space="0" w:color="auto"/>
              <w:left w:val="single" w:sz="4" w:space="0" w:color="auto"/>
              <w:bottom w:val="single" w:sz="4" w:space="0" w:color="auto"/>
              <w:right w:val="single" w:sz="4" w:space="0" w:color="auto"/>
            </w:tcBorders>
            <w:hideMark/>
          </w:tcPr>
          <w:p w14:paraId="4B2C257F" w14:textId="77777777" w:rsidR="00E828B3" w:rsidRPr="004463AC" w:rsidRDefault="00E828B3" w:rsidP="008619FE">
            <w:pPr>
              <w:spacing w:after="0" w:line="240" w:lineRule="auto"/>
              <w:rPr>
                <w:sz w:val="24"/>
                <w:szCs w:val="24"/>
              </w:rPr>
            </w:pPr>
            <w:proofErr w:type="spellStart"/>
            <w:r w:rsidRPr="004463AC">
              <w:rPr>
                <w:sz w:val="24"/>
                <w:szCs w:val="24"/>
              </w:rPr>
              <w:t>Маулибергенова</w:t>
            </w:r>
            <w:proofErr w:type="spellEnd"/>
            <w:r w:rsidRPr="004463AC">
              <w:rPr>
                <w:sz w:val="24"/>
                <w:szCs w:val="24"/>
              </w:rPr>
              <w:t xml:space="preserve"> К.Б </w:t>
            </w:r>
          </w:p>
        </w:tc>
        <w:tc>
          <w:tcPr>
            <w:tcW w:w="873" w:type="dxa"/>
            <w:tcBorders>
              <w:top w:val="single" w:sz="4" w:space="0" w:color="auto"/>
              <w:left w:val="single" w:sz="4" w:space="0" w:color="auto"/>
              <w:bottom w:val="single" w:sz="4" w:space="0" w:color="auto"/>
              <w:right w:val="single" w:sz="4" w:space="0" w:color="auto"/>
            </w:tcBorders>
            <w:hideMark/>
          </w:tcPr>
          <w:p w14:paraId="77A7512D" w14:textId="77777777" w:rsidR="00E828B3" w:rsidRPr="004463AC" w:rsidRDefault="00E828B3" w:rsidP="008619FE">
            <w:pPr>
              <w:spacing w:after="0" w:line="240" w:lineRule="auto"/>
              <w:rPr>
                <w:b/>
                <w:sz w:val="24"/>
                <w:szCs w:val="24"/>
                <w:lang w:val="kk-KZ"/>
              </w:rPr>
            </w:pPr>
            <w:r w:rsidRPr="004463AC">
              <w:rPr>
                <w:b/>
                <w:sz w:val="24"/>
                <w:szCs w:val="24"/>
                <w:lang w:val="kk-KZ"/>
              </w:rPr>
              <w:t>19</w:t>
            </w:r>
          </w:p>
        </w:tc>
        <w:tc>
          <w:tcPr>
            <w:tcW w:w="567" w:type="dxa"/>
            <w:tcBorders>
              <w:top w:val="single" w:sz="4" w:space="0" w:color="auto"/>
              <w:left w:val="single" w:sz="4" w:space="0" w:color="auto"/>
              <w:bottom w:val="single" w:sz="4" w:space="0" w:color="auto"/>
              <w:right w:val="single" w:sz="4" w:space="0" w:color="auto"/>
            </w:tcBorders>
          </w:tcPr>
          <w:p w14:paraId="68E21598" w14:textId="77777777" w:rsidR="00E828B3" w:rsidRPr="004463AC" w:rsidRDefault="00E828B3" w:rsidP="008619FE">
            <w:pPr>
              <w:spacing w:after="0" w:line="240" w:lineRule="auto"/>
              <w:rPr>
                <w:sz w:val="24"/>
                <w:szCs w:val="24"/>
                <w:lang w:val="kk-KZ"/>
              </w:rPr>
            </w:pPr>
            <w:r w:rsidRPr="004463AC">
              <w:rPr>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14:paraId="446357F0" w14:textId="77777777" w:rsidR="00E828B3" w:rsidRPr="004463AC" w:rsidRDefault="00E828B3" w:rsidP="008619FE">
            <w:pPr>
              <w:spacing w:after="0" w:line="240" w:lineRule="auto"/>
              <w:rPr>
                <w:sz w:val="24"/>
                <w:szCs w:val="24"/>
                <w:lang w:val="kk-KZ"/>
              </w:rPr>
            </w:pPr>
            <w:r w:rsidRPr="004463AC">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14:paraId="3231655C" w14:textId="77777777" w:rsidR="00E828B3" w:rsidRPr="004463AC" w:rsidRDefault="00E828B3" w:rsidP="008619FE">
            <w:pPr>
              <w:spacing w:after="0" w:line="240" w:lineRule="auto"/>
              <w:jc w:val="both"/>
              <w:rPr>
                <w:sz w:val="24"/>
                <w:szCs w:val="24"/>
                <w:lang w:val="kk-KZ"/>
              </w:rPr>
            </w:pPr>
            <w:r w:rsidRPr="004463AC">
              <w:rPr>
                <w:sz w:val="24"/>
                <w:szCs w:val="24"/>
                <w:lang w:val="kk-KZ"/>
              </w:rPr>
              <w:t>100</w:t>
            </w:r>
          </w:p>
        </w:tc>
        <w:tc>
          <w:tcPr>
            <w:tcW w:w="708" w:type="dxa"/>
            <w:tcBorders>
              <w:top w:val="single" w:sz="4" w:space="0" w:color="auto"/>
              <w:left w:val="single" w:sz="4" w:space="0" w:color="auto"/>
              <w:bottom w:val="single" w:sz="4" w:space="0" w:color="auto"/>
              <w:right w:val="single" w:sz="4" w:space="0" w:color="auto"/>
            </w:tcBorders>
            <w:hideMark/>
          </w:tcPr>
          <w:p w14:paraId="2C0A45BA" w14:textId="77777777" w:rsidR="00E828B3" w:rsidRPr="004463AC" w:rsidRDefault="00E828B3" w:rsidP="008619FE">
            <w:pPr>
              <w:spacing w:after="0" w:line="240" w:lineRule="auto"/>
              <w:jc w:val="both"/>
              <w:rPr>
                <w:b/>
                <w:sz w:val="24"/>
                <w:szCs w:val="24"/>
              </w:rPr>
            </w:pPr>
          </w:p>
        </w:tc>
        <w:tc>
          <w:tcPr>
            <w:tcW w:w="709" w:type="dxa"/>
            <w:tcBorders>
              <w:top w:val="single" w:sz="4" w:space="0" w:color="auto"/>
              <w:left w:val="single" w:sz="4" w:space="0" w:color="auto"/>
              <w:bottom w:val="single" w:sz="4" w:space="0" w:color="auto"/>
              <w:right w:val="single" w:sz="4" w:space="0" w:color="auto"/>
            </w:tcBorders>
          </w:tcPr>
          <w:p w14:paraId="2121B91A" w14:textId="77777777" w:rsidR="00E828B3" w:rsidRPr="004463AC" w:rsidRDefault="00E828B3" w:rsidP="008619FE">
            <w:pPr>
              <w:spacing w:after="0" w:line="240" w:lineRule="auto"/>
              <w:jc w:val="both"/>
              <w:rPr>
                <w:b/>
                <w:sz w:val="24"/>
                <w:szCs w:val="24"/>
              </w:rPr>
            </w:pPr>
            <w:r w:rsidRPr="004463AC">
              <w:rPr>
                <w:b/>
                <w:sz w:val="24"/>
                <w:szCs w:val="24"/>
              </w:rPr>
              <w:t>80</w:t>
            </w:r>
          </w:p>
        </w:tc>
        <w:tc>
          <w:tcPr>
            <w:tcW w:w="705" w:type="dxa"/>
            <w:tcBorders>
              <w:top w:val="single" w:sz="4" w:space="0" w:color="auto"/>
              <w:left w:val="single" w:sz="4" w:space="0" w:color="auto"/>
              <w:bottom w:val="single" w:sz="4" w:space="0" w:color="auto"/>
              <w:right w:val="single" w:sz="4" w:space="0" w:color="auto"/>
            </w:tcBorders>
          </w:tcPr>
          <w:p w14:paraId="25C6EDB1" w14:textId="77777777" w:rsidR="00E828B3" w:rsidRPr="004463AC" w:rsidRDefault="00E828B3" w:rsidP="008619FE">
            <w:pPr>
              <w:spacing w:after="0" w:line="240" w:lineRule="auto"/>
              <w:jc w:val="both"/>
              <w:rPr>
                <w:b/>
                <w:sz w:val="24"/>
                <w:szCs w:val="24"/>
              </w:rPr>
            </w:pPr>
            <w:r w:rsidRPr="004463AC">
              <w:rPr>
                <w:b/>
                <w:sz w:val="24"/>
                <w:szCs w:val="24"/>
              </w:rPr>
              <w:t>83,3</w:t>
            </w:r>
          </w:p>
        </w:tc>
        <w:tc>
          <w:tcPr>
            <w:tcW w:w="854" w:type="dxa"/>
            <w:tcBorders>
              <w:top w:val="single" w:sz="4" w:space="0" w:color="auto"/>
              <w:left w:val="single" w:sz="4" w:space="0" w:color="auto"/>
              <w:bottom w:val="single" w:sz="4" w:space="0" w:color="auto"/>
              <w:right w:val="single" w:sz="4" w:space="0" w:color="auto"/>
            </w:tcBorders>
          </w:tcPr>
          <w:p w14:paraId="5B997192" w14:textId="77777777" w:rsidR="00E828B3" w:rsidRPr="004463AC" w:rsidRDefault="00E828B3" w:rsidP="008619FE">
            <w:pPr>
              <w:spacing w:after="0" w:line="240" w:lineRule="auto"/>
              <w:jc w:val="both"/>
              <w:rPr>
                <w:b/>
                <w:sz w:val="24"/>
                <w:szCs w:val="24"/>
              </w:rPr>
            </w:pPr>
            <w:r w:rsidRPr="004463AC">
              <w:rPr>
                <w:b/>
                <w:sz w:val="24"/>
                <w:szCs w:val="24"/>
              </w:rPr>
              <w:t>66,7</w:t>
            </w:r>
          </w:p>
        </w:tc>
        <w:tc>
          <w:tcPr>
            <w:tcW w:w="851" w:type="dxa"/>
            <w:tcBorders>
              <w:top w:val="single" w:sz="4" w:space="0" w:color="auto"/>
              <w:left w:val="single" w:sz="4" w:space="0" w:color="auto"/>
              <w:bottom w:val="single" w:sz="4" w:space="0" w:color="auto"/>
              <w:right w:val="single" w:sz="4" w:space="0" w:color="auto"/>
            </w:tcBorders>
          </w:tcPr>
          <w:p w14:paraId="28A6D8D0" w14:textId="77777777" w:rsidR="00E828B3" w:rsidRPr="004463AC" w:rsidRDefault="00E828B3" w:rsidP="008619FE">
            <w:pPr>
              <w:spacing w:after="0" w:line="240" w:lineRule="auto"/>
              <w:jc w:val="both"/>
              <w:rPr>
                <w:b/>
                <w:sz w:val="24"/>
                <w:szCs w:val="24"/>
                <w:lang w:val="kk-KZ"/>
              </w:rPr>
            </w:pPr>
            <w:r w:rsidRPr="004463AC">
              <w:rPr>
                <w:b/>
                <w:sz w:val="24"/>
                <w:szCs w:val="24"/>
                <w:lang w:val="kk-KZ"/>
              </w:rPr>
              <w:t>68,4</w:t>
            </w:r>
          </w:p>
        </w:tc>
      </w:tr>
      <w:tr w:rsidR="00E828B3" w:rsidRPr="004463AC" w14:paraId="0EE55183" w14:textId="77777777" w:rsidTr="0066489D">
        <w:trPr>
          <w:trHeight w:val="354"/>
        </w:trPr>
        <w:tc>
          <w:tcPr>
            <w:tcW w:w="567" w:type="dxa"/>
            <w:tcBorders>
              <w:top w:val="single" w:sz="4" w:space="0" w:color="auto"/>
              <w:left w:val="single" w:sz="4" w:space="0" w:color="auto"/>
              <w:bottom w:val="single" w:sz="4" w:space="0" w:color="auto"/>
              <w:right w:val="single" w:sz="4" w:space="0" w:color="auto"/>
            </w:tcBorders>
            <w:hideMark/>
          </w:tcPr>
          <w:p w14:paraId="426114D3" w14:textId="77777777" w:rsidR="00E828B3" w:rsidRPr="004463AC" w:rsidRDefault="00E828B3" w:rsidP="008619FE">
            <w:pPr>
              <w:spacing w:after="0" w:line="240" w:lineRule="auto"/>
              <w:rPr>
                <w:b/>
                <w:sz w:val="24"/>
                <w:szCs w:val="24"/>
              </w:rPr>
            </w:pPr>
            <w:r w:rsidRPr="004463AC">
              <w:rPr>
                <w:b/>
                <w:sz w:val="24"/>
                <w:szCs w:val="24"/>
              </w:rPr>
              <w:t>4А</w:t>
            </w:r>
          </w:p>
        </w:tc>
        <w:tc>
          <w:tcPr>
            <w:tcW w:w="2529" w:type="dxa"/>
            <w:tcBorders>
              <w:top w:val="single" w:sz="4" w:space="0" w:color="auto"/>
              <w:left w:val="single" w:sz="4" w:space="0" w:color="auto"/>
              <w:bottom w:val="single" w:sz="4" w:space="0" w:color="auto"/>
              <w:right w:val="single" w:sz="4" w:space="0" w:color="auto"/>
            </w:tcBorders>
            <w:hideMark/>
          </w:tcPr>
          <w:p w14:paraId="2168B8D2" w14:textId="77777777" w:rsidR="00E828B3" w:rsidRPr="004463AC" w:rsidRDefault="00E828B3" w:rsidP="008619FE">
            <w:pPr>
              <w:spacing w:after="0" w:line="240" w:lineRule="auto"/>
              <w:rPr>
                <w:sz w:val="24"/>
                <w:szCs w:val="24"/>
              </w:rPr>
            </w:pPr>
            <w:proofErr w:type="spellStart"/>
            <w:r w:rsidRPr="004463AC">
              <w:rPr>
                <w:sz w:val="24"/>
                <w:szCs w:val="24"/>
              </w:rPr>
              <w:t>Тапалова</w:t>
            </w:r>
            <w:proofErr w:type="spellEnd"/>
            <w:r w:rsidRPr="004463AC">
              <w:rPr>
                <w:sz w:val="24"/>
                <w:szCs w:val="24"/>
              </w:rPr>
              <w:t xml:space="preserve"> Н.Б</w:t>
            </w:r>
          </w:p>
        </w:tc>
        <w:tc>
          <w:tcPr>
            <w:tcW w:w="873" w:type="dxa"/>
            <w:tcBorders>
              <w:top w:val="single" w:sz="4" w:space="0" w:color="auto"/>
              <w:left w:val="single" w:sz="4" w:space="0" w:color="auto"/>
              <w:bottom w:val="single" w:sz="4" w:space="0" w:color="auto"/>
              <w:right w:val="single" w:sz="4" w:space="0" w:color="auto"/>
            </w:tcBorders>
            <w:hideMark/>
          </w:tcPr>
          <w:p w14:paraId="498725C8" w14:textId="77777777" w:rsidR="00E828B3" w:rsidRPr="004463AC" w:rsidRDefault="00E828B3" w:rsidP="008619FE">
            <w:pPr>
              <w:spacing w:after="0" w:line="240" w:lineRule="auto"/>
              <w:rPr>
                <w:b/>
                <w:sz w:val="24"/>
                <w:szCs w:val="24"/>
                <w:lang w:val="kk-KZ"/>
              </w:rPr>
            </w:pPr>
            <w:r w:rsidRPr="004463AC">
              <w:rPr>
                <w:b/>
                <w:sz w:val="24"/>
                <w:szCs w:val="24"/>
                <w:lang w:val="kk-KZ"/>
              </w:rPr>
              <w:t>5</w:t>
            </w:r>
          </w:p>
        </w:tc>
        <w:tc>
          <w:tcPr>
            <w:tcW w:w="567" w:type="dxa"/>
            <w:tcBorders>
              <w:top w:val="single" w:sz="4" w:space="0" w:color="auto"/>
              <w:left w:val="single" w:sz="4" w:space="0" w:color="auto"/>
              <w:bottom w:val="single" w:sz="4" w:space="0" w:color="auto"/>
              <w:right w:val="single" w:sz="4" w:space="0" w:color="auto"/>
            </w:tcBorders>
          </w:tcPr>
          <w:p w14:paraId="60C14D29" w14:textId="77777777" w:rsidR="00E828B3" w:rsidRPr="004463AC" w:rsidRDefault="00E828B3" w:rsidP="008619FE">
            <w:pPr>
              <w:spacing w:after="0" w:line="240" w:lineRule="auto"/>
              <w:rPr>
                <w:sz w:val="24"/>
                <w:szCs w:val="24"/>
                <w:lang w:val="kk-KZ"/>
              </w:rPr>
            </w:pPr>
            <w:r w:rsidRPr="004463AC">
              <w:rPr>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72BA001F" w14:textId="77777777" w:rsidR="00E828B3" w:rsidRPr="004463AC" w:rsidRDefault="00E828B3" w:rsidP="008619FE">
            <w:pPr>
              <w:spacing w:after="0" w:line="240" w:lineRule="auto"/>
              <w:rPr>
                <w:sz w:val="24"/>
                <w:szCs w:val="24"/>
                <w:lang w:val="kk-KZ"/>
              </w:rPr>
            </w:pPr>
            <w:r w:rsidRPr="004463AC">
              <w:rPr>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14:paraId="64A3AA7B" w14:textId="77777777" w:rsidR="00E828B3" w:rsidRPr="004463AC" w:rsidRDefault="00E828B3" w:rsidP="008619FE">
            <w:pPr>
              <w:spacing w:after="0" w:line="240" w:lineRule="auto"/>
              <w:jc w:val="both"/>
              <w:rPr>
                <w:sz w:val="24"/>
                <w:szCs w:val="24"/>
                <w:lang w:val="kk-KZ"/>
              </w:rPr>
            </w:pPr>
            <w:r w:rsidRPr="004463AC">
              <w:rPr>
                <w:sz w:val="24"/>
                <w:szCs w:val="24"/>
                <w:lang w:val="kk-KZ"/>
              </w:rPr>
              <w:t>100</w:t>
            </w:r>
          </w:p>
        </w:tc>
        <w:tc>
          <w:tcPr>
            <w:tcW w:w="708" w:type="dxa"/>
            <w:tcBorders>
              <w:top w:val="single" w:sz="4" w:space="0" w:color="auto"/>
              <w:left w:val="single" w:sz="4" w:space="0" w:color="auto"/>
              <w:bottom w:val="single" w:sz="4" w:space="0" w:color="auto"/>
              <w:right w:val="single" w:sz="4" w:space="0" w:color="auto"/>
            </w:tcBorders>
            <w:hideMark/>
          </w:tcPr>
          <w:p w14:paraId="75D02F62" w14:textId="77777777" w:rsidR="00E828B3" w:rsidRPr="004463AC" w:rsidRDefault="00E828B3" w:rsidP="008619FE">
            <w:pPr>
              <w:spacing w:after="0" w:line="240" w:lineRule="auto"/>
              <w:jc w:val="both"/>
              <w:rPr>
                <w:b/>
                <w:sz w:val="24"/>
                <w:szCs w:val="24"/>
              </w:rPr>
            </w:pPr>
            <w:r w:rsidRPr="004463AC">
              <w:rPr>
                <w:b/>
                <w:sz w:val="24"/>
                <w:szCs w:val="24"/>
              </w:rPr>
              <w:t>75</w:t>
            </w:r>
          </w:p>
        </w:tc>
        <w:tc>
          <w:tcPr>
            <w:tcW w:w="709" w:type="dxa"/>
            <w:tcBorders>
              <w:top w:val="single" w:sz="4" w:space="0" w:color="auto"/>
              <w:left w:val="single" w:sz="4" w:space="0" w:color="auto"/>
              <w:bottom w:val="single" w:sz="4" w:space="0" w:color="auto"/>
              <w:right w:val="single" w:sz="4" w:space="0" w:color="auto"/>
            </w:tcBorders>
          </w:tcPr>
          <w:p w14:paraId="4EB6C8B9" w14:textId="77777777" w:rsidR="00E828B3" w:rsidRPr="004463AC" w:rsidRDefault="00E828B3" w:rsidP="008619FE">
            <w:pPr>
              <w:spacing w:after="0" w:line="240" w:lineRule="auto"/>
              <w:jc w:val="both"/>
              <w:rPr>
                <w:b/>
                <w:sz w:val="24"/>
                <w:szCs w:val="24"/>
              </w:rPr>
            </w:pPr>
            <w:r w:rsidRPr="004463AC">
              <w:rPr>
                <w:b/>
                <w:sz w:val="24"/>
                <w:szCs w:val="24"/>
              </w:rPr>
              <w:t>60</w:t>
            </w:r>
          </w:p>
        </w:tc>
        <w:tc>
          <w:tcPr>
            <w:tcW w:w="705" w:type="dxa"/>
            <w:tcBorders>
              <w:top w:val="single" w:sz="4" w:space="0" w:color="auto"/>
              <w:left w:val="single" w:sz="4" w:space="0" w:color="auto"/>
              <w:bottom w:val="single" w:sz="4" w:space="0" w:color="auto"/>
              <w:right w:val="single" w:sz="4" w:space="0" w:color="auto"/>
            </w:tcBorders>
          </w:tcPr>
          <w:p w14:paraId="553F4071" w14:textId="77777777" w:rsidR="00E828B3" w:rsidRPr="004463AC" w:rsidRDefault="00E828B3" w:rsidP="008619FE">
            <w:pPr>
              <w:spacing w:after="0" w:line="240" w:lineRule="auto"/>
              <w:jc w:val="both"/>
              <w:rPr>
                <w:b/>
                <w:sz w:val="24"/>
                <w:szCs w:val="24"/>
              </w:rPr>
            </w:pPr>
            <w:r w:rsidRPr="004463AC">
              <w:rPr>
                <w:b/>
                <w:sz w:val="24"/>
                <w:szCs w:val="24"/>
              </w:rPr>
              <w:t>75</w:t>
            </w:r>
          </w:p>
        </w:tc>
        <w:tc>
          <w:tcPr>
            <w:tcW w:w="854" w:type="dxa"/>
            <w:tcBorders>
              <w:top w:val="single" w:sz="4" w:space="0" w:color="auto"/>
              <w:left w:val="single" w:sz="4" w:space="0" w:color="auto"/>
              <w:bottom w:val="single" w:sz="4" w:space="0" w:color="auto"/>
              <w:right w:val="single" w:sz="4" w:space="0" w:color="auto"/>
            </w:tcBorders>
          </w:tcPr>
          <w:p w14:paraId="769803B7" w14:textId="77777777" w:rsidR="00E828B3" w:rsidRPr="004463AC" w:rsidRDefault="00E828B3" w:rsidP="008619FE">
            <w:pPr>
              <w:spacing w:after="0" w:line="240" w:lineRule="auto"/>
              <w:jc w:val="both"/>
              <w:rPr>
                <w:b/>
                <w:sz w:val="24"/>
                <w:szCs w:val="24"/>
              </w:rPr>
            </w:pPr>
            <w:r w:rsidRPr="004463AC">
              <w:rPr>
                <w:b/>
                <w:sz w:val="24"/>
                <w:szCs w:val="24"/>
              </w:rPr>
              <w:t>75</w:t>
            </w:r>
          </w:p>
        </w:tc>
        <w:tc>
          <w:tcPr>
            <w:tcW w:w="851" w:type="dxa"/>
            <w:tcBorders>
              <w:top w:val="single" w:sz="4" w:space="0" w:color="auto"/>
              <w:left w:val="single" w:sz="4" w:space="0" w:color="auto"/>
              <w:bottom w:val="single" w:sz="4" w:space="0" w:color="auto"/>
              <w:right w:val="single" w:sz="4" w:space="0" w:color="auto"/>
            </w:tcBorders>
          </w:tcPr>
          <w:p w14:paraId="40D38D6C" w14:textId="77777777" w:rsidR="00E828B3" w:rsidRPr="004463AC" w:rsidRDefault="00E828B3" w:rsidP="008619FE">
            <w:pPr>
              <w:spacing w:after="0" w:line="240" w:lineRule="auto"/>
              <w:jc w:val="both"/>
              <w:rPr>
                <w:b/>
                <w:sz w:val="24"/>
                <w:szCs w:val="24"/>
                <w:lang w:val="kk-KZ"/>
              </w:rPr>
            </w:pPr>
            <w:r w:rsidRPr="004463AC">
              <w:rPr>
                <w:b/>
                <w:sz w:val="24"/>
                <w:szCs w:val="24"/>
                <w:lang w:val="kk-KZ"/>
              </w:rPr>
              <w:t>80</w:t>
            </w:r>
          </w:p>
        </w:tc>
      </w:tr>
      <w:tr w:rsidR="00E828B3" w:rsidRPr="004463AC" w14:paraId="3435F367" w14:textId="77777777" w:rsidTr="0066489D">
        <w:trPr>
          <w:trHeight w:val="354"/>
        </w:trPr>
        <w:tc>
          <w:tcPr>
            <w:tcW w:w="567" w:type="dxa"/>
            <w:tcBorders>
              <w:top w:val="single" w:sz="4" w:space="0" w:color="auto"/>
              <w:left w:val="single" w:sz="4" w:space="0" w:color="auto"/>
              <w:bottom w:val="single" w:sz="4" w:space="0" w:color="auto"/>
              <w:right w:val="single" w:sz="4" w:space="0" w:color="auto"/>
            </w:tcBorders>
            <w:hideMark/>
          </w:tcPr>
          <w:p w14:paraId="0E74C9F0" w14:textId="77777777" w:rsidR="00E828B3" w:rsidRPr="004463AC" w:rsidRDefault="00E828B3" w:rsidP="008619FE">
            <w:pPr>
              <w:spacing w:after="0" w:line="240" w:lineRule="auto"/>
              <w:rPr>
                <w:b/>
                <w:sz w:val="24"/>
                <w:szCs w:val="24"/>
              </w:rPr>
            </w:pPr>
            <w:r w:rsidRPr="004463AC">
              <w:rPr>
                <w:b/>
                <w:sz w:val="24"/>
                <w:szCs w:val="24"/>
              </w:rPr>
              <w:t>4Б</w:t>
            </w:r>
          </w:p>
        </w:tc>
        <w:tc>
          <w:tcPr>
            <w:tcW w:w="2529" w:type="dxa"/>
            <w:tcBorders>
              <w:top w:val="single" w:sz="4" w:space="0" w:color="auto"/>
              <w:left w:val="single" w:sz="4" w:space="0" w:color="auto"/>
              <w:bottom w:val="single" w:sz="4" w:space="0" w:color="auto"/>
              <w:right w:val="single" w:sz="4" w:space="0" w:color="auto"/>
            </w:tcBorders>
            <w:hideMark/>
          </w:tcPr>
          <w:p w14:paraId="3173AA45" w14:textId="77777777" w:rsidR="00E828B3" w:rsidRPr="004463AC" w:rsidRDefault="00E828B3" w:rsidP="008619FE">
            <w:pPr>
              <w:spacing w:after="0" w:line="240" w:lineRule="auto"/>
              <w:rPr>
                <w:sz w:val="24"/>
                <w:szCs w:val="24"/>
              </w:rPr>
            </w:pPr>
            <w:proofErr w:type="spellStart"/>
            <w:r w:rsidRPr="004463AC">
              <w:rPr>
                <w:sz w:val="24"/>
                <w:szCs w:val="24"/>
              </w:rPr>
              <w:t>Симиютина</w:t>
            </w:r>
            <w:proofErr w:type="spellEnd"/>
            <w:r w:rsidRPr="004463AC">
              <w:rPr>
                <w:sz w:val="24"/>
                <w:szCs w:val="24"/>
              </w:rPr>
              <w:t xml:space="preserve"> Л.А </w:t>
            </w:r>
          </w:p>
        </w:tc>
        <w:tc>
          <w:tcPr>
            <w:tcW w:w="873" w:type="dxa"/>
            <w:tcBorders>
              <w:top w:val="single" w:sz="4" w:space="0" w:color="auto"/>
              <w:left w:val="single" w:sz="4" w:space="0" w:color="auto"/>
              <w:bottom w:val="single" w:sz="4" w:space="0" w:color="auto"/>
              <w:right w:val="single" w:sz="4" w:space="0" w:color="auto"/>
            </w:tcBorders>
            <w:hideMark/>
          </w:tcPr>
          <w:p w14:paraId="3D57E7BE" w14:textId="77777777" w:rsidR="00E828B3" w:rsidRPr="004463AC" w:rsidRDefault="00E828B3" w:rsidP="008619FE">
            <w:pPr>
              <w:spacing w:after="0" w:line="240" w:lineRule="auto"/>
              <w:rPr>
                <w:b/>
                <w:sz w:val="24"/>
                <w:szCs w:val="24"/>
                <w:lang w:val="kk-KZ"/>
              </w:rPr>
            </w:pPr>
            <w:r w:rsidRPr="004463AC">
              <w:rPr>
                <w:b/>
                <w:sz w:val="24"/>
                <w:szCs w:val="24"/>
                <w:lang w:val="kk-KZ"/>
              </w:rPr>
              <w:t>7</w:t>
            </w:r>
          </w:p>
        </w:tc>
        <w:tc>
          <w:tcPr>
            <w:tcW w:w="567" w:type="dxa"/>
            <w:tcBorders>
              <w:top w:val="single" w:sz="4" w:space="0" w:color="auto"/>
              <w:left w:val="single" w:sz="4" w:space="0" w:color="auto"/>
              <w:bottom w:val="single" w:sz="4" w:space="0" w:color="auto"/>
              <w:right w:val="single" w:sz="4" w:space="0" w:color="auto"/>
            </w:tcBorders>
          </w:tcPr>
          <w:p w14:paraId="70623338" w14:textId="77777777" w:rsidR="00E828B3" w:rsidRPr="004463AC" w:rsidRDefault="00E828B3" w:rsidP="008619FE">
            <w:pPr>
              <w:spacing w:after="0" w:line="240" w:lineRule="auto"/>
              <w:rPr>
                <w:sz w:val="24"/>
                <w:szCs w:val="24"/>
                <w:lang w:val="kk-KZ"/>
              </w:rPr>
            </w:pPr>
            <w:r w:rsidRPr="004463AC">
              <w:rPr>
                <w:sz w:val="24"/>
                <w:szCs w:val="24"/>
                <w:lang w:val="kk-KZ"/>
              </w:rPr>
              <w:t>0</w:t>
            </w:r>
          </w:p>
        </w:tc>
        <w:tc>
          <w:tcPr>
            <w:tcW w:w="709" w:type="dxa"/>
            <w:tcBorders>
              <w:top w:val="single" w:sz="4" w:space="0" w:color="auto"/>
              <w:left w:val="single" w:sz="4" w:space="0" w:color="auto"/>
              <w:bottom w:val="single" w:sz="4" w:space="0" w:color="auto"/>
              <w:right w:val="single" w:sz="4" w:space="0" w:color="auto"/>
            </w:tcBorders>
          </w:tcPr>
          <w:p w14:paraId="0253EB53" w14:textId="77777777" w:rsidR="00E828B3" w:rsidRPr="004463AC" w:rsidRDefault="00E828B3" w:rsidP="008619FE">
            <w:pPr>
              <w:spacing w:after="0" w:line="240" w:lineRule="auto"/>
              <w:rPr>
                <w:sz w:val="24"/>
                <w:szCs w:val="24"/>
                <w:lang w:val="kk-KZ"/>
              </w:rPr>
            </w:pPr>
            <w:r w:rsidRPr="004463AC">
              <w:rPr>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hideMark/>
          </w:tcPr>
          <w:p w14:paraId="68778BEB" w14:textId="77777777" w:rsidR="00E828B3" w:rsidRPr="004463AC" w:rsidRDefault="00E828B3" w:rsidP="008619FE">
            <w:pPr>
              <w:spacing w:after="0" w:line="240" w:lineRule="auto"/>
              <w:jc w:val="both"/>
              <w:rPr>
                <w:sz w:val="24"/>
                <w:szCs w:val="24"/>
                <w:lang w:val="kk-KZ"/>
              </w:rPr>
            </w:pPr>
            <w:r w:rsidRPr="004463AC">
              <w:rPr>
                <w:sz w:val="24"/>
                <w:szCs w:val="24"/>
                <w:lang w:val="kk-KZ"/>
              </w:rPr>
              <w:t>100</w:t>
            </w:r>
          </w:p>
        </w:tc>
        <w:tc>
          <w:tcPr>
            <w:tcW w:w="708" w:type="dxa"/>
            <w:tcBorders>
              <w:top w:val="single" w:sz="4" w:space="0" w:color="auto"/>
              <w:left w:val="single" w:sz="4" w:space="0" w:color="auto"/>
              <w:bottom w:val="single" w:sz="4" w:space="0" w:color="auto"/>
              <w:right w:val="single" w:sz="4" w:space="0" w:color="auto"/>
            </w:tcBorders>
            <w:hideMark/>
          </w:tcPr>
          <w:p w14:paraId="4D3F9C20" w14:textId="77777777" w:rsidR="00E828B3" w:rsidRPr="004463AC" w:rsidRDefault="00E828B3" w:rsidP="008619FE">
            <w:pPr>
              <w:spacing w:after="0" w:line="240" w:lineRule="auto"/>
              <w:jc w:val="both"/>
              <w:rPr>
                <w:b/>
                <w:sz w:val="24"/>
                <w:szCs w:val="24"/>
              </w:rPr>
            </w:pPr>
            <w:r w:rsidRPr="004463AC">
              <w:rPr>
                <w:b/>
                <w:sz w:val="24"/>
                <w:szCs w:val="24"/>
              </w:rPr>
              <w:t>75</w:t>
            </w:r>
          </w:p>
        </w:tc>
        <w:tc>
          <w:tcPr>
            <w:tcW w:w="709" w:type="dxa"/>
            <w:tcBorders>
              <w:top w:val="single" w:sz="4" w:space="0" w:color="auto"/>
              <w:left w:val="single" w:sz="4" w:space="0" w:color="auto"/>
              <w:bottom w:val="single" w:sz="4" w:space="0" w:color="auto"/>
              <w:right w:val="single" w:sz="4" w:space="0" w:color="auto"/>
            </w:tcBorders>
          </w:tcPr>
          <w:p w14:paraId="1C555BBB" w14:textId="77777777" w:rsidR="00E828B3" w:rsidRPr="004463AC" w:rsidRDefault="00E828B3" w:rsidP="008619FE">
            <w:pPr>
              <w:spacing w:after="0" w:line="240" w:lineRule="auto"/>
              <w:jc w:val="both"/>
              <w:rPr>
                <w:b/>
                <w:sz w:val="24"/>
                <w:szCs w:val="24"/>
              </w:rPr>
            </w:pPr>
            <w:r w:rsidRPr="004463AC">
              <w:rPr>
                <w:b/>
                <w:sz w:val="24"/>
                <w:szCs w:val="24"/>
              </w:rPr>
              <w:t>64</w:t>
            </w:r>
          </w:p>
        </w:tc>
        <w:tc>
          <w:tcPr>
            <w:tcW w:w="705" w:type="dxa"/>
            <w:tcBorders>
              <w:top w:val="single" w:sz="4" w:space="0" w:color="auto"/>
              <w:left w:val="single" w:sz="4" w:space="0" w:color="auto"/>
              <w:bottom w:val="single" w:sz="4" w:space="0" w:color="auto"/>
              <w:right w:val="single" w:sz="4" w:space="0" w:color="auto"/>
            </w:tcBorders>
          </w:tcPr>
          <w:p w14:paraId="11ACE230" w14:textId="77777777" w:rsidR="00E828B3" w:rsidRPr="004463AC" w:rsidRDefault="00E828B3" w:rsidP="008619FE">
            <w:pPr>
              <w:spacing w:after="0" w:line="240" w:lineRule="auto"/>
              <w:jc w:val="both"/>
              <w:rPr>
                <w:b/>
                <w:sz w:val="24"/>
                <w:szCs w:val="24"/>
              </w:rPr>
            </w:pPr>
            <w:r w:rsidRPr="004463AC">
              <w:rPr>
                <w:b/>
                <w:sz w:val="24"/>
                <w:szCs w:val="24"/>
              </w:rPr>
              <w:t>66,7</w:t>
            </w:r>
          </w:p>
        </w:tc>
        <w:tc>
          <w:tcPr>
            <w:tcW w:w="854" w:type="dxa"/>
            <w:tcBorders>
              <w:top w:val="single" w:sz="4" w:space="0" w:color="auto"/>
              <w:left w:val="single" w:sz="4" w:space="0" w:color="auto"/>
              <w:bottom w:val="single" w:sz="4" w:space="0" w:color="auto"/>
              <w:right w:val="single" w:sz="4" w:space="0" w:color="auto"/>
            </w:tcBorders>
          </w:tcPr>
          <w:p w14:paraId="306E0954" w14:textId="77777777" w:rsidR="00E828B3" w:rsidRPr="004463AC" w:rsidRDefault="00E828B3" w:rsidP="008619FE">
            <w:pPr>
              <w:spacing w:after="0" w:line="240" w:lineRule="auto"/>
              <w:jc w:val="both"/>
              <w:rPr>
                <w:b/>
                <w:sz w:val="24"/>
                <w:szCs w:val="24"/>
              </w:rPr>
            </w:pPr>
            <w:r w:rsidRPr="004463AC">
              <w:rPr>
                <w:b/>
                <w:sz w:val="24"/>
                <w:szCs w:val="24"/>
              </w:rPr>
              <w:t>66,7</w:t>
            </w:r>
          </w:p>
        </w:tc>
        <w:tc>
          <w:tcPr>
            <w:tcW w:w="851" w:type="dxa"/>
            <w:tcBorders>
              <w:top w:val="single" w:sz="4" w:space="0" w:color="auto"/>
              <w:left w:val="single" w:sz="4" w:space="0" w:color="auto"/>
              <w:bottom w:val="single" w:sz="4" w:space="0" w:color="auto"/>
              <w:right w:val="single" w:sz="4" w:space="0" w:color="auto"/>
            </w:tcBorders>
          </w:tcPr>
          <w:p w14:paraId="0868B6B5" w14:textId="77777777" w:rsidR="00E828B3" w:rsidRPr="004463AC" w:rsidRDefault="00E828B3" w:rsidP="008619FE">
            <w:pPr>
              <w:spacing w:after="0" w:line="240" w:lineRule="auto"/>
              <w:jc w:val="both"/>
              <w:rPr>
                <w:b/>
                <w:sz w:val="24"/>
                <w:szCs w:val="24"/>
                <w:lang w:val="kk-KZ"/>
              </w:rPr>
            </w:pPr>
            <w:r w:rsidRPr="004463AC">
              <w:rPr>
                <w:b/>
                <w:sz w:val="24"/>
                <w:szCs w:val="24"/>
                <w:lang w:val="kk-KZ"/>
              </w:rPr>
              <w:t>71,4</w:t>
            </w:r>
          </w:p>
        </w:tc>
      </w:tr>
      <w:tr w:rsidR="00E828B3" w:rsidRPr="004463AC" w14:paraId="6BFB66E7" w14:textId="77777777" w:rsidTr="0066489D">
        <w:trPr>
          <w:trHeight w:val="708"/>
        </w:trPr>
        <w:tc>
          <w:tcPr>
            <w:tcW w:w="3096" w:type="dxa"/>
            <w:gridSpan w:val="2"/>
            <w:tcBorders>
              <w:top w:val="single" w:sz="4" w:space="0" w:color="auto"/>
              <w:left w:val="single" w:sz="4" w:space="0" w:color="auto"/>
              <w:bottom w:val="single" w:sz="4" w:space="0" w:color="auto"/>
              <w:right w:val="single" w:sz="4" w:space="0" w:color="auto"/>
            </w:tcBorders>
            <w:hideMark/>
          </w:tcPr>
          <w:p w14:paraId="14C7925C" w14:textId="77777777" w:rsidR="00E828B3" w:rsidRPr="004463AC" w:rsidRDefault="00E828B3" w:rsidP="008619FE">
            <w:pPr>
              <w:spacing w:after="0" w:line="240" w:lineRule="auto"/>
              <w:rPr>
                <w:b/>
                <w:sz w:val="24"/>
                <w:szCs w:val="24"/>
              </w:rPr>
            </w:pPr>
            <w:proofErr w:type="spellStart"/>
            <w:r w:rsidRPr="004463AC">
              <w:rPr>
                <w:b/>
                <w:sz w:val="24"/>
                <w:szCs w:val="24"/>
              </w:rPr>
              <w:t>Итого</w:t>
            </w:r>
            <w:proofErr w:type="spellEnd"/>
            <w:r w:rsidRPr="004463AC">
              <w:rPr>
                <w:b/>
                <w:sz w:val="24"/>
                <w:szCs w:val="24"/>
              </w:rPr>
              <w:t xml:space="preserve"> </w:t>
            </w:r>
            <w:proofErr w:type="spellStart"/>
            <w:r w:rsidRPr="004463AC">
              <w:rPr>
                <w:b/>
                <w:sz w:val="24"/>
                <w:szCs w:val="24"/>
              </w:rPr>
              <w:t>по</w:t>
            </w:r>
            <w:proofErr w:type="spellEnd"/>
            <w:r w:rsidRPr="004463AC">
              <w:rPr>
                <w:b/>
                <w:sz w:val="24"/>
                <w:szCs w:val="24"/>
              </w:rPr>
              <w:t xml:space="preserve"> </w:t>
            </w:r>
            <w:proofErr w:type="spellStart"/>
            <w:r w:rsidRPr="004463AC">
              <w:rPr>
                <w:b/>
                <w:sz w:val="24"/>
                <w:szCs w:val="24"/>
              </w:rPr>
              <w:t>начальной</w:t>
            </w:r>
            <w:proofErr w:type="spellEnd"/>
            <w:r w:rsidRPr="004463AC">
              <w:rPr>
                <w:b/>
                <w:sz w:val="24"/>
                <w:szCs w:val="24"/>
              </w:rPr>
              <w:t xml:space="preserve"> </w:t>
            </w:r>
            <w:proofErr w:type="spellStart"/>
            <w:r w:rsidRPr="004463AC">
              <w:rPr>
                <w:b/>
                <w:sz w:val="24"/>
                <w:szCs w:val="24"/>
              </w:rPr>
              <w:t>школе</w:t>
            </w:r>
            <w:proofErr w:type="spellEnd"/>
          </w:p>
        </w:tc>
        <w:tc>
          <w:tcPr>
            <w:tcW w:w="873" w:type="dxa"/>
            <w:tcBorders>
              <w:top w:val="single" w:sz="4" w:space="0" w:color="auto"/>
              <w:left w:val="single" w:sz="4" w:space="0" w:color="auto"/>
              <w:bottom w:val="single" w:sz="4" w:space="0" w:color="auto"/>
              <w:right w:val="single" w:sz="4" w:space="0" w:color="auto"/>
            </w:tcBorders>
            <w:hideMark/>
          </w:tcPr>
          <w:p w14:paraId="47468207" w14:textId="77777777" w:rsidR="00E828B3" w:rsidRPr="004463AC" w:rsidRDefault="00E828B3" w:rsidP="008619FE">
            <w:pPr>
              <w:spacing w:after="0" w:line="240" w:lineRule="auto"/>
              <w:rPr>
                <w:b/>
                <w:sz w:val="24"/>
                <w:szCs w:val="24"/>
                <w:lang w:val="kk-KZ"/>
              </w:rPr>
            </w:pPr>
            <w:r w:rsidRPr="004463AC">
              <w:rPr>
                <w:b/>
                <w:sz w:val="24"/>
                <w:szCs w:val="24"/>
                <w:lang w:val="kk-KZ"/>
              </w:rPr>
              <w:t>67</w:t>
            </w:r>
          </w:p>
        </w:tc>
        <w:tc>
          <w:tcPr>
            <w:tcW w:w="567" w:type="dxa"/>
            <w:tcBorders>
              <w:top w:val="single" w:sz="4" w:space="0" w:color="auto"/>
              <w:left w:val="single" w:sz="4" w:space="0" w:color="auto"/>
              <w:bottom w:val="single" w:sz="4" w:space="0" w:color="auto"/>
              <w:right w:val="single" w:sz="4" w:space="0" w:color="auto"/>
            </w:tcBorders>
            <w:hideMark/>
          </w:tcPr>
          <w:p w14:paraId="76F71FA1" w14:textId="77777777" w:rsidR="00E828B3" w:rsidRPr="004463AC" w:rsidRDefault="00E828B3" w:rsidP="008619FE">
            <w:pPr>
              <w:spacing w:after="0" w:line="240" w:lineRule="auto"/>
              <w:rPr>
                <w:b/>
                <w:sz w:val="24"/>
                <w:szCs w:val="24"/>
                <w:lang w:val="kk-KZ"/>
              </w:rPr>
            </w:pPr>
            <w:r w:rsidRPr="004463AC">
              <w:rPr>
                <w:b/>
                <w:sz w:val="24"/>
                <w:szCs w:val="24"/>
                <w:lang w:val="kk-KZ"/>
              </w:rPr>
              <w:t>10</w:t>
            </w:r>
          </w:p>
        </w:tc>
        <w:tc>
          <w:tcPr>
            <w:tcW w:w="709" w:type="dxa"/>
            <w:tcBorders>
              <w:top w:val="single" w:sz="4" w:space="0" w:color="auto"/>
              <w:left w:val="single" w:sz="4" w:space="0" w:color="auto"/>
              <w:bottom w:val="single" w:sz="4" w:space="0" w:color="auto"/>
              <w:right w:val="single" w:sz="4" w:space="0" w:color="auto"/>
            </w:tcBorders>
            <w:hideMark/>
          </w:tcPr>
          <w:p w14:paraId="01856292" w14:textId="77777777" w:rsidR="00E828B3" w:rsidRPr="004463AC" w:rsidRDefault="00E828B3" w:rsidP="008619FE">
            <w:pPr>
              <w:spacing w:after="0" w:line="240" w:lineRule="auto"/>
              <w:rPr>
                <w:b/>
                <w:sz w:val="24"/>
                <w:szCs w:val="24"/>
                <w:lang w:val="kk-KZ"/>
              </w:rPr>
            </w:pPr>
            <w:r w:rsidRPr="004463AC">
              <w:rPr>
                <w:b/>
                <w:sz w:val="24"/>
                <w:szCs w:val="24"/>
                <w:lang w:val="kk-KZ"/>
              </w:rPr>
              <w:t>38</w:t>
            </w:r>
          </w:p>
        </w:tc>
        <w:tc>
          <w:tcPr>
            <w:tcW w:w="851" w:type="dxa"/>
            <w:tcBorders>
              <w:top w:val="single" w:sz="4" w:space="0" w:color="auto"/>
              <w:left w:val="single" w:sz="4" w:space="0" w:color="auto"/>
              <w:bottom w:val="single" w:sz="4" w:space="0" w:color="auto"/>
              <w:right w:val="single" w:sz="4" w:space="0" w:color="auto"/>
            </w:tcBorders>
            <w:hideMark/>
          </w:tcPr>
          <w:p w14:paraId="752330E9" w14:textId="77777777" w:rsidR="00E828B3" w:rsidRPr="004463AC" w:rsidRDefault="00E828B3" w:rsidP="008619FE">
            <w:pPr>
              <w:spacing w:after="0" w:line="240" w:lineRule="auto"/>
              <w:jc w:val="both"/>
              <w:rPr>
                <w:b/>
                <w:sz w:val="24"/>
                <w:szCs w:val="24"/>
              </w:rPr>
            </w:pPr>
            <w:r w:rsidRPr="004463AC">
              <w:rPr>
                <w:b/>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14:paraId="62184B7C" w14:textId="77777777" w:rsidR="00E828B3" w:rsidRPr="004463AC" w:rsidRDefault="00E828B3" w:rsidP="008619FE">
            <w:pPr>
              <w:spacing w:after="0" w:line="240" w:lineRule="auto"/>
              <w:jc w:val="both"/>
              <w:rPr>
                <w:b/>
                <w:sz w:val="24"/>
                <w:szCs w:val="24"/>
              </w:rPr>
            </w:pPr>
            <w:r w:rsidRPr="004463AC">
              <w:rPr>
                <w:b/>
                <w:sz w:val="24"/>
                <w:szCs w:val="24"/>
              </w:rPr>
              <w:t>73,4</w:t>
            </w:r>
          </w:p>
        </w:tc>
        <w:tc>
          <w:tcPr>
            <w:tcW w:w="709" w:type="dxa"/>
            <w:tcBorders>
              <w:top w:val="single" w:sz="4" w:space="0" w:color="auto"/>
              <w:left w:val="single" w:sz="4" w:space="0" w:color="auto"/>
              <w:bottom w:val="single" w:sz="4" w:space="0" w:color="auto"/>
              <w:right w:val="single" w:sz="4" w:space="0" w:color="auto"/>
            </w:tcBorders>
          </w:tcPr>
          <w:p w14:paraId="5914CE8E" w14:textId="77777777" w:rsidR="00E828B3" w:rsidRPr="004463AC" w:rsidRDefault="00E828B3" w:rsidP="008619FE">
            <w:pPr>
              <w:spacing w:after="0" w:line="240" w:lineRule="auto"/>
              <w:jc w:val="both"/>
              <w:rPr>
                <w:b/>
                <w:sz w:val="24"/>
                <w:szCs w:val="24"/>
              </w:rPr>
            </w:pPr>
            <w:r w:rsidRPr="004463AC">
              <w:rPr>
                <w:b/>
                <w:sz w:val="24"/>
                <w:szCs w:val="24"/>
              </w:rPr>
              <w:t>70,3</w:t>
            </w:r>
          </w:p>
        </w:tc>
        <w:tc>
          <w:tcPr>
            <w:tcW w:w="705" w:type="dxa"/>
            <w:tcBorders>
              <w:top w:val="single" w:sz="4" w:space="0" w:color="auto"/>
              <w:left w:val="single" w:sz="4" w:space="0" w:color="auto"/>
              <w:bottom w:val="single" w:sz="4" w:space="0" w:color="auto"/>
              <w:right w:val="single" w:sz="4" w:space="0" w:color="auto"/>
            </w:tcBorders>
          </w:tcPr>
          <w:p w14:paraId="0E44F6C1" w14:textId="77777777" w:rsidR="00E828B3" w:rsidRPr="004463AC" w:rsidRDefault="00E828B3" w:rsidP="008619FE">
            <w:pPr>
              <w:spacing w:after="0" w:line="240" w:lineRule="auto"/>
              <w:jc w:val="both"/>
              <w:rPr>
                <w:b/>
                <w:sz w:val="24"/>
                <w:szCs w:val="24"/>
              </w:rPr>
            </w:pPr>
            <w:r w:rsidRPr="004463AC">
              <w:rPr>
                <w:b/>
                <w:sz w:val="24"/>
                <w:szCs w:val="24"/>
              </w:rPr>
              <w:t>75</w:t>
            </w:r>
          </w:p>
        </w:tc>
        <w:tc>
          <w:tcPr>
            <w:tcW w:w="854" w:type="dxa"/>
            <w:tcBorders>
              <w:top w:val="single" w:sz="4" w:space="0" w:color="auto"/>
              <w:left w:val="single" w:sz="4" w:space="0" w:color="auto"/>
              <w:bottom w:val="single" w:sz="4" w:space="0" w:color="auto"/>
              <w:right w:val="single" w:sz="4" w:space="0" w:color="auto"/>
            </w:tcBorders>
          </w:tcPr>
          <w:p w14:paraId="06BB0370" w14:textId="77777777" w:rsidR="00E828B3" w:rsidRPr="004463AC" w:rsidRDefault="00E828B3" w:rsidP="008619FE">
            <w:pPr>
              <w:spacing w:after="0" w:line="240" w:lineRule="auto"/>
              <w:jc w:val="both"/>
              <w:rPr>
                <w:b/>
                <w:sz w:val="24"/>
                <w:szCs w:val="24"/>
              </w:rPr>
            </w:pPr>
            <w:r w:rsidRPr="004463AC">
              <w:rPr>
                <w:b/>
                <w:sz w:val="24"/>
                <w:szCs w:val="24"/>
              </w:rPr>
              <w:t>71,7</w:t>
            </w:r>
          </w:p>
        </w:tc>
        <w:tc>
          <w:tcPr>
            <w:tcW w:w="851" w:type="dxa"/>
            <w:tcBorders>
              <w:top w:val="single" w:sz="4" w:space="0" w:color="auto"/>
              <w:left w:val="single" w:sz="4" w:space="0" w:color="auto"/>
              <w:bottom w:val="single" w:sz="4" w:space="0" w:color="auto"/>
              <w:right w:val="single" w:sz="4" w:space="0" w:color="auto"/>
            </w:tcBorders>
          </w:tcPr>
          <w:p w14:paraId="4F7F9170" w14:textId="77777777" w:rsidR="00E828B3" w:rsidRPr="004463AC" w:rsidRDefault="00E828B3" w:rsidP="008619FE">
            <w:pPr>
              <w:spacing w:after="0" w:line="240" w:lineRule="auto"/>
              <w:jc w:val="both"/>
              <w:rPr>
                <w:b/>
                <w:sz w:val="24"/>
                <w:szCs w:val="24"/>
                <w:lang w:val="kk-KZ"/>
              </w:rPr>
            </w:pPr>
            <w:r w:rsidRPr="004463AC">
              <w:rPr>
                <w:b/>
                <w:sz w:val="24"/>
                <w:szCs w:val="24"/>
                <w:lang w:val="kk-KZ"/>
              </w:rPr>
              <w:t>71,6</w:t>
            </w:r>
          </w:p>
        </w:tc>
      </w:tr>
    </w:tbl>
    <w:p w14:paraId="26A7975E" w14:textId="77777777" w:rsidR="00E828B3" w:rsidRDefault="00E828B3" w:rsidP="00E828B3">
      <w:pPr>
        <w:spacing w:after="0" w:line="240" w:lineRule="auto"/>
        <w:jc w:val="both"/>
        <w:rPr>
          <w:b/>
          <w:bCs/>
          <w:i/>
          <w:sz w:val="28"/>
          <w:u w:val="single"/>
          <w:lang w:val="kk-KZ"/>
        </w:rPr>
      </w:pPr>
    </w:p>
    <w:p w14:paraId="0666B6E9" w14:textId="77777777" w:rsidR="00E828B3" w:rsidRPr="00812711" w:rsidRDefault="00E828B3" w:rsidP="00E828B3">
      <w:pPr>
        <w:spacing w:after="0" w:line="240" w:lineRule="auto"/>
        <w:jc w:val="both"/>
        <w:rPr>
          <w:bCs/>
          <w:sz w:val="28"/>
          <w:lang w:val="ru-RU"/>
        </w:rPr>
      </w:pPr>
      <w:r w:rsidRPr="00812711">
        <w:rPr>
          <w:b/>
          <w:bCs/>
          <w:i/>
          <w:sz w:val="28"/>
          <w:u w:val="single"/>
          <w:lang w:val="ru-RU"/>
        </w:rPr>
        <w:t>В начальной школе</w:t>
      </w:r>
      <w:r w:rsidRPr="00812711">
        <w:rPr>
          <w:bCs/>
          <w:sz w:val="28"/>
          <w:lang w:val="ru-RU"/>
        </w:rPr>
        <w:t xml:space="preserve"> на «отлично» успевают </w:t>
      </w:r>
      <w:r>
        <w:rPr>
          <w:bCs/>
          <w:sz w:val="28"/>
          <w:lang w:val="kk-KZ"/>
        </w:rPr>
        <w:t>10</w:t>
      </w:r>
      <w:r w:rsidRPr="00812711">
        <w:rPr>
          <w:bCs/>
          <w:sz w:val="28"/>
          <w:lang w:val="ru-RU"/>
        </w:rPr>
        <w:t xml:space="preserve"> (</w:t>
      </w:r>
      <w:r>
        <w:rPr>
          <w:bCs/>
          <w:sz w:val="28"/>
          <w:lang w:val="kk-KZ"/>
        </w:rPr>
        <w:t>14</w:t>
      </w:r>
      <w:r w:rsidRPr="00812711">
        <w:rPr>
          <w:bCs/>
          <w:sz w:val="28"/>
          <w:lang w:val="ru-RU"/>
        </w:rPr>
        <w:t>,</w:t>
      </w:r>
      <w:r>
        <w:rPr>
          <w:bCs/>
          <w:sz w:val="28"/>
          <w:lang w:val="kk-KZ"/>
        </w:rPr>
        <w:t>9</w:t>
      </w:r>
      <w:r w:rsidRPr="00812711">
        <w:rPr>
          <w:bCs/>
          <w:sz w:val="28"/>
          <w:lang w:val="ru-RU"/>
        </w:rPr>
        <w:t>%) учащийся, на «хорошо» - 3</w:t>
      </w:r>
      <w:r>
        <w:rPr>
          <w:bCs/>
          <w:sz w:val="28"/>
          <w:lang w:val="kk-KZ"/>
        </w:rPr>
        <w:t>8</w:t>
      </w:r>
      <w:r w:rsidRPr="00812711">
        <w:rPr>
          <w:bCs/>
          <w:sz w:val="28"/>
          <w:lang w:val="ru-RU"/>
        </w:rPr>
        <w:t xml:space="preserve"> (</w:t>
      </w:r>
      <w:r>
        <w:rPr>
          <w:bCs/>
          <w:sz w:val="28"/>
          <w:lang w:val="kk-KZ"/>
        </w:rPr>
        <w:t>56</w:t>
      </w:r>
      <w:r w:rsidRPr="00812711">
        <w:rPr>
          <w:bCs/>
          <w:sz w:val="28"/>
          <w:lang w:val="ru-RU"/>
        </w:rPr>
        <w:t>,7</w:t>
      </w:r>
      <w:r>
        <w:rPr>
          <w:bCs/>
          <w:sz w:val="28"/>
          <w:lang w:val="kk-KZ"/>
        </w:rPr>
        <w:t>2</w:t>
      </w:r>
      <w:r w:rsidRPr="00812711">
        <w:rPr>
          <w:bCs/>
          <w:sz w:val="28"/>
          <w:lang w:val="ru-RU"/>
        </w:rPr>
        <w:t>%) учащихся. Качество успеваемости по начальной школе составило 71,</w:t>
      </w:r>
      <w:r>
        <w:rPr>
          <w:bCs/>
          <w:sz w:val="28"/>
          <w:lang w:val="kk-KZ"/>
        </w:rPr>
        <w:t>6</w:t>
      </w:r>
      <w:r w:rsidRPr="00812711">
        <w:rPr>
          <w:bCs/>
          <w:sz w:val="28"/>
          <w:lang w:val="ru-RU"/>
        </w:rPr>
        <w:t xml:space="preserve"> (- </w:t>
      </w:r>
      <w:r>
        <w:rPr>
          <w:bCs/>
          <w:sz w:val="28"/>
          <w:lang w:val="kk-KZ"/>
        </w:rPr>
        <w:t>0</w:t>
      </w:r>
      <w:r w:rsidRPr="00812711">
        <w:rPr>
          <w:bCs/>
          <w:sz w:val="28"/>
          <w:lang w:val="ru-RU"/>
        </w:rPr>
        <w:t>,</w:t>
      </w:r>
      <w:r>
        <w:rPr>
          <w:bCs/>
          <w:sz w:val="28"/>
          <w:lang w:val="kk-KZ"/>
        </w:rPr>
        <w:t>1</w:t>
      </w:r>
      <w:r w:rsidRPr="00812711">
        <w:rPr>
          <w:bCs/>
          <w:sz w:val="28"/>
          <w:lang w:val="ru-RU"/>
        </w:rPr>
        <w:t>)</w:t>
      </w:r>
      <w:r w:rsidR="002A0611">
        <w:rPr>
          <w:bCs/>
          <w:sz w:val="28"/>
          <w:lang w:val="ru-RU"/>
        </w:rPr>
        <w:t xml:space="preserve"> </w:t>
      </w:r>
      <w:r w:rsidRPr="00812711">
        <w:rPr>
          <w:bCs/>
          <w:sz w:val="28"/>
          <w:lang w:val="ru-RU"/>
        </w:rPr>
        <w:t xml:space="preserve">%, успеваемость - 100%. </w:t>
      </w:r>
    </w:p>
    <w:p w14:paraId="2D83C03E" w14:textId="07BDAD1B" w:rsidR="00E828B3" w:rsidRPr="00812711" w:rsidRDefault="00E828B3" w:rsidP="00E828B3">
      <w:pPr>
        <w:spacing w:after="0" w:line="240" w:lineRule="auto"/>
        <w:rPr>
          <w:sz w:val="28"/>
          <w:szCs w:val="28"/>
          <w:lang w:val="ru-RU"/>
        </w:rPr>
      </w:pPr>
      <w:r w:rsidRPr="00812711">
        <w:rPr>
          <w:sz w:val="28"/>
          <w:szCs w:val="28"/>
          <w:lang w:val="ru-RU"/>
        </w:rPr>
        <w:t xml:space="preserve">По сравнению прошлого года в этом году качество знаний в начальных классах понизилось на </w:t>
      </w:r>
      <w:r>
        <w:rPr>
          <w:sz w:val="28"/>
          <w:szCs w:val="28"/>
          <w:lang w:val="kk-KZ"/>
        </w:rPr>
        <w:t>0</w:t>
      </w:r>
      <w:r w:rsidRPr="00812711">
        <w:rPr>
          <w:sz w:val="28"/>
          <w:szCs w:val="28"/>
          <w:lang w:val="ru-RU"/>
        </w:rPr>
        <w:t>,</w:t>
      </w:r>
      <w:r>
        <w:rPr>
          <w:sz w:val="28"/>
          <w:szCs w:val="28"/>
          <w:lang w:val="kk-KZ"/>
        </w:rPr>
        <w:t>1</w:t>
      </w:r>
      <w:r w:rsidRPr="00812711">
        <w:rPr>
          <w:sz w:val="28"/>
          <w:szCs w:val="28"/>
          <w:lang w:val="ru-RU"/>
        </w:rPr>
        <w:t xml:space="preserve"> %</w:t>
      </w:r>
      <w:r w:rsidR="002A0611">
        <w:rPr>
          <w:sz w:val="28"/>
          <w:szCs w:val="28"/>
          <w:lang w:val="ru-RU"/>
        </w:rPr>
        <w:t xml:space="preserve">, </w:t>
      </w:r>
      <w:r w:rsidRPr="00812711">
        <w:rPr>
          <w:sz w:val="28"/>
          <w:szCs w:val="28"/>
          <w:lang w:val="ru-RU"/>
        </w:rPr>
        <w:t>в прошлом году было 7</w:t>
      </w:r>
      <w:r>
        <w:rPr>
          <w:sz w:val="28"/>
          <w:szCs w:val="28"/>
          <w:lang w:val="kk-KZ"/>
        </w:rPr>
        <w:t>1,7</w:t>
      </w:r>
      <w:r w:rsidRPr="00812711">
        <w:rPr>
          <w:sz w:val="28"/>
          <w:szCs w:val="28"/>
          <w:lang w:val="ru-RU"/>
        </w:rPr>
        <w:t>%</w:t>
      </w:r>
      <w:r w:rsidR="002A0611">
        <w:rPr>
          <w:sz w:val="28"/>
          <w:szCs w:val="28"/>
          <w:lang w:val="ru-RU"/>
        </w:rPr>
        <w:t>.</w:t>
      </w:r>
    </w:p>
    <w:p w14:paraId="3272DBD2" w14:textId="77777777" w:rsidR="00A52377" w:rsidRPr="00EF081B" w:rsidRDefault="00A52377" w:rsidP="00BD0F15">
      <w:pPr>
        <w:tabs>
          <w:tab w:val="left" w:pos="0"/>
          <w:tab w:val="left" w:pos="720"/>
        </w:tabs>
        <w:spacing w:after="0" w:line="240" w:lineRule="auto"/>
        <w:jc w:val="both"/>
        <w:rPr>
          <w:sz w:val="28"/>
          <w:szCs w:val="28"/>
          <w:lang w:val="ru-RU"/>
        </w:rPr>
      </w:pPr>
      <w:r w:rsidRPr="00EF081B">
        <w:rPr>
          <w:b/>
          <w:bCs/>
          <w:i/>
          <w:iCs/>
          <w:sz w:val="28"/>
          <w:szCs w:val="28"/>
          <w:lang w:val="ru-RU"/>
        </w:rPr>
        <w:t xml:space="preserve">Уровень основного среднего образования </w:t>
      </w:r>
    </w:p>
    <w:p w14:paraId="7B67E432" w14:textId="77777777" w:rsidR="00A52377" w:rsidRPr="00EF081B" w:rsidRDefault="00A52377" w:rsidP="00A52377">
      <w:pPr>
        <w:autoSpaceDE w:val="0"/>
        <w:autoSpaceDN w:val="0"/>
        <w:adjustRightInd w:val="0"/>
        <w:spacing w:after="0" w:line="240" w:lineRule="auto"/>
        <w:rPr>
          <w:rFonts w:eastAsiaTheme="minorHAnsi"/>
          <w:color w:val="000000"/>
          <w:sz w:val="28"/>
          <w:szCs w:val="28"/>
          <w:lang w:val="ru-RU"/>
        </w:rPr>
      </w:pPr>
      <w:r w:rsidRPr="00EF081B">
        <w:rPr>
          <w:rFonts w:eastAsiaTheme="minorHAnsi"/>
          <w:i/>
          <w:iCs/>
          <w:color w:val="000000"/>
          <w:sz w:val="28"/>
          <w:szCs w:val="28"/>
          <w:lang w:val="ru-RU"/>
        </w:rPr>
        <w:t xml:space="preserve">Цель основного среднего образования </w:t>
      </w:r>
      <w:r w:rsidRPr="00EF081B">
        <w:rPr>
          <w:rFonts w:eastAsiaTheme="minorHAnsi"/>
          <w:color w:val="000000"/>
          <w:sz w:val="28"/>
          <w:szCs w:val="28"/>
          <w:lang w:val="ru-RU"/>
        </w:rPr>
        <w:t xml:space="preserve">–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 </w:t>
      </w:r>
    </w:p>
    <w:p w14:paraId="5BAA5B5B" w14:textId="77777777" w:rsidR="00A52377" w:rsidRPr="00EF081B" w:rsidRDefault="00A52377" w:rsidP="00A52377">
      <w:pPr>
        <w:autoSpaceDE w:val="0"/>
        <w:autoSpaceDN w:val="0"/>
        <w:adjustRightInd w:val="0"/>
        <w:spacing w:after="0" w:line="240" w:lineRule="auto"/>
        <w:rPr>
          <w:rFonts w:eastAsiaTheme="minorHAnsi"/>
          <w:color w:val="000000"/>
          <w:sz w:val="28"/>
          <w:szCs w:val="28"/>
          <w:lang w:val="ru-RU"/>
        </w:rPr>
      </w:pPr>
      <w:r w:rsidRPr="00EF081B">
        <w:rPr>
          <w:rFonts w:eastAsiaTheme="minorHAnsi"/>
          <w:i/>
          <w:iCs/>
          <w:color w:val="000000"/>
          <w:sz w:val="28"/>
          <w:szCs w:val="28"/>
          <w:lang w:val="ru-RU"/>
        </w:rPr>
        <w:t xml:space="preserve">Основные задачи основного среднего образования </w:t>
      </w:r>
      <w:r w:rsidRPr="00EF081B">
        <w:rPr>
          <w:rFonts w:eastAsiaTheme="minorHAnsi"/>
          <w:color w:val="000000"/>
          <w:sz w:val="28"/>
          <w:szCs w:val="28"/>
          <w:lang w:val="ru-RU"/>
        </w:rPr>
        <w:t xml:space="preserve">заключаются в формировании и развитии у обучающихся: </w:t>
      </w:r>
    </w:p>
    <w:p w14:paraId="317FA261" w14:textId="77777777" w:rsidR="00A52377" w:rsidRPr="00EF081B" w:rsidRDefault="00A52377" w:rsidP="00A52377">
      <w:pPr>
        <w:autoSpaceDE w:val="0"/>
        <w:autoSpaceDN w:val="0"/>
        <w:adjustRightInd w:val="0"/>
        <w:spacing w:after="0" w:line="240" w:lineRule="auto"/>
        <w:rPr>
          <w:rFonts w:eastAsiaTheme="minorHAnsi"/>
          <w:color w:val="000000"/>
          <w:sz w:val="28"/>
          <w:szCs w:val="28"/>
          <w:lang w:val="ru-RU"/>
        </w:rPr>
      </w:pPr>
      <w:r w:rsidRPr="00EF081B">
        <w:rPr>
          <w:rFonts w:eastAsiaTheme="minorHAnsi"/>
          <w:color w:val="000000"/>
          <w:sz w:val="28"/>
          <w:szCs w:val="28"/>
          <w:lang w:val="ru-RU"/>
        </w:rPr>
        <w:t xml:space="preserve">1) духовно-нравственных качеств; </w:t>
      </w:r>
    </w:p>
    <w:p w14:paraId="0885216F" w14:textId="77777777" w:rsidR="00A52377" w:rsidRPr="00EF081B" w:rsidRDefault="00A52377" w:rsidP="00A52377">
      <w:pPr>
        <w:autoSpaceDE w:val="0"/>
        <w:autoSpaceDN w:val="0"/>
        <w:adjustRightInd w:val="0"/>
        <w:spacing w:after="0" w:line="240" w:lineRule="auto"/>
        <w:rPr>
          <w:rFonts w:eastAsiaTheme="minorHAnsi"/>
          <w:color w:val="000000"/>
          <w:sz w:val="28"/>
          <w:szCs w:val="28"/>
          <w:lang w:val="ru-RU"/>
        </w:rPr>
      </w:pPr>
      <w:r w:rsidRPr="00EF081B">
        <w:rPr>
          <w:rFonts w:eastAsiaTheme="minorHAnsi"/>
          <w:color w:val="000000"/>
          <w:sz w:val="28"/>
          <w:szCs w:val="28"/>
          <w:lang w:val="ru-RU"/>
        </w:rPr>
        <w:t xml:space="preserve">2) системы базовых знаний по основам наук; </w:t>
      </w:r>
    </w:p>
    <w:p w14:paraId="766049A8" w14:textId="77777777" w:rsidR="00A52377" w:rsidRPr="00EF081B" w:rsidRDefault="00A52377" w:rsidP="00A52377">
      <w:pPr>
        <w:autoSpaceDE w:val="0"/>
        <w:autoSpaceDN w:val="0"/>
        <w:adjustRightInd w:val="0"/>
        <w:spacing w:after="0" w:line="240" w:lineRule="auto"/>
        <w:rPr>
          <w:rFonts w:eastAsiaTheme="minorHAnsi"/>
          <w:color w:val="000000"/>
          <w:sz w:val="28"/>
          <w:szCs w:val="28"/>
          <w:lang w:val="ru-RU"/>
        </w:rPr>
      </w:pPr>
      <w:r w:rsidRPr="00EF081B">
        <w:rPr>
          <w:rFonts w:eastAsiaTheme="minorHAnsi"/>
          <w:color w:val="000000"/>
          <w:sz w:val="28"/>
          <w:szCs w:val="28"/>
          <w:lang w:val="ru-RU"/>
        </w:rPr>
        <w:t xml:space="preserve">3) навыков самостоятельного обучения и личностного саморазвития; </w:t>
      </w:r>
    </w:p>
    <w:p w14:paraId="66F6A3EC" w14:textId="77777777" w:rsidR="00A52377" w:rsidRPr="00EF081B" w:rsidRDefault="00A52377"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4) навыков осуществления учебной, проектной, исследовательской деятельности; </w:t>
      </w:r>
    </w:p>
    <w:p w14:paraId="1EFB722C" w14:textId="77777777" w:rsidR="00A52377" w:rsidRPr="00EF081B" w:rsidRDefault="00A52377"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5) навыков критического и творческого мышления; </w:t>
      </w:r>
    </w:p>
    <w:p w14:paraId="2F57C8DE" w14:textId="77777777" w:rsidR="00A52377" w:rsidRPr="00EF081B" w:rsidRDefault="00A52377"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6) навыков самореализации и взаимодействия в социуме.</w:t>
      </w:r>
    </w:p>
    <w:p w14:paraId="55C1C00B" w14:textId="77777777" w:rsidR="00781C09" w:rsidRDefault="00781C09" w:rsidP="002A0611">
      <w:pPr>
        <w:autoSpaceDE w:val="0"/>
        <w:autoSpaceDN w:val="0"/>
        <w:adjustRightInd w:val="0"/>
        <w:spacing w:after="0" w:line="240" w:lineRule="auto"/>
        <w:jc w:val="both"/>
        <w:rPr>
          <w:sz w:val="28"/>
          <w:szCs w:val="28"/>
          <w:lang w:val="ru-RU"/>
        </w:rPr>
      </w:pPr>
      <w:r w:rsidRPr="00781C09">
        <w:rPr>
          <w:sz w:val="28"/>
          <w:szCs w:val="28"/>
          <w:lang w:val="ru-RU"/>
        </w:rPr>
        <w:t>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p w14:paraId="04F14635"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b/>
          <w:bCs/>
          <w:i/>
          <w:iCs/>
          <w:color w:val="000000"/>
          <w:sz w:val="28"/>
          <w:szCs w:val="28"/>
          <w:lang w:val="ru-RU"/>
        </w:rPr>
        <w:t xml:space="preserve"> Уровень общего среднего образования </w:t>
      </w:r>
    </w:p>
    <w:p w14:paraId="371F1B6C"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i/>
          <w:iCs/>
          <w:color w:val="000000"/>
          <w:sz w:val="28"/>
          <w:szCs w:val="28"/>
          <w:lang w:val="ru-RU"/>
        </w:rPr>
        <w:t>Цель общего среднего образования:</w:t>
      </w:r>
      <w:r w:rsidRPr="00EF081B">
        <w:rPr>
          <w:rFonts w:eastAsiaTheme="minorHAnsi"/>
          <w:color w:val="000000"/>
          <w:sz w:val="28"/>
          <w:szCs w:val="28"/>
          <w:lang w:val="ru-RU"/>
        </w:rPr>
        <w:t xml:space="preserve"> создание благоприятного образовательного пространства для обеспечения академической готовности обучающихся к дальнейшему обучению и профессиональному самоопределению на основе развития широкого спектра навыков: </w:t>
      </w:r>
    </w:p>
    <w:p w14:paraId="3F6BD29B"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1) функциональное и творческое применение знаний; </w:t>
      </w:r>
    </w:p>
    <w:p w14:paraId="267B4C04"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2) критическое мышление; </w:t>
      </w:r>
    </w:p>
    <w:p w14:paraId="632008C6"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3) ведение научно-исследовательских работ; </w:t>
      </w:r>
    </w:p>
    <w:p w14:paraId="5EFD6D2B"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4) использование информационных и коммуникационных технологий; </w:t>
      </w:r>
    </w:p>
    <w:p w14:paraId="3B51F146"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5) использование разных способов общения; </w:t>
      </w:r>
    </w:p>
    <w:p w14:paraId="51A1DE6C"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6) умение работать в группах и индивидуально; </w:t>
      </w:r>
    </w:p>
    <w:p w14:paraId="49DEC6D3"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7) решение проблем и принятие решений. </w:t>
      </w:r>
    </w:p>
    <w:p w14:paraId="027E7495" w14:textId="11F2A84E" w:rsidR="00781C09" w:rsidRPr="00EF081B" w:rsidRDefault="001F3DBA" w:rsidP="002A0611">
      <w:pPr>
        <w:autoSpaceDE w:val="0"/>
        <w:autoSpaceDN w:val="0"/>
        <w:adjustRightInd w:val="0"/>
        <w:spacing w:after="0" w:line="240" w:lineRule="auto"/>
        <w:jc w:val="both"/>
        <w:rPr>
          <w:rFonts w:eastAsiaTheme="minorHAnsi"/>
          <w:color w:val="000000"/>
          <w:sz w:val="28"/>
          <w:szCs w:val="28"/>
          <w:lang w:val="ru-RU"/>
        </w:rPr>
      </w:pPr>
      <w:r>
        <w:rPr>
          <w:rFonts w:eastAsiaTheme="minorHAnsi"/>
          <w:color w:val="000000"/>
          <w:sz w:val="28"/>
          <w:szCs w:val="28"/>
          <w:lang w:val="ru-RU"/>
        </w:rPr>
        <w:t xml:space="preserve">     </w:t>
      </w:r>
      <w:r w:rsidR="00781C09" w:rsidRPr="00EF081B">
        <w:rPr>
          <w:rFonts w:eastAsiaTheme="minorHAnsi"/>
          <w:color w:val="000000"/>
          <w:sz w:val="28"/>
          <w:szCs w:val="28"/>
          <w:lang w:val="ru-RU"/>
        </w:rPr>
        <w:t xml:space="preserve">Основные задачи общего среднего образования: </w:t>
      </w:r>
    </w:p>
    <w:p w14:paraId="484B2922" w14:textId="77777777" w:rsidR="00781C09" w:rsidRPr="00781C09" w:rsidRDefault="00781C09" w:rsidP="002A0611">
      <w:pPr>
        <w:pStyle w:val="Default"/>
        <w:jc w:val="both"/>
        <w:rPr>
          <w:sz w:val="28"/>
          <w:szCs w:val="28"/>
        </w:rPr>
      </w:pPr>
      <w:r w:rsidRPr="00781C09">
        <w:rPr>
          <w:sz w:val="28"/>
          <w:szCs w:val="28"/>
        </w:rPr>
        <w:t xml:space="preserve">1) осуществление профильного обучения по естественно-математическим и социально-гуманитарным направлениям на основе согласования общеобязательных дисциплин и элективных профильных дисциплин; 2) обеспечение академической готовности обучающихся к поступлению в высшие учебные заведения на основе сочетания стандартного и продвинутого уровней преподавания предметов; </w:t>
      </w:r>
    </w:p>
    <w:p w14:paraId="0675CF41"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3) целенаправленное развитие духовно-нравственных качеств, коммуникативных, социальных, исследовательских навыков и умения решать проблемы на основе критического и творческого мышления; </w:t>
      </w:r>
    </w:p>
    <w:p w14:paraId="709CA92E"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4) содействие выпускникам в профессиональном самоопределении в соответствии с их интересами и способностями; </w:t>
      </w:r>
    </w:p>
    <w:p w14:paraId="45134F3C" w14:textId="77777777" w:rsidR="00781C09" w:rsidRPr="00EF081B" w:rsidRDefault="00781C09" w:rsidP="002A0611">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5) содействие выпускникам в формировании позитивного отношения к непрерывному обучению, готовности к карьерному росту и регуляции познавательного процесса в жизни.</w:t>
      </w:r>
    </w:p>
    <w:p w14:paraId="10D37EA7" w14:textId="77777777" w:rsidR="00BD0F15" w:rsidRPr="000158A9" w:rsidRDefault="00BD0F15" w:rsidP="00BD0F15">
      <w:pPr>
        <w:jc w:val="center"/>
        <w:rPr>
          <w:b/>
          <w:sz w:val="28"/>
          <w:szCs w:val="28"/>
          <w:lang w:val="kk-KZ"/>
        </w:rPr>
      </w:pPr>
      <w:r w:rsidRPr="000158A9">
        <w:rPr>
          <w:b/>
          <w:sz w:val="28"/>
          <w:szCs w:val="28"/>
        </w:rPr>
        <w:t>5-9</w:t>
      </w:r>
      <w:r>
        <w:rPr>
          <w:b/>
          <w:sz w:val="28"/>
          <w:szCs w:val="28"/>
          <w:lang w:val="kk-KZ"/>
        </w:rPr>
        <w:t>,11</w:t>
      </w:r>
      <w:r w:rsidRPr="000158A9">
        <w:rPr>
          <w:b/>
          <w:sz w:val="28"/>
          <w:szCs w:val="28"/>
        </w:rPr>
        <w:t xml:space="preserve"> </w:t>
      </w:r>
      <w:proofErr w:type="spellStart"/>
      <w:r w:rsidRPr="000158A9">
        <w:rPr>
          <w:b/>
          <w:sz w:val="28"/>
          <w:szCs w:val="28"/>
        </w:rPr>
        <w:t>классы</w:t>
      </w:r>
      <w:proofErr w:type="spell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709"/>
        <w:gridCol w:w="567"/>
        <w:gridCol w:w="567"/>
        <w:gridCol w:w="850"/>
        <w:gridCol w:w="709"/>
        <w:gridCol w:w="709"/>
        <w:gridCol w:w="750"/>
        <w:gridCol w:w="951"/>
        <w:gridCol w:w="992"/>
      </w:tblGrid>
      <w:tr w:rsidR="00BD0F15" w:rsidRPr="000158A9" w14:paraId="509B0233" w14:textId="77777777" w:rsidTr="00415CFC">
        <w:trPr>
          <w:cantSplit/>
          <w:trHeight w:val="800"/>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1CAE7595" w14:textId="77777777" w:rsidR="00BD0F15" w:rsidRPr="000158A9" w:rsidRDefault="00BD0F15" w:rsidP="008619FE">
            <w:pPr>
              <w:spacing w:after="0"/>
              <w:ind w:left="113" w:right="113"/>
              <w:jc w:val="both"/>
              <w:rPr>
                <w:b/>
                <w:sz w:val="28"/>
                <w:szCs w:val="28"/>
              </w:rPr>
            </w:pPr>
            <w:proofErr w:type="spellStart"/>
            <w:r w:rsidRPr="000158A9">
              <w:rPr>
                <w:b/>
                <w:sz w:val="28"/>
                <w:szCs w:val="28"/>
              </w:rPr>
              <w:t>Класс</w:t>
            </w:r>
            <w:proofErr w:type="spellEnd"/>
          </w:p>
        </w:tc>
        <w:tc>
          <w:tcPr>
            <w:tcW w:w="2410" w:type="dxa"/>
            <w:vMerge w:val="restart"/>
            <w:tcBorders>
              <w:top w:val="single" w:sz="4" w:space="0" w:color="auto"/>
              <w:left w:val="single" w:sz="4" w:space="0" w:color="auto"/>
              <w:bottom w:val="single" w:sz="4" w:space="0" w:color="auto"/>
              <w:right w:val="single" w:sz="4" w:space="0" w:color="auto"/>
            </w:tcBorders>
            <w:textDirection w:val="btLr"/>
            <w:hideMark/>
          </w:tcPr>
          <w:p w14:paraId="6BE18F59" w14:textId="77777777" w:rsidR="00BD0F15" w:rsidRPr="000158A9" w:rsidRDefault="00BD0F15" w:rsidP="008619FE">
            <w:pPr>
              <w:spacing w:after="0"/>
              <w:ind w:left="113" w:right="113"/>
              <w:jc w:val="both"/>
              <w:rPr>
                <w:b/>
              </w:rPr>
            </w:pPr>
            <w:r w:rsidRPr="000158A9">
              <w:rPr>
                <w:b/>
              </w:rPr>
              <w:t xml:space="preserve"> </w:t>
            </w:r>
            <w:proofErr w:type="spellStart"/>
            <w:r>
              <w:rPr>
                <w:b/>
              </w:rPr>
              <w:t>Классные</w:t>
            </w:r>
            <w:proofErr w:type="spellEnd"/>
            <w:r>
              <w:rPr>
                <w:b/>
              </w:rPr>
              <w:t xml:space="preserve"> </w:t>
            </w:r>
            <w:proofErr w:type="spellStart"/>
            <w:r>
              <w:rPr>
                <w:b/>
              </w:rPr>
              <w:t>руководители</w:t>
            </w:r>
            <w:proofErr w:type="spellEnd"/>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47452857" w14:textId="77777777" w:rsidR="00BD0F15" w:rsidRPr="000158A9" w:rsidRDefault="00BD0F15" w:rsidP="008619FE">
            <w:pPr>
              <w:spacing w:after="0" w:line="240" w:lineRule="auto"/>
              <w:ind w:left="113" w:right="113"/>
              <w:jc w:val="both"/>
              <w:rPr>
                <w:b/>
              </w:rPr>
            </w:pPr>
            <w:proofErr w:type="spellStart"/>
            <w:r w:rsidRPr="000158A9">
              <w:rPr>
                <w:b/>
              </w:rPr>
              <w:t>Количество</w:t>
            </w:r>
            <w:proofErr w:type="spellEnd"/>
            <w:r w:rsidRPr="000158A9">
              <w:rPr>
                <w:b/>
              </w:rPr>
              <w:t xml:space="preserve"> </w:t>
            </w:r>
          </w:p>
          <w:p w14:paraId="432977BC" w14:textId="77777777" w:rsidR="00BD0F15" w:rsidRPr="000158A9" w:rsidRDefault="00BD0F15" w:rsidP="008619FE">
            <w:pPr>
              <w:spacing w:after="0" w:line="240" w:lineRule="auto"/>
              <w:ind w:left="113" w:right="113"/>
              <w:jc w:val="both"/>
              <w:rPr>
                <w:b/>
              </w:rPr>
            </w:pPr>
            <w:proofErr w:type="spellStart"/>
            <w:r w:rsidRPr="000158A9">
              <w:rPr>
                <w:b/>
              </w:rPr>
              <w:t>учеников</w:t>
            </w:r>
            <w:proofErr w:type="spellEnd"/>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28E330E1" w14:textId="77777777" w:rsidR="00BD0F15" w:rsidRPr="000158A9" w:rsidRDefault="00BD0F15" w:rsidP="008619FE">
            <w:pPr>
              <w:spacing w:after="0"/>
              <w:ind w:left="113" w:right="113"/>
              <w:jc w:val="both"/>
              <w:rPr>
                <w:b/>
              </w:rPr>
            </w:pPr>
            <w:proofErr w:type="spellStart"/>
            <w:r w:rsidRPr="000158A9">
              <w:rPr>
                <w:b/>
              </w:rPr>
              <w:t>На</w:t>
            </w:r>
            <w:proofErr w:type="spellEnd"/>
            <w:r w:rsidRPr="000158A9">
              <w:rPr>
                <w:b/>
              </w:rPr>
              <w:t xml:space="preserve"> «5»</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2ED6E974" w14:textId="77777777" w:rsidR="00BD0F15" w:rsidRPr="000158A9" w:rsidRDefault="00BD0F15" w:rsidP="008619FE">
            <w:pPr>
              <w:spacing w:after="0"/>
              <w:ind w:left="113" w:right="113"/>
              <w:jc w:val="both"/>
              <w:rPr>
                <w:b/>
              </w:rPr>
            </w:pPr>
            <w:r w:rsidRPr="000158A9">
              <w:rPr>
                <w:b/>
              </w:rPr>
              <w:t>На«4» и «5»</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14:paraId="05C6C616" w14:textId="77777777" w:rsidR="00BD0F15" w:rsidRPr="000158A9" w:rsidRDefault="00BD0F15" w:rsidP="008619FE">
            <w:pPr>
              <w:spacing w:after="0"/>
              <w:ind w:left="113" w:right="113"/>
              <w:jc w:val="both"/>
              <w:rPr>
                <w:b/>
              </w:rPr>
            </w:pPr>
            <w:proofErr w:type="spellStart"/>
            <w:r>
              <w:rPr>
                <w:b/>
              </w:rPr>
              <w:t>Успеваемос</w:t>
            </w:r>
            <w:r w:rsidRPr="000158A9">
              <w:rPr>
                <w:b/>
              </w:rPr>
              <w:t>ть</w:t>
            </w:r>
            <w:proofErr w:type="spellEnd"/>
          </w:p>
        </w:tc>
        <w:tc>
          <w:tcPr>
            <w:tcW w:w="4111" w:type="dxa"/>
            <w:gridSpan w:val="5"/>
            <w:tcBorders>
              <w:top w:val="single" w:sz="4" w:space="0" w:color="auto"/>
              <w:left w:val="single" w:sz="4" w:space="0" w:color="auto"/>
              <w:bottom w:val="single" w:sz="4" w:space="0" w:color="auto"/>
              <w:right w:val="single" w:sz="4" w:space="0" w:color="auto"/>
            </w:tcBorders>
            <w:hideMark/>
          </w:tcPr>
          <w:p w14:paraId="35A9DD49" w14:textId="77777777" w:rsidR="00BD0F15" w:rsidRPr="000158A9" w:rsidRDefault="00BD0F15" w:rsidP="008619FE">
            <w:pPr>
              <w:spacing w:after="0"/>
              <w:jc w:val="both"/>
              <w:rPr>
                <w:b/>
              </w:rPr>
            </w:pPr>
            <w:proofErr w:type="spellStart"/>
            <w:r w:rsidRPr="000158A9">
              <w:rPr>
                <w:b/>
              </w:rPr>
              <w:t>Качество</w:t>
            </w:r>
            <w:proofErr w:type="spellEnd"/>
          </w:p>
        </w:tc>
      </w:tr>
      <w:tr w:rsidR="00BD0F15" w:rsidRPr="000158A9" w14:paraId="74C9B407" w14:textId="77777777" w:rsidTr="00415CFC">
        <w:trPr>
          <w:cantSplit/>
          <w:trHeight w:val="83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5B03FB5" w14:textId="77777777" w:rsidR="00BD0F15" w:rsidRPr="000158A9" w:rsidRDefault="00BD0F15" w:rsidP="008619FE">
            <w:pPr>
              <w:spacing w:after="0"/>
              <w:rPr>
                <w:b/>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588F326" w14:textId="77777777" w:rsidR="00BD0F15" w:rsidRPr="000158A9" w:rsidRDefault="00BD0F15" w:rsidP="008619FE">
            <w:pPr>
              <w:spacing w:after="0"/>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E4BDF6" w14:textId="77777777" w:rsidR="00BD0F15" w:rsidRPr="000158A9" w:rsidRDefault="00BD0F15" w:rsidP="008619FE">
            <w:pPr>
              <w:spacing w:after="0"/>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F58794F" w14:textId="77777777" w:rsidR="00BD0F15" w:rsidRPr="000158A9" w:rsidRDefault="00BD0F15" w:rsidP="008619FE">
            <w:pPr>
              <w:spacing w:after="0"/>
              <w:rPr>
                <w:b/>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032979B" w14:textId="77777777" w:rsidR="00BD0F15" w:rsidRPr="000158A9" w:rsidRDefault="00BD0F15" w:rsidP="008619FE">
            <w:pPr>
              <w:spacing w:after="0"/>
              <w:rPr>
                <w: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FEEC8DC" w14:textId="77777777" w:rsidR="00BD0F15" w:rsidRPr="000158A9" w:rsidRDefault="00BD0F15" w:rsidP="008619FE">
            <w:pPr>
              <w:spacing w:after="0"/>
              <w:rPr>
                <w:b/>
              </w:rPr>
            </w:pPr>
          </w:p>
        </w:tc>
        <w:tc>
          <w:tcPr>
            <w:tcW w:w="709" w:type="dxa"/>
            <w:tcBorders>
              <w:top w:val="single" w:sz="4" w:space="0" w:color="auto"/>
              <w:left w:val="single" w:sz="4" w:space="0" w:color="auto"/>
              <w:bottom w:val="single" w:sz="4" w:space="0" w:color="auto"/>
              <w:right w:val="single" w:sz="4" w:space="0" w:color="auto"/>
            </w:tcBorders>
            <w:hideMark/>
          </w:tcPr>
          <w:p w14:paraId="169C7891" w14:textId="77777777" w:rsidR="00BD0F15" w:rsidRPr="000158A9" w:rsidRDefault="00BD0F15" w:rsidP="008619FE">
            <w:pPr>
              <w:spacing w:after="0"/>
              <w:jc w:val="both"/>
              <w:rPr>
                <w:b/>
              </w:rPr>
            </w:pPr>
            <w:r w:rsidRPr="000158A9">
              <w:rPr>
                <w:b/>
              </w:rPr>
              <w:t>2018</w:t>
            </w:r>
          </w:p>
        </w:tc>
        <w:tc>
          <w:tcPr>
            <w:tcW w:w="709" w:type="dxa"/>
            <w:tcBorders>
              <w:top w:val="single" w:sz="4" w:space="0" w:color="auto"/>
              <w:left w:val="single" w:sz="4" w:space="0" w:color="auto"/>
              <w:bottom w:val="single" w:sz="4" w:space="0" w:color="auto"/>
              <w:right w:val="single" w:sz="4" w:space="0" w:color="auto"/>
            </w:tcBorders>
          </w:tcPr>
          <w:p w14:paraId="0BCA0196" w14:textId="77777777" w:rsidR="00BD0F15" w:rsidRPr="000158A9" w:rsidRDefault="00BD0F15" w:rsidP="008619FE">
            <w:pPr>
              <w:spacing w:after="0"/>
              <w:jc w:val="both"/>
              <w:rPr>
                <w:b/>
              </w:rPr>
            </w:pPr>
            <w:r w:rsidRPr="000158A9">
              <w:rPr>
                <w:b/>
              </w:rPr>
              <w:t>2019</w:t>
            </w:r>
          </w:p>
        </w:tc>
        <w:tc>
          <w:tcPr>
            <w:tcW w:w="750" w:type="dxa"/>
            <w:tcBorders>
              <w:top w:val="single" w:sz="4" w:space="0" w:color="auto"/>
              <w:left w:val="single" w:sz="4" w:space="0" w:color="auto"/>
              <w:bottom w:val="single" w:sz="4" w:space="0" w:color="auto"/>
              <w:right w:val="single" w:sz="4" w:space="0" w:color="auto"/>
            </w:tcBorders>
          </w:tcPr>
          <w:p w14:paraId="5FAB7FBA" w14:textId="77777777" w:rsidR="00BD0F15" w:rsidRPr="000158A9" w:rsidRDefault="00BD0F15" w:rsidP="008619FE">
            <w:pPr>
              <w:spacing w:after="0"/>
              <w:jc w:val="both"/>
              <w:rPr>
                <w:b/>
              </w:rPr>
            </w:pPr>
            <w:r w:rsidRPr="000158A9">
              <w:rPr>
                <w:b/>
              </w:rPr>
              <w:t>2020</w:t>
            </w:r>
          </w:p>
        </w:tc>
        <w:tc>
          <w:tcPr>
            <w:tcW w:w="951" w:type="dxa"/>
            <w:tcBorders>
              <w:top w:val="single" w:sz="4" w:space="0" w:color="auto"/>
              <w:left w:val="single" w:sz="4" w:space="0" w:color="auto"/>
              <w:bottom w:val="single" w:sz="4" w:space="0" w:color="auto"/>
              <w:right w:val="single" w:sz="4" w:space="0" w:color="auto"/>
            </w:tcBorders>
          </w:tcPr>
          <w:p w14:paraId="514FF12A" w14:textId="77777777" w:rsidR="00BD0F15" w:rsidRPr="000158A9" w:rsidRDefault="00BD0F15" w:rsidP="008619FE">
            <w:pPr>
              <w:spacing w:after="0"/>
              <w:jc w:val="both"/>
              <w:rPr>
                <w:b/>
              </w:rPr>
            </w:pPr>
            <w:r>
              <w:rPr>
                <w:b/>
              </w:rPr>
              <w:t>2021</w:t>
            </w:r>
          </w:p>
        </w:tc>
        <w:tc>
          <w:tcPr>
            <w:tcW w:w="992" w:type="dxa"/>
            <w:tcBorders>
              <w:top w:val="single" w:sz="4" w:space="0" w:color="auto"/>
              <w:left w:val="single" w:sz="4" w:space="0" w:color="auto"/>
              <w:bottom w:val="single" w:sz="4" w:space="0" w:color="auto"/>
              <w:right w:val="single" w:sz="4" w:space="0" w:color="auto"/>
            </w:tcBorders>
          </w:tcPr>
          <w:p w14:paraId="02E3B5FF" w14:textId="77777777" w:rsidR="00BD0F15" w:rsidRPr="000C44BC" w:rsidRDefault="00BD0F15" w:rsidP="008619FE">
            <w:pPr>
              <w:spacing w:after="0"/>
              <w:jc w:val="both"/>
              <w:rPr>
                <w:b/>
                <w:lang w:val="kk-KZ"/>
              </w:rPr>
            </w:pPr>
            <w:r>
              <w:rPr>
                <w:b/>
                <w:lang w:val="kk-KZ"/>
              </w:rPr>
              <w:t>2022</w:t>
            </w:r>
          </w:p>
        </w:tc>
      </w:tr>
      <w:tr w:rsidR="00BD0F15" w:rsidRPr="000158A9" w14:paraId="47FF323C" w14:textId="77777777" w:rsidTr="00415CFC">
        <w:trPr>
          <w:trHeight w:val="354"/>
        </w:trPr>
        <w:tc>
          <w:tcPr>
            <w:tcW w:w="709" w:type="dxa"/>
            <w:tcBorders>
              <w:top w:val="single" w:sz="4" w:space="0" w:color="auto"/>
              <w:left w:val="single" w:sz="4" w:space="0" w:color="auto"/>
              <w:bottom w:val="single" w:sz="4" w:space="0" w:color="auto"/>
              <w:right w:val="single" w:sz="4" w:space="0" w:color="auto"/>
            </w:tcBorders>
            <w:hideMark/>
          </w:tcPr>
          <w:p w14:paraId="790C59D1" w14:textId="77777777" w:rsidR="00BD0F15" w:rsidRPr="000158A9" w:rsidRDefault="00BD0F15" w:rsidP="008619FE">
            <w:pPr>
              <w:spacing w:after="0" w:line="240" w:lineRule="auto"/>
              <w:rPr>
                <w:b/>
              </w:rPr>
            </w:pPr>
            <w:r>
              <w:rPr>
                <w:b/>
              </w:rPr>
              <w:t>5А</w:t>
            </w:r>
          </w:p>
        </w:tc>
        <w:tc>
          <w:tcPr>
            <w:tcW w:w="2410" w:type="dxa"/>
            <w:tcBorders>
              <w:top w:val="single" w:sz="4" w:space="0" w:color="auto"/>
              <w:left w:val="single" w:sz="4" w:space="0" w:color="auto"/>
              <w:bottom w:val="single" w:sz="4" w:space="0" w:color="auto"/>
              <w:right w:val="single" w:sz="4" w:space="0" w:color="auto"/>
            </w:tcBorders>
            <w:hideMark/>
          </w:tcPr>
          <w:p w14:paraId="69DE9FA2" w14:textId="77777777" w:rsidR="00BD0F15" w:rsidRPr="000158A9" w:rsidRDefault="00BD0F15" w:rsidP="008619FE">
            <w:pPr>
              <w:spacing w:after="0" w:line="240" w:lineRule="auto"/>
              <w:jc w:val="both"/>
            </w:pPr>
            <w:r>
              <w:t>Хасенова Г.К</w:t>
            </w:r>
          </w:p>
        </w:tc>
        <w:tc>
          <w:tcPr>
            <w:tcW w:w="709" w:type="dxa"/>
            <w:tcBorders>
              <w:top w:val="single" w:sz="4" w:space="0" w:color="auto"/>
              <w:left w:val="single" w:sz="4" w:space="0" w:color="auto"/>
              <w:bottom w:val="single" w:sz="4" w:space="0" w:color="auto"/>
              <w:right w:val="single" w:sz="4" w:space="0" w:color="auto"/>
            </w:tcBorders>
            <w:hideMark/>
          </w:tcPr>
          <w:p w14:paraId="1C9EFBAC" w14:textId="77777777" w:rsidR="00BD0F15" w:rsidRPr="000158A9" w:rsidRDefault="00BD0F15" w:rsidP="008619FE">
            <w:pPr>
              <w:spacing w:after="0" w:line="240" w:lineRule="auto"/>
              <w:rPr>
                <w:b/>
                <w:sz w:val="26"/>
                <w:szCs w:val="26"/>
              </w:rPr>
            </w:pPr>
            <w:r>
              <w:rPr>
                <w:b/>
                <w:sz w:val="26"/>
                <w:szCs w:val="26"/>
              </w:rPr>
              <w:t>5</w:t>
            </w:r>
          </w:p>
        </w:tc>
        <w:tc>
          <w:tcPr>
            <w:tcW w:w="567" w:type="dxa"/>
            <w:tcBorders>
              <w:top w:val="single" w:sz="4" w:space="0" w:color="auto"/>
              <w:left w:val="single" w:sz="4" w:space="0" w:color="auto"/>
              <w:bottom w:val="single" w:sz="4" w:space="0" w:color="auto"/>
              <w:right w:val="single" w:sz="4" w:space="0" w:color="auto"/>
            </w:tcBorders>
          </w:tcPr>
          <w:p w14:paraId="1A29A597" w14:textId="77777777" w:rsidR="00BD0F15" w:rsidRPr="000158A9" w:rsidRDefault="00BD0F15" w:rsidP="008619FE">
            <w:pPr>
              <w:spacing w:after="0" w:line="240" w:lineRule="auto"/>
              <w:rPr>
                <w:sz w:val="26"/>
                <w:szCs w:val="26"/>
                <w:lang w:val="kk-KZ"/>
              </w:rPr>
            </w:pPr>
            <w:r>
              <w:rPr>
                <w:sz w:val="26"/>
                <w:szCs w:val="26"/>
                <w:lang w:val="kk-KZ"/>
              </w:rPr>
              <w:t>1</w:t>
            </w:r>
          </w:p>
        </w:tc>
        <w:tc>
          <w:tcPr>
            <w:tcW w:w="567" w:type="dxa"/>
            <w:tcBorders>
              <w:top w:val="single" w:sz="4" w:space="0" w:color="auto"/>
              <w:left w:val="single" w:sz="4" w:space="0" w:color="auto"/>
              <w:bottom w:val="single" w:sz="4" w:space="0" w:color="auto"/>
              <w:right w:val="single" w:sz="4" w:space="0" w:color="auto"/>
            </w:tcBorders>
          </w:tcPr>
          <w:p w14:paraId="4AC25CDC" w14:textId="77777777" w:rsidR="00BD0F15" w:rsidRPr="000158A9" w:rsidRDefault="00BD0F15" w:rsidP="008619FE">
            <w:pPr>
              <w:spacing w:after="0" w:line="240" w:lineRule="auto"/>
              <w:rPr>
                <w:sz w:val="26"/>
                <w:szCs w:val="26"/>
                <w:lang w:val="kk-KZ"/>
              </w:rPr>
            </w:pPr>
            <w:r>
              <w:rPr>
                <w:sz w:val="26"/>
                <w:szCs w:val="26"/>
                <w:lang w:val="kk-KZ"/>
              </w:rPr>
              <w:t>3</w:t>
            </w:r>
          </w:p>
        </w:tc>
        <w:tc>
          <w:tcPr>
            <w:tcW w:w="850" w:type="dxa"/>
            <w:tcBorders>
              <w:top w:val="single" w:sz="4" w:space="0" w:color="auto"/>
              <w:left w:val="single" w:sz="4" w:space="0" w:color="auto"/>
              <w:bottom w:val="single" w:sz="4" w:space="0" w:color="auto"/>
              <w:right w:val="single" w:sz="4" w:space="0" w:color="auto"/>
            </w:tcBorders>
            <w:hideMark/>
          </w:tcPr>
          <w:p w14:paraId="1D7136F2" w14:textId="77777777" w:rsidR="00BD0F15" w:rsidRPr="000158A9" w:rsidRDefault="00BD0F15" w:rsidP="008619FE">
            <w:pPr>
              <w:spacing w:after="0" w:line="240" w:lineRule="auto"/>
              <w:jc w:val="both"/>
              <w:rPr>
                <w:sz w:val="26"/>
                <w:szCs w:val="26"/>
                <w:lang w:val="kk-KZ"/>
              </w:rPr>
            </w:pPr>
            <w:r>
              <w:rPr>
                <w:sz w:val="26"/>
                <w:szCs w:val="26"/>
                <w:lang w:val="kk-KZ"/>
              </w:rPr>
              <w:t>100</w:t>
            </w:r>
          </w:p>
        </w:tc>
        <w:tc>
          <w:tcPr>
            <w:tcW w:w="709" w:type="dxa"/>
            <w:tcBorders>
              <w:top w:val="single" w:sz="4" w:space="0" w:color="auto"/>
              <w:left w:val="single" w:sz="4" w:space="0" w:color="auto"/>
              <w:bottom w:val="single" w:sz="4" w:space="0" w:color="auto"/>
              <w:right w:val="single" w:sz="4" w:space="0" w:color="auto"/>
            </w:tcBorders>
            <w:hideMark/>
          </w:tcPr>
          <w:p w14:paraId="1B559F48" w14:textId="77777777" w:rsidR="00BD0F15" w:rsidRPr="000158A9" w:rsidRDefault="00BD0F15" w:rsidP="008619FE">
            <w:pPr>
              <w:spacing w:after="0" w:line="240" w:lineRule="auto"/>
              <w:jc w:val="both"/>
              <w:rPr>
                <w:b/>
                <w:sz w:val="26"/>
                <w:szCs w:val="26"/>
              </w:rPr>
            </w:pPr>
          </w:p>
        </w:tc>
        <w:tc>
          <w:tcPr>
            <w:tcW w:w="709" w:type="dxa"/>
            <w:tcBorders>
              <w:top w:val="single" w:sz="4" w:space="0" w:color="auto"/>
              <w:left w:val="single" w:sz="4" w:space="0" w:color="auto"/>
              <w:bottom w:val="single" w:sz="4" w:space="0" w:color="auto"/>
              <w:right w:val="single" w:sz="4" w:space="0" w:color="auto"/>
            </w:tcBorders>
          </w:tcPr>
          <w:p w14:paraId="3ECC5DEE" w14:textId="77777777" w:rsidR="00BD0F15" w:rsidRPr="000158A9" w:rsidRDefault="00BD0F15" w:rsidP="008619FE">
            <w:pPr>
              <w:spacing w:after="0" w:line="240" w:lineRule="auto"/>
              <w:jc w:val="both"/>
              <w:rPr>
                <w:b/>
                <w:sz w:val="26"/>
                <w:szCs w:val="26"/>
              </w:rPr>
            </w:pPr>
          </w:p>
        </w:tc>
        <w:tc>
          <w:tcPr>
            <w:tcW w:w="750" w:type="dxa"/>
            <w:tcBorders>
              <w:top w:val="single" w:sz="4" w:space="0" w:color="auto"/>
              <w:left w:val="single" w:sz="4" w:space="0" w:color="auto"/>
              <w:bottom w:val="single" w:sz="4" w:space="0" w:color="auto"/>
              <w:right w:val="single" w:sz="4" w:space="0" w:color="auto"/>
            </w:tcBorders>
          </w:tcPr>
          <w:p w14:paraId="413C45F5" w14:textId="77777777" w:rsidR="00BD0F15" w:rsidRPr="000158A9" w:rsidRDefault="00BD0F15" w:rsidP="008619FE">
            <w:pPr>
              <w:spacing w:after="0" w:line="240" w:lineRule="auto"/>
              <w:jc w:val="both"/>
              <w:rPr>
                <w:b/>
                <w:sz w:val="26"/>
                <w:szCs w:val="26"/>
              </w:rPr>
            </w:pPr>
          </w:p>
        </w:tc>
        <w:tc>
          <w:tcPr>
            <w:tcW w:w="951" w:type="dxa"/>
            <w:tcBorders>
              <w:top w:val="single" w:sz="4" w:space="0" w:color="auto"/>
              <w:left w:val="single" w:sz="4" w:space="0" w:color="auto"/>
              <w:bottom w:val="single" w:sz="4" w:space="0" w:color="auto"/>
              <w:right w:val="single" w:sz="4" w:space="0" w:color="auto"/>
            </w:tcBorders>
          </w:tcPr>
          <w:p w14:paraId="4054A152" w14:textId="77777777" w:rsidR="00BD0F15" w:rsidRPr="000158A9" w:rsidRDefault="00BD0F15" w:rsidP="008619FE">
            <w:pPr>
              <w:spacing w:after="0" w:line="240" w:lineRule="auto"/>
              <w:jc w:val="both"/>
              <w:rPr>
                <w:b/>
                <w:sz w:val="26"/>
                <w:szCs w:val="26"/>
              </w:rPr>
            </w:pPr>
            <w:r>
              <w:rPr>
                <w:b/>
                <w:sz w:val="26"/>
                <w:szCs w:val="26"/>
              </w:rPr>
              <w:t>75</w:t>
            </w:r>
          </w:p>
        </w:tc>
        <w:tc>
          <w:tcPr>
            <w:tcW w:w="992" w:type="dxa"/>
            <w:tcBorders>
              <w:top w:val="single" w:sz="4" w:space="0" w:color="auto"/>
              <w:left w:val="single" w:sz="4" w:space="0" w:color="auto"/>
              <w:bottom w:val="single" w:sz="4" w:space="0" w:color="auto"/>
              <w:right w:val="single" w:sz="4" w:space="0" w:color="auto"/>
            </w:tcBorders>
          </w:tcPr>
          <w:p w14:paraId="09BD8E0D" w14:textId="77777777" w:rsidR="00BD0F15" w:rsidRDefault="00BD0F15" w:rsidP="008619FE">
            <w:pPr>
              <w:spacing w:after="0" w:line="240" w:lineRule="auto"/>
              <w:jc w:val="both"/>
              <w:rPr>
                <w:b/>
                <w:sz w:val="26"/>
                <w:szCs w:val="26"/>
              </w:rPr>
            </w:pPr>
            <w:r>
              <w:rPr>
                <w:b/>
                <w:sz w:val="26"/>
                <w:szCs w:val="26"/>
              </w:rPr>
              <w:t>80</w:t>
            </w:r>
          </w:p>
        </w:tc>
      </w:tr>
      <w:tr w:rsidR="00BD0F15" w:rsidRPr="000158A9" w14:paraId="736488B7" w14:textId="77777777" w:rsidTr="00415CFC">
        <w:trPr>
          <w:trHeight w:val="354"/>
        </w:trPr>
        <w:tc>
          <w:tcPr>
            <w:tcW w:w="709" w:type="dxa"/>
            <w:tcBorders>
              <w:top w:val="single" w:sz="4" w:space="0" w:color="auto"/>
              <w:left w:val="single" w:sz="4" w:space="0" w:color="auto"/>
              <w:bottom w:val="single" w:sz="4" w:space="0" w:color="auto"/>
              <w:right w:val="single" w:sz="4" w:space="0" w:color="auto"/>
            </w:tcBorders>
            <w:hideMark/>
          </w:tcPr>
          <w:p w14:paraId="2436F367" w14:textId="77777777" w:rsidR="00BD0F15" w:rsidRPr="000158A9" w:rsidRDefault="00BD0F15" w:rsidP="008619FE">
            <w:pPr>
              <w:spacing w:after="0" w:line="240" w:lineRule="auto"/>
              <w:rPr>
                <w:b/>
                <w:lang w:val="kk-KZ"/>
              </w:rPr>
            </w:pPr>
            <w:r>
              <w:rPr>
                <w:b/>
                <w:lang w:val="kk-KZ"/>
              </w:rPr>
              <w:t>5Б</w:t>
            </w:r>
          </w:p>
        </w:tc>
        <w:tc>
          <w:tcPr>
            <w:tcW w:w="2410" w:type="dxa"/>
            <w:tcBorders>
              <w:top w:val="single" w:sz="4" w:space="0" w:color="auto"/>
              <w:left w:val="single" w:sz="4" w:space="0" w:color="auto"/>
              <w:bottom w:val="single" w:sz="4" w:space="0" w:color="auto"/>
              <w:right w:val="single" w:sz="4" w:space="0" w:color="auto"/>
            </w:tcBorders>
            <w:hideMark/>
          </w:tcPr>
          <w:p w14:paraId="6B247475" w14:textId="77777777" w:rsidR="00BD0F15" w:rsidRPr="000158A9" w:rsidRDefault="00BD0F15" w:rsidP="008619FE">
            <w:pPr>
              <w:spacing w:after="0" w:line="240" w:lineRule="auto"/>
              <w:jc w:val="both"/>
            </w:pPr>
            <w:proofErr w:type="spellStart"/>
            <w:r>
              <w:t>Кабжанова</w:t>
            </w:r>
            <w:proofErr w:type="spellEnd"/>
            <w:r>
              <w:t xml:space="preserve"> К.Б</w:t>
            </w:r>
          </w:p>
        </w:tc>
        <w:tc>
          <w:tcPr>
            <w:tcW w:w="709" w:type="dxa"/>
            <w:tcBorders>
              <w:top w:val="single" w:sz="4" w:space="0" w:color="auto"/>
              <w:left w:val="single" w:sz="4" w:space="0" w:color="auto"/>
              <w:bottom w:val="single" w:sz="4" w:space="0" w:color="auto"/>
              <w:right w:val="single" w:sz="4" w:space="0" w:color="auto"/>
            </w:tcBorders>
            <w:hideMark/>
          </w:tcPr>
          <w:p w14:paraId="709495A0" w14:textId="77777777" w:rsidR="00BD0F15" w:rsidRDefault="00BD0F15" w:rsidP="008619FE">
            <w:pPr>
              <w:spacing w:after="0" w:line="240" w:lineRule="auto"/>
              <w:rPr>
                <w:b/>
                <w:sz w:val="26"/>
                <w:szCs w:val="26"/>
              </w:rPr>
            </w:pPr>
            <w:r>
              <w:rPr>
                <w:b/>
                <w:sz w:val="26"/>
                <w:szCs w:val="26"/>
              </w:rPr>
              <w:t>11</w:t>
            </w:r>
          </w:p>
        </w:tc>
        <w:tc>
          <w:tcPr>
            <w:tcW w:w="567" w:type="dxa"/>
            <w:tcBorders>
              <w:top w:val="single" w:sz="4" w:space="0" w:color="auto"/>
              <w:left w:val="single" w:sz="4" w:space="0" w:color="auto"/>
              <w:bottom w:val="single" w:sz="4" w:space="0" w:color="auto"/>
              <w:right w:val="single" w:sz="4" w:space="0" w:color="auto"/>
            </w:tcBorders>
          </w:tcPr>
          <w:p w14:paraId="0F3D1556" w14:textId="77777777" w:rsidR="00BD0F15" w:rsidRDefault="00BD0F15" w:rsidP="008619FE">
            <w:pPr>
              <w:spacing w:after="0" w:line="240" w:lineRule="auto"/>
              <w:rPr>
                <w:sz w:val="26"/>
                <w:szCs w:val="26"/>
                <w:lang w:val="kk-KZ"/>
              </w:rPr>
            </w:pPr>
            <w:r>
              <w:rPr>
                <w:sz w:val="26"/>
                <w:szCs w:val="26"/>
                <w:lang w:val="kk-KZ"/>
              </w:rPr>
              <w:t>1</w:t>
            </w:r>
          </w:p>
        </w:tc>
        <w:tc>
          <w:tcPr>
            <w:tcW w:w="567" w:type="dxa"/>
            <w:tcBorders>
              <w:top w:val="single" w:sz="4" w:space="0" w:color="auto"/>
              <w:left w:val="single" w:sz="4" w:space="0" w:color="auto"/>
              <w:bottom w:val="single" w:sz="4" w:space="0" w:color="auto"/>
              <w:right w:val="single" w:sz="4" w:space="0" w:color="auto"/>
            </w:tcBorders>
          </w:tcPr>
          <w:p w14:paraId="3568419C" w14:textId="77777777" w:rsidR="00BD0F15" w:rsidRDefault="00BD0F15" w:rsidP="008619FE">
            <w:pPr>
              <w:spacing w:after="0" w:line="240" w:lineRule="auto"/>
              <w:rPr>
                <w:sz w:val="26"/>
                <w:szCs w:val="26"/>
                <w:lang w:val="kk-KZ"/>
              </w:rPr>
            </w:pPr>
            <w:r>
              <w:rPr>
                <w:sz w:val="26"/>
                <w:szCs w:val="26"/>
                <w:lang w:val="kk-KZ"/>
              </w:rPr>
              <w:t>4</w:t>
            </w:r>
          </w:p>
        </w:tc>
        <w:tc>
          <w:tcPr>
            <w:tcW w:w="850" w:type="dxa"/>
            <w:tcBorders>
              <w:top w:val="single" w:sz="4" w:space="0" w:color="auto"/>
              <w:left w:val="single" w:sz="4" w:space="0" w:color="auto"/>
              <w:bottom w:val="single" w:sz="4" w:space="0" w:color="auto"/>
              <w:right w:val="single" w:sz="4" w:space="0" w:color="auto"/>
            </w:tcBorders>
            <w:hideMark/>
          </w:tcPr>
          <w:p w14:paraId="7BA9CE71" w14:textId="77777777" w:rsidR="00BD0F15" w:rsidRPr="000158A9" w:rsidRDefault="00BD0F15" w:rsidP="008619FE">
            <w:pPr>
              <w:spacing w:after="0" w:line="240" w:lineRule="auto"/>
              <w:jc w:val="both"/>
              <w:rPr>
                <w:sz w:val="26"/>
                <w:szCs w:val="26"/>
                <w:lang w:val="kk-KZ"/>
              </w:rPr>
            </w:pPr>
            <w:r>
              <w:rPr>
                <w:sz w:val="26"/>
                <w:szCs w:val="26"/>
                <w:lang w:val="kk-KZ"/>
              </w:rPr>
              <w:t>100</w:t>
            </w:r>
          </w:p>
        </w:tc>
        <w:tc>
          <w:tcPr>
            <w:tcW w:w="709" w:type="dxa"/>
            <w:tcBorders>
              <w:top w:val="single" w:sz="4" w:space="0" w:color="auto"/>
              <w:left w:val="single" w:sz="4" w:space="0" w:color="auto"/>
              <w:bottom w:val="single" w:sz="4" w:space="0" w:color="auto"/>
              <w:right w:val="single" w:sz="4" w:space="0" w:color="auto"/>
            </w:tcBorders>
            <w:hideMark/>
          </w:tcPr>
          <w:p w14:paraId="3C61BDE9" w14:textId="77777777" w:rsidR="00BD0F15" w:rsidRPr="000158A9" w:rsidRDefault="00BD0F15" w:rsidP="008619FE">
            <w:pPr>
              <w:spacing w:after="0" w:line="240" w:lineRule="auto"/>
              <w:jc w:val="both"/>
              <w:rPr>
                <w:b/>
                <w:sz w:val="26"/>
                <w:szCs w:val="26"/>
              </w:rPr>
            </w:pPr>
          </w:p>
        </w:tc>
        <w:tc>
          <w:tcPr>
            <w:tcW w:w="709" w:type="dxa"/>
            <w:tcBorders>
              <w:top w:val="single" w:sz="4" w:space="0" w:color="auto"/>
              <w:left w:val="single" w:sz="4" w:space="0" w:color="auto"/>
              <w:bottom w:val="single" w:sz="4" w:space="0" w:color="auto"/>
              <w:right w:val="single" w:sz="4" w:space="0" w:color="auto"/>
            </w:tcBorders>
          </w:tcPr>
          <w:p w14:paraId="0CBF6D0A" w14:textId="77777777" w:rsidR="00BD0F15" w:rsidRPr="000158A9" w:rsidRDefault="00BD0F15" w:rsidP="008619FE">
            <w:pPr>
              <w:spacing w:after="0" w:line="240" w:lineRule="auto"/>
              <w:jc w:val="both"/>
              <w:rPr>
                <w:b/>
                <w:sz w:val="26"/>
                <w:szCs w:val="26"/>
              </w:rPr>
            </w:pPr>
          </w:p>
        </w:tc>
        <w:tc>
          <w:tcPr>
            <w:tcW w:w="750" w:type="dxa"/>
            <w:tcBorders>
              <w:top w:val="single" w:sz="4" w:space="0" w:color="auto"/>
              <w:left w:val="single" w:sz="4" w:space="0" w:color="auto"/>
              <w:bottom w:val="single" w:sz="4" w:space="0" w:color="auto"/>
              <w:right w:val="single" w:sz="4" w:space="0" w:color="auto"/>
            </w:tcBorders>
          </w:tcPr>
          <w:p w14:paraId="26C6C07F" w14:textId="77777777" w:rsidR="00BD0F15" w:rsidRPr="000158A9" w:rsidRDefault="00BD0F15" w:rsidP="008619FE">
            <w:pPr>
              <w:spacing w:after="0" w:line="240" w:lineRule="auto"/>
              <w:jc w:val="both"/>
              <w:rPr>
                <w:b/>
                <w:sz w:val="26"/>
                <w:szCs w:val="26"/>
              </w:rPr>
            </w:pPr>
          </w:p>
        </w:tc>
        <w:tc>
          <w:tcPr>
            <w:tcW w:w="951" w:type="dxa"/>
            <w:tcBorders>
              <w:top w:val="single" w:sz="4" w:space="0" w:color="auto"/>
              <w:left w:val="single" w:sz="4" w:space="0" w:color="auto"/>
              <w:bottom w:val="single" w:sz="4" w:space="0" w:color="auto"/>
              <w:right w:val="single" w:sz="4" w:space="0" w:color="auto"/>
            </w:tcBorders>
          </w:tcPr>
          <w:p w14:paraId="31D393E4" w14:textId="77777777" w:rsidR="00BD0F15" w:rsidRDefault="00BD0F15" w:rsidP="008619FE">
            <w:pPr>
              <w:spacing w:after="0" w:line="240" w:lineRule="auto"/>
              <w:jc w:val="both"/>
              <w:rPr>
                <w:b/>
                <w:sz w:val="26"/>
                <w:szCs w:val="26"/>
              </w:rPr>
            </w:pPr>
            <w:r>
              <w:rPr>
                <w:b/>
                <w:sz w:val="26"/>
                <w:szCs w:val="26"/>
              </w:rPr>
              <w:t>66,7</w:t>
            </w:r>
          </w:p>
        </w:tc>
        <w:tc>
          <w:tcPr>
            <w:tcW w:w="992" w:type="dxa"/>
            <w:tcBorders>
              <w:top w:val="single" w:sz="4" w:space="0" w:color="auto"/>
              <w:left w:val="single" w:sz="4" w:space="0" w:color="auto"/>
              <w:bottom w:val="single" w:sz="4" w:space="0" w:color="auto"/>
              <w:right w:val="single" w:sz="4" w:space="0" w:color="auto"/>
            </w:tcBorders>
          </w:tcPr>
          <w:p w14:paraId="1CDD5DCF" w14:textId="77777777" w:rsidR="00BD0F15" w:rsidRDefault="00BD0F15" w:rsidP="008619FE">
            <w:pPr>
              <w:spacing w:after="0" w:line="240" w:lineRule="auto"/>
              <w:jc w:val="both"/>
              <w:rPr>
                <w:b/>
                <w:sz w:val="26"/>
                <w:szCs w:val="26"/>
              </w:rPr>
            </w:pPr>
            <w:r>
              <w:rPr>
                <w:b/>
                <w:sz w:val="26"/>
                <w:szCs w:val="26"/>
              </w:rPr>
              <w:t>45,45</w:t>
            </w:r>
          </w:p>
        </w:tc>
      </w:tr>
      <w:tr w:rsidR="00BD0F15" w:rsidRPr="000158A9" w14:paraId="1DC696FE" w14:textId="77777777" w:rsidTr="00415CFC">
        <w:trPr>
          <w:trHeight w:val="354"/>
        </w:trPr>
        <w:tc>
          <w:tcPr>
            <w:tcW w:w="709" w:type="dxa"/>
            <w:tcBorders>
              <w:top w:val="single" w:sz="4" w:space="0" w:color="auto"/>
              <w:left w:val="single" w:sz="4" w:space="0" w:color="auto"/>
              <w:bottom w:val="single" w:sz="4" w:space="0" w:color="auto"/>
              <w:right w:val="single" w:sz="4" w:space="0" w:color="auto"/>
            </w:tcBorders>
            <w:hideMark/>
          </w:tcPr>
          <w:p w14:paraId="72DDCF5C" w14:textId="77777777" w:rsidR="00BD0F15" w:rsidRPr="000158A9" w:rsidRDefault="00BD0F15" w:rsidP="008619FE">
            <w:pPr>
              <w:spacing w:after="0" w:line="240" w:lineRule="auto"/>
              <w:rPr>
                <w:b/>
              </w:rPr>
            </w:pPr>
            <w:r>
              <w:rPr>
                <w:b/>
                <w:lang w:val="kk-KZ"/>
              </w:rPr>
              <w:t>6</w:t>
            </w:r>
            <w:r w:rsidRPr="000158A9">
              <w:rPr>
                <w:b/>
              </w:rPr>
              <w:t>А</w:t>
            </w:r>
          </w:p>
        </w:tc>
        <w:tc>
          <w:tcPr>
            <w:tcW w:w="2410" w:type="dxa"/>
            <w:tcBorders>
              <w:top w:val="single" w:sz="4" w:space="0" w:color="auto"/>
              <w:left w:val="single" w:sz="4" w:space="0" w:color="auto"/>
              <w:bottom w:val="single" w:sz="4" w:space="0" w:color="auto"/>
              <w:right w:val="single" w:sz="4" w:space="0" w:color="auto"/>
            </w:tcBorders>
            <w:hideMark/>
          </w:tcPr>
          <w:p w14:paraId="4268F86E" w14:textId="77777777" w:rsidR="00BD0F15" w:rsidRPr="000158A9" w:rsidRDefault="00BD0F15" w:rsidP="008619FE">
            <w:pPr>
              <w:spacing w:after="0" w:line="240" w:lineRule="auto"/>
              <w:jc w:val="both"/>
            </w:pPr>
            <w:proofErr w:type="spellStart"/>
            <w:r w:rsidRPr="000158A9">
              <w:t>Аязбаева</w:t>
            </w:r>
            <w:proofErr w:type="spellEnd"/>
            <w:r w:rsidRPr="000158A9">
              <w:t xml:space="preserve"> А.К</w:t>
            </w:r>
          </w:p>
        </w:tc>
        <w:tc>
          <w:tcPr>
            <w:tcW w:w="709" w:type="dxa"/>
            <w:tcBorders>
              <w:top w:val="single" w:sz="4" w:space="0" w:color="auto"/>
              <w:left w:val="single" w:sz="4" w:space="0" w:color="auto"/>
              <w:bottom w:val="single" w:sz="4" w:space="0" w:color="auto"/>
              <w:right w:val="single" w:sz="4" w:space="0" w:color="auto"/>
            </w:tcBorders>
            <w:hideMark/>
          </w:tcPr>
          <w:p w14:paraId="500F5F1D" w14:textId="77777777" w:rsidR="00BD0F15" w:rsidRPr="000158A9" w:rsidRDefault="00BD0F15" w:rsidP="008619FE">
            <w:pPr>
              <w:spacing w:after="0" w:line="240" w:lineRule="auto"/>
              <w:rPr>
                <w:b/>
                <w:sz w:val="26"/>
                <w:szCs w:val="26"/>
              </w:rPr>
            </w:pPr>
            <w:r>
              <w:rPr>
                <w:b/>
                <w:sz w:val="26"/>
                <w:szCs w:val="26"/>
              </w:rPr>
              <w:t>12</w:t>
            </w:r>
          </w:p>
        </w:tc>
        <w:tc>
          <w:tcPr>
            <w:tcW w:w="567" w:type="dxa"/>
            <w:tcBorders>
              <w:top w:val="single" w:sz="4" w:space="0" w:color="auto"/>
              <w:left w:val="single" w:sz="4" w:space="0" w:color="auto"/>
              <w:bottom w:val="single" w:sz="4" w:space="0" w:color="auto"/>
              <w:right w:val="single" w:sz="4" w:space="0" w:color="auto"/>
            </w:tcBorders>
          </w:tcPr>
          <w:p w14:paraId="78C0BC7D" w14:textId="77777777" w:rsidR="00BD0F15" w:rsidRPr="000158A9" w:rsidRDefault="00BD0F15" w:rsidP="008619FE">
            <w:pPr>
              <w:spacing w:after="0" w:line="240" w:lineRule="auto"/>
              <w:rPr>
                <w:sz w:val="26"/>
                <w:szCs w:val="26"/>
                <w:lang w:val="kk-KZ"/>
              </w:rPr>
            </w:pPr>
            <w:r>
              <w:rPr>
                <w:sz w:val="26"/>
                <w:szCs w:val="26"/>
                <w:lang w:val="kk-KZ"/>
              </w:rPr>
              <w:t>5</w:t>
            </w:r>
          </w:p>
        </w:tc>
        <w:tc>
          <w:tcPr>
            <w:tcW w:w="567" w:type="dxa"/>
            <w:tcBorders>
              <w:top w:val="single" w:sz="4" w:space="0" w:color="auto"/>
              <w:left w:val="single" w:sz="4" w:space="0" w:color="auto"/>
              <w:bottom w:val="single" w:sz="4" w:space="0" w:color="auto"/>
              <w:right w:val="single" w:sz="4" w:space="0" w:color="auto"/>
            </w:tcBorders>
          </w:tcPr>
          <w:p w14:paraId="150C0944" w14:textId="77777777" w:rsidR="00BD0F15" w:rsidRPr="000158A9" w:rsidRDefault="00BD0F15" w:rsidP="008619FE">
            <w:pPr>
              <w:spacing w:after="0" w:line="240" w:lineRule="auto"/>
              <w:rPr>
                <w:sz w:val="26"/>
                <w:szCs w:val="26"/>
                <w:lang w:val="kk-KZ"/>
              </w:rPr>
            </w:pPr>
            <w:r>
              <w:rPr>
                <w:sz w:val="26"/>
                <w:szCs w:val="26"/>
                <w:lang w:val="kk-KZ"/>
              </w:rPr>
              <w:t>6</w:t>
            </w:r>
          </w:p>
        </w:tc>
        <w:tc>
          <w:tcPr>
            <w:tcW w:w="850" w:type="dxa"/>
            <w:tcBorders>
              <w:top w:val="single" w:sz="4" w:space="0" w:color="auto"/>
              <w:left w:val="single" w:sz="4" w:space="0" w:color="auto"/>
              <w:bottom w:val="single" w:sz="4" w:space="0" w:color="auto"/>
              <w:right w:val="single" w:sz="4" w:space="0" w:color="auto"/>
            </w:tcBorders>
            <w:hideMark/>
          </w:tcPr>
          <w:p w14:paraId="09CC20F1" w14:textId="77777777" w:rsidR="00BD0F15" w:rsidRPr="000158A9" w:rsidRDefault="00BD0F15" w:rsidP="008619FE">
            <w:pPr>
              <w:spacing w:after="0" w:line="240" w:lineRule="auto"/>
              <w:jc w:val="both"/>
              <w:rPr>
                <w:sz w:val="26"/>
                <w:szCs w:val="26"/>
                <w:lang w:val="kk-KZ"/>
              </w:rPr>
            </w:pPr>
            <w:r w:rsidRPr="000158A9">
              <w:rPr>
                <w:sz w:val="26"/>
                <w:szCs w:val="26"/>
                <w:lang w:val="kk-KZ"/>
              </w:rPr>
              <w:t>100</w:t>
            </w:r>
          </w:p>
        </w:tc>
        <w:tc>
          <w:tcPr>
            <w:tcW w:w="709" w:type="dxa"/>
            <w:tcBorders>
              <w:top w:val="single" w:sz="4" w:space="0" w:color="auto"/>
              <w:left w:val="single" w:sz="4" w:space="0" w:color="auto"/>
              <w:bottom w:val="single" w:sz="4" w:space="0" w:color="auto"/>
              <w:right w:val="single" w:sz="4" w:space="0" w:color="auto"/>
            </w:tcBorders>
            <w:hideMark/>
          </w:tcPr>
          <w:p w14:paraId="7718699B" w14:textId="77777777" w:rsidR="00BD0F15" w:rsidRPr="000158A9" w:rsidRDefault="00BD0F15" w:rsidP="008619FE">
            <w:pPr>
              <w:spacing w:after="0" w:line="240" w:lineRule="auto"/>
              <w:jc w:val="both"/>
              <w:rPr>
                <w:b/>
                <w:sz w:val="26"/>
                <w:szCs w:val="26"/>
              </w:rPr>
            </w:pPr>
            <w:r w:rsidRPr="000158A9">
              <w:rPr>
                <w:b/>
                <w:sz w:val="26"/>
                <w:szCs w:val="26"/>
              </w:rPr>
              <w:t>83</w:t>
            </w:r>
          </w:p>
        </w:tc>
        <w:tc>
          <w:tcPr>
            <w:tcW w:w="709" w:type="dxa"/>
            <w:tcBorders>
              <w:top w:val="single" w:sz="4" w:space="0" w:color="auto"/>
              <w:left w:val="single" w:sz="4" w:space="0" w:color="auto"/>
              <w:bottom w:val="single" w:sz="4" w:space="0" w:color="auto"/>
              <w:right w:val="single" w:sz="4" w:space="0" w:color="auto"/>
            </w:tcBorders>
          </w:tcPr>
          <w:p w14:paraId="7E985804" w14:textId="77777777" w:rsidR="00BD0F15" w:rsidRPr="000158A9" w:rsidRDefault="00BD0F15" w:rsidP="008619FE">
            <w:pPr>
              <w:spacing w:after="0" w:line="240" w:lineRule="auto"/>
              <w:jc w:val="both"/>
              <w:rPr>
                <w:b/>
                <w:sz w:val="26"/>
                <w:szCs w:val="26"/>
              </w:rPr>
            </w:pPr>
            <w:r w:rsidRPr="000158A9">
              <w:rPr>
                <w:b/>
                <w:sz w:val="26"/>
                <w:szCs w:val="26"/>
              </w:rPr>
              <w:t>82</w:t>
            </w:r>
          </w:p>
        </w:tc>
        <w:tc>
          <w:tcPr>
            <w:tcW w:w="750" w:type="dxa"/>
            <w:tcBorders>
              <w:top w:val="single" w:sz="4" w:space="0" w:color="auto"/>
              <w:left w:val="single" w:sz="4" w:space="0" w:color="auto"/>
              <w:bottom w:val="single" w:sz="4" w:space="0" w:color="auto"/>
              <w:right w:val="single" w:sz="4" w:space="0" w:color="auto"/>
            </w:tcBorders>
          </w:tcPr>
          <w:p w14:paraId="35758345" w14:textId="77777777" w:rsidR="00BD0F15" w:rsidRPr="000158A9" w:rsidRDefault="00BD0F15" w:rsidP="008619FE">
            <w:pPr>
              <w:spacing w:after="0" w:line="240" w:lineRule="auto"/>
              <w:jc w:val="both"/>
              <w:rPr>
                <w:b/>
                <w:sz w:val="26"/>
                <w:szCs w:val="26"/>
              </w:rPr>
            </w:pPr>
            <w:r w:rsidRPr="000158A9">
              <w:rPr>
                <w:b/>
                <w:sz w:val="26"/>
                <w:szCs w:val="26"/>
              </w:rPr>
              <w:t>81,8</w:t>
            </w:r>
          </w:p>
        </w:tc>
        <w:tc>
          <w:tcPr>
            <w:tcW w:w="951" w:type="dxa"/>
            <w:tcBorders>
              <w:top w:val="single" w:sz="4" w:space="0" w:color="auto"/>
              <w:left w:val="single" w:sz="4" w:space="0" w:color="auto"/>
              <w:bottom w:val="single" w:sz="4" w:space="0" w:color="auto"/>
              <w:right w:val="single" w:sz="4" w:space="0" w:color="auto"/>
            </w:tcBorders>
          </w:tcPr>
          <w:p w14:paraId="7839C49B" w14:textId="77777777" w:rsidR="00BD0F15" w:rsidRPr="000158A9" w:rsidRDefault="00BD0F15" w:rsidP="008619FE">
            <w:pPr>
              <w:spacing w:after="0" w:line="240" w:lineRule="auto"/>
              <w:jc w:val="both"/>
              <w:rPr>
                <w:b/>
                <w:sz w:val="26"/>
                <w:szCs w:val="26"/>
              </w:rPr>
            </w:pPr>
            <w:r>
              <w:rPr>
                <w:b/>
                <w:sz w:val="26"/>
                <w:szCs w:val="26"/>
              </w:rPr>
              <w:t>81,8</w:t>
            </w:r>
          </w:p>
        </w:tc>
        <w:tc>
          <w:tcPr>
            <w:tcW w:w="992" w:type="dxa"/>
            <w:tcBorders>
              <w:top w:val="single" w:sz="4" w:space="0" w:color="auto"/>
              <w:left w:val="single" w:sz="4" w:space="0" w:color="auto"/>
              <w:bottom w:val="single" w:sz="4" w:space="0" w:color="auto"/>
              <w:right w:val="single" w:sz="4" w:space="0" w:color="auto"/>
            </w:tcBorders>
          </w:tcPr>
          <w:p w14:paraId="5B3866A4" w14:textId="77777777" w:rsidR="00BD0F15" w:rsidRDefault="00BD0F15" w:rsidP="008619FE">
            <w:pPr>
              <w:spacing w:after="0" w:line="240" w:lineRule="auto"/>
              <w:jc w:val="both"/>
              <w:rPr>
                <w:b/>
                <w:sz w:val="26"/>
                <w:szCs w:val="26"/>
              </w:rPr>
            </w:pPr>
            <w:r>
              <w:rPr>
                <w:b/>
                <w:sz w:val="26"/>
                <w:szCs w:val="26"/>
              </w:rPr>
              <w:t>91,7</w:t>
            </w:r>
          </w:p>
        </w:tc>
      </w:tr>
      <w:tr w:rsidR="00BD0F15" w:rsidRPr="000158A9" w14:paraId="4EE35AA8" w14:textId="77777777" w:rsidTr="00415CFC">
        <w:trPr>
          <w:trHeight w:val="354"/>
        </w:trPr>
        <w:tc>
          <w:tcPr>
            <w:tcW w:w="709" w:type="dxa"/>
            <w:tcBorders>
              <w:top w:val="single" w:sz="4" w:space="0" w:color="auto"/>
              <w:left w:val="single" w:sz="4" w:space="0" w:color="auto"/>
              <w:bottom w:val="single" w:sz="4" w:space="0" w:color="auto"/>
              <w:right w:val="single" w:sz="4" w:space="0" w:color="auto"/>
            </w:tcBorders>
            <w:hideMark/>
          </w:tcPr>
          <w:p w14:paraId="669B59F3" w14:textId="77777777" w:rsidR="00BD0F15" w:rsidRPr="000158A9" w:rsidRDefault="00BD0F15" w:rsidP="008619FE">
            <w:pPr>
              <w:spacing w:after="0" w:line="240" w:lineRule="auto"/>
              <w:rPr>
                <w:b/>
              </w:rPr>
            </w:pPr>
            <w:r>
              <w:rPr>
                <w:b/>
                <w:lang w:val="kk-KZ"/>
              </w:rPr>
              <w:t>6</w:t>
            </w:r>
            <w:r w:rsidRPr="000158A9">
              <w:rPr>
                <w:b/>
              </w:rPr>
              <w:t>Б</w:t>
            </w:r>
          </w:p>
        </w:tc>
        <w:tc>
          <w:tcPr>
            <w:tcW w:w="2410" w:type="dxa"/>
            <w:tcBorders>
              <w:top w:val="single" w:sz="4" w:space="0" w:color="auto"/>
              <w:left w:val="single" w:sz="4" w:space="0" w:color="auto"/>
              <w:bottom w:val="single" w:sz="4" w:space="0" w:color="auto"/>
              <w:right w:val="single" w:sz="4" w:space="0" w:color="auto"/>
            </w:tcBorders>
            <w:hideMark/>
          </w:tcPr>
          <w:p w14:paraId="70D6AAA6" w14:textId="77777777" w:rsidR="00BD0F15" w:rsidRPr="000158A9" w:rsidRDefault="00BD0F15" w:rsidP="008619FE">
            <w:pPr>
              <w:spacing w:after="0" w:line="240" w:lineRule="auto"/>
              <w:rPr>
                <w:sz w:val="26"/>
                <w:szCs w:val="26"/>
              </w:rPr>
            </w:pPr>
            <w:proofErr w:type="spellStart"/>
            <w:r>
              <w:rPr>
                <w:sz w:val="26"/>
                <w:szCs w:val="26"/>
              </w:rPr>
              <w:t>Мурзагалиева</w:t>
            </w:r>
            <w:proofErr w:type="spellEnd"/>
            <w:r>
              <w:rPr>
                <w:sz w:val="26"/>
                <w:szCs w:val="26"/>
              </w:rPr>
              <w:t xml:space="preserve"> У.Ж</w:t>
            </w:r>
          </w:p>
        </w:tc>
        <w:tc>
          <w:tcPr>
            <w:tcW w:w="709" w:type="dxa"/>
            <w:tcBorders>
              <w:top w:val="single" w:sz="4" w:space="0" w:color="auto"/>
              <w:left w:val="single" w:sz="4" w:space="0" w:color="auto"/>
              <w:bottom w:val="single" w:sz="4" w:space="0" w:color="auto"/>
              <w:right w:val="single" w:sz="4" w:space="0" w:color="auto"/>
            </w:tcBorders>
            <w:hideMark/>
          </w:tcPr>
          <w:p w14:paraId="765D874E" w14:textId="77777777" w:rsidR="00BD0F15" w:rsidRPr="000158A9" w:rsidRDefault="00BD0F15" w:rsidP="008619FE">
            <w:pPr>
              <w:spacing w:after="0" w:line="240" w:lineRule="auto"/>
              <w:rPr>
                <w:b/>
                <w:sz w:val="26"/>
                <w:szCs w:val="26"/>
              </w:rPr>
            </w:pPr>
            <w:r>
              <w:rPr>
                <w:b/>
                <w:sz w:val="26"/>
                <w:szCs w:val="26"/>
              </w:rPr>
              <w:t>8</w:t>
            </w:r>
          </w:p>
        </w:tc>
        <w:tc>
          <w:tcPr>
            <w:tcW w:w="567" w:type="dxa"/>
            <w:tcBorders>
              <w:top w:val="single" w:sz="4" w:space="0" w:color="auto"/>
              <w:left w:val="single" w:sz="4" w:space="0" w:color="auto"/>
              <w:bottom w:val="single" w:sz="4" w:space="0" w:color="auto"/>
              <w:right w:val="single" w:sz="4" w:space="0" w:color="auto"/>
            </w:tcBorders>
          </w:tcPr>
          <w:p w14:paraId="7D1CB5D7" w14:textId="77777777" w:rsidR="00BD0F15" w:rsidRPr="000158A9" w:rsidRDefault="00BD0F15" w:rsidP="008619FE">
            <w:pPr>
              <w:spacing w:after="0" w:line="240" w:lineRule="auto"/>
              <w:rPr>
                <w:sz w:val="26"/>
                <w:szCs w:val="26"/>
                <w:lang w:val="kk-KZ"/>
              </w:rPr>
            </w:pPr>
            <w:r>
              <w:rPr>
                <w:sz w:val="26"/>
                <w:szCs w:val="26"/>
                <w:lang w:val="kk-KZ"/>
              </w:rPr>
              <w:t>1</w:t>
            </w:r>
          </w:p>
        </w:tc>
        <w:tc>
          <w:tcPr>
            <w:tcW w:w="567" w:type="dxa"/>
            <w:tcBorders>
              <w:top w:val="single" w:sz="4" w:space="0" w:color="auto"/>
              <w:left w:val="single" w:sz="4" w:space="0" w:color="auto"/>
              <w:bottom w:val="single" w:sz="4" w:space="0" w:color="auto"/>
              <w:right w:val="single" w:sz="4" w:space="0" w:color="auto"/>
            </w:tcBorders>
          </w:tcPr>
          <w:p w14:paraId="5178F8B5" w14:textId="77777777" w:rsidR="00BD0F15" w:rsidRPr="000158A9" w:rsidRDefault="00BD0F15" w:rsidP="008619FE">
            <w:pPr>
              <w:spacing w:after="0" w:line="240" w:lineRule="auto"/>
              <w:rPr>
                <w:sz w:val="26"/>
                <w:szCs w:val="26"/>
                <w:lang w:val="kk-KZ"/>
              </w:rPr>
            </w:pPr>
            <w:r>
              <w:rPr>
                <w:sz w:val="26"/>
                <w:szCs w:val="26"/>
                <w:lang w:val="kk-KZ"/>
              </w:rPr>
              <w:t>4</w:t>
            </w:r>
          </w:p>
        </w:tc>
        <w:tc>
          <w:tcPr>
            <w:tcW w:w="850" w:type="dxa"/>
            <w:tcBorders>
              <w:top w:val="single" w:sz="4" w:space="0" w:color="auto"/>
              <w:left w:val="single" w:sz="4" w:space="0" w:color="auto"/>
              <w:bottom w:val="single" w:sz="4" w:space="0" w:color="auto"/>
              <w:right w:val="single" w:sz="4" w:space="0" w:color="auto"/>
            </w:tcBorders>
            <w:hideMark/>
          </w:tcPr>
          <w:p w14:paraId="28EA1E7B" w14:textId="77777777" w:rsidR="00BD0F15" w:rsidRPr="000158A9" w:rsidRDefault="00BD0F15" w:rsidP="008619FE">
            <w:pPr>
              <w:spacing w:after="0" w:line="240" w:lineRule="auto"/>
              <w:jc w:val="both"/>
              <w:rPr>
                <w:sz w:val="26"/>
                <w:szCs w:val="26"/>
                <w:lang w:val="kk-KZ"/>
              </w:rPr>
            </w:pPr>
            <w:r w:rsidRPr="000158A9">
              <w:rPr>
                <w:sz w:val="26"/>
                <w:szCs w:val="26"/>
                <w:lang w:val="kk-KZ"/>
              </w:rPr>
              <w:t>100</w:t>
            </w:r>
          </w:p>
        </w:tc>
        <w:tc>
          <w:tcPr>
            <w:tcW w:w="709" w:type="dxa"/>
            <w:tcBorders>
              <w:top w:val="single" w:sz="4" w:space="0" w:color="auto"/>
              <w:left w:val="single" w:sz="4" w:space="0" w:color="auto"/>
              <w:bottom w:val="single" w:sz="4" w:space="0" w:color="auto"/>
              <w:right w:val="single" w:sz="4" w:space="0" w:color="auto"/>
            </w:tcBorders>
            <w:hideMark/>
          </w:tcPr>
          <w:p w14:paraId="38A02FA6" w14:textId="77777777" w:rsidR="00BD0F15" w:rsidRPr="000158A9" w:rsidRDefault="00BD0F15" w:rsidP="008619FE">
            <w:pPr>
              <w:spacing w:after="0" w:line="240" w:lineRule="auto"/>
              <w:jc w:val="both"/>
              <w:rPr>
                <w:b/>
                <w:sz w:val="26"/>
                <w:szCs w:val="26"/>
              </w:rPr>
            </w:pPr>
            <w:r w:rsidRPr="000158A9">
              <w:rPr>
                <w:b/>
                <w:sz w:val="26"/>
                <w:szCs w:val="26"/>
              </w:rPr>
              <w:t>80</w:t>
            </w:r>
          </w:p>
        </w:tc>
        <w:tc>
          <w:tcPr>
            <w:tcW w:w="709" w:type="dxa"/>
            <w:tcBorders>
              <w:top w:val="single" w:sz="4" w:space="0" w:color="auto"/>
              <w:left w:val="single" w:sz="4" w:space="0" w:color="auto"/>
              <w:bottom w:val="single" w:sz="4" w:space="0" w:color="auto"/>
              <w:right w:val="single" w:sz="4" w:space="0" w:color="auto"/>
            </w:tcBorders>
          </w:tcPr>
          <w:p w14:paraId="7450BA69" w14:textId="77777777" w:rsidR="00BD0F15" w:rsidRPr="000158A9" w:rsidRDefault="00BD0F15" w:rsidP="008619FE">
            <w:pPr>
              <w:spacing w:after="0" w:line="240" w:lineRule="auto"/>
              <w:jc w:val="both"/>
              <w:rPr>
                <w:b/>
                <w:sz w:val="26"/>
                <w:szCs w:val="26"/>
              </w:rPr>
            </w:pPr>
            <w:r w:rsidRPr="000158A9">
              <w:rPr>
                <w:b/>
                <w:sz w:val="26"/>
                <w:szCs w:val="26"/>
              </w:rPr>
              <w:t>80</w:t>
            </w:r>
          </w:p>
        </w:tc>
        <w:tc>
          <w:tcPr>
            <w:tcW w:w="750" w:type="dxa"/>
            <w:tcBorders>
              <w:top w:val="single" w:sz="4" w:space="0" w:color="auto"/>
              <w:left w:val="single" w:sz="4" w:space="0" w:color="auto"/>
              <w:bottom w:val="single" w:sz="4" w:space="0" w:color="auto"/>
              <w:right w:val="single" w:sz="4" w:space="0" w:color="auto"/>
            </w:tcBorders>
          </w:tcPr>
          <w:p w14:paraId="580C3672" w14:textId="77777777" w:rsidR="00BD0F15" w:rsidRPr="000158A9" w:rsidRDefault="00BD0F15" w:rsidP="008619FE">
            <w:pPr>
              <w:spacing w:after="0" w:line="240" w:lineRule="auto"/>
              <w:jc w:val="both"/>
              <w:rPr>
                <w:b/>
                <w:sz w:val="26"/>
                <w:szCs w:val="26"/>
              </w:rPr>
            </w:pPr>
            <w:r w:rsidRPr="000158A9">
              <w:rPr>
                <w:b/>
                <w:sz w:val="26"/>
                <w:szCs w:val="26"/>
              </w:rPr>
              <w:t>80</w:t>
            </w:r>
          </w:p>
        </w:tc>
        <w:tc>
          <w:tcPr>
            <w:tcW w:w="951" w:type="dxa"/>
            <w:tcBorders>
              <w:top w:val="single" w:sz="4" w:space="0" w:color="auto"/>
              <w:left w:val="single" w:sz="4" w:space="0" w:color="auto"/>
              <w:bottom w:val="single" w:sz="4" w:space="0" w:color="auto"/>
              <w:right w:val="single" w:sz="4" w:space="0" w:color="auto"/>
            </w:tcBorders>
          </w:tcPr>
          <w:p w14:paraId="67918742" w14:textId="77777777" w:rsidR="00BD0F15" w:rsidRPr="000158A9" w:rsidRDefault="00BD0F15" w:rsidP="008619FE">
            <w:pPr>
              <w:spacing w:after="0" w:line="240" w:lineRule="auto"/>
              <w:jc w:val="both"/>
              <w:rPr>
                <w:b/>
                <w:sz w:val="26"/>
                <w:szCs w:val="26"/>
              </w:rPr>
            </w:pPr>
            <w:r>
              <w:rPr>
                <w:b/>
                <w:sz w:val="26"/>
                <w:szCs w:val="26"/>
              </w:rPr>
              <w:t>62,5</w:t>
            </w:r>
          </w:p>
        </w:tc>
        <w:tc>
          <w:tcPr>
            <w:tcW w:w="992" w:type="dxa"/>
            <w:tcBorders>
              <w:top w:val="single" w:sz="4" w:space="0" w:color="auto"/>
              <w:left w:val="single" w:sz="4" w:space="0" w:color="auto"/>
              <w:bottom w:val="single" w:sz="4" w:space="0" w:color="auto"/>
              <w:right w:val="single" w:sz="4" w:space="0" w:color="auto"/>
            </w:tcBorders>
          </w:tcPr>
          <w:p w14:paraId="54FED2A1" w14:textId="77777777" w:rsidR="00BD0F15" w:rsidRDefault="00BD0F15" w:rsidP="008619FE">
            <w:pPr>
              <w:spacing w:after="0" w:line="240" w:lineRule="auto"/>
              <w:jc w:val="both"/>
              <w:rPr>
                <w:b/>
                <w:sz w:val="26"/>
                <w:szCs w:val="26"/>
              </w:rPr>
            </w:pPr>
            <w:r>
              <w:rPr>
                <w:b/>
                <w:sz w:val="26"/>
                <w:szCs w:val="26"/>
              </w:rPr>
              <w:t>62,5</w:t>
            </w:r>
          </w:p>
        </w:tc>
      </w:tr>
      <w:tr w:rsidR="00BD0F15" w:rsidRPr="000158A9" w14:paraId="6EF24F2A" w14:textId="77777777" w:rsidTr="00415CFC">
        <w:trPr>
          <w:trHeight w:val="354"/>
        </w:trPr>
        <w:tc>
          <w:tcPr>
            <w:tcW w:w="709" w:type="dxa"/>
            <w:tcBorders>
              <w:top w:val="single" w:sz="4" w:space="0" w:color="auto"/>
              <w:left w:val="single" w:sz="4" w:space="0" w:color="auto"/>
              <w:bottom w:val="single" w:sz="4" w:space="0" w:color="auto"/>
              <w:right w:val="single" w:sz="4" w:space="0" w:color="auto"/>
            </w:tcBorders>
            <w:hideMark/>
          </w:tcPr>
          <w:p w14:paraId="0319B5A7" w14:textId="77777777" w:rsidR="00BD0F15" w:rsidRPr="000158A9" w:rsidRDefault="00BD0F15" w:rsidP="008619FE">
            <w:pPr>
              <w:spacing w:after="0" w:line="240" w:lineRule="auto"/>
              <w:jc w:val="both"/>
              <w:rPr>
                <w:b/>
              </w:rPr>
            </w:pPr>
            <w:r>
              <w:rPr>
                <w:b/>
                <w:lang w:val="kk-KZ"/>
              </w:rPr>
              <w:t>7</w:t>
            </w:r>
            <w:r w:rsidRPr="000158A9">
              <w:rPr>
                <w:b/>
              </w:rPr>
              <w:t>А</w:t>
            </w:r>
          </w:p>
        </w:tc>
        <w:tc>
          <w:tcPr>
            <w:tcW w:w="2410" w:type="dxa"/>
            <w:tcBorders>
              <w:top w:val="single" w:sz="4" w:space="0" w:color="auto"/>
              <w:left w:val="single" w:sz="4" w:space="0" w:color="auto"/>
              <w:bottom w:val="single" w:sz="4" w:space="0" w:color="auto"/>
              <w:right w:val="single" w:sz="4" w:space="0" w:color="auto"/>
            </w:tcBorders>
            <w:hideMark/>
          </w:tcPr>
          <w:p w14:paraId="0C5A7A40" w14:textId="77777777" w:rsidR="00BD0F15" w:rsidRPr="000158A9" w:rsidRDefault="00BD0F15" w:rsidP="008619FE">
            <w:pPr>
              <w:spacing w:after="0" w:line="240" w:lineRule="auto"/>
              <w:rPr>
                <w:sz w:val="26"/>
                <w:szCs w:val="26"/>
              </w:rPr>
            </w:pPr>
            <w:proofErr w:type="spellStart"/>
            <w:r w:rsidRPr="000158A9">
              <w:rPr>
                <w:sz w:val="26"/>
                <w:szCs w:val="26"/>
              </w:rPr>
              <w:t>Зияданова</w:t>
            </w:r>
            <w:proofErr w:type="spellEnd"/>
            <w:r w:rsidRPr="000158A9">
              <w:rPr>
                <w:sz w:val="26"/>
                <w:szCs w:val="26"/>
              </w:rPr>
              <w:t xml:space="preserve"> Л.С</w:t>
            </w:r>
          </w:p>
        </w:tc>
        <w:tc>
          <w:tcPr>
            <w:tcW w:w="709" w:type="dxa"/>
            <w:tcBorders>
              <w:top w:val="single" w:sz="4" w:space="0" w:color="auto"/>
              <w:left w:val="single" w:sz="4" w:space="0" w:color="auto"/>
              <w:bottom w:val="single" w:sz="4" w:space="0" w:color="auto"/>
              <w:right w:val="single" w:sz="4" w:space="0" w:color="auto"/>
            </w:tcBorders>
            <w:hideMark/>
          </w:tcPr>
          <w:p w14:paraId="06108DAC" w14:textId="77777777" w:rsidR="00BD0F15" w:rsidRPr="000158A9" w:rsidRDefault="00BD0F15" w:rsidP="008619FE">
            <w:pPr>
              <w:spacing w:after="0" w:line="240" w:lineRule="auto"/>
              <w:rPr>
                <w:b/>
                <w:sz w:val="26"/>
                <w:szCs w:val="26"/>
              </w:rPr>
            </w:pPr>
            <w:r>
              <w:rPr>
                <w:b/>
                <w:sz w:val="26"/>
                <w:szCs w:val="26"/>
              </w:rPr>
              <w:t>7</w:t>
            </w:r>
          </w:p>
        </w:tc>
        <w:tc>
          <w:tcPr>
            <w:tcW w:w="567" w:type="dxa"/>
            <w:tcBorders>
              <w:top w:val="single" w:sz="4" w:space="0" w:color="auto"/>
              <w:left w:val="single" w:sz="4" w:space="0" w:color="auto"/>
              <w:bottom w:val="single" w:sz="4" w:space="0" w:color="auto"/>
              <w:right w:val="single" w:sz="4" w:space="0" w:color="auto"/>
            </w:tcBorders>
          </w:tcPr>
          <w:p w14:paraId="4417AE3B" w14:textId="77777777" w:rsidR="00BD0F15" w:rsidRPr="000158A9" w:rsidRDefault="00BD0F15" w:rsidP="008619FE">
            <w:pPr>
              <w:spacing w:after="0" w:line="240" w:lineRule="auto"/>
              <w:rPr>
                <w:sz w:val="26"/>
                <w:szCs w:val="26"/>
                <w:lang w:val="kk-KZ"/>
              </w:rPr>
            </w:pPr>
            <w:r>
              <w:rPr>
                <w:sz w:val="26"/>
                <w:szCs w:val="26"/>
                <w:lang w:val="kk-KZ"/>
              </w:rPr>
              <w:t>1</w:t>
            </w:r>
          </w:p>
        </w:tc>
        <w:tc>
          <w:tcPr>
            <w:tcW w:w="567" w:type="dxa"/>
            <w:tcBorders>
              <w:top w:val="single" w:sz="4" w:space="0" w:color="auto"/>
              <w:left w:val="single" w:sz="4" w:space="0" w:color="auto"/>
              <w:bottom w:val="single" w:sz="4" w:space="0" w:color="auto"/>
              <w:right w:val="single" w:sz="4" w:space="0" w:color="auto"/>
            </w:tcBorders>
          </w:tcPr>
          <w:p w14:paraId="5B83E534" w14:textId="77777777" w:rsidR="00BD0F15" w:rsidRPr="000158A9" w:rsidRDefault="00BD0F15" w:rsidP="008619FE">
            <w:pPr>
              <w:spacing w:after="0" w:line="240" w:lineRule="auto"/>
              <w:rPr>
                <w:sz w:val="26"/>
                <w:szCs w:val="26"/>
                <w:lang w:val="kk-KZ"/>
              </w:rPr>
            </w:pPr>
            <w:r>
              <w:rPr>
                <w:sz w:val="26"/>
                <w:szCs w:val="26"/>
                <w:lang w:val="kk-KZ"/>
              </w:rPr>
              <w:t>4</w:t>
            </w:r>
          </w:p>
        </w:tc>
        <w:tc>
          <w:tcPr>
            <w:tcW w:w="850" w:type="dxa"/>
            <w:tcBorders>
              <w:top w:val="single" w:sz="4" w:space="0" w:color="auto"/>
              <w:left w:val="single" w:sz="4" w:space="0" w:color="auto"/>
              <w:bottom w:val="single" w:sz="4" w:space="0" w:color="auto"/>
              <w:right w:val="single" w:sz="4" w:space="0" w:color="auto"/>
            </w:tcBorders>
            <w:hideMark/>
          </w:tcPr>
          <w:p w14:paraId="6DFCD1AE" w14:textId="77777777" w:rsidR="00BD0F15" w:rsidRPr="000158A9" w:rsidRDefault="00BD0F15" w:rsidP="008619FE">
            <w:pPr>
              <w:spacing w:after="0" w:line="240" w:lineRule="auto"/>
              <w:jc w:val="both"/>
              <w:rPr>
                <w:sz w:val="26"/>
                <w:szCs w:val="26"/>
                <w:lang w:val="kk-KZ"/>
              </w:rPr>
            </w:pPr>
            <w:r w:rsidRPr="000158A9">
              <w:rPr>
                <w:sz w:val="26"/>
                <w:szCs w:val="26"/>
                <w:lang w:val="kk-KZ"/>
              </w:rPr>
              <w:t>100</w:t>
            </w:r>
          </w:p>
        </w:tc>
        <w:tc>
          <w:tcPr>
            <w:tcW w:w="709" w:type="dxa"/>
            <w:tcBorders>
              <w:top w:val="single" w:sz="4" w:space="0" w:color="auto"/>
              <w:left w:val="single" w:sz="4" w:space="0" w:color="auto"/>
              <w:bottom w:val="single" w:sz="4" w:space="0" w:color="auto"/>
              <w:right w:val="single" w:sz="4" w:space="0" w:color="auto"/>
            </w:tcBorders>
            <w:hideMark/>
          </w:tcPr>
          <w:p w14:paraId="1704FF98" w14:textId="77777777" w:rsidR="00BD0F15" w:rsidRPr="000158A9" w:rsidRDefault="00BD0F15" w:rsidP="008619FE">
            <w:pPr>
              <w:spacing w:after="0" w:line="240" w:lineRule="auto"/>
              <w:jc w:val="both"/>
              <w:rPr>
                <w:sz w:val="26"/>
                <w:szCs w:val="26"/>
              </w:rPr>
            </w:pPr>
            <w:r w:rsidRPr="000158A9">
              <w:rPr>
                <w:sz w:val="26"/>
                <w:szCs w:val="26"/>
              </w:rPr>
              <w:t>75</w:t>
            </w:r>
          </w:p>
        </w:tc>
        <w:tc>
          <w:tcPr>
            <w:tcW w:w="709" w:type="dxa"/>
            <w:tcBorders>
              <w:top w:val="single" w:sz="4" w:space="0" w:color="auto"/>
              <w:left w:val="single" w:sz="4" w:space="0" w:color="auto"/>
              <w:bottom w:val="single" w:sz="4" w:space="0" w:color="auto"/>
              <w:right w:val="single" w:sz="4" w:space="0" w:color="auto"/>
            </w:tcBorders>
          </w:tcPr>
          <w:p w14:paraId="35CE159A" w14:textId="77777777" w:rsidR="00BD0F15" w:rsidRPr="000158A9" w:rsidRDefault="00BD0F15" w:rsidP="008619FE">
            <w:pPr>
              <w:spacing w:after="0" w:line="240" w:lineRule="auto"/>
              <w:jc w:val="both"/>
              <w:rPr>
                <w:sz w:val="26"/>
                <w:szCs w:val="26"/>
              </w:rPr>
            </w:pPr>
            <w:r w:rsidRPr="000158A9">
              <w:rPr>
                <w:sz w:val="26"/>
                <w:szCs w:val="26"/>
              </w:rPr>
              <w:t>75</w:t>
            </w:r>
          </w:p>
        </w:tc>
        <w:tc>
          <w:tcPr>
            <w:tcW w:w="750" w:type="dxa"/>
            <w:tcBorders>
              <w:top w:val="single" w:sz="4" w:space="0" w:color="auto"/>
              <w:left w:val="single" w:sz="4" w:space="0" w:color="auto"/>
              <w:bottom w:val="single" w:sz="4" w:space="0" w:color="auto"/>
              <w:right w:val="single" w:sz="4" w:space="0" w:color="auto"/>
            </w:tcBorders>
          </w:tcPr>
          <w:p w14:paraId="3E1F954E" w14:textId="77777777" w:rsidR="00BD0F15" w:rsidRPr="000158A9" w:rsidRDefault="00BD0F15" w:rsidP="008619FE">
            <w:pPr>
              <w:spacing w:after="0" w:line="240" w:lineRule="auto"/>
              <w:jc w:val="both"/>
              <w:rPr>
                <w:b/>
                <w:sz w:val="26"/>
                <w:szCs w:val="26"/>
              </w:rPr>
            </w:pPr>
            <w:r w:rsidRPr="000158A9">
              <w:rPr>
                <w:b/>
                <w:sz w:val="26"/>
                <w:szCs w:val="26"/>
              </w:rPr>
              <w:t>75</w:t>
            </w:r>
          </w:p>
        </w:tc>
        <w:tc>
          <w:tcPr>
            <w:tcW w:w="951" w:type="dxa"/>
            <w:tcBorders>
              <w:top w:val="single" w:sz="4" w:space="0" w:color="auto"/>
              <w:left w:val="single" w:sz="4" w:space="0" w:color="auto"/>
              <w:bottom w:val="single" w:sz="4" w:space="0" w:color="auto"/>
              <w:right w:val="single" w:sz="4" w:space="0" w:color="auto"/>
            </w:tcBorders>
          </w:tcPr>
          <w:p w14:paraId="5CAF9B70" w14:textId="77777777" w:rsidR="00BD0F15" w:rsidRPr="000158A9" w:rsidRDefault="00BD0F15" w:rsidP="008619FE">
            <w:pPr>
              <w:spacing w:after="0" w:line="240" w:lineRule="auto"/>
              <w:jc w:val="both"/>
              <w:rPr>
                <w:b/>
                <w:sz w:val="26"/>
                <w:szCs w:val="26"/>
              </w:rPr>
            </w:pPr>
            <w:r>
              <w:rPr>
                <w:b/>
                <w:sz w:val="26"/>
                <w:szCs w:val="26"/>
              </w:rPr>
              <w:t>75</w:t>
            </w:r>
          </w:p>
        </w:tc>
        <w:tc>
          <w:tcPr>
            <w:tcW w:w="992" w:type="dxa"/>
            <w:tcBorders>
              <w:top w:val="single" w:sz="4" w:space="0" w:color="auto"/>
              <w:left w:val="single" w:sz="4" w:space="0" w:color="auto"/>
              <w:bottom w:val="single" w:sz="4" w:space="0" w:color="auto"/>
              <w:right w:val="single" w:sz="4" w:space="0" w:color="auto"/>
            </w:tcBorders>
          </w:tcPr>
          <w:p w14:paraId="57EB0A2D" w14:textId="77777777" w:rsidR="00BD0F15" w:rsidRDefault="00BD0F15" w:rsidP="008619FE">
            <w:pPr>
              <w:spacing w:after="0" w:line="240" w:lineRule="auto"/>
              <w:jc w:val="both"/>
              <w:rPr>
                <w:b/>
                <w:sz w:val="26"/>
                <w:szCs w:val="26"/>
              </w:rPr>
            </w:pPr>
            <w:r>
              <w:rPr>
                <w:b/>
                <w:sz w:val="26"/>
                <w:szCs w:val="26"/>
              </w:rPr>
              <w:t>71,43</w:t>
            </w:r>
          </w:p>
        </w:tc>
      </w:tr>
      <w:tr w:rsidR="00BD0F15" w:rsidRPr="000158A9" w14:paraId="1F269EBB" w14:textId="77777777" w:rsidTr="00415CFC">
        <w:trPr>
          <w:trHeight w:val="354"/>
        </w:trPr>
        <w:tc>
          <w:tcPr>
            <w:tcW w:w="709" w:type="dxa"/>
            <w:tcBorders>
              <w:top w:val="single" w:sz="4" w:space="0" w:color="auto"/>
              <w:left w:val="single" w:sz="4" w:space="0" w:color="auto"/>
              <w:bottom w:val="single" w:sz="4" w:space="0" w:color="auto"/>
              <w:right w:val="single" w:sz="4" w:space="0" w:color="auto"/>
            </w:tcBorders>
            <w:hideMark/>
          </w:tcPr>
          <w:p w14:paraId="60D3F0E5" w14:textId="77777777" w:rsidR="00BD0F15" w:rsidRPr="000158A9" w:rsidRDefault="00BD0F15" w:rsidP="008619FE">
            <w:pPr>
              <w:spacing w:after="0" w:line="240" w:lineRule="auto"/>
              <w:jc w:val="both"/>
              <w:rPr>
                <w:b/>
              </w:rPr>
            </w:pPr>
            <w:r>
              <w:rPr>
                <w:b/>
                <w:lang w:val="kk-KZ"/>
              </w:rPr>
              <w:t>7</w:t>
            </w:r>
            <w:r w:rsidRPr="000158A9">
              <w:rPr>
                <w:b/>
              </w:rPr>
              <w:t>Б</w:t>
            </w:r>
          </w:p>
        </w:tc>
        <w:tc>
          <w:tcPr>
            <w:tcW w:w="2410" w:type="dxa"/>
            <w:tcBorders>
              <w:top w:val="single" w:sz="4" w:space="0" w:color="auto"/>
              <w:left w:val="single" w:sz="4" w:space="0" w:color="auto"/>
              <w:bottom w:val="single" w:sz="4" w:space="0" w:color="auto"/>
              <w:right w:val="single" w:sz="4" w:space="0" w:color="auto"/>
            </w:tcBorders>
            <w:hideMark/>
          </w:tcPr>
          <w:p w14:paraId="3DCD7E19" w14:textId="77777777" w:rsidR="00BD0F15" w:rsidRPr="000158A9" w:rsidRDefault="00BD0F15" w:rsidP="008619FE">
            <w:pPr>
              <w:spacing w:after="0" w:line="240" w:lineRule="auto"/>
              <w:rPr>
                <w:sz w:val="26"/>
                <w:szCs w:val="26"/>
              </w:rPr>
            </w:pPr>
            <w:proofErr w:type="spellStart"/>
            <w:r w:rsidRPr="009C1799">
              <w:rPr>
                <w:sz w:val="24"/>
              </w:rPr>
              <w:t>Мажитов</w:t>
            </w:r>
            <w:proofErr w:type="spellEnd"/>
            <w:r w:rsidRPr="000158A9">
              <w:t xml:space="preserve"> Б.К</w:t>
            </w:r>
          </w:p>
        </w:tc>
        <w:tc>
          <w:tcPr>
            <w:tcW w:w="709" w:type="dxa"/>
            <w:tcBorders>
              <w:top w:val="single" w:sz="4" w:space="0" w:color="auto"/>
              <w:left w:val="single" w:sz="4" w:space="0" w:color="auto"/>
              <w:bottom w:val="single" w:sz="4" w:space="0" w:color="auto"/>
              <w:right w:val="single" w:sz="4" w:space="0" w:color="auto"/>
            </w:tcBorders>
            <w:hideMark/>
          </w:tcPr>
          <w:p w14:paraId="0F6B570F" w14:textId="77777777" w:rsidR="00BD0F15" w:rsidRPr="000158A9" w:rsidRDefault="00BD0F15" w:rsidP="008619FE">
            <w:pPr>
              <w:spacing w:after="0" w:line="240" w:lineRule="auto"/>
              <w:rPr>
                <w:b/>
                <w:sz w:val="26"/>
                <w:szCs w:val="26"/>
              </w:rPr>
            </w:pPr>
            <w:r>
              <w:rPr>
                <w:b/>
                <w:sz w:val="26"/>
                <w:szCs w:val="26"/>
              </w:rPr>
              <w:t>8</w:t>
            </w:r>
          </w:p>
        </w:tc>
        <w:tc>
          <w:tcPr>
            <w:tcW w:w="567" w:type="dxa"/>
            <w:tcBorders>
              <w:top w:val="single" w:sz="4" w:space="0" w:color="auto"/>
              <w:left w:val="single" w:sz="4" w:space="0" w:color="auto"/>
              <w:bottom w:val="single" w:sz="4" w:space="0" w:color="auto"/>
              <w:right w:val="single" w:sz="4" w:space="0" w:color="auto"/>
            </w:tcBorders>
          </w:tcPr>
          <w:p w14:paraId="23F782FD" w14:textId="77777777" w:rsidR="00BD0F15" w:rsidRPr="000158A9" w:rsidRDefault="00BD0F15" w:rsidP="008619FE">
            <w:pPr>
              <w:spacing w:after="0" w:line="240" w:lineRule="auto"/>
              <w:rPr>
                <w:sz w:val="26"/>
                <w:szCs w:val="26"/>
                <w:lang w:val="kk-KZ"/>
              </w:rPr>
            </w:pPr>
            <w:r>
              <w:rPr>
                <w:sz w:val="26"/>
                <w:szCs w:val="26"/>
                <w:lang w:val="kk-KZ"/>
              </w:rPr>
              <w:t>0</w:t>
            </w:r>
          </w:p>
        </w:tc>
        <w:tc>
          <w:tcPr>
            <w:tcW w:w="567" w:type="dxa"/>
            <w:tcBorders>
              <w:top w:val="single" w:sz="4" w:space="0" w:color="auto"/>
              <w:left w:val="single" w:sz="4" w:space="0" w:color="auto"/>
              <w:bottom w:val="single" w:sz="4" w:space="0" w:color="auto"/>
              <w:right w:val="single" w:sz="4" w:space="0" w:color="auto"/>
            </w:tcBorders>
          </w:tcPr>
          <w:p w14:paraId="6968E1A6" w14:textId="77777777" w:rsidR="00BD0F15" w:rsidRPr="000158A9" w:rsidRDefault="00BD0F15" w:rsidP="008619FE">
            <w:pPr>
              <w:spacing w:after="0" w:line="240" w:lineRule="auto"/>
              <w:rPr>
                <w:sz w:val="26"/>
                <w:szCs w:val="26"/>
                <w:lang w:val="kk-KZ"/>
              </w:rPr>
            </w:pPr>
            <w:r>
              <w:rPr>
                <w:sz w:val="26"/>
                <w:szCs w:val="26"/>
                <w:lang w:val="kk-KZ"/>
              </w:rPr>
              <w:t>5</w:t>
            </w:r>
          </w:p>
        </w:tc>
        <w:tc>
          <w:tcPr>
            <w:tcW w:w="850" w:type="dxa"/>
            <w:tcBorders>
              <w:top w:val="single" w:sz="4" w:space="0" w:color="auto"/>
              <w:left w:val="single" w:sz="4" w:space="0" w:color="auto"/>
              <w:bottom w:val="single" w:sz="4" w:space="0" w:color="auto"/>
              <w:right w:val="single" w:sz="4" w:space="0" w:color="auto"/>
            </w:tcBorders>
            <w:hideMark/>
          </w:tcPr>
          <w:p w14:paraId="77A590EA" w14:textId="77777777" w:rsidR="00BD0F15" w:rsidRPr="000158A9" w:rsidRDefault="00BD0F15" w:rsidP="008619FE">
            <w:pPr>
              <w:spacing w:after="0" w:line="240" w:lineRule="auto"/>
              <w:jc w:val="both"/>
              <w:rPr>
                <w:sz w:val="26"/>
                <w:szCs w:val="26"/>
                <w:lang w:val="kk-KZ"/>
              </w:rPr>
            </w:pPr>
            <w:r w:rsidRPr="000158A9">
              <w:rPr>
                <w:sz w:val="26"/>
                <w:szCs w:val="26"/>
                <w:lang w:val="kk-KZ"/>
              </w:rPr>
              <w:t>100</w:t>
            </w:r>
          </w:p>
        </w:tc>
        <w:tc>
          <w:tcPr>
            <w:tcW w:w="709" w:type="dxa"/>
            <w:tcBorders>
              <w:top w:val="single" w:sz="4" w:space="0" w:color="auto"/>
              <w:left w:val="single" w:sz="4" w:space="0" w:color="auto"/>
              <w:bottom w:val="single" w:sz="4" w:space="0" w:color="auto"/>
              <w:right w:val="single" w:sz="4" w:space="0" w:color="auto"/>
            </w:tcBorders>
            <w:hideMark/>
          </w:tcPr>
          <w:p w14:paraId="25B56BA1" w14:textId="77777777" w:rsidR="00BD0F15" w:rsidRPr="000158A9" w:rsidRDefault="00BD0F15" w:rsidP="008619FE">
            <w:pPr>
              <w:spacing w:after="0" w:line="240" w:lineRule="auto"/>
              <w:jc w:val="both"/>
              <w:rPr>
                <w:sz w:val="26"/>
                <w:szCs w:val="26"/>
              </w:rPr>
            </w:pPr>
            <w:r w:rsidRPr="000158A9">
              <w:rPr>
                <w:sz w:val="26"/>
                <w:szCs w:val="26"/>
              </w:rPr>
              <w:t>63</w:t>
            </w:r>
          </w:p>
        </w:tc>
        <w:tc>
          <w:tcPr>
            <w:tcW w:w="709" w:type="dxa"/>
            <w:tcBorders>
              <w:top w:val="single" w:sz="4" w:space="0" w:color="auto"/>
              <w:left w:val="single" w:sz="4" w:space="0" w:color="auto"/>
              <w:bottom w:val="single" w:sz="4" w:space="0" w:color="auto"/>
              <w:right w:val="single" w:sz="4" w:space="0" w:color="auto"/>
            </w:tcBorders>
          </w:tcPr>
          <w:p w14:paraId="3BEEB477" w14:textId="77777777" w:rsidR="00BD0F15" w:rsidRPr="000158A9" w:rsidRDefault="00BD0F15" w:rsidP="008619FE">
            <w:pPr>
              <w:spacing w:after="0" w:line="240" w:lineRule="auto"/>
              <w:jc w:val="both"/>
              <w:rPr>
                <w:sz w:val="26"/>
                <w:szCs w:val="26"/>
              </w:rPr>
            </w:pPr>
            <w:r w:rsidRPr="000158A9">
              <w:rPr>
                <w:sz w:val="26"/>
                <w:szCs w:val="26"/>
              </w:rPr>
              <w:t>63</w:t>
            </w:r>
          </w:p>
        </w:tc>
        <w:tc>
          <w:tcPr>
            <w:tcW w:w="750" w:type="dxa"/>
            <w:tcBorders>
              <w:top w:val="single" w:sz="4" w:space="0" w:color="auto"/>
              <w:left w:val="single" w:sz="4" w:space="0" w:color="auto"/>
              <w:bottom w:val="single" w:sz="4" w:space="0" w:color="auto"/>
              <w:right w:val="single" w:sz="4" w:space="0" w:color="auto"/>
            </w:tcBorders>
          </w:tcPr>
          <w:p w14:paraId="4F8DFCD1" w14:textId="77777777" w:rsidR="00BD0F15" w:rsidRPr="000158A9" w:rsidRDefault="00BD0F15" w:rsidP="008619FE">
            <w:pPr>
              <w:spacing w:after="0" w:line="240" w:lineRule="auto"/>
              <w:jc w:val="both"/>
              <w:rPr>
                <w:b/>
                <w:sz w:val="26"/>
                <w:szCs w:val="26"/>
              </w:rPr>
            </w:pPr>
            <w:r w:rsidRPr="000158A9">
              <w:rPr>
                <w:b/>
                <w:sz w:val="26"/>
                <w:szCs w:val="26"/>
              </w:rPr>
              <w:t>63</w:t>
            </w:r>
          </w:p>
        </w:tc>
        <w:tc>
          <w:tcPr>
            <w:tcW w:w="951" w:type="dxa"/>
            <w:tcBorders>
              <w:top w:val="single" w:sz="4" w:space="0" w:color="auto"/>
              <w:left w:val="single" w:sz="4" w:space="0" w:color="auto"/>
              <w:bottom w:val="single" w:sz="4" w:space="0" w:color="auto"/>
              <w:right w:val="single" w:sz="4" w:space="0" w:color="auto"/>
            </w:tcBorders>
          </w:tcPr>
          <w:p w14:paraId="1528B1A0" w14:textId="77777777" w:rsidR="00BD0F15" w:rsidRPr="000158A9" w:rsidRDefault="00BD0F15" w:rsidP="008619FE">
            <w:pPr>
              <w:spacing w:after="0" w:line="240" w:lineRule="auto"/>
              <w:jc w:val="both"/>
              <w:rPr>
                <w:b/>
                <w:sz w:val="26"/>
                <w:szCs w:val="26"/>
              </w:rPr>
            </w:pPr>
            <w:r>
              <w:rPr>
                <w:b/>
                <w:sz w:val="26"/>
                <w:szCs w:val="26"/>
              </w:rPr>
              <w:t>63</w:t>
            </w:r>
          </w:p>
        </w:tc>
        <w:tc>
          <w:tcPr>
            <w:tcW w:w="992" w:type="dxa"/>
            <w:tcBorders>
              <w:top w:val="single" w:sz="4" w:space="0" w:color="auto"/>
              <w:left w:val="single" w:sz="4" w:space="0" w:color="auto"/>
              <w:bottom w:val="single" w:sz="4" w:space="0" w:color="auto"/>
              <w:right w:val="single" w:sz="4" w:space="0" w:color="auto"/>
            </w:tcBorders>
          </w:tcPr>
          <w:p w14:paraId="5532F67B" w14:textId="77777777" w:rsidR="00BD0F15" w:rsidRDefault="00BD0F15" w:rsidP="008619FE">
            <w:pPr>
              <w:spacing w:after="0" w:line="240" w:lineRule="auto"/>
              <w:jc w:val="both"/>
              <w:rPr>
                <w:b/>
                <w:sz w:val="26"/>
                <w:szCs w:val="26"/>
              </w:rPr>
            </w:pPr>
            <w:r>
              <w:rPr>
                <w:b/>
                <w:sz w:val="26"/>
                <w:szCs w:val="26"/>
              </w:rPr>
              <w:t>63</w:t>
            </w:r>
          </w:p>
        </w:tc>
      </w:tr>
      <w:tr w:rsidR="00BD0F15" w:rsidRPr="000158A9" w14:paraId="54D72527" w14:textId="77777777" w:rsidTr="00415CFC">
        <w:trPr>
          <w:trHeight w:val="354"/>
        </w:trPr>
        <w:tc>
          <w:tcPr>
            <w:tcW w:w="709" w:type="dxa"/>
            <w:tcBorders>
              <w:top w:val="single" w:sz="4" w:space="0" w:color="auto"/>
              <w:left w:val="single" w:sz="4" w:space="0" w:color="auto"/>
              <w:bottom w:val="single" w:sz="4" w:space="0" w:color="auto"/>
              <w:right w:val="single" w:sz="4" w:space="0" w:color="auto"/>
            </w:tcBorders>
            <w:hideMark/>
          </w:tcPr>
          <w:p w14:paraId="27A441CE" w14:textId="77777777" w:rsidR="00BD0F15" w:rsidRPr="000158A9" w:rsidRDefault="00BD0F15" w:rsidP="008619FE">
            <w:pPr>
              <w:spacing w:after="0" w:line="240" w:lineRule="auto"/>
              <w:jc w:val="both"/>
              <w:rPr>
                <w:b/>
              </w:rPr>
            </w:pPr>
            <w:r>
              <w:rPr>
                <w:b/>
                <w:lang w:val="kk-KZ"/>
              </w:rPr>
              <w:t>8</w:t>
            </w:r>
            <w:r w:rsidRPr="000158A9">
              <w:rPr>
                <w:b/>
              </w:rPr>
              <w:t>А</w:t>
            </w:r>
          </w:p>
        </w:tc>
        <w:tc>
          <w:tcPr>
            <w:tcW w:w="2410" w:type="dxa"/>
            <w:tcBorders>
              <w:top w:val="single" w:sz="4" w:space="0" w:color="auto"/>
              <w:left w:val="single" w:sz="4" w:space="0" w:color="auto"/>
              <w:bottom w:val="single" w:sz="4" w:space="0" w:color="auto"/>
              <w:right w:val="single" w:sz="4" w:space="0" w:color="auto"/>
            </w:tcBorders>
            <w:hideMark/>
          </w:tcPr>
          <w:p w14:paraId="637D3574" w14:textId="77777777" w:rsidR="00BD0F15" w:rsidRPr="000158A9" w:rsidRDefault="00BD0F15" w:rsidP="008619FE">
            <w:pPr>
              <w:spacing w:after="0" w:line="240" w:lineRule="auto"/>
              <w:rPr>
                <w:sz w:val="26"/>
                <w:szCs w:val="26"/>
              </w:rPr>
            </w:pPr>
            <w:proofErr w:type="spellStart"/>
            <w:r w:rsidRPr="000158A9">
              <w:rPr>
                <w:sz w:val="26"/>
                <w:szCs w:val="26"/>
              </w:rPr>
              <w:t>Карагулова</w:t>
            </w:r>
            <w:proofErr w:type="spellEnd"/>
            <w:r w:rsidRPr="000158A9">
              <w:rPr>
                <w:sz w:val="26"/>
                <w:szCs w:val="26"/>
              </w:rPr>
              <w:t xml:space="preserve"> А.К</w:t>
            </w:r>
          </w:p>
        </w:tc>
        <w:tc>
          <w:tcPr>
            <w:tcW w:w="709" w:type="dxa"/>
            <w:tcBorders>
              <w:top w:val="single" w:sz="4" w:space="0" w:color="auto"/>
              <w:left w:val="single" w:sz="4" w:space="0" w:color="auto"/>
              <w:bottom w:val="single" w:sz="4" w:space="0" w:color="auto"/>
              <w:right w:val="single" w:sz="4" w:space="0" w:color="auto"/>
            </w:tcBorders>
            <w:hideMark/>
          </w:tcPr>
          <w:p w14:paraId="55789721" w14:textId="77777777" w:rsidR="00BD0F15" w:rsidRPr="000158A9" w:rsidRDefault="00BD0F15" w:rsidP="008619FE">
            <w:pPr>
              <w:spacing w:after="0" w:line="240" w:lineRule="auto"/>
              <w:rPr>
                <w:b/>
                <w:sz w:val="26"/>
                <w:szCs w:val="26"/>
              </w:rPr>
            </w:pPr>
            <w:r>
              <w:rPr>
                <w:b/>
                <w:sz w:val="26"/>
                <w:szCs w:val="26"/>
              </w:rPr>
              <w:t>5</w:t>
            </w:r>
          </w:p>
        </w:tc>
        <w:tc>
          <w:tcPr>
            <w:tcW w:w="567" w:type="dxa"/>
            <w:tcBorders>
              <w:top w:val="single" w:sz="4" w:space="0" w:color="auto"/>
              <w:left w:val="single" w:sz="4" w:space="0" w:color="auto"/>
              <w:bottom w:val="single" w:sz="4" w:space="0" w:color="auto"/>
              <w:right w:val="single" w:sz="4" w:space="0" w:color="auto"/>
            </w:tcBorders>
          </w:tcPr>
          <w:p w14:paraId="0E4AADB9" w14:textId="77777777" w:rsidR="00BD0F15" w:rsidRPr="000158A9" w:rsidRDefault="00BD0F15" w:rsidP="008619FE">
            <w:pPr>
              <w:spacing w:after="0" w:line="240" w:lineRule="auto"/>
              <w:rPr>
                <w:sz w:val="26"/>
                <w:szCs w:val="26"/>
                <w:lang w:val="kk-KZ"/>
              </w:rPr>
            </w:pPr>
            <w:r>
              <w:rPr>
                <w:sz w:val="26"/>
                <w:szCs w:val="26"/>
                <w:lang w:val="kk-KZ"/>
              </w:rPr>
              <w:t>0</w:t>
            </w:r>
          </w:p>
        </w:tc>
        <w:tc>
          <w:tcPr>
            <w:tcW w:w="567" w:type="dxa"/>
            <w:tcBorders>
              <w:top w:val="single" w:sz="4" w:space="0" w:color="auto"/>
              <w:left w:val="single" w:sz="4" w:space="0" w:color="auto"/>
              <w:bottom w:val="single" w:sz="4" w:space="0" w:color="auto"/>
              <w:right w:val="single" w:sz="4" w:space="0" w:color="auto"/>
            </w:tcBorders>
          </w:tcPr>
          <w:p w14:paraId="61F758CA" w14:textId="77777777" w:rsidR="00BD0F15" w:rsidRPr="000158A9" w:rsidRDefault="00BD0F15" w:rsidP="008619FE">
            <w:pPr>
              <w:spacing w:after="0" w:line="240" w:lineRule="auto"/>
              <w:rPr>
                <w:sz w:val="26"/>
                <w:szCs w:val="26"/>
                <w:lang w:val="kk-KZ"/>
              </w:rPr>
            </w:pPr>
            <w:r>
              <w:rPr>
                <w:sz w:val="26"/>
                <w:szCs w:val="26"/>
                <w:lang w:val="kk-KZ"/>
              </w:rPr>
              <w:t>4</w:t>
            </w:r>
          </w:p>
        </w:tc>
        <w:tc>
          <w:tcPr>
            <w:tcW w:w="850" w:type="dxa"/>
            <w:tcBorders>
              <w:top w:val="single" w:sz="4" w:space="0" w:color="auto"/>
              <w:left w:val="single" w:sz="4" w:space="0" w:color="auto"/>
              <w:bottom w:val="single" w:sz="4" w:space="0" w:color="auto"/>
              <w:right w:val="single" w:sz="4" w:space="0" w:color="auto"/>
            </w:tcBorders>
            <w:hideMark/>
          </w:tcPr>
          <w:p w14:paraId="69161B44" w14:textId="77777777" w:rsidR="00BD0F15" w:rsidRPr="000158A9" w:rsidRDefault="00BD0F15" w:rsidP="008619FE">
            <w:pPr>
              <w:spacing w:after="0" w:line="240" w:lineRule="auto"/>
              <w:jc w:val="both"/>
              <w:rPr>
                <w:sz w:val="26"/>
                <w:szCs w:val="26"/>
                <w:lang w:val="kk-KZ"/>
              </w:rPr>
            </w:pPr>
            <w:r w:rsidRPr="000158A9">
              <w:rPr>
                <w:sz w:val="26"/>
                <w:szCs w:val="26"/>
                <w:lang w:val="kk-KZ"/>
              </w:rPr>
              <w:t>100</w:t>
            </w:r>
          </w:p>
        </w:tc>
        <w:tc>
          <w:tcPr>
            <w:tcW w:w="709" w:type="dxa"/>
            <w:tcBorders>
              <w:top w:val="single" w:sz="4" w:space="0" w:color="auto"/>
              <w:left w:val="single" w:sz="4" w:space="0" w:color="auto"/>
              <w:bottom w:val="single" w:sz="4" w:space="0" w:color="auto"/>
              <w:right w:val="single" w:sz="4" w:space="0" w:color="auto"/>
            </w:tcBorders>
            <w:hideMark/>
          </w:tcPr>
          <w:p w14:paraId="1020F066" w14:textId="77777777" w:rsidR="00BD0F15" w:rsidRPr="000158A9" w:rsidRDefault="00BD0F15" w:rsidP="008619FE">
            <w:pPr>
              <w:spacing w:after="0" w:line="240" w:lineRule="auto"/>
              <w:jc w:val="both"/>
              <w:rPr>
                <w:sz w:val="26"/>
                <w:szCs w:val="26"/>
              </w:rPr>
            </w:pPr>
            <w:r w:rsidRPr="000158A9">
              <w:rPr>
                <w:sz w:val="26"/>
                <w:szCs w:val="26"/>
              </w:rPr>
              <w:t>78</w:t>
            </w:r>
          </w:p>
        </w:tc>
        <w:tc>
          <w:tcPr>
            <w:tcW w:w="709" w:type="dxa"/>
            <w:tcBorders>
              <w:top w:val="single" w:sz="4" w:space="0" w:color="auto"/>
              <w:left w:val="single" w:sz="4" w:space="0" w:color="auto"/>
              <w:bottom w:val="single" w:sz="4" w:space="0" w:color="auto"/>
              <w:right w:val="single" w:sz="4" w:space="0" w:color="auto"/>
            </w:tcBorders>
          </w:tcPr>
          <w:p w14:paraId="5AB333B9" w14:textId="77777777" w:rsidR="00BD0F15" w:rsidRPr="000158A9" w:rsidRDefault="00BD0F15" w:rsidP="008619FE">
            <w:pPr>
              <w:spacing w:after="0" w:line="240" w:lineRule="auto"/>
              <w:jc w:val="both"/>
              <w:rPr>
                <w:sz w:val="26"/>
                <w:szCs w:val="26"/>
              </w:rPr>
            </w:pPr>
            <w:r w:rsidRPr="000158A9">
              <w:rPr>
                <w:sz w:val="26"/>
                <w:szCs w:val="26"/>
              </w:rPr>
              <w:t>88</w:t>
            </w:r>
          </w:p>
        </w:tc>
        <w:tc>
          <w:tcPr>
            <w:tcW w:w="750" w:type="dxa"/>
            <w:tcBorders>
              <w:top w:val="single" w:sz="4" w:space="0" w:color="auto"/>
              <w:left w:val="single" w:sz="4" w:space="0" w:color="auto"/>
              <w:bottom w:val="single" w:sz="4" w:space="0" w:color="auto"/>
              <w:right w:val="single" w:sz="4" w:space="0" w:color="auto"/>
            </w:tcBorders>
          </w:tcPr>
          <w:p w14:paraId="27D422AA" w14:textId="77777777" w:rsidR="00BD0F15" w:rsidRPr="000158A9" w:rsidRDefault="00BD0F15" w:rsidP="008619FE">
            <w:pPr>
              <w:spacing w:after="0" w:line="240" w:lineRule="auto"/>
              <w:jc w:val="both"/>
              <w:rPr>
                <w:b/>
                <w:sz w:val="26"/>
                <w:szCs w:val="26"/>
              </w:rPr>
            </w:pPr>
            <w:r w:rsidRPr="000158A9">
              <w:rPr>
                <w:b/>
                <w:sz w:val="26"/>
                <w:szCs w:val="26"/>
              </w:rPr>
              <w:t>83</w:t>
            </w:r>
          </w:p>
        </w:tc>
        <w:tc>
          <w:tcPr>
            <w:tcW w:w="951" w:type="dxa"/>
            <w:tcBorders>
              <w:top w:val="single" w:sz="4" w:space="0" w:color="auto"/>
              <w:left w:val="single" w:sz="4" w:space="0" w:color="auto"/>
              <w:bottom w:val="single" w:sz="4" w:space="0" w:color="auto"/>
              <w:right w:val="single" w:sz="4" w:space="0" w:color="auto"/>
            </w:tcBorders>
          </w:tcPr>
          <w:p w14:paraId="1042A129" w14:textId="77777777" w:rsidR="00BD0F15" w:rsidRPr="000158A9" w:rsidRDefault="00BD0F15" w:rsidP="008619FE">
            <w:pPr>
              <w:spacing w:after="0" w:line="240" w:lineRule="auto"/>
              <w:jc w:val="both"/>
              <w:rPr>
                <w:b/>
                <w:sz w:val="26"/>
                <w:szCs w:val="26"/>
              </w:rPr>
            </w:pPr>
            <w:r>
              <w:rPr>
                <w:b/>
                <w:sz w:val="26"/>
                <w:szCs w:val="26"/>
              </w:rPr>
              <w:t>80</w:t>
            </w:r>
          </w:p>
        </w:tc>
        <w:tc>
          <w:tcPr>
            <w:tcW w:w="992" w:type="dxa"/>
            <w:tcBorders>
              <w:top w:val="single" w:sz="4" w:space="0" w:color="auto"/>
              <w:left w:val="single" w:sz="4" w:space="0" w:color="auto"/>
              <w:bottom w:val="single" w:sz="4" w:space="0" w:color="auto"/>
              <w:right w:val="single" w:sz="4" w:space="0" w:color="auto"/>
            </w:tcBorders>
          </w:tcPr>
          <w:p w14:paraId="672D6DB8" w14:textId="77777777" w:rsidR="00BD0F15" w:rsidRDefault="00BD0F15" w:rsidP="008619FE">
            <w:pPr>
              <w:spacing w:after="0" w:line="240" w:lineRule="auto"/>
              <w:jc w:val="both"/>
              <w:rPr>
                <w:b/>
                <w:sz w:val="26"/>
                <w:szCs w:val="26"/>
              </w:rPr>
            </w:pPr>
            <w:r>
              <w:rPr>
                <w:b/>
                <w:sz w:val="26"/>
                <w:szCs w:val="26"/>
              </w:rPr>
              <w:t>80</w:t>
            </w:r>
          </w:p>
        </w:tc>
      </w:tr>
      <w:tr w:rsidR="00BD0F15" w:rsidRPr="000158A9" w14:paraId="5ACB0C03" w14:textId="77777777" w:rsidTr="00415CFC">
        <w:trPr>
          <w:trHeight w:val="354"/>
        </w:trPr>
        <w:tc>
          <w:tcPr>
            <w:tcW w:w="709" w:type="dxa"/>
            <w:tcBorders>
              <w:top w:val="single" w:sz="4" w:space="0" w:color="auto"/>
              <w:left w:val="single" w:sz="4" w:space="0" w:color="auto"/>
              <w:bottom w:val="single" w:sz="4" w:space="0" w:color="auto"/>
              <w:right w:val="single" w:sz="4" w:space="0" w:color="auto"/>
            </w:tcBorders>
            <w:hideMark/>
          </w:tcPr>
          <w:p w14:paraId="5CB925EE" w14:textId="77777777" w:rsidR="00BD0F15" w:rsidRPr="000158A9" w:rsidRDefault="00BD0F15" w:rsidP="008619FE">
            <w:pPr>
              <w:spacing w:after="0" w:line="240" w:lineRule="auto"/>
              <w:jc w:val="both"/>
              <w:rPr>
                <w:b/>
              </w:rPr>
            </w:pPr>
            <w:r>
              <w:rPr>
                <w:b/>
                <w:lang w:val="kk-KZ"/>
              </w:rPr>
              <w:t>8</w:t>
            </w:r>
            <w:r w:rsidRPr="000158A9">
              <w:rPr>
                <w:b/>
              </w:rPr>
              <w:t>Б</w:t>
            </w:r>
          </w:p>
        </w:tc>
        <w:tc>
          <w:tcPr>
            <w:tcW w:w="2410" w:type="dxa"/>
            <w:tcBorders>
              <w:top w:val="single" w:sz="4" w:space="0" w:color="auto"/>
              <w:left w:val="single" w:sz="4" w:space="0" w:color="auto"/>
              <w:bottom w:val="single" w:sz="4" w:space="0" w:color="auto"/>
              <w:right w:val="single" w:sz="4" w:space="0" w:color="auto"/>
            </w:tcBorders>
            <w:hideMark/>
          </w:tcPr>
          <w:p w14:paraId="45F0F05B" w14:textId="77777777" w:rsidR="00BD0F15" w:rsidRPr="000158A9" w:rsidRDefault="00BD0F15" w:rsidP="008619FE">
            <w:pPr>
              <w:spacing w:after="0" w:line="240" w:lineRule="auto"/>
              <w:rPr>
                <w:sz w:val="26"/>
                <w:szCs w:val="26"/>
              </w:rPr>
            </w:pPr>
            <w:proofErr w:type="spellStart"/>
            <w:r w:rsidRPr="000158A9">
              <w:rPr>
                <w:sz w:val="26"/>
                <w:szCs w:val="26"/>
              </w:rPr>
              <w:t>Бупешова</w:t>
            </w:r>
            <w:proofErr w:type="spellEnd"/>
            <w:r w:rsidRPr="000158A9">
              <w:rPr>
                <w:sz w:val="26"/>
                <w:szCs w:val="26"/>
              </w:rPr>
              <w:t xml:space="preserve"> Р.А</w:t>
            </w:r>
          </w:p>
        </w:tc>
        <w:tc>
          <w:tcPr>
            <w:tcW w:w="709" w:type="dxa"/>
            <w:tcBorders>
              <w:top w:val="single" w:sz="4" w:space="0" w:color="auto"/>
              <w:left w:val="single" w:sz="4" w:space="0" w:color="auto"/>
              <w:bottom w:val="single" w:sz="4" w:space="0" w:color="auto"/>
              <w:right w:val="single" w:sz="4" w:space="0" w:color="auto"/>
            </w:tcBorders>
            <w:hideMark/>
          </w:tcPr>
          <w:p w14:paraId="4741A52E" w14:textId="77777777" w:rsidR="00BD0F15" w:rsidRPr="000158A9" w:rsidRDefault="00BD0F15" w:rsidP="008619FE">
            <w:pPr>
              <w:spacing w:after="0" w:line="240" w:lineRule="auto"/>
              <w:rPr>
                <w:b/>
                <w:sz w:val="26"/>
                <w:szCs w:val="26"/>
              </w:rPr>
            </w:pPr>
            <w:r>
              <w:rPr>
                <w:b/>
                <w:sz w:val="26"/>
                <w:szCs w:val="26"/>
              </w:rPr>
              <w:t>10</w:t>
            </w:r>
          </w:p>
        </w:tc>
        <w:tc>
          <w:tcPr>
            <w:tcW w:w="567" w:type="dxa"/>
            <w:tcBorders>
              <w:top w:val="single" w:sz="4" w:space="0" w:color="auto"/>
              <w:left w:val="single" w:sz="4" w:space="0" w:color="auto"/>
              <w:bottom w:val="single" w:sz="4" w:space="0" w:color="auto"/>
              <w:right w:val="single" w:sz="4" w:space="0" w:color="auto"/>
            </w:tcBorders>
          </w:tcPr>
          <w:p w14:paraId="3C6AB28C" w14:textId="77777777" w:rsidR="00BD0F15" w:rsidRPr="000158A9" w:rsidRDefault="00BD0F15" w:rsidP="008619FE">
            <w:pPr>
              <w:spacing w:after="0" w:line="240" w:lineRule="auto"/>
              <w:rPr>
                <w:sz w:val="26"/>
                <w:szCs w:val="26"/>
                <w:lang w:val="kk-KZ"/>
              </w:rPr>
            </w:pPr>
            <w:r>
              <w:rPr>
                <w:sz w:val="26"/>
                <w:szCs w:val="26"/>
                <w:lang w:val="kk-KZ"/>
              </w:rPr>
              <w:t>0</w:t>
            </w:r>
          </w:p>
        </w:tc>
        <w:tc>
          <w:tcPr>
            <w:tcW w:w="567" w:type="dxa"/>
            <w:tcBorders>
              <w:top w:val="single" w:sz="4" w:space="0" w:color="auto"/>
              <w:left w:val="single" w:sz="4" w:space="0" w:color="auto"/>
              <w:bottom w:val="single" w:sz="4" w:space="0" w:color="auto"/>
              <w:right w:val="single" w:sz="4" w:space="0" w:color="auto"/>
            </w:tcBorders>
          </w:tcPr>
          <w:p w14:paraId="645080B8" w14:textId="77777777" w:rsidR="00BD0F15" w:rsidRPr="000158A9" w:rsidRDefault="00BD0F15" w:rsidP="008619FE">
            <w:pPr>
              <w:spacing w:after="0" w:line="240" w:lineRule="auto"/>
              <w:rPr>
                <w:sz w:val="26"/>
                <w:szCs w:val="26"/>
                <w:lang w:val="kk-KZ"/>
              </w:rPr>
            </w:pPr>
            <w:r>
              <w:rPr>
                <w:sz w:val="26"/>
                <w:szCs w:val="26"/>
                <w:lang w:val="kk-KZ"/>
              </w:rPr>
              <w:t>5</w:t>
            </w:r>
          </w:p>
        </w:tc>
        <w:tc>
          <w:tcPr>
            <w:tcW w:w="850" w:type="dxa"/>
            <w:tcBorders>
              <w:top w:val="single" w:sz="4" w:space="0" w:color="auto"/>
              <w:left w:val="single" w:sz="4" w:space="0" w:color="auto"/>
              <w:bottom w:val="single" w:sz="4" w:space="0" w:color="auto"/>
              <w:right w:val="single" w:sz="4" w:space="0" w:color="auto"/>
            </w:tcBorders>
            <w:hideMark/>
          </w:tcPr>
          <w:p w14:paraId="7F670734" w14:textId="77777777" w:rsidR="00BD0F15" w:rsidRPr="000158A9" w:rsidRDefault="00BD0F15" w:rsidP="008619FE">
            <w:pPr>
              <w:spacing w:after="0" w:line="240" w:lineRule="auto"/>
              <w:jc w:val="both"/>
              <w:rPr>
                <w:sz w:val="26"/>
                <w:szCs w:val="26"/>
                <w:lang w:val="kk-KZ"/>
              </w:rPr>
            </w:pPr>
            <w:r w:rsidRPr="000158A9">
              <w:rPr>
                <w:sz w:val="26"/>
                <w:szCs w:val="26"/>
                <w:lang w:val="kk-KZ"/>
              </w:rPr>
              <w:t>100</w:t>
            </w:r>
          </w:p>
        </w:tc>
        <w:tc>
          <w:tcPr>
            <w:tcW w:w="709" w:type="dxa"/>
            <w:tcBorders>
              <w:top w:val="single" w:sz="4" w:space="0" w:color="auto"/>
              <w:left w:val="single" w:sz="4" w:space="0" w:color="auto"/>
              <w:bottom w:val="single" w:sz="4" w:space="0" w:color="auto"/>
              <w:right w:val="single" w:sz="4" w:space="0" w:color="auto"/>
            </w:tcBorders>
            <w:hideMark/>
          </w:tcPr>
          <w:p w14:paraId="2E8C5977" w14:textId="77777777" w:rsidR="00BD0F15" w:rsidRPr="000158A9" w:rsidRDefault="00BD0F15" w:rsidP="008619FE">
            <w:pPr>
              <w:spacing w:after="0" w:line="240" w:lineRule="auto"/>
              <w:jc w:val="both"/>
              <w:rPr>
                <w:sz w:val="26"/>
                <w:szCs w:val="26"/>
              </w:rPr>
            </w:pPr>
            <w:r w:rsidRPr="000158A9">
              <w:rPr>
                <w:sz w:val="26"/>
                <w:szCs w:val="26"/>
              </w:rPr>
              <w:t>64</w:t>
            </w:r>
          </w:p>
        </w:tc>
        <w:tc>
          <w:tcPr>
            <w:tcW w:w="709" w:type="dxa"/>
            <w:tcBorders>
              <w:top w:val="single" w:sz="4" w:space="0" w:color="auto"/>
              <w:left w:val="single" w:sz="4" w:space="0" w:color="auto"/>
              <w:bottom w:val="single" w:sz="4" w:space="0" w:color="auto"/>
              <w:right w:val="single" w:sz="4" w:space="0" w:color="auto"/>
            </w:tcBorders>
          </w:tcPr>
          <w:p w14:paraId="59510292" w14:textId="77777777" w:rsidR="00BD0F15" w:rsidRPr="000158A9" w:rsidRDefault="00BD0F15" w:rsidP="008619FE">
            <w:pPr>
              <w:spacing w:after="0" w:line="240" w:lineRule="auto"/>
              <w:jc w:val="both"/>
              <w:rPr>
                <w:sz w:val="26"/>
                <w:szCs w:val="26"/>
              </w:rPr>
            </w:pPr>
            <w:r w:rsidRPr="000158A9">
              <w:rPr>
                <w:sz w:val="26"/>
                <w:szCs w:val="26"/>
              </w:rPr>
              <w:t>50</w:t>
            </w:r>
          </w:p>
        </w:tc>
        <w:tc>
          <w:tcPr>
            <w:tcW w:w="750" w:type="dxa"/>
            <w:tcBorders>
              <w:top w:val="single" w:sz="4" w:space="0" w:color="auto"/>
              <w:left w:val="single" w:sz="4" w:space="0" w:color="auto"/>
              <w:bottom w:val="single" w:sz="4" w:space="0" w:color="auto"/>
              <w:right w:val="single" w:sz="4" w:space="0" w:color="auto"/>
            </w:tcBorders>
          </w:tcPr>
          <w:p w14:paraId="13DC7ACD" w14:textId="77777777" w:rsidR="00BD0F15" w:rsidRPr="000158A9" w:rsidRDefault="00BD0F15" w:rsidP="008619FE">
            <w:pPr>
              <w:spacing w:after="0" w:line="240" w:lineRule="auto"/>
              <w:jc w:val="both"/>
              <w:rPr>
                <w:b/>
                <w:sz w:val="26"/>
                <w:szCs w:val="26"/>
              </w:rPr>
            </w:pPr>
            <w:r w:rsidRPr="000158A9">
              <w:rPr>
                <w:b/>
                <w:sz w:val="26"/>
                <w:szCs w:val="26"/>
              </w:rPr>
              <w:t>60</w:t>
            </w:r>
          </w:p>
        </w:tc>
        <w:tc>
          <w:tcPr>
            <w:tcW w:w="951" w:type="dxa"/>
            <w:tcBorders>
              <w:top w:val="single" w:sz="4" w:space="0" w:color="auto"/>
              <w:left w:val="single" w:sz="4" w:space="0" w:color="auto"/>
              <w:bottom w:val="single" w:sz="4" w:space="0" w:color="auto"/>
              <w:right w:val="single" w:sz="4" w:space="0" w:color="auto"/>
            </w:tcBorders>
          </w:tcPr>
          <w:p w14:paraId="0C5FC332" w14:textId="77777777" w:rsidR="00BD0F15" w:rsidRPr="000158A9" w:rsidRDefault="00BD0F15" w:rsidP="008619FE">
            <w:pPr>
              <w:spacing w:after="0" w:line="240" w:lineRule="auto"/>
              <w:jc w:val="both"/>
              <w:rPr>
                <w:b/>
                <w:sz w:val="26"/>
                <w:szCs w:val="26"/>
              </w:rPr>
            </w:pPr>
            <w:r>
              <w:rPr>
                <w:b/>
                <w:sz w:val="26"/>
                <w:szCs w:val="26"/>
              </w:rPr>
              <w:t>60</w:t>
            </w:r>
          </w:p>
        </w:tc>
        <w:tc>
          <w:tcPr>
            <w:tcW w:w="992" w:type="dxa"/>
            <w:tcBorders>
              <w:top w:val="single" w:sz="4" w:space="0" w:color="auto"/>
              <w:left w:val="single" w:sz="4" w:space="0" w:color="auto"/>
              <w:bottom w:val="single" w:sz="4" w:space="0" w:color="auto"/>
              <w:right w:val="single" w:sz="4" w:space="0" w:color="auto"/>
            </w:tcBorders>
          </w:tcPr>
          <w:p w14:paraId="50D01BE5" w14:textId="77777777" w:rsidR="00BD0F15" w:rsidRDefault="00BD0F15" w:rsidP="008619FE">
            <w:pPr>
              <w:spacing w:after="0" w:line="240" w:lineRule="auto"/>
              <w:jc w:val="both"/>
              <w:rPr>
                <w:b/>
                <w:sz w:val="26"/>
                <w:szCs w:val="26"/>
              </w:rPr>
            </w:pPr>
            <w:r>
              <w:rPr>
                <w:b/>
                <w:sz w:val="26"/>
                <w:szCs w:val="26"/>
              </w:rPr>
              <w:t>50</w:t>
            </w:r>
          </w:p>
        </w:tc>
      </w:tr>
      <w:tr w:rsidR="00BD0F15" w:rsidRPr="000158A9" w14:paraId="47C7B89E" w14:textId="77777777" w:rsidTr="00415CFC">
        <w:trPr>
          <w:trHeight w:val="354"/>
        </w:trPr>
        <w:tc>
          <w:tcPr>
            <w:tcW w:w="709" w:type="dxa"/>
            <w:tcBorders>
              <w:top w:val="single" w:sz="4" w:space="0" w:color="auto"/>
              <w:left w:val="single" w:sz="4" w:space="0" w:color="auto"/>
              <w:bottom w:val="single" w:sz="4" w:space="0" w:color="auto"/>
              <w:right w:val="single" w:sz="4" w:space="0" w:color="auto"/>
            </w:tcBorders>
            <w:hideMark/>
          </w:tcPr>
          <w:p w14:paraId="3A98B78A" w14:textId="77777777" w:rsidR="00BD0F15" w:rsidRPr="000158A9" w:rsidRDefault="00BD0F15" w:rsidP="008619FE">
            <w:pPr>
              <w:spacing w:after="0" w:line="240" w:lineRule="auto"/>
              <w:jc w:val="both"/>
              <w:rPr>
                <w:b/>
              </w:rPr>
            </w:pPr>
            <w:r>
              <w:rPr>
                <w:b/>
                <w:lang w:val="kk-KZ"/>
              </w:rPr>
              <w:t>9</w:t>
            </w:r>
            <w:r w:rsidRPr="000158A9">
              <w:rPr>
                <w:b/>
              </w:rPr>
              <w:t>А</w:t>
            </w:r>
          </w:p>
        </w:tc>
        <w:tc>
          <w:tcPr>
            <w:tcW w:w="2410" w:type="dxa"/>
            <w:tcBorders>
              <w:top w:val="single" w:sz="4" w:space="0" w:color="auto"/>
              <w:left w:val="single" w:sz="4" w:space="0" w:color="auto"/>
              <w:bottom w:val="single" w:sz="4" w:space="0" w:color="auto"/>
              <w:right w:val="single" w:sz="4" w:space="0" w:color="auto"/>
            </w:tcBorders>
            <w:hideMark/>
          </w:tcPr>
          <w:p w14:paraId="0FC60AEB" w14:textId="77777777" w:rsidR="00BD0F15" w:rsidRPr="000158A9" w:rsidRDefault="00BD0F15" w:rsidP="008619FE">
            <w:pPr>
              <w:spacing w:after="0" w:line="240" w:lineRule="auto"/>
              <w:rPr>
                <w:sz w:val="26"/>
                <w:szCs w:val="26"/>
              </w:rPr>
            </w:pPr>
            <w:proofErr w:type="spellStart"/>
            <w:r w:rsidRPr="000158A9">
              <w:rPr>
                <w:sz w:val="26"/>
                <w:szCs w:val="26"/>
              </w:rPr>
              <w:t>Кудренова</w:t>
            </w:r>
            <w:proofErr w:type="spellEnd"/>
            <w:r w:rsidRPr="000158A9">
              <w:rPr>
                <w:sz w:val="26"/>
                <w:szCs w:val="26"/>
              </w:rPr>
              <w:t xml:space="preserve"> Р.М</w:t>
            </w:r>
          </w:p>
        </w:tc>
        <w:tc>
          <w:tcPr>
            <w:tcW w:w="709" w:type="dxa"/>
            <w:tcBorders>
              <w:top w:val="single" w:sz="4" w:space="0" w:color="auto"/>
              <w:left w:val="single" w:sz="4" w:space="0" w:color="auto"/>
              <w:bottom w:val="single" w:sz="4" w:space="0" w:color="auto"/>
              <w:right w:val="single" w:sz="4" w:space="0" w:color="auto"/>
            </w:tcBorders>
            <w:hideMark/>
          </w:tcPr>
          <w:p w14:paraId="3B9D8E6C" w14:textId="77777777" w:rsidR="00BD0F15" w:rsidRPr="000158A9" w:rsidRDefault="00BD0F15" w:rsidP="008619FE">
            <w:pPr>
              <w:spacing w:after="0" w:line="240" w:lineRule="auto"/>
              <w:rPr>
                <w:b/>
                <w:sz w:val="26"/>
                <w:szCs w:val="26"/>
              </w:rPr>
            </w:pPr>
            <w:r>
              <w:rPr>
                <w:b/>
                <w:sz w:val="26"/>
                <w:szCs w:val="26"/>
              </w:rPr>
              <w:t>12</w:t>
            </w:r>
          </w:p>
        </w:tc>
        <w:tc>
          <w:tcPr>
            <w:tcW w:w="567" w:type="dxa"/>
            <w:tcBorders>
              <w:top w:val="single" w:sz="4" w:space="0" w:color="auto"/>
              <w:left w:val="single" w:sz="4" w:space="0" w:color="auto"/>
              <w:bottom w:val="single" w:sz="4" w:space="0" w:color="auto"/>
              <w:right w:val="single" w:sz="4" w:space="0" w:color="auto"/>
            </w:tcBorders>
          </w:tcPr>
          <w:p w14:paraId="266D8FCA" w14:textId="77777777" w:rsidR="00BD0F15" w:rsidRPr="000158A9" w:rsidRDefault="00BD0F15" w:rsidP="008619FE">
            <w:pPr>
              <w:spacing w:after="0" w:line="240" w:lineRule="auto"/>
              <w:rPr>
                <w:sz w:val="26"/>
                <w:szCs w:val="26"/>
                <w:lang w:val="kk-KZ"/>
              </w:rPr>
            </w:pPr>
            <w:r>
              <w:rPr>
                <w:sz w:val="26"/>
                <w:szCs w:val="26"/>
                <w:lang w:val="kk-KZ"/>
              </w:rPr>
              <w:t>1</w:t>
            </w:r>
          </w:p>
        </w:tc>
        <w:tc>
          <w:tcPr>
            <w:tcW w:w="567" w:type="dxa"/>
            <w:tcBorders>
              <w:top w:val="single" w:sz="4" w:space="0" w:color="auto"/>
              <w:left w:val="single" w:sz="4" w:space="0" w:color="auto"/>
              <w:bottom w:val="single" w:sz="4" w:space="0" w:color="auto"/>
              <w:right w:val="single" w:sz="4" w:space="0" w:color="auto"/>
            </w:tcBorders>
          </w:tcPr>
          <w:p w14:paraId="543207F5" w14:textId="77777777" w:rsidR="00BD0F15" w:rsidRPr="000158A9" w:rsidRDefault="00BD0F15" w:rsidP="008619FE">
            <w:pPr>
              <w:spacing w:after="0" w:line="240" w:lineRule="auto"/>
              <w:rPr>
                <w:sz w:val="26"/>
                <w:szCs w:val="26"/>
                <w:lang w:val="kk-KZ"/>
              </w:rPr>
            </w:pPr>
            <w:r>
              <w:rPr>
                <w:sz w:val="26"/>
                <w:szCs w:val="26"/>
                <w:lang w:val="kk-KZ"/>
              </w:rPr>
              <w:t>8</w:t>
            </w:r>
          </w:p>
        </w:tc>
        <w:tc>
          <w:tcPr>
            <w:tcW w:w="850" w:type="dxa"/>
            <w:tcBorders>
              <w:top w:val="single" w:sz="4" w:space="0" w:color="auto"/>
              <w:left w:val="single" w:sz="4" w:space="0" w:color="auto"/>
              <w:bottom w:val="single" w:sz="4" w:space="0" w:color="auto"/>
              <w:right w:val="single" w:sz="4" w:space="0" w:color="auto"/>
            </w:tcBorders>
            <w:hideMark/>
          </w:tcPr>
          <w:p w14:paraId="1E681819" w14:textId="77777777" w:rsidR="00BD0F15" w:rsidRPr="000158A9" w:rsidRDefault="00BD0F15" w:rsidP="008619FE">
            <w:pPr>
              <w:spacing w:after="0" w:line="240" w:lineRule="auto"/>
              <w:jc w:val="both"/>
              <w:rPr>
                <w:sz w:val="26"/>
                <w:szCs w:val="26"/>
                <w:lang w:val="kk-KZ"/>
              </w:rPr>
            </w:pPr>
            <w:r w:rsidRPr="000158A9">
              <w:rPr>
                <w:sz w:val="26"/>
                <w:szCs w:val="26"/>
                <w:lang w:val="kk-KZ"/>
              </w:rPr>
              <w:t>100</w:t>
            </w:r>
          </w:p>
        </w:tc>
        <w:tc>
          <w:tcPr>
            <w:tcW w:w="709" w:type="dxa"/>
            <w:tcBorders>
              <w:top w:val="single" w:sz="4" w:space="0" w:color="auto"/>
              <w:left w:val="single" w:sz="4" w:space="0" w:color="auto"/>
              <w:bottom w:val="single" w:sz="4" w:space="0" w:color="auto"/>
              <w:right w:val="single" w:sz="4" w:space="0" w:color="auto"/>
            </w:tcBorders>
            <w:hideMark/>
          </w:tcPr>
          <w:p w14:paraId="1A71459C" w14:textId="77777777" w:rsidR="00BD0F15" w:rsidRPr="000158A9" w:rsidRDefault="00BD0F15" w:rsidP="008619FE">
            <w:pPr>
              <w:spacing w:after="0" w:line="240" w:lineRule="auto"/>
              <w:jc w:val="both"/>
              <w:rPr>
                <w:sz w:val="26"/>
                <w:szCs w:val="26"/>
              </w:rPr>
            </w:pPr>
            <w:r w:rsidRPr="000158A9">
              <w:rPr>
                <w:sz w:val="26"/>
                <w:szCs w:val="26"/>
              </w:rPr>
              <w:t>77</w:t>
            </w:r>
          </w:p>
        </w:tc>
        <w:tc>
          <w:tcPr>
            <w:tcW w:w="709" w:type="dxa"/>
            <w:tcBorders>
              <w:top w:val="single" w:sz="4" w:space="0" w:color="auto"/>
              <w:left w:val="single" w:sz="4" w:space="0" w:color="auto"/>
              <w:bottom w:val="single" w:sz="4" w:space="0" w:color="auto"/>
              <w:right w:val="single" w:sz="4" w:space="0" w:color="auto"/>
            </w:tcBorders>
          </w:tcPr>
          <w:p w14:paraId="068832F0" w14:textId="77777777" w:rsidR="00BD0F15" w:rsidRPr="000158A9" w:rsidRDefault="00BD0F15" w:rsidP="008619FE">
            <w:pPr>
              <w:spacing w:after="0" w:line="240" w:lineRule="auto"/>
              <w:jc w:val="both"/>
              <w:rPr>
                <w:sz w:val="26"/>
                <w:szCs w:val="26"/>
                <w:lang w:val="kk-KZ"/>
              </w:rPr>
            </w:pPr>
            <w:r w:rsidRPr="000158A9">
              <w:rPr>
                <w:sz w:val="26"/>
                <w:szCs w:val="26"/>
                <w:lang w:val="kk-KZ"/>
              </w:rPr>
              <w:t>75</w:t>
            </w:r>
          </w:p>
        </w:tc>
        <w:tc>
          <w:tcPr>
            <w:tcW w:w="750" w:type="dxa"/>
            <w:tcBorders>
              <w:top w:val="single" w:sz="4" w:space="0" w:color="auto"/>
              <w:left w:val="single" w:sz="4" w:space="0" w:color="auto"/>
              <w:bottom w:val="single" w:sz="4" w:space="0" w:color="auto"/>
              <w:right w:val="single" w:sz="4" w:space="0" w:color="auto"/>
            </w:tcBorders>
          </w:tcPr>
          <w:p w14:paraId="3216DCAF" w14:textId="77777777" w:rsidR="00BD0F15" w:rsidRPr="000158A9" w:rsidRDefault="00BD0F15" w:rsidP="008619FE">
            <w:pPr>
              <w:spacing w:after="0" w:line="240" w:lineRule="auto"/>
              <w:jc w:val="both"/>
              <w:rPr>
                <w:b/>
                <w:sz w:val="26"/>
                <w:szCs w:val="26"/>
              </w:rPr>
            </w:pPr>
            <w:r w:rsidRPr="000158A9">
              <w:rPr>
                <w:b/>
                <w:sz w:val="26"/>
                <w:szCs w:val="26"/>
              </w:rPr>
              <w:t>60</w:t>
            </w:r>
          </w:p>
        </w:tc>
        <w:tc>
          <w:tcPr>
            <w:tcW w:w="951" w:type="dxa"/>
            <w:tcBorders>
              <w:top w:val="single" w:sz="4" w:space="0" w:color="auto"/>
              <w:left w:val="single" w:sz="4" w:space="0" w:color="auto"/>
              <w:bottom w:val="single" w:sz="4" w:space="0" w:color="auto"/>
              <w:right w:val="single" w:sz="4" w:space="0" w:color="auto"/>
            </w:tcBorders>
          </w:tcPr>
          <w:p w14:paraId="321CE198" w14:textId="77777777" w:rsidR="00BD0F15" w:rsidRPr="000158A9" w:rsidRDefault="00BD0F15" w:rsidP="008619FE">
            <w:pPr>
              <w:spacing w:after="0" w:line="240" w:lineRule="auto"/>
              <w:jc w:val="both"/>
              <w:rPr>
                <w:b/>
                <w:sz w:val="26"/>
                <w:szCs w:val="26"/>
              </w:rPr>
            </w:pPr>
            <w:r>
              <w:rPr>
                <w:b/>
                <w:sz w:val="26"/>
                <w:szCs w:val="26"/>
              </w:rPr>
              <w:t>64,3</w:t>
            </w:r>
          </w:p>
        </w:tc>
        <w:tc>
          <w:tcPr>
            <w:tcW w:w="992" w:type="dxa"/>
            <w:tcBorders>
              <w:top w:val="single" w:sz="4" w:space="0" w:color="auto"/>
              <w:left w:val="single" w:sz="4" w:space="0" w:color="auto"/>
              <w:bottom w:val="single" w:sz="4" w:space="0" w:color="auto"/>
              <w:right w:val="single" w:sz="4" w:space="0" w:color="auto"/>
            </w:tcBorders>
          </w:tcPr>
          <w:p w14:paraId="19074AA7" w14:textId="77777777" w:rsidR="00BD0F15" w:rsidRDefault="00BD0F15" w:rsidP="008619FE">
            <w:pPr>
              <w:spacing w:after="0" w:line="240" w:lineRule="auto"/>
              <w:jc w:val="both"/>
              <w:rPr>
                <w:b/>
                <w:sz w:val="26"/>
                <w:szCs w:val="26"/>
              </w:rPr>
            </w:pPr>
            <w:r>
              <w:rPr>
                <w:b/>
                <w:sz w:val="26"/>
                <w:szCs w:val="26"/>
              </w:rPr>
              <w:t>75</w:t>
            </w:r>
          </w:p>
        </w:tc>
      </w:tr>
      <w:tr w:rsidR="00BD0F15" w:rsidRPr="000158A9" w14:paraId="16604DD7" w14:textId="77777777" w:rsidTr="00415CFC">
        <w:trPr>
          <w:trHeight w:val="354"/>
        </w:trPr>
        <w:tc>
          <w:tcPr>
            <w:tcW w:w="709" w:type="dxa"/>
            <w:tcBorders>
              <w:top w:val="single" w:sz="4" w:space="0" w:color="auto"/>
              <w:left w:val="single" w:sz="4" w:space="0" w:color="auto"/>
              <w:bottom w:val="single" w:sz="4" w:space="0" w:color="auto"/>
              <w:right w:val="single" w:sz="4" w:space="0" w:color="auto"/>
            </w:tcBorders>
            <w:hideMark/>
          </w:tcPr>
          <w:p w14:paraId="540257F8" w14:textId="77777777" w:rsidR="00BD0F15" w:rsidRPr="000158A9" w:rsidRDefault="00BD0F15" w:rsidP="008619FE">
            <w:pPr>
              <w:spacing w:after="0" w:line="240" w:lineRule="auto"/>
              <w:jc w:val="both"/>
              <w:rPr>
                <w:b/>
              </w:rPr>
            </w:pPr>
            <w:r>
              <w:rPr>
                <w:b/>
                <w:lang w:val="kk-KZ"/>
              </w:rPr>
              <w:t>9</w:t>
            </w:r>
            <w:r w:rsidRPr="000158A9">
              <w:rPr>
                <w:b/>
              </w:rPr>
              <w:t>Б</w:t>
            </w:r>
          </w:p>
        </w:tc>
        <w:tc>
          <w:tcPr>
            <w:tcW w:w="2410" w:type="dxa"/>
            <w:tcBorders>
              <w:top w:val="single" w:sz="4" w:space="0" w:color="auto"/>
              <w:left w:val="single" w:sz="4" w:space="0" w:color="auto"/>
              <w:bottom w:val="single" w:sz="4" w:space="0" w:color="auto"/>
              <w:right w:val="single" w:sz="4" w:space="0" w:color="auto"/>
            </w:tcBorders>
            <w:hideMark/>
          </w:tcPr>
          <w:p w14:paraId="78F5A560" w14:textId="77777777" w:rsidR="00BD0F15" w:rsidRPr="000158A9" w:rsidRDefault="00BD0F15" w:rsidP="008619FE">
            <w:pPr>
              <w:spacing w:after="0" w:line="240" w:lineRule="auto"/>
              <w:rPr>
                <w:sz w:val="26"/>
                <w:szCs w:val="26"/>
              </w:rPr>
            </w:pPr>
            <w:proofErr w:type="spellStart"/>
            <w:r w:rsidRPr="000158A9">
              <w:rPr>
                <w:sz w:val="26"/>
                <w:szCs w:val="26"/>
              </w:rPr>
              <w:t>Арипова</w:t>
            </w:r>
            <w:proofErr w:type="spellEnd"/>
            <w:r w:rsidRPr="000158A9">
              <w:rPr>
                <w:sz w:val="26"/>
                <w:szCs w:val="26"/>
              </w:rPr>
              <w:t xml:space="preserve"> Е.А</w:t>
            </w:r>
          </w:p>
        </w:tc>
        <w:tc>
          <w:tcPr>
            <w:tcW w:w="709" w:type="dxa"/>
            <w:tcBorders>
              <w:top w:val="single" w:sz="4" w:space="0" w:color="auto"/>
              <w:left w:val="single" w:sz="4" w:space="0" w:color="auto"/>
              <w:bottom w:val="single" w:sz="4" w:space="0" w:color="auto"/>
              <w:right w:val="single" w:sz="4" w:space="0" w:color="auto"/>
            </w:tcBorders>
            <w:hideMark/>
          </w:tcPr>
          <w:p w14:paraId="02D63D61" w14:textId="77777777" w:rsidR="00BD0F15" w:rsidRPr="000158A9" w:rsidRDefault="00BD0F15" w:rsidP="008619FE">
            <w:pPr>
              <w:spacing w:after="0" w:line="240" w:lineRule="auto"/>
              <w:rPr>
                <w:b/>
                <w:sz w:val="26"/>
                <w:szCs w:val="26"/>
              </w:rPr>
            </w:pPr>
            <w:r>
              <w:rPr>
                <w:b/>
                <w:sz w:val="26"/>
                <w:szCs w:val="26"/>
              </w:rPr>
              <w:t>6</w:t>
            </w:r>
          </w:p>
        </w:tc>
        <w:tc>
          <w:tcPr>
            <w:tcW w:w="567" w:type="dxa"/>
            <w:tcBorders>
              <w:top w:val="single" w:sz="4" w:space="0" w:color="auto"/>
              <w:left w:val="single" w:sz="4" w:space="0" w:color="auto"/>
              <w:bottom w:val="single" w:sz="4" w:space="0" w:color="auto"/>
              <w:right w:val="single" w:sz="4" w:space="0" w:color="auto"/>
            </w:tcBorders>
          </w:tcPr>
          <w:p w14:paraId="6FFD5C1F" w14:textId="77777777" w:rsidR="00BD0F15" w:rsidRPr="000158A9" w:rsidRDefault="00BD0F15" w:rsidP="008619FE">
            <w:pPr>
              <w:spacing w:after="0" w:line="240" w:lineRule="auto"/>
              <w:rPr>
                <w:sz w:val="26"/>
                <w:szCs w:val="26"/>
                <w:lang w:val="kk-KZ"/>
              </w:rPr>
            </w:pPr>
            <w:r>
              <w:rPr>
                <w:sz w:val="26"/>
                <w:szCs w:val="26"/>
                <w:lang w:val="kk-KZ"/>
              </w:rPr>
              <w:t>0</w:t>
            </w:r>
          </w:p>
        </w:tc>
        <w:tc>
          <w:tcPr>
            <w:tcW w:w="567" w:type="dxa"/>
            <w:tcBorders>
              <w:top w:val="single" w:sz="4" w:space="0" w:color="auto"/>
              <w:left w:val="single" w:sz="4" w:space="0" w:color="auto"/>
              <w:bottom w:val="single" w:sz="4" w:space="0" w:color="auto"/>
              <w:right w:val="single" w:sz="4" w:space="0" w:color="auto"/>
            </w:tcBorders>
          </w:tcPr>
          <w:p w14:paraId="65C3FFB5" w14:textId="77777777" w:rsidR="00BD0F15" w:rsidRPr="000158A9" w:rsidRDefault="00BD0F15" w:rsidP="008619FE">
            <w:pPr>
              <w:spacing w:after="0" w:line="240" w:lineRule="auto"/>
              <w:rPr>
                <w:sz w:val="26"/>
                <w:szCs w:val="26"/>
                <w:lang w:val="kk-KZ"/>
              </w:rPr>
            </w:pPr>
            <w:r>
              <w:rPr>
                <w:sz w:val="26"/>
                <w:szCs w:val="26"/>
                <w:lang w:val="kk-KZ"/>
              </w:rPr>
              <w:t>4</w:t>
            </w:r>
          </w:p>
        </w:tc>
        <w:tc>
          <w:tcPr>
            <w:tcW w:w="850" w:type="dxa"/>
            <w:tcBorders>
              <w:top w:val="single" w:sz="4" w:space="0" w:color="auto"/>
              <w:left w:val="single" w:sz="4" w:space="0" w:color="auto"/>
              <w:bottom w:val="single" w:sz="4" w:space="0" w:color="auto"/>
              <w:right w:val="single" w:sz="4" w:space="0" w:color="auto"/>
            </w:tcBorders>
            <w:hideMark/>
          </w:tcPr>
          <w:p w14:paraId="2B35A9A2" w14:textId="77777777" w:rsidR="00BD0F15" w:rsidRPr="000158A9" w:rsidRDefault="00BD0F15" w:rsidP="008619FE">
            <w:pPr>
              <w:spacing w:after="0" w:line="240" w:lineRule="auto"/>
              <w:jc w:val="both"/>
              <w:rPr>
                <w:sz w:val="26"/>
                <w:szCs w:val="26"/>
                <w:lang w:val="kk-KZ"/>
              </w:rPr>
            </w:pPr>
            <w:r w:rsidRPr="000158A9">
              <w:rPr>
                <w:sz w:val="26"/>
                <w:szCs w:val="26"/>
                <w:lang w:val="kk-KZ"/>
              </w:rPr>
              <w:t>100</w:t>
            </w:r>
          </w:p>
        </w:tc>
        <w:tc>
          <w:tcPr>
            <w:tcW w:w="709" w:type="dxa"/>
            <w:tcBorders>
              <w:top w:val="single" w:sz="4" w:space="0" w:color="auto"/>
              <w:left w:val="single" w:sz="4" w:space="0" w:color="auto"/>
              <w:bottom w:val="single" w:sz="4" w:space="0" w:color="auto"/>
              <w:right w:val="single" w:sz="4" w:space="0" w:color="auto"/>
            </w:tcBorders>
            <w:hideMark/>
          </w:tcPr>
          <w:p w14:paraId="44B96E63" w14:textId="77777777" w:rsidR="00BD0F15" w:rsidRPr="000158A9" w:rsidRDefault="00BD0F15" w:rsidP="008619FE">
            <w:pPr>
              <w:spacing w:after="0" w:line="240" w:lineRule="auto"/>
              <w:jc w:val="both"/>
              <w:rPr>
                <w:sz w:val="26"/>
                <w:szCs w:val="26"/>
              </w:rPr>
            </w:pPr>
            <w:r w:rsidRPr="000158A9">
              <w:rPr>
                <w:sz w:val="26"/>
                <w:szCs w:val="26"/>
              </w:rPr>
              <w:t>71</w:t>
            </w:r>
          </w:p>
        </w:tc>
        <w:tc>
          <w:tcPr>
            <w:tcW w:w="709" w:type="dxa"/>
            <w:tcBorders>
              <w:top w:val="single" w:sz="4" w:space="0" w:color="auto"/>
              <w:left w:val="single" w:sz="4" w:space="0" w:color="auto"/>
              <w:bottom w:val="single" w:sz="4" w:space="0" w:color="auto"/>
              <w:right w:val="single" w:sz="4" w:space="0" w:color="auto"/>
            </w:tcBorders>
          </w:tcPr>
          <w:p w14:paraId="18CCB132" w14:textId="77777777" w:rsidR="00BD0F15" w:rsidRPr="000158A9" w:rsidRDefault="00BD0F15" w:rsidP="008619FE">
            <w:pPr>
              <w:spacing w:after="0" w:line="240" w:lineRule="auto"/>
              <w:jc w:val="both"/>
              <w:rPr>
                <w:sz w:val="26"/>
                <w:szCs w:val="26"/>
                <w:lang w:val="kk-KZ"/>
              </w:rPr>
            </w:pPr>
            <w:r w:rsidRPr="000158A9">
              <w:rPr>
                <w:sz w:val="26"/>
                <w:szCs w:val="26"/>
                <w:lang w:val="kk-KZ"/>
              </w:rPr>
              <w:t>67</w:t>
            </w:r>
          </w:p>
        </w:tc>
        <w:tc>
          <w:tcPr>
            <w:tcW w:w="750" w:type="dxa"/>
            <w:tcBorders>
              <w:top w:val="single" w:sz="4" w:space="0" w:color="auto"/>
              <w:left w:val="single" w:sz="4" w:space="0" w:color="auto"/>
              <w:bottom w:val="single" w:sz="4" w:space="0" w:color="auto"/>
              <w:right w:val="single" w:sz="4" w:space="0" w:color="auto"/>
            </w:tcBorders>
          </w:tcPr>
          <w:p w14:paraId="7FB68DD9" w14:textId="77777777" w:rsidR="00BD0F15" w:rsidRPr="000158A9" w:rsidRDefault="00BD0F15" w:rsidP="008619FE">
            <w:pPr>
              <w:spacing w:after="0" w:line="240" w:lineRule="auto"/>
              <w:jc w:val="both"/>
              <w:rPr>
                <w:b/>
                <w:sz w:val="26"/>
                <w:szCs w:val="26"/>
              </w:rPr>
            </w:pPr>
            <w:r w:rsidRPr="000158A9">
              <w:rPr>
                <w:b/>
                <w:sz w:val="26"/>
                <w:szCs w:val="26"/>
              </w:rPr>
              <w:t>67</w:t>
            </w:r>
          </w:p>
        </w:tc>
        <w:tc>
          <w:tcPr>
            <w:tcW w:w="951" w:type="dxa"/>
            <w:tcBorders>
              <w:top w:val="single" w:sz="4" w:space="0" w:color="auto"/>
              <w:left w:val="single" w:sz="4" w:space="0" w:color="auto"/>
              <w:bottom w:val="single" w:sz="4" w:space="0" w:color="auto"/>
              <w:right w:val="single" w:sz="4" w:space="0" w:color="auto"/>
            </w:tcBorders>
          </w:tcPr>
          <w:p w14:paraId="196CB100" w14:textId="77777777" w:rsidR="00BD0F15" w:rsidRPr="000158A9" w:rsidRDefault="00BD0F15" w:rsidP="008619FE">
            <w:pPr>
              <w:spacing w:after="0" w:line="240" w:lineRule="auto"/>
              <w:jc w:val="both"/>
              <w:rPr>
                <w:b/>
                <w:sz w:val="26"/>
                <w:szCs w:val="26"/>
              </w:rPr>
            </w:pPr>
            <w:r>
              <w:rPr>
                <w:b/>
                <w:sz w:val="26"/>
                <w:szCs w:val="26"/>
              </w:rPr>
              <w:t>66,7</w:t>
            </w:r>
          </w:p>
        </w:tc>
        <w:tc>
          <w:tcPr>
            <w:tcW w:w="992" w:type="dxa"/>
            <w:tcBorders>
              <w:top w:val="single" w:sz="4" w:space="0" w:color="auto"/>
              <w:left w:val="single" w:sz="4" w:space="0" w:color="auto"/>
              <w:bottom w:val="single" w:sz="4" w:space="0" w:color="auto"/>
              <w:right w:val="single" w:sz="4" w:space="0" w:color="auto"/>
            </w:tcBorders>
          </w:tcPr>
          <w:p w14:paraId="79CF0784" w14:textId="77777777" w:rsidR="00BD0F15" w:rsidRDefault="00BD0F15" w:rsidP="008619FE">
            <w:pPr>
              <w:spacing w:after="0" w:line="240" w:lineRule="auto"/>
              <w:jc w:val="both"/>
              <w:rPr>
                <w:b/>
                <w:sz w:val="26"/>
                <w:szCs w:val="26"/>
              </w:rPr>
            </w:pPr>
            <w:r>
              <w:rPr>
                <w:b/>
                <w:sz w:val="26"/>
                <w:szCs w:val="26"/>
              </w:rPr>
              <w:t>66,7</w:t>
            </w:r>
          </w:p>
        </w:tc>
      </w:tr>
      <w:tr w:rsidR="00BD0F15" w:rsidRPr="000158A9" w14:paraId="5CBD029B" w14:textId="77777777" w:rsidTr="00415CFC">
        <w:trPr>
          <w:trHeight w:val="354"/>
        </w:trPr>
        <w:tc>
          <w:tcPr>
            <w:tcW w:w="3119" w:type="dxa"/>
            <w:gridSpan w:val="2"/>
            <w:tcBorders>
              <w:top w:val="single" w:sz="4" w:space="0" w:color="auto"/>
              <w:left w:val="single" w:sz="4" w:space="0" w:color="auto"/>
              <w:bottom w:val="single" w:sz="4" w:space="0" w:color="auto"/>
              <w:right w:val="single" w:sz="4" w:space="0" w:color="auto"/>
            </w:tcBorders>
            <w:hideMark/>
          </w:tcPr>
          <w:p w14:paraId="0796E064" w14:textId="77777777" w:rsidR="00BD0F15" w:rsidRPr="000158A9" w:rsidRDefault="00BD0F15" w:rsidP="008619FE">
            <w:pPr>
              <w:spacing w:after="0" w:line="240" w:lineRule="auto"/>
              <w:jc w:val="both"/>
            </w:pPr>
            <w:proofErr w:type="spellStart"/>
            <w:r w:rsidRPr="000158A9">
              <w:rPr>
                <w:b/>
              </w:rPr>
              <w:t>Итого</w:t>
            </w:r>
            <w:proofErr w:type="spellEnd"/>
            <w:r w:rsidRPr="000158A9">
              <w:rPr>
                <w:b/>
              </w:rPr>
              <w:t xml:space="preserve"> </w:t>
            </w:r>
            <w:proofErr w:type="spellStart"/>
            <w:r w:rsidRPr="000158A9">
              <w:rPr>
                <w:b/>
              </w:rPr>
              <w:t>по</w:t>
            </w:r>
            <w:proofErr w:type="spellEnd"/>
            <w:r w:rsidRPr="000158A9">
              <w:rPr>
                <w:b/>
              </w:rPr>
              <w:t xml:space="preserve"> </w:t>
            </w:r>
            <w:proofErr w:type="spellStart"/>
            <w:r w:rsidRPr="000158A9">
              <w:rPr>
                <w:b/>
              </w:rPr>
              <w:t>основной</w:t>
            </w:r>
            <w:proofErr w:type="spellEnd"/>
            <w:r w:rsidRPr="000158A9">
              <w:rPr>
                <w:b/>
              </w:rPr>
              <w:t xml:space="preserve"> </w:t>
            </w:r>
            <w:proofErr w:type="spellStart"/>
            <w:r w:rsidRPr="000158A9">
              <w:rPr>
                <w:b/>
              </w:rPr>
              <w:t>школе</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422B010B" w14:textId="77777777" w:rsidR="00BD0F15" w:rsidRPr="000158A9" w:rsidRDefault="00BD0F15" w:rsidP="008619FE">
            <w:pPr>
              <w:spacing w:after="0" w:line="240" w:lineRule="auto"/>
              <w:rPr>
                <w:b/>
                <w:sz w:val="26"/>
                <w:szCs w:val="26"/>
                <w:lang w:val="kk-KZ"/>
              </w:rPr>
            </w:pPr>
            <w:r>
              <w:rPr>
                <w:b/>
                <w:sz w:val="26"/>
                <w:szCs w:val="26"/>
                <w:lang w:val="kk-KZ"/>
              </w:rPr>
              <w:t>84</w:t>
            </w:r>
          </w:p>
        </w:tc>
        <w:tc>
          <w:tcPr>
            <w:tcW w:w="567" w:type="dxa"/>
            <w:tcBorders>
              <w:top w:val="single" w:sz="4" w:space="0" w:color="auto"/>
              <w:left w:val="single" w:sz="4" w:space="0" w:color="auto"/>
              <w:bottom w:val="single" w:sz="4" w:space="0" w:color="auto"/>
              <w:right w:val="single" w:sz="4" w:space="0" w:color="auto"/>
            </w:tcBorders>
          </w:tcPr>
          <w:p w14:paraId="06D3DCFD" w14:textId="77777777" w:rsidR="00BD0F15" w:rsidRPr="000158A9" w:rsidRDefault="00BD0F15" w:rsidP="008619FE">
            <w:pPr>
              <w:spacing w:after="0" w:line="240" w:lineRule="auto"/>
              <w:rPr>
                <w:b/>
                <w:sz w:val="26"/>
                <w:szCs w:val="26"/>
              </w:rPr>
            </w:pPr>
            <w:r>
              <w:rPr>
                <w:b/>
                <w:sz w:val="26"/>
                <w:szCs w:val="26"/>
              </w:rPr>
              <w:t>10</w:t>
            </w:r>
          </w:p>
        </w:tc>
        <w:tc>
          <w:tcPr>
            <w:tcW w:w="567" w:type="dxa"/>
            <w:tcBorders>
              <w:top w:val="single" w:sz="4" w:space="0" w:color="auto"/>
              <w:left w:val="single" w:sz="4" w:space="0" w:color="auto"/>
              <w:bottom w:val="single" w:sz="4" w:space="0" w:color="auto"/>
              <w:right w:val="single" w:sz="4" w:space="0" w:color="auto"/>
            </w:tcBorders>
          </w:tcPr>
          <w:p w14:paraId="08D18F29" w14:textId="77777777" w:rsidR="00BD0F15" w:rsidRPr="000158A9" w:rsidRDefault="00BD0F15" w:rsidP="008619FE">
            <w:pPr>
              <w:spacing w:after="0" w:line="240" w:lineRule="auto"/>
              <w:rPr>
                <w:b/>
                <w:sz w:val="26"/>
                <w:szCs w:val="26"/>
              </w:rPr>
            </w:pPr>
            <w:r>
              <w:rPr>
                <w:b/>
                <w:sz w:val="26"/>
                <w:szCs w:val="26"/>
              </w:rPr>
              <w:t>47</w:t>
            </w:r>
          </w:p>
        </w:tc>
        <w:tc>
          <w:tcPr>
            <w:tcW w:w="850" w:type="dxa"/>
            <w:tcBorders>
              <w:top w:val="single" w:sz="4" w:space="0" w:color="auto"/>
              <w:left w:val="single" w:sz="4" w:space="0" w:color="auto"/>
              <w:bottom w:val="single" w:sz="4" w:space="0" w:color="auto"/>
              <w:right w:val="single" w:sz="4" w:space="0" w:color="auto"/>
            </w:tcBorders>
            <w:hideMark/>
          </w:tcPr>
          <w:p w14:paraId="6A6DC2AD" w14:textId="77777777" w:rsidR="00BD0F15" w:rsidRPr="000158A9" w:rsidRDefault="00BD0F15" w:rsidP="008619FE">
            <w:pPr>
              <w:spacing w:after="0" w:line="240" w:lineRule="auto"/>
              <w:jc w:val="both"/>
              <w:rPr>
                <w:b/>
                <w:sz w:val="26"/>
                <w:szCs w:val="26"/>
              </w:rPr>
            </w:pPr>
            <w:r w:rsidRPr="000158A9">
              <w:rPr>
                <w:b/>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14:paraId="0FD25C30" w14:textId="77777777" w:rsidR="00BD0F15" w:rsidRPr="000158A9" w:rsidRDefault="00BD0F15" w:rsidP="008619FE">
            <w:pPr>
              <w:spacing w:after="0" w:line="240" w:lineRule="auto"/>
              <w:jc w:val="both"/>
              <w:rPr>
                <w:b/>
                <w:sz w:val="26"/>
                <w:szCs w:val="26"/>
              </w:rPr>
            </w:pPr>
            <w:r w:rsidRPr="000158A9">
              <w:rPr>
                <w:b/>
                <w:sz w:val="26"/>
                <w:szCs w:val="26"/>
              </w:rPr>
              <w:t>59</w:t>
            </w:r>
          </w:p>
        </w:tc>
        <w:tc>
          <w:tcPr>
            <w:tcW w:w="709" w:type="dxa"/>
            <w:tcBorders>
              <w:top w:val="single" w:sz="4" w:space="0" w:color="auto"/>
              <w:left w:val="single" w:sz="4" w:space="0" w:color="auto"/>
              <w:bottom w:val="single" w:sz="4" w:space="0" w:color="auto"/>
              <w:right w:val="single" w:sz="4" w:space="0" w:color="auto"/>
            </w:tcBorders>
            <w:hideMark/>
          </w:tcPr>
          <w:p w14:paraId="14276226" w14:textId="77777777" w:rsidR="00BD0F15" w:rsidRPr="000158A9" w:rsidRDefault="00BD0F15" w:rsidP="008619FE">
            <w:pPr>
              <w:spacing w:after="0" w:line="240" w:lineRule="auto"/>
              <w:jc w:val="both"/>
              <w:rPr>
                <w:b/>
                <w:sz w:val="26"/>
                <w:szCs w:val="26"/>
              </w:rPr>
            </w:pPr>
            <w:r w:rsidRPr="000158A9">
              <w:rPr>
                <w:b/>
                <w:sz w:val="26"/>
                <w:szCs w:val="26"/>
              </w:rPr>
              <w:t>55</w:t>
            </w:r>
          </w:p>
        </w:tc>
        <w:tc>
          <w:tcPr>
            <w:tcW w:w="750" w:type="dxa"/>
            <w:tcBorders>
              <w:top w:val="single" w:sz="4" w:space="0" w:color="auto"/>
              <w:left w:val="single" w:sz="4" w:space="0" w:color="auto"/>
              <w:bottom w:val="single" w:sz="4" w:space="0" w:color="auto"/>
              <w:right w:val="single" w:sz="4" w:space="0" w:color="auto"/>
            </w:tcBorders>
          </w:tcPr>
          <w:p w14:paraId="45ED14EF" w14:textId="77777777" w:rsidR="00BD0F15" w:rsidRPr="000158A9" w:rsidRDefault="00BD0F15" w:rsidP="008619FE">
            <w:pPr>
              <w:spacing w:after="0" w:line="240" w:lineRule="auto"/>
              <w:jc w:val="both"/>
              <w:rPr>
                <w:b/>
                <w:sz w:val="26"/>
                <w:szCs w:val="26"/>
              </w:rPr>
            </w:pPr>
            <w:r w:rsidRPr="000158A9">
              <w:rPr>
                <w:b/>
                <w:sz w:val="26"/>
                <w:szCs w:val="26"/>
              </w:rPr>
              <w:t>58,3</w:t>
            </w:r>
          </w:p>
        </w:tc>
        <w:tc>
          <w:tcPr>
            <w:tcW w:w="951" w:type="dxa"/>
            <w:tcBorders>
              <w:top w:val="single" w:sz="4" w:space="0" w:color="auto"/>
              <w:left w:val="single" w:sz="4" w:space="0" w:color="auto"/>
              <w:bottom w:val="single" w:sz="4" w:space="0" w:color="auto"/>
              <w:right w:val="single" w:sz="4" w:space="0" w:color="auto"/>
            </w:tcBorders>
          </w:tcPr>
          <w:p w14:paraId="3348F974" w14:textId="77777777" w:rsidR="00BD0F15" w:rsidRPr="000158A9" w:rsidRDefault="00BD0F15" w:rsidP="008619FE">
            <w:pPr>
              <w:spacing w:after="0" w:line="240" w:lineRule="auto"/>
              <w:jc w:val="both"/>
              <w:rPr>
                <w:b/>
                <w:sz w:val="26"/>
                <w:szCs w:val="26"/>
              </w:rPr>
            </w:pPr>
            <w:r>
              <w:rPr>
                <w:b/>
                <w:sz w:val="26"/>
                <w:szCs w:val="26"/>
              </w:rPr>
              <w:t>65,88</w:t>
            </w:r>
          </w:p>
        </w:tc>
        <w:tc>
          <w:tcPr>
            <w:tcW w:w="992" w:type="dxa"/>
            <w:tcBorders>
              <w:top w:val="single" w:sz="4" w:space="0" w:color="auto"/>
              <w:left w:val="single" w:sz="4" w:space="0" w:color="auto"/>
              <w:bottom w:val="single" w:sz="4" w:space="0" w:color="auto"/>
              <w:right w:val="single" w:sz="4" w:space="0" w:color="auto"/>
            </w:tcBorders>
          </w:tcPr>
          <w:p w14:paraId="1196AECF" w14:textId="77777777" w:rsidR="00BD0F15" w:rsidRDefault="00BD0F15" w:rsidP="008619FE">
            <w:pPr>
              <w:spacing w:after="0" w:line="240" w:lineRule="auto"/>
              <w:jc w:val="both"/>
              <w:rPr>
                <w:b/>
                <w:sz w:val="26"/>
                <w:szCs w:val="26"/>
              </w:rPr>
            </w:pPr>
            <w:r>
              <w:rPr>
                <w:b/>
                <w:sz w:val="26"/>
                <w:szCs w:val="26"/>
              </w:rPr>
              <w:t>69,1</w:t>
            </w:r>
          </w:p>
        </w:tc>
      </w:tr>
      <w:tr w:rsidR="00BD0F15" w:rsidRPr="000158A9" w14:paraId="276E6D72" w14:textId="77777777" w:rsidTr="00415CFC">
        <w:trPr>
          <w:trHeight w:val="339"/>
        </w:trPr>
        <w:tc>
          <w:tcPr>
            <w:tcW w:w="709" w:type="dxa"/>
            <w:tcBorders>
              <w:top w:val="single" w:sz="4" w:space="0" w:color="auto"/>
              <w:left w:val="single" w:sz="4" w:space="0" w:color="auto"/>
              <w:bottom w:val="single" w:sz="4" w:space="0" w:color="auto"/>
              <w:right w:val="single" w:sz="4" w:space="0" w:color="auto"/>
            </w:tcBorders>
            <w:hideMark/>
          </w:tcPr>
          <w:p w14:paraId="5A19D21E" w14:textId="77777777" w:rsidR="00BD0F15" w:rsidRPr="000158A9" w:rsidRDefault="00BD0F15" w:rsidP="008619FE">
            <w:pPr>
              <w:spacing w:after="0" w:line="240" w:lineRule="auto"/>
              <w:jc w:val="both"/>
              <w:rPr>
                <w:b/>
              </w:rPr>
            </w:pPr>
            <w:r>
              <w:rPr>
                <w:b/>
              </w:rPr>
              <w:t>11Б</w:t>
            </w:r>
          </w:p>
        </w:tc>
        <w:tc>
          <w:tcPr>
            <w:tcW w:w="2410" w:type="dxa"/>
            <w:tcBorders>
              <w:top w:val="single" w:sz="4" w:space="0" w:color="auto"/>
              <w:left w:val="single" w:sz="4" w:space="0" w:color="auto"/>
              <w:bottom w:val="single" w:sz="4" w:space="0" w:color="auto"/>
              <w:right w:val="single" w:sz="4" w:space="0" w:color="auto"/>
            </w:tcBorders>
            <w:hideMark/>
          </w:tcPr>
          <w:p w14:paraId="2B9EB2A0" w14:textId="77777777" w:rsidR="00BD0F15" w:rsidRPr="000158A9" w:rsidRDefault="00BD0F15" w:rsidP="008619FE">
            <w:pPr>
              <w:spacing w:after="0" w:line="240" w:lineRule="auto"/>
              <w:jc w:val="both"/>
              <w:rPr>
                <w:lang w:val="kk-KZ"/>
              </w:rPr>
            </w:pPr>
            <w:r w:rsidRPr="000158A9">
              <w:rPr>
                <w:lang w:val="kk-KZ"/>
              </w:rPr>
              <w:t>Ковалева Т.А</w:t>
            </w:r>
          </w:p>
        </w:tc>
        <w:tc>
          <w:tcPr>
            <w:tcW w:w="709" w:type="dxa"/>
            <w:tcBorders>
              <w:top w:val="single" w:sz="4" w:space="0" w:color="auto"/>
              <w:left w:val="single" w:sz="4" w:space="0" w:color="auto"/>
              <w:bottom w:val="single" w:sz="4" w:space="0" w:color="auto"/>
              <w:right w:val="single" w:sz="4" w:space="0" w:color="auto"/>
            </w:tcBorders>
            <w:hideMark/>
          </w:tcPr>
          <w:p w14:paraId="023762EB" w14:textId="77777777" w:rsidR="00BD0F15" w:rsidRPr="000158A9" w:rsidRDefault="00BD0F15" w:rsidP="008619FE">
            <w:pPr>
              <w:spacing w:after="0" w:line="240" w:lineRule="auto"/>
              <w:rPr>
                <w:b/>
                <w:sz w:val="26"/>
                <w:szCs w:val="26"/>
              </w:rPr>
            </w:pPr>
            <w:r>
              <w:rPr>
                <w:b/>
                <w:sz w:val="26"/>
                <w:szCs w:val="26"/>
              </w:rPr>
              <w:t>7</w:t>
            </w:r>
          </w:p>
        </w:tc>
        <w:tc>
          <w:tcPr>
            <w:tcW w:w="567" w:type="dxa"/>
            <w:tcBorders>
              <w:top w:val="single" w:sz="4" w:space="0" w:color="auto"/>
              <w:left w:val="single" w:sz="4" w:space="0" w:color="auto"/>
              <w:bottom w:val="single" w:sz="4" w:space="0" w:color="auto"/>
              <w:right w:val="single" w:sz="4" w:space="0" w:color="auto"/>
            </w:tcBorders>
            <w:hideMark/>
          </w:tcPr>
          <w:p w14:paraId="21DA8D17" w14:textId="77777777" w:rsidR="00BD0F15" w:rsidRPr="000158A9" w:rsidRDefault="00BD0F15" w:rsidP="008619FE">
            <w:pPr>
              <w:spacing w:after="0" w:line="240" w:lineRule="auto"/>
              <w:rPr>
                <w:sz w:val="26"/>
                <w:szCs w:val="26"/>
              </w:rPr>
            </w:pPr>
            <w:r>
              <w:rPr>
                <w:sz w:val="26"/>
                <w:szCs w:val="26"/>
              </w:rPr>
              <w:t>1</w:t>
            </w:r>
          </w:p>
        </w:tc>
        <w:tc>
          <w:tcPr>
            <w:tcW w:w="567" w:type="dxa"/>
            <w:tcBorders>
              <w:top w:val="single" w:sz="4" w:space="0" w:color="auto"/>
              <w:left w:val="single" w:sz="4" w:space="0" w:color="auto"/>
              <w:bottom w:val="single" w:sz="4" w:space="0" w:color="auto"/>
              <w:right w:val="single" w:sz="4" w:space="0" w:color="auto"/>
            </w:tcBorders>
          </w:tcPr>
          <w:p w14:paraId="58637C47" w14:textId="77777777" w:rsidR="00BD0F15" w:rsidRPr="000158A9" w:rsidRDefault="00BD0F15" w:rsidP="008619FE">
            <w:pPr>
              <w:spacing w:after="0" w:line="240" w:lineRule="auto"/>
              <w:rPr>
                <w:sz w:val="26"/>
                <w:szCs w:val="26"/>
                <w:lang w:val="kk-KZ"/>
              </w:rPr>
            </w:pPr>
            <w:r>
              <w:rPr>
                <w:sz w:val="26"/>
                <w:szCs w:val="26"/>
                <w:lang w:val="kk-KZ"/>
              </w:rPr>
              <w:t>2</w:t>
            </w:r>
          </w:p>
        </w:tc>
        <w:tc>
          <w:tcPr>
            <w:tcW w:w="850" w:type="dxa"/>
            <w:tcBorders>
              <w:top w:val="single" w:sz="4" w:space="0" w:color="auto"/>
              <w:left w:val="single" w:sz="4" w:space="0" w:color="auto"/>
              <w:bottom w:val="single" w:sz="4" w:space="0" w:color="auto"/>
              <w:right w:val="single" w:sz="4" w:space="0" w:color="auto"/>
            </w:tcBorders>
            <w:hideMark/>
          </w:tcPr>
          <w:p w14:paraId="7BA3A73A" w14:textId="77777777" w:rsidR="00BD0F15" w:rsidRPr="000158A9" w:rsidRDefault="00BD0F15" w:rsidP="008619FE">
            <w:pPr>
              <w:spacing w:after="0" w:line="240" w:lineRule="auto"/>
              <w:jc w:val="both"/>
              <w:rPr>
                <w:sz w:val="26"/>
                <w:szCs w:val="26"/>
                <w:lang w:val="kk-KZ"/>
              </w:rPr>
            </w:pPr>
            <w:r w:rsidRPr="000158A9">
              <w:rPr>
                <w:sz w:val="26"/>
                <w:szCs w:val="26"/>
                <w:lang w:val="kk-KZ"/>
              </w:rPr>
              <w:t>100</w:t>
            </w:r>
          </w:p>
        </w:tc>
        <w:tc>
          <w:tcPr>
            <w:tcW w:w="709" w:type="dxa"/>
            <w:tcBorders>
              <w:top w:val="single" w:sz="4" w:space="0" w:color="auto"/>
              <w:left w:val="single" w:sz="4" w:space="0" w:color="auto"/>
              <w:bottom w:val="single" w:sz="4" w:space="0" w:color="auto"/>
              <w:right w:val="single" w:sz="4" w:space="0" w:color="auto"/>
            </w:tcBorders>
            <w:hideMark/>
          </w:tcPr>
          <w:p w14:paraId="50534A70" w14:textId="77777777" w:rsidR="00BD0F15" w:rsidRPr="000158A9" w:rsidRDefault="00BD0F15" w:rsidP="008619FE">
            <w:pPr>
              <w:spacing w:after="0" w:line="240" w:lineRule="auto"/>
              <w:jc w:val="both"/>
              <w:rPr>
                <w:lang w:val="kk-KZ"/>
              </w:rPr>
            </w:pPr>
            <w:r w:rsidRPr="000158A9">
              <w:rPr>
                <w:lang w:val="kk-KZ"/>
              </w:rPr>
              <w:t>38</w:t>
            </w:r>
          </w:p>
        </w:tc>
        <w:tc>
          <w:tcPr>
            <w:tcW w:w="709" w:type="dxa"/>
            <w:tcBorders>
              <w:top w:val="single" w:sz="4" w:space="0" w:color="auto"/>
              <w:left w:val="single" w:sz="4" w:space="0" w:color="auto"/>
              <w:bottom w:val="single" w:sz="4" w:space="0" w:color="auto"/>
              <w:right w:val="single" w:sz="4" w:space="0" w:color="auto"/>
            </w:tcBorders>
            <w:hideMark/>
          </w:tcPr>
          <w:p w14:paraId="265B99F5" w14:textId="77777777" w:rsidR="00BD0F15" w:rsidRPr="000158A9" w:rsidRDefault="00BD0F15" w:rsidP="008619FE">
            <w:pPr>
              <w:spacing w:after="0" w:line="240" w:lineRule="auto"/>
              <w:jc w:val="both"/>
              <w:rPr>
                <w:lang w:val="kk-KZ"/>
              </w:rPr>
            </w:pPr>
            <w:r w:rsidRPr="000158A9">
              <w:rPr>
                <w:lang w:val="kk-KZ"/>
              </w:rPr>
              <w:t>31</w:t>
            </w:r>
          </w:p>
        </w:tc>
        <w:tc>
          <w:tcPr>
            <w:tcW w:w="750" w:type="dxa"/>
            <w:tcBorders>
              <w:top w:val="single" w:sz="4" w:space="0" w:color="auto"/>
              <w:left w:val="single" w:sz="4" w:space="0" w:color="auto"/>
              <w:bottom w:val="single" w:sz="4" w:space="0" w:color="auto"/>
              <w:right w:val="single" w:sz="4" w:space="0" w:color="auto"/>
            </w:tcBorders>
          </w:tcPr>
          <w:p w14:paraId="232E1BBB" w14:textId="77777777" w:rsidR="00BD0F15" w:rsidRPr="000158A9" w:rsidRDefault="00BD0F15" w:rsidP="008619FE">
            <w:pPr>
              <w:spacing w:after="0" w:line="240" w:lineRule="auto"/>
              <w:jc w:val="both"/>
              <w:rPr>
                <w:b/>
                <w:sz w:val="26"/>
                <w:szCs w:val="26"/>
              </w:rPr>
            </w:pPr>
            <w:r w:rsidRPr="000158A9">
              <w:rPr>
                <w:b/>
                <w:sz w:val="26"/>
                <w:szCs w:val="26"/>
              </w:rPr>
              <w:t>41,6</w:t>
            </w:r>
          </w:p>
        </w:tc>
        <w:tc>
          <w:tcPr>
            <w:tcW w:w="951" w:type="dxa"/>
            <w:tcBorders>
              <w:top w:val="single" w:sz="4" w:space="0" w:color="auto"/>
              <w:left w:val="single" w:sz="4" w:space="0" w:color="auto"/>
              <w:bottom w:val="single" w:sz="4" w:space="0" w:color="auto"/>
              <w:right w:val="single" w:sz="4" w:space="0" w:color="auto"/>
            </w:tcBorders>
          </w:tcPr>
          <w:p w14:paraId="3AEA929A" w14:textId="77777777" w:rsidR="00BD0F15" w:rsidRPr="000158A9" w:rsidRDefault="00BD0F15" w:rsidP="008619FE">
            <w:pPr>
              <w:spacing w:after="0" w:line="240" w:lineRule="auto"/>
              <w:jc w:val="both"/>
              <w:rPr>
                <w:b/>
                <w:sz w:val="26"/>
                <w:szCs w:val="26"/>
              </w:rPr>
            </w:pPr>
            <w:r>
              <w:rPr>
                <w:b/>
                <w:sz w:val="26"/>
                <w:szCs w:val="26"/>
              </w:rPr>
              <w:t>66,7</w:t>
            </w:r>
          </w:p>
        </w:tc>
        <w:tc>
          <w:tcPr>
            <w:tcW w:w="992" w:type="dxa"/>
            <w:tcBorders>
              <w:top w:val="single" w:sz="4" w:space="0" w:color="auto"/>
              <w:left w:val="single" w:sz="4" w:space="0" w:color="auto"/>
              <w:bottom w:val="single" w:sz="4" w:space="0" w:color="auto"/>
              <w:right w:val="single" w:sz="4" w:space="0" w:color="auto"/>
            </w:tcBorders>
          </w:tcPr>
          <w:p w14:paraId="5406E43A" w14:textId="77777777" w:rsidR="00BD0F15" w:rsidRDefault="00BD0F15" w:rsidP="008619FE">
            <w:pPr>
              <w:spacing w:after="0" w:line="240" w:lineRule="auto"/>
              <w:jc w:val="both"/>
              <w:rPr>
                <w:b/>
                <w:sz w:val="26"/>
                <w:szCs w:val="26"/>
              </w:rPr>
            </w:pPr>
            <w:r>
              <w:rPr>
                <w:b/>
                <w:sz w:val="26"/>
                <w:szCs w:val="26"/>
              </w:rPr>
              <w:t>71,43</w:t>
            </w:r>
          </w:p>
        </w:tc>
      </w:tr>
      <w:tr w:rsidR="00BD0F15" w:rsidRPr="000158A9" w14:paraId="2FD675EF" w14:textId="77777777" w:rsidTr="00415CFC">
        <w:trPr>
          <w:trHeight w:val="708"/>
        </w:trPr>
        <w:tc>
          <w:tcPr>
            <w:tcW w:w="3119" w:type="dxa"/>
            <w:gridSpan w:val="2"/>
            <w:tcBorders>
              <w:top w:val="single" w:sz="4" w:space="0" w:color="auto"/>
              <w:left w:val="single" w:sz="4" w:space="0" w:color="auto"/>
              <w:bottom w:val="single" w:sz="4" w:space="0" w:color="auto"/>
              <w:right w:val="single" w:sz="4" w:space="0" w:color="auto"/>
            </w:tcBorders>
            <w:hideMark/>
          </w:tcPr>
          <w:p w14:paraId="5269893A" w14:textId="77777777" w:rsidR="00BD0F15" w:rsidRPr="000158A9" w:rsidRDefault="00BD0F15" w:rsidP="008619FE">
            <w:pPr>
              <w:spacing w:after="0" w:line="240" w:lineRule="auto"/>
              <w:jc w:val="both"/>
              <w:rPr>
                <w:b/>
              </w:rPr>
            </w:pPr>
            <w:proofErr w:type="spellStart"/>
            <w:r>
              <w:rPr>
                <w:b/>
              </w:rPr>
              <w:t>Общее</w:t>
            </w:r>
            <w:proofErr w:type="spellEnd"/>
            <w:r>
              <w:rPr>
                <w:b/>
              </w:rPr>
              <w:t xml:space="preserve"> </w:t>
            </w:r>
            <w:proofErr w:type="spellStart"/>
            <w:r>
              <w:rPr>
                <w:b/>
              </w:rPr>
              <w:t>среднее</w:t>
            </w:r>
            <w:proofErr w:type="spellEnd"/>
            <w:r>
              <w:rPr>
                <w:b/>
              </w:rPr>
              <w:t xml:space="preserve"> </w:t>
            </w:r>
            <w:proofErr w:type="spellStart"/>
            <w:r>
              <w:rPr>
                <w:b/>
              </w:rPr>
              <w:t>образование</w:t>
            </w:r>
            <w:proofErr w:type="spellEnd"/>
          </w:p>
        </w:tc>
        <w:tc>
          <w:tcPr>
            <w:tcW w:w="709" w:type="dxa"/>
            <w:tcBorders>
              <w:top w:val="single" w:sz="4" w:space="0" w:color="auto"/>
              <w:left w:val="single" w:sz="4" w:space="0" w:color="auto"/>
              <w:bottom w:val="single" w:sz="4" w:space="0" w:color="auto"/>
              <w:right w:val="single" w:sz="4" w:space="0" w:color="auto"/>
            </w:tcBorders>
            <w:hideMark/>
          </w:tcPr>
          <w:p w14:paraId="35C2559B" w14:textId="77777777" w:rsidR="00BD0F15" w:rsidRPr="000158A9" w:rsidRDefault="00BD0F15" w:rsidP="008619FE">
            <w:pPr>
              <w:spacing w:after="0" w:line="240" w:lineRule="auto"/>
              <w:rPr>
                <w:b/>
                <w:sz w:val="26"/>
                <w:szCs w:val="26"/>
                <w:lang w:val="kk-KZ"/>
              </w:rPr>
            </w:pPr>
            <w:r>
              <w:rPr>
                <w:b/>
                <w:sz w:val="26"/>
                <w:szCs w:val="26"/>
                <w:lang w:val="kk-KZ"/>
              </w:rPr>
              <w:t>7</w:t>
            </w:r>
          </w:p>
        </w:tc>
        <w:tc>
          <w:tcPr>
            <w:tcW w:w="567" w:type="dxa"/>
            <w:tcBorders>
              <w:top w:val="single" w:sz="4" w:space="0" w:color="auto"/>
              <w:left w:val="single" w:sz="4" w:space="0" w:color="auto"/>
              <w:bottom w:val="single" w:sz="4" w:space="0" w:color="auto"/>
              <w:right w:val="single" w:sz="4" w:space="0" w:color="auto"/>
            </w:tcBorders>
            <w:hideMark/>
          </w:tcPr>
          <w:p w14:paraId="7B5AE57C" w14:textId="77777777" w:rsidR="00BD0F15" w:rsidRPr="000158A9" w:rsidRDefault="00BD0F15" w:rsidP="008619FE">
            <w:pPr>
              <w:spacing w:after="0" w:line="240" w:lineRule="auto"/>
              <w:rPr>
                <w:b/>
                <w:sz w:val="26"/>
                <w:szCs w:val="26"/>
              </w:rPr>
            </w:pPr>
            <w:r>
              <w:rPr>
                <w:b/>
                <w:sz w:val="26"/>
                <w:szCs w:val="26"/>
              </w:rPr>
              <w:t>1</w:t>
            </w:r>
          </w:p>
        </w:tc>
        <w:tc>
          <w:tcPr>
            <w:tcW w:w="567" w:type="dxa"/>
            <w:tcBorders>
              <w:top w:val="single" w:sz="4" w:space="0" w:color="auto"/>
              <w:left w:val="single" w:sz="4" w:space="0" w:color="auto"/>
              <w:bottom w:val="single" w:sz="4" w:space="0" w:color="auto"/>
              <w:right w:val="single" w:sz="4" w:space="0" w:color="auto"/>
            </w:tcBorders>
            <w:hideMark/>
          </w:tcPr>
          <w:p w14:paraId="6922BF81" w14:textId="77777777" w:rsidR="00BD0F15" w:rsidRPr="000158A9" w:rsidRDefault="00BD0F15" w:rsidP="008619FE">
            <w:pPr>
              <w:spacing w:after="0" w:line="240" w:lineRule="auto"/>
              <w:rPr>
                <w:b/>
                <w:sz w:val="26"/>
                <w:szCs w:val="26"/>
              </w:rPr>
            </w:pPr>
            <w:r>
              <w:rPr>
                <w:b/>
                <w:sz w:val="26"/>
                <w:szCs w:val="26"/>
              </w:rPr>
              <w:t>2</w:t>
            </w:r>
          </w:p>
        </w:tc>
        <w:tc>
          <w:tcPr>
            <w:tcW w:w="850" w:type="dxa"/>
            <w:tcBorders>
              <w:top w:val="single" w:sz="4" w:space="0" w:color="auto"/>
              <w:left w:val="single" w:sz="4" w:space="0" w:color="auto"/>
              <w:bottom w:val="single" w:sz="4" w:space="0" w:color="auto"/>
              <w:right w:val="single" w:sz="4" w:space="0" w:color="auto"/>
            </w:tcBorders>
            <w:hideMark/>
          </w:tcPr>
          <w:p w14:paraId="7519A2A2" w14:textId="77777777" w:rsidR="00BD0F15" w:rsidRPr="000158A9" w:rsidRDefault="00BD0F15" w:rsidP="008619FE">
            <w:pPr>
              <w:spacing w:after="0" w:line="240" w:lineRule="auto"/>
              <w:jc w:val="both"/>
              <w:rPr>
                <w:b/>
                <w:sz w:val="26"/>
                <w:szCs w:val="26"/>
              </w:rPr>
            </w:pPr>
            <w:r>
              <w:rPr>
                <w:b/>
                <w:sz w:val="26"/>
                <w:szCs w:val="26"/>
              </w:rPr>
              <w:t>100</w:t>
            </w:r>
          </w:p>
        </w:tc>
        <w:tc>
          <w:tcPr>
            <w:tcW w:w="709" w:type="dxa"/>
            <w:tcBorders>
              <w:top w:val="single" w:sz="4" w:space="0" w:color="auto"/>
              <w:left w:val="single" w:sz="4" w:space="0" w:color="auto"/>
              <w:bottom w:val="single" w:sz="4" w:space="0" w:color="auto"/>
              <w:right w:val="single" w:sz="4" w:space="0" w:color="auto"/>
            </w:tcBorders>
            <w:hideMark/>
          </w:tcPr>
          <w:p w14:paraId="73811AD5" w14:textId="77777777" w:rsidR="00BD0F15" w:rsidRPr="000158A9" w:rsidRDefault="00BD0F15" w:rsidP="008619FE">
            <w:pPr>
              <w:spacing w:after="0" w:line="240" w:lineRule="auto"/>
              <w:jc w:val="both"/>
              <w:rPr>
                <w:lang w:val="kk-KZ"/>
              </w:rPr>
            </w:pPr>
            <w:r w:rsidRPr="000158A9">
              <w:rPr>
                <w:lang w:val="kk-KZ"/>
              </w:rPr>
              <w:t>38</w:t>
            </w:r>
          </w:p>
        </w:tc>
        <w:tc>
          <w:tcPr>
            <w:tcW w:w="709" w:type="dxa"/>
            <w:tcBorders>
              <w:top w:val="single" w:sz="4" w:space="0" w:color="auto"/>
              <w:left w:val="single" w:sz="4" w:space="0" w:color="auto"/>
              <w:bottom w:val="single" w:sz="4" w:space="0" w:color="auto"/>
              <w:right w:val="single" w:sz="4" w:space="0" w:color="auto"/>
            </w:tcBorders>
          </w:tcPr>
          <w:p w14:paraId="3AEF527E" w14:textId="77777777" w:rsidR="00BD0F15" w:rsidRPr="000158A9" w:rsidRDefault="00BD0F15" w:rsidP="008619FE">
            <w:pPr>
              <w:spacing w:after="0" w:line="240" w:lineRule="auto"/>
              <w:jc w:val="both"/>
              <w:rPr>
                <w:lang w:val="kk-KZ"/>
              </w:rPr>
            </w:pPr>
            <w:r w:rsidRPr="000158A9">
              <w:rPr>
                <w:lang w:val="kk-KZ"/>
              </w:rPr>
              <w:t>31</w:t>
            </w:r>
          </w:p>
        </w:tc>
        <w:tc>
          <w:tcPr>
            <w:tcW w:w="750" w:type="dxa"/>
            <w:tcBorders>
              <w:top w:val="single" w:sz="4" w:space="0" w:color="auto"/>
              <w:left w:val="single" w:sz="4" w:space="0" w:color="auto"/>
              <w:bottom w:val="single" w:sz="4" w:space="0" w:color="auto"/>
              <w:right w:val="single" w:sz="4" w:space="0" w:color="auto"/>
            </w:tcBorders>
          </w:tcPr>
          <w:p w14:paraId="0A3C8205" w14:textId="77777777" w:rsidR="00BD0F15" w:rsidRPr="000158A9" w:rsidRDefault="00BD0F15" w:rsidP="008619FE">
            <w:pPr>
              <w:spacing w:after="0" w:line="240" w:lineRule="auto"/>
              <w:jc w:val="both"/>
              <w:rPr>
                <w:b/>
                <w:sz w:val="26"/>
                <w:szCs w:val="26"/>
              </w:rPr>
            </w:pPr>
            <w:r w:rsidRPr="000158A9">
              <w:rPr>
                <w:b/>
                <w:sz w:val="26"/>
                <w:szCs w:val="26"/>
              </w:rPr>
              <w:t>41,6</w:t>
            </w:r>
          </w:p>
        </w:tc>
        <w:tc>
          <w:tcPr>
            <w:tcW w:w="951" w:type="dxa"/>
            <w:tcBorders>
              <w:top w:val="single" w:sz="4" w:space="0" w:color="auto"/>
              <w:left w:val="single" w:sz="4" w:space="0" w:color="auto"/>
              <w:bottom w:val="single" w:sz="4" w:space="0" w:color="auto"/>
              <w:right w:val="single" w:sz="4" w:space="0" w:color="auto"/>
            </w:tcBorders>
          </w:tcPr>
          <w:p w14:paraId="4E54AFEA" w14:textId="77777777" w:rsidR="00BD0F15" w:rsidRPr="000158A9" w:rsidRDefault="00BD0F15" w:rsidP="008619FE">
            <w:pPr>
              <w:spacing w:after="0" w:line="240" w:lineRule="auto"/>
              <w:jc w:val="both"/>
              <w:rPr>
                <w:b/>
                <w:sz w:val="26"/>
                <w:szCs w:val="26"/>
              </w:rPr>
            </w:pPr>
            <w:r>
              <w:rPr>
                <w:b/>
                <w:sz w:val="26"/>
                <w:szCs w:val="26"/>
              </w:rPr>
              <w:t>66,7</w:t>
            </w:r>
          </w:p>
        </w:tc>
        <w:tc>
          <w:tcPr>
            <w:tcW w:w="992" w:type="dxa"/>
            <w:tcBorders>
              <w:top w:val="single" w:sz="4" w:space="0" w:color="auto"/>
              <w:left w:val="single" w:sz="4" w:space="0" w:color="auto"/>
              <w:bottom w:val="single" w:sz="4" w:space="0" w:color="auto"/>
              <w:right w:val="single" w:sz="4" w:space="0" w:color="auto"/>
            </w:tcBorders>
          </w:tcPr>
          <w:p w14:paraId="21ED8365" w14:textId="77777777" w:rsidR="00BD0F15" w:rsidRDefault="00BD0F15" w:rsidP="008619FE">
            <w:pPr>
              <w:spacing w:after="0" w:line="240" w:lineRule="auto"/>
              <w:jc w:val="both"/>
              <w:rPr>
                <w:b/>
                <w:sz w:val="26"/>
                <w:szCs w:val="26"/>
              </w:rPr>
            </w:pPr>
            <w:r>
              <w:rPr>
                <w:b/>
                <w:sz w:val="26"/>
                <w:szCs w:val="26"/>
              </w:rPr>
              <w:t>71,43</w:t>
            </w:r>
          </w:p>
        </w:tc>
      </w:tr>
    </w:tbl>
    <w:p w14:paraId="51772D29" w14:textId="77777777" w:rsidR="00BD0F15" w:rsidRDefault="00BD0F15" w:rsidP="00BD0F15">
      <w:pPr>
        <w:tabs>
          <w:tab w:val="left" w:pos="0"/>
          <w:tab w:val="left" w:pos="720"/>
        </w:tabs>
        <w:spacing w:after="0" w:line="240" w:lineRule="auto"/>
        <w:jc w:val="both"/>
        <w:rPr>
          <w:b/>
          <w:bCs/>
          <w:i/>
          <w:sz w:val="28"/>
          <w:szCs w:val="28"/>
          <w:u w:val="single"/>
        </w:rPr>
      </w:pPr>
    </w:p>
    <w:p w14:paraId="640C67D7" w14:textId="77777777" w:rsidR="00BD0F15" w:rsidRDefault="00BD0F15" w:rsidP="00546C8B">
      <w:pPr>
        <w:tabs>
          <w:tab w:val="left" w:pos="0"/>
          <w:tab w:val="left" w:pos="720"/>
        </w:tabs>
        <w:spacing w:after="0" w:line="240" w:lineRule="auto"/>
        <w:jc w:val="both"/>
        <w:rPr>
          <w:sz w:val="28"/>
          <w:szCs w:val="28"/>
          <w:lang w:val="ru-RU"/>
        </w:rPr>
      </w:pPr>
      <w:r w:rsidRPr="00812711">
        <w:rPr>
          <w:b/>
          <w:bCs/>
          <w:i/>
          <w:sz w:val="28"/>
          <w:szCs w:val="28"/>
          <w:u w:val="single"/>
          <w:lang w:val="ru-RU"/>
        </w:rPr>
        <w:t>В основной школе</w:t>
      </w:r>
      <w:r w:rsidRPr="00812711">
        <w:rPr>
          <w:bCs/>
          <w:sz w:val="28"/>
          <w:szCs w:val="28"/>
          <w:lang w:val="ru-RU"/>
        </w:rPr>
        <w:t xml:space="preserve"> на «отлично» успевают 10 (11,9%) учащихся, на «хорошо» - 47 (56%) учащихся.  Качество успеваемости по основной школе составило 69,1 </w:t>
      </w:r>
      <w:r w:rsidRPr="00546C8B">
        <w:rPr>
          <w:b/>
          <w:sz w:val="28"/>
          <w:szCs w:val="28"/>
          <w:lang w:val="ru-RU"/>
        </w:rPr>
        <w:t>(+3,22)</w:t>
      </w:r>
      <w:r w:rsidR="002A0611">
        <w:rPr>
          <w:bCs/>
          <w:sz w:val="28"/>
          <w:szCs w:val="28"/>
          <w:lang w:val="ru-RU"/>
        </w:rPr>
        <w:t xml:space="preserve"> </w:t>
      </w:r>
      <w:r w:rsidRPr="00812711">
        <w:rPr>
          <w:bCs/>
          <w:sz w:val="28"/>
          <w:szCs w:val="28"/>
          <w:lang w:val="ru-RU"/>
        </w:rPr>
        <w:t xml:space="preserve">%, успеваемость – 100%. </w:t>
      </w:r>
      <w:r w:rsidRPr="00812711">
        <w:rPr>
          <w:sz w:val="28"/>
          <w:szCs w:val="28"/>
          <w:lang w:val="ru-RU"/>
        </w:rPr>
        <w:t xml:space="preserve">По сравнению прошлого года в этом году качество знаний в основном звене повысилось на </w:t>
      </w:r>
      <w:r w:rsidRPr="00812711">
        <w:rPr>
          <w:bCs/>
          <w:sz w:val="28"/>
          <w:szCs w:val="28"/>
          <w:lang w:val="ru-RU"/>
        </w:rPr>
        <w:t>3,22</w:t>
      </w:r>
      <w:r w:rsidRPr="00812711">
        <w:rPr>
          <w:sz w:val="28"/>
          <w:szCs w:val="28"/>
          <w:lang w:val="ru-RU"/>
        </w:rPr>
        <w:t>%.</w:t>
      </w:r>
    </w:p>
    <w:p w14:paraId="4AF89D2A" w14:textId="77777777" w:rsidR="001134A9" w:rsidRPr="001134A9" w:rsidRDefault="001134A9" w:rsidP="001134A9">
      <w:pPr>
        <w:spacing w:after="0" w:line="240" w:lineRule="auto"/>
        <w:rPr>
          <w:rFonts w:eastAsia="TimesNewRoman,Italic"/>
          <w:b/>
          <w:sz w:val="28"/>
          <w:szCs w:val="28"/>
          <w:lang w:val="ru-RU" w:eastAsia="ru-RU"/>
        </w:rPr>
      </w:pPr>
      <w:r w:rsidRPr="001134A9">
        <w:rPr>
          <w:rFonts w:eastAsia="TimesNewRoman,Italic"/>
          <w:sz w:val="28"/>
          <w:szCs w:val="28"/>
          <w:lang w:val="ru-RU" w:eastAsia="ru-RU"/>
        </w:rPr>
        <w:t xml:space="preserve">      </w:t>
      </w:r>
      <w:r w:rsidRPr="001134A9">
        <w:rPr>
          <w:rFonts w:eastAsia="TimesNewRoman,Italic"/>
          <w:b/>
          <w:sz w:val="28"/>
          <w:szCs w:val="28"/>
          <w:lang w:val="ru-RU" w:eastAsia="ru-RU"/>
        </w:rPr>
        <w:t xml:space="preserve"> Подтверждение знака «</w:t>
      </w:r>
      <w:r w:rsidRPr="001134A9">
        <w:rPr>
          <w:rFonts w:eastAsia="Arial"/>
          <w:b/>
          <w:color w:val="000000"/>
          <w:sz w:val="28"/>
          <w:szCs w:val="28"/>
          <w:lang w:val="ru-RU" w:eastAsia="ru-RU"/>
        </w:rPr>
        <w:t xml:space="preserve">Алтын </w:t>
      </w:r>
      <w:proofErr w:type="spellStart"/>
      <w:r w:rsidRPr="001134A9">
        <w:rPr>
          <w:rFonts w:eastAsia="Arial"/>
          <w:b/>
          <w:color w:val="000000"/>
          <w:sz w:val="28"/>
          <w:szCs w:val="28"/>
          <w:lang w:val="ru-RU" w:eastAsia="ru-RU"/>
        </w:rPr>
        <w:t>белг</w:t>
      </w:r>
      <w:r w:rsidRPr="001134A9">
        <w:rPr>
          <w:rFonts w:eastAsia="Arial"/>
          <w:b/>
          <w:color w:val="000000"/>
          <w:sz w:val="28"/>
          <w:szCs w:val="28"/>
          <w:lang w:eastAsia="ru-RU"/>
        </w:rPr>
        <w:t>i</w:t>
      </w:r>
      <w:proofErr w:type="spellEnd"/>
      <w:r w:rsidRPr="001134A9">
        <w:rPr>
          <w:rFonts w:eastAsia="TimesNewRoman,Italic"/>
          <w:b/>
          <w:sz w:val="28"/>
          <w:szCs w:val="28"/>
          <w:lang w:val="ru-RU" w:eastAsia="ru-RU"/>
        </w:rPr>
        <w:t>» и аттестата с отличием</w:t>
      </w:r>
    </w:p>
    <w:p w14:paraId="3EB229FA" w14:textId="77777777" w:rsidR="001134A9" w:rsidRPr="001134A9" w:rsidRDefault="001134A9" w:rsidP="001134A9">
      <w:pPr>
        <w:spacing w:after="0" w:line="240" w:lineRule="auto"/>
        <w:jc w:val="both"/>
        <w:rPr>
          <w:rFonts w:eastAsia="TimesNewRoman,Italic"/>
          <w:sz w:val="28"/>
          <w:szCs w:val="28"/>
          <w:lang w:val="ru-RU" w:eastAsia="ru-RU"/>
        </w:rPr>
      </w:pPr>
      <w:r w:rsidRPr="001134A9">
        <w:rPr>
          <w:rFonts w:eastAsia="TimesNewRoman,Italic"/>
          <w:sz w:val="28"/>
          <w:szCs w:val="28"/>
          <w:lang w:val="ru-RU" w:eastAsia="ru-RU"/>
        </w:rPr>
        <w:t xml:space="preserve">           За последние годы</w:t>
      </w:r>
    </w:p>
    <w:p w14:paraId="54012DDE" w14:textId="77777777" w:rsidR="001134A9" w:rsidRPr="001134A9" w:rsidRDefault="001134A9" w:rsidP="001134A9">
      <w:pPr>
        <w:spacing w:after="0" w:line="240" w:lineRule="auto"/>
        <w:jc w:val="both"/>
        <w:rPr>
          <w:rFonts w:eastAsia="TimesNewRoman,Italic"/>
          <w:sz w:val="28"/>
          <w:szCs w:val="28"/>
          <w:lang w:val="ru-RU" w:eastAsia="ru-RU"/>
        </w:rPr>
      </w:pPr>
      <w:r w:rsidRPr="001134A9">
        <w:rPr>
          <w:rFonts w:eastAsia="TimesNewRoman,Italic"/>
          <w:sz w:val="28"/>
          <w:szCs w:val="28"/>
          <w:lang w:val="ru-RU" w:eastAsia="ru-RU"/>
        </w:rPr>
        <w:t xml:space="preserve">В 2018 г </w:t>
      </w:r>
      <w:bookmarkStart w:id="61" w:name="_Hlk106791356"/>
      <w:r w:rsidRPr="001134A9">
        <w:rPr>
          <w:rFonts w:eastAsia="TimesNewRoman,Italic"/>
          <w:sz w:val="28"/>
          <w:szCs w:val="28"/>
          <w:lang w:val="ru-RU" w:eastAsia="ru-RU"/>
        </w:rPr>
        <w:t xml:space="preserve">аттестат с отличием-1учащийся. </w:t>
      </w:r>
    </w:p>
    <w:p w14:paraId="4C497384" w14:textId="77777777" w:rsidR="001134A9" w:rsidRDefault="001134A9" w:rsidP="001134A9">
      <w:pPr>
        <w:spacing w:after="0" w:line="240" w:lineRule="auto"/>
        <w:jc w:val="both"/>
        <w:rPr>
          <w:rFonts w:eastAsia="TimesNewRoman,Italic"/>
          <w:sz w:val="28"/>
          <w:szCs w:val="28"/>
          <w:lang w:val="ru-RU" w:eastAsia="ru-RU"/>
        </w:rPr>
      </w:pPr>
      <w:r w:rsidRPr="001134A9">
        <w:rPr>
          <w:rFonts w:eastAsia="TimesNewRoman,Italic"/>
          <w:sz w:val="28"/>
          <w:szCs w:val="28"/>
          <w:lang w:val="ru-RU" w:eastAsia="ru-RU"/>
        </w:rPr>
        <w:t>2020 г свидетельство с отличием -2</w:t>
      </w:r>
      <w:r>
        <w:rPr>
          <w:rFonts w:eastAsia="TimesNewRoman,Italic"/>
          <w:sz w:val="28"/>
          <w:szCs w:val="28"/>
          <w:lang w:val="ru-RU" w:eastAsia="ru-RU"/>
        </w:rPr>
        <w:t xml:space="preserve"> </w:t>
      </w:r>
      <w:r w:rsidRPr="001134A9">
        <w:rPr>
          <w:rFonts w:eastAsia="TimesNewRoman,Italic"/>
          <w:sz w:val="28"/>
          <w:szCs w:val="28"/>
          <w:lang w:val="ru-RU" w:eastAsia="ru-RU"/>
        </w:rPr>
        <w:t>ученика.</w:t>
      </w:r>
    </w:p>
    <w:bookmarkEnd w:id="61"/>
    <w:p w14:paraId="38E16EF0" w14:textId="77777777" w:rsidR="001134A9" w:rsidRPr="001134A9" w:rsidRDefault="001134A9" w:rsidP="001134A9">
      <w:pPr>
        <w:spacing w:after="0" w:line="240" w:lineRule="auto"/>
        <w:jc w:val="both"/>
        <w:rPr>
          <w:rFonts w:eastAsia="TimesNewRoman,Italic"/>
          <w:sz w:val="28"/>
          <w:szCs w:val="28"/>
          <w:lang w:val="ru-RU" w:eastAsia="ru-RU"/>
        </w:rPr>
      </w:pPr>
      <w:r>
        <w:rPr>
          <w:rFonts w:eastAsia="TimesNewRoman,Italic"/>
          <w:sz w:val="28"/>
          <w:szCs w:val="28"/>
          <w:lang w:val="ru-RU" w:eastAsia="ru-RU"/>
        </w:rPr>
        <w:t xml:space="preserve">2022г </w:t>
      </w:r>
      <w:r w:rsidRPr="001134A9">
        <w:rPr>
          <w:rFonts w:eastAsia="TimesNewRoman,Italic"/>
          <w:sz w:val="28"/>
          <w:szCs w:val="28"/>
          <w:lang w:val="ru-RU" w:eastAsia="ru-RU"/>
        </w:rPr>
        <w:t>аттестат с отличием-</w:t>
      </w:r>
      <w:r>
        <w:rPr>
          <w:rFonts w:eastAsia="TimesNewRoman,Italic"/>
          <w:sz w:val="28"/>
          <w:szCs w:val="28"/>
          <w:lang w:val="ru-RU" w:eastAsia="ru-RU"/>
        </w:rPr>
        <w:t xml:space="preserve"> </w:t>
      </w:r>
      <w:r w:rsidRPr="001134A9">
        <w:rPr>
          <w:rFonts w:eastAsia="TimesNewRoman,Italic"/>
          <w:sz w:val="28"/>
          <w:szCs w:val="28"/>
          <w:lang w:val="ru-RU" w:eastAsia="ru-RU"/>
        </w:rPr>
        <w:t xml:space="preserve">1учащийся. </w:t>
      </w:r>
    </w:p>
    <w:p w14:paraId="3B69BAD0" w14:textId="77777777" w:rsidR="001134A9" w:rsidRDefault="001134A9" w:rsidP="001134A9">
      <w:pPr>
        <w:spacing w:after="0" w:line="240" w:lineRule="auto"/>
        <w:jc w:val="both"/>
        <w:rPr>
          <w:rFonts w:eastAsia="TimesNewRoman,Italic"/>
          <w:sz w:val="28"/>
          <w:szCs w:val="28"/>
          <w:lang w:val="ru-RU" w:eastAsia="ru-RU"/>
        </w:rPr>
      </w:pPr>
      <w:r>
        <w:rPr>
          <w:rFonts w:eastAsia="TimesNewRoman,Italic"/>
          <w:sz w:val="28"/>
          <w:szCs w:val="28"/>
          <w:lang w:val="ru-RU" w:eastAsia="ru-RU"/>
        </w:rPr>
        <w:t xml:space="preserve">          </w:t>
      </w:r>
      <w:r w:rsidRPr="001134A9">
        <w:rPr>
          <w:rFonts w:eastAsia="TimesNewRoman,Italic"/>
          <w:sz w:val="28"/>
          <w:szCs w:val="28"/>
          <w:lang w:val="ru-RU" w:eastAsia="ru-RU"/>
        </w:rPr>
        <w:t xml:space="preserve"> свидетельство с отличием -</w:t>
      </w:r>
      <w:r>
        <w:rPr>
          <w:rFonts w:eastAsia="TimesNewRoman,Italic"/>
          <w:sz w:val="28"/>
          <w:szCs w:val="28"/>
          <w:lang w:val="ru-RU" w:eastAsia="ru-RU"/>
        </w:rPr>
        <w:t>1</w:t>
      </w:r>
      <w:r w:rsidRPr="001134A9">
        <w:rPr>
          <w:rFonts w:eastAsia="TimesNewRoman,Italic"/>
          <w:sz w:val="28"/>
          <w:szCs w:val="28"/>
          <w:lang w:val="ru-RU" w:eastAsia="ru-RU"/>
        </w:rPr>
        <w:t>ученик.</w:t>
      </w:r>
    </w:p>
    <w:p w14:paraId="62309E4B" w14:textId="77777777" w:rsidR="008F5677" w:rsidRPr="008619FE" w:rsidRDefault="008619FE" w:rsidP="00546C8B">
      <w:pPr>
        <w:spacing w:line="240" w:lineRule="auto"/>
        <w:rPr>
          <w:i/>
          <w:iCs/>
          <w:sz w:val="28"/>
          <w:szCs w:val="28"/>
          <w:lang w:val="kk-KZ"/>
        </w:rPr>
      </w:pPr>
      <w:r w:rsidRPr="008619FE">
        <w:rPr>
          <w:i/>
          <w:iCs/>
          <w:sz w:val="28"/>
          <w:szCs w:val="28"/>
          <w:lang w:val="kk-KZ"/>
        </w:rPr>
        <w:t>5</w:t>
      </w:r>
      <w:r w:rsidR="00165B0D" w:rsidRPr="008619FE">
        <w:rPr>
          <w:i/>
          <w:iCs/>
          <w:sz w:val="28"/>
          <w:szCs w:val="28"/>
          <w:lang w:val="kk-KZ"/>
        </w:rPr>
        <w:t>) Копии ведомостей оценок качества знаний , умений и навыков обучающихся, в том  числе заполненные таблицы, согласно приложениям 15,16</w:t>
      </w:r>
      <w:r w:rsidR="0033254E" w:rsidRPr="008619FE">
        <w:rPr>
          <w:i/>
          <w:iCs/>
          <w:sz w:val="28"/>
          <w:szCs w:val="28"/>
          <w:lang w:val="kk-KZ"/>
        </w:rPr>
        <w:t xml:space="preserve"> прилагаются папка №</w:t>
      </w:r>
      <w:r w:rsidR="009E59D3">
        <w:rPr>
          <w:i/>
          <w:iCs/>
          <w:sz w:val="28"/>
          <w:szCs w:val="28"/>
          <w:lang w:val="kk-KZ"/>
        </w:rPr>
        <w:t>7</w:t>
      </w:r>
      <w:hyperlink r:id="rId25" w:history="1">
        <w:r w:rsidR="009E59D3" w:rsidRPr="00EB6BAA">
          <w:rPr>
            <w:rStyle w:val="ae"/>
            <w:i/>
            <w:iCs/>
            <w:sz w:val="28"/>
            <w:szCs w:val="28"/>
            <w:lang w:val="kk-KZ"/>
          </w:rPr>
          <w:t>https://drive.google.com/drive/folders/1zNPDPUM04Zcqm8H1_D8KvBPw_P3UrI68?usp=sharing</w:t>
        </w:r>
      </w:hyperlink>
      <w:r>
        <w:rPr>
          <w:i/>
          <w:iCs/>
          <w:sz w:val="28"/>
          <w:szCs w:val="28"/>
          <w:lang w:val="kk-KZ"/>
        </w:rPr>
        <w:t xml:space="preserve"> </w:t>
      </w:r>
      <w:r w:rsidR="00165B0D" w:rsidRPr="008619FE">
        <w:rPr>
          <w:i/>
          <w:iCs/>
          <w:sz w:val="28"/>
          <w:szCs w:val="28"/>
          <w:lang w:val="kk-KZ"/>
        </w:rPr>
        <w:t>)</w:t>
      </w:r>
    </w:p>
    <w:tbl>
      <w:tblPr>
        <w:tblW w:w="0" w:type="auto"/>
        <w:tblCellSpacing w:w="0" w:type="auto"/>
        <w:tblLook w:val="04A0" w:firstRow="1" w:lastRow="0" w:firstColumn="1" w:lastColumn="0" w:noHBand="0" w:noVBand="1"/>
      </w:tblPr>
      <w:tblGrid>
        <w:gridCol w:w="6283"/>
        <w:gridCol w:w="3922"/>
      </w:tblGrid>
      <w:tr w:rsidR="008F5677" w:rsidRPr="00417984" w14:paraId="04BA7B58" w14:textId="77777777" w:rsidTr="00B37B77">
        <w:trPr>
          <w:trHeight w:val="30"/>
          <w:tblCellSpacing w:w="0" w:type="auto"/>
        </w:trPr>
        <w:tc>
          <w:tcPr>
            <w:tcW w:w="6283" w:type="dxa"/>
            <w:tcMar>
              <w:top w:w="15" w:type="dxa"/>
              <w:left w:w="15" w:type="dxa"/>
              <w:bottom w:w="15" w:type="dxa"/>
              <w:right w:w="15" w:type="dxa"/>
            </w:tcMar>
            <w:vAlign w:val="center"/>
          </w:tcPr>
          <w:p w14:paraId="7E359030" w14:textId="77777777" w:rsidR="008F5677" w:rsidRPr="00CF746B" w:rsidRDefault="008F5677" w:rsidP="008F5677">
            <w:pPr>
              <w:spacing w:after="0"/>
              <w:jc w:val="center"/>
              <w:rPr>
                <w:lang w:val="ru-RU"/>
              </w:rPr>
            </w:pPr>
            <w:r w:rsidRPr="008F5677">
              <w:rPr>
                <w:color w:val="000000"/>
                <w:sz w:val="20"/>
              </w:rPr>
              <w:t> </w:t>
            </w:r>
          </w:p>
        </w:tc>
        <w:tc>
          <w:tcPr>
            <w:tcW w:w="3922" w:type="dxa"/>
            <w:tcMar>
              <w:top w:w="15" w:type="dxa"/>
              <w:left w:w="15" w:type="dxa"/>
              <w:bottom w:w="15" w:type="dxa"/>
              <w:right w:w="15" w:type="dxa"/>
            </w:tcMar>
            <w:vAlign w:val="center"/>
          </w:tcPr>
          <w:p w14:paraId="67E985AF" w14:textId="77777777" w:rsidR="008F5677" w:rsidRPr="008F5677" w:rsidRDefault="008F5677" w:rsidP="008F5677">
            <w:pPr>
              <w:spacing w:after="0"/>
              <w:jc w:val="center"/>
              <w:rPr>
                <w:lang w:val="ru-RU"/>
              </w:rPr>
            </w:pPr>
            <w:r w:rsidRPr="008F5677">
              <w:rPr>
                <w:color w:val="000000"/>
                <w:sz w:val="20"/>
                <w:lang w:val="ru-RU"/>
              </w:rPr>
              <w:t>Приложение 15</w:t>
            </w:r>
            <w:r w:rsidRPr="008F5677">
              <w:rPr>
                <w:lang w:val="ru-RU"/>
              </w:rPr>
              <w:br/>
            </w:r>
            <w:r w:rsidRPr="008F5677">
              <w:rPr>
                <w:color w:val="000000"/>
                <w:sz w:val="20"/>
                <w:lang w:val="ru-RU"/>
              </w:rPr>
              <w:t>к Критериям оценки</w:t>
            </w:r>
            <w:r w:rsidRPr="008F5677">
              <w:rPr>
                <w:lang w:val="ru-RU"/>
              </w:rPr>
              <w:br/>
            </w:r>
            <w:r w:rsidRPr="008F5677">
              <w:rPr>
                <w:color w:val="000000"/>
                <w:sz w:val="20"/>
                <w:lang w:val="ru-RU"/>
              </w:rPr>
              <w:t>организаций образования</w:t>
            </w:r>
          </w:p>
        </w:tc>
      </w:tr>
    </w:tbl>
    <w:p w14:paraId="011AA09C" w14:textId="77777777" w:rsidR="008F5677" w:rsidRDefault="008F5677" w:rsidP="008F5677">
      <w:pPr>
        <w:spacing w:after="0"/>
        <w:rPr>
          <w:b/>
          <w:color w:val="000000"/>
          <w:sz w:val="28"/>
          <w:szCs w:val="28"/>
        </w:rPr>
      </w:pPr>
      <w:bookmarkStart w:id="62" w:name="z346"/>
      <w:r w:rsidRPr="00546C8B">
        <w:rPr>
          <w:b/>
          <w:color w:val="000000"/>
          <w:sz w:val="28"/>
          <w:szCs w:val="28"/>
          <w:lang w:val="ru-RU"/>
        </w:rPr>
        <w:t xml:space="preserve"> </w:t>
      </w:r>
      <w:proofErr w:type="spellStart"/>
      <w:r w:rsidRPr="00546C8B">
        <w:rPr>
          <w:b/>
          <w:color w:val="000000"/>
          <w:sz w:val="28"/>
          <w:szCs w:val="28"/>
        </w:rPr>
        <w:t>Структура</w:t>
      </w:r>
      <w:proofErr w:type="spellEnd"/>
      <w:r w:rsidRPr="00546C8B">
        <w:rPr>
          <w:b/>
          <w:color w:val="000000"/>
          <w:sz w:val="28"/>
          <w:szCs w:val="28"/>
        </w:rPr>
        <w:t xml:space="preserve"> </w:t>
      </w:r>
      <w:proofErr w:type="spellStart"/>
      <w:r w:rsidRPr="00546C8B">
        <w:rPr>
          <w:b/>
          <w:color w:val="000000"/>
          <w:sz w:val="28"/>
          <w:szCs w:val="28"/>
        </w:rPr>
        <w:t>контингента</w:t>
      </w:r>
      <w:proofErr w:type="spellEnd"/>
      <w:r w:rsidRPr="00546C8B">
        <w:rPr>
          <w:b/>
          <w:color w:val="000000"/>
          <w:sz w:val="28"/>
          <w:szCs w:val="28"/>
        </w:rPr>
        <w:t xml:space="preserve"> </w:t>
      </w:r>
      <w:proofErr w:type="spellStart"/>
      <w:r w:rsidRPr="00546C8B">
        <w:rPr>
          <w:b/>
          <w:color w:val="000000"/>
          <w:sz w:val="28"/>
          <w:szCs w:val="28"/>
        </w:rPr>
        <w:t>обучающихся</w:t>
      </w:r>
      <w:proofErr w:type="spellEnd"/>
    </w:p>
    <w:tbl>
      <w:tblPr>
        <w:tblW w:w="0" w:type="auto"/>
        <w:tblCellSpacing w:w="0" w:type="auto"/>
        <w:tblInd w:w="420"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2"/>
        <w:gridCol w:w="5012"/>
        <w:gridCol w:w="1132"/>
        <w:gridCol w:w="1037"/>
        <w:gridCol w:w="977"/>
        <w:gridCol w:w="1193"/>
      </w:tblGrid>
      <w:tr w:rsidR="00546C8B" w:rsidRPr="008F5677" w14:paraId="06A3980E" w14:textId="77777777" w:rsidTr="00B37B77">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9038A4" w14:textId="77777777" w:rsidR="00546C8B" w:rsidRPr="008F5677" w:rsidRDefault="00546C8B" w:rsidP="009E59D3">
            <w:pPr>
              <w:spacing w:after="0" w:line="240" w:lineRule="auto"/>
              <w:ind w:left="20"/>
              <w:jc w:val="both"/>
              <w:rPr>
                <w:sz w:val="24"/>
                <w:szCs w:val="24"/>
              </w:rPr>
            </w:pPr>
            <w:r w:rsidRPr="008F5677">
              <w:rPr>
                <w:color w:val="000000"/>
                <w:sz w:val="24"/>
                <w:szCs w:val="24"/>
              </w:rPr>
              <w:t>№</w:t>
            </w:r>
          </w:p>
        </w:tc>
        <w:tc>
          <w:tcPr>
            <w:tcW w:w="5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9DFB8" w14:textId="77777777" w:rsidR="00546C8B" w:rsidRPr="008F5677" w:rsidRDefault="00546C8B" w:rsidP="009E59D3">
            <w:pPr>
              <w:spacing w:after="0" w:line="240" w:lineRule="auto"/>
              <w:ind w:left="20"/>
              <w:jc w:val="both"/>
              <w:rPr>
                <w:sz w:val="24"/>
                <w:szCs w:val="24"/>
              </w:rPr>
            </w:pPr>
            <w:proofErr w:type="spellStart"/>
            <w:r w:rsidRPr="008F5677">
              <w:rPr>
                <w:color w:val="000000"/>
                <w:sz w:val="24"/>
                <w:szCs w:val="24"/>
              </w:rPr>
              <w:t>Структура</w:t>
            </w:r>
            <w:proofErr w:type="spellEnd"/>
            <w:r w:rsidRPr="008F5677">
              <w:rPr>
                <w:color w:val="000000"/>
                <w:sz w:val="24"/>
                <w:szCs w:val="24"/>
              </w:rPr>
              <w:t xml:space="preserve"> </w:t>
            </w:r>
            <w:proofErr w:type="spellStart"/>
            <w:r w:rsidRPr="008F5677">
              <w:rPr>
                <w:color w:val="000000"/>
                <w:sz w:val="24"/>
                <w:szCs w:val="24"/>
              </w:rPr>
              <w:t>контингента</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869B1" w14:textId="77777777" w:rsidR="00546C8B" w:rsidRPr="008F5677" w:rsidRDefault="00546C8B" w:rsidP="009E59D3">
            <w:pPr>
              <w:spacing w:after="0" w:line="240" w:lineRule="auto"/>
              <w:ind w:left="20"/>
              <w:jc w:val="center"/>
              <w:rPr>
                <w:sz w:val="24"/>
                <w:szCs w:val="24"/>
              </w:rPr>
            </w:pPr>
            <w:proofErr w:type="spellStart"/>
            <w:r w:rsidRPr="008F5677">
              <w:rPr>
                <w:color w:val="000000"/>
                <w:sz w:val="24"/>
                <w:szCs w:val="24"/>
              </w:rPr>
              <w:t>Начальная</w:t>
            </w:r>
            <w:proofErr w:type="spellEnd"/>
            <w:r w:rsidRPr="008F5677">
              <w:rPr>
                <w:color w:val="000000"/>
                <w:sz w:val="24"/>
                <w:szCs w:val="24"/>
              </w:rPr>
              <w:t xml:space="preserve"> </w:t>
            </w:r>
            <w:proofErr w:type="spellStart"/>
            <w:r w:rsidRPr="008F5677">
              <w:rPr>
                <w:color w:val="000000"/>
                <w:sz w:val="24"/>
                <w:szCs w:val="24"/>
              </w:rPr>
              <w:t>школа</w:t>
            </w:r>
            <w:proofErr w:type="spellEnd"/>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B6897" w14:textId="77777777" w:rsidR="00546C8B" w:rsidRPr="008F5677" w:rsidRDefault="00546C8B" w:rsidP="009E59D3">
            <w:pPr>
              <w:spacing w:after="0" w:line="240" w:lineRule="auto"/>
              <w:ind w:left="20"/>
              <w:jc w:val="center"/>
              <w:rPr>
                <w:sz w:val="24"/>
                <w:szCs w:val="24"/>
              </w:rPr>
            </w:pPr>
            <w:proofErr w:type="spellStart"/>
            <w:r w:rsidRPr="008F5677">
              <w:rPr>
                <w:color w:val="000000"/>
                <w:sz w:val="24"/>
                <w:szCs w:val="24"/>
              </w:rPr>
              <w:t>Основная</w:t>
            </w:r>
            <w:proofErr w:type="spellEnd"/>
            <w:r w:rsidRPr="008F5677">
              <w:rPr>
                <w:color w:val="000000"/>
                <w:sz w:val="24"/>
                <w:szCs w:val="24"/>
              </w:rPr>
              <w:t xml:space="preserve"> </w:t>
            </w:r>
            <w:proofErr w:type="spellStart"/>
            <w:r w:rsidRPr="008F5677">
              <w:rPr>
                <w:color w:val="000000"/>
                <w:sz w:val="24"/>
                <w:szCs w:val="24"/>
              </w:rPr>
              <w:t>школа</w:t>
            </w:r>
            <w:proofErr w:type="spellEnd"/>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85906" w14:textId="77777777" w:rsidR="00546C8B" w:rsidRPr="008F5677" w:rsidRDefault="00546C8B" w:rsidP="009E59D3">
            <w:pPr>
              <w:spacing w:after="0" w:line="240" w:lineRule="auto"/>
              <w:ind w:left="20"/>
              <w:jc w:val="center"/>
              <w:rPr>
                <w:sz w:val="24"/>
                <w:szCs w:val="24"/>
              </w:rPr>
            </w:pPr>
            <w:proofErr w:type="spellStart"/>
            <w:r w:rsidRPr="008F5677">
              <w:rPr>
                <w:color w:val="000000"/>
                <w:sz w:val="24"/>
                <w:szCs w:val="24"/>
              </w:rPr>
              <w:t>Средняя</w:t>
            </w:r>
            <w:proofErr w:type="spellEnd"/>
            <w:r w:rsidRPr="008F5677">
              <w:rPr>
                <w:color w:val="000000"/>
                <w:sz w:val="24"/>
                <w:szCs w:val="24"/>
              </w:rPr>
              <w:t xml:space="preserve"> </w:t>
            </w:r>
            <w:proofErr w:type="spellStart"/>
            <w:r w:rsidRPr="008F5677">
              <w:rPr>
                <w:color w:val="000000"/>
                <w:sz w:val="24"/>
                <w:szCs w:val="24"/>
              </w:rPr>
              <w:t>школа</w:t>
            </w:r>
            <w:proofErr w:type="spellEnd"/>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C11CC" w14:textId="77777777" w:rsidR="00546C8B" w:rsidRPr="008F5677" w:rsidRDefault="00546C8B" w:rsidP="009E59D3">
            <w:pPr>
              <w:spacing w:after="0" w:line="240" w:lineRule="auto"/>
              <w:ind w:left="20"/>
              <w:jc w:val="center"/>
              <w:rPr>
                <w:sz w:val="24"/>
                <w:szCs w:val="24"/>
              </w:rPr>
            </w:pPr>
            <w:proofErr w:type="spellStart"/>
            <w:r w:rsidRPr="008F5677">
              <w:rPr>
                <w:color w:val="000000"/>
                <w:sz w:val="24"/>
                <w:szCs w:val="24"/>
              </w:rPr>
              <w:t>Всего</w:t>
            </w:r>
            <w:proofErr w:type="spellEnd"/>
            <w:r w:rsidRPr="008F5677">
              <w:rPr>
                <w:color w:val="000000"/>
                <w:sz w:val="24"/>
                <w:szCs w:val="24"/>
              </w:rPr>
              <w:t xml:space="preserve"> </w:t>
            </w:r>
            <w:proofErr w:type="spellStart"/>
            <w:r w:rsidRPr="008F5677">
              <w:rPr>
                <w:color w:val="000000"/>
                <w:sz w:val="24"/>
                <w:szCs w:val="24"/>
              </w:rPr>
              <w:t>по</w:t>
            </w:r>
            <w:proofErr w:type="spellEnd"/>
            <w:r w:rsidRPr="008F5677">
              <w:rPr>
                <w:color w:val="000000"/>
                <w:sz w:val="24"/>
                <w:szCs w:val="24"/>
              </w:rPr>
              <w:t xml:space="preserve"> </w:t>
            </w:r>
            <w:proofErr w:type="spellStart"/>
            <w:r w:rsidRPr="008F5677">
              <w:rPr>
                <w:color w:val="000000"/>
                <w:sz w:val="24"/>
                <w:szCs w:val="24"/>
              </w:rPr>
              <w:t>школе</w:t>
            </w:r>
            <w:proofErr w:type="spellEnd"/>
          </w:p>
        </w:tc>
      </w:tr>
      <w:tr w:rsidR="00546C8B" w:rsidRPr="008F5677" w14:paraId="75A80B74" w14:textId="77777777" w:rsidTr="00B37B77">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0CF580" w14:textId="77777777" w:rsidR="00546C8B" w:rsidRPr="008F5677" w:rsidRDefault="00546C8B" w:rsidP="009E59D3">
            <w:pPr>
              <w:spacing w:after="0" w:line="240" w:lineRule="auto"/>
              <w:ind w:left="20"/>
              <w:jc w:val="both"/>
              <w:rPr>
                <w:sz w:val="24"/>
                <w:szCs w:val="24"/>
              </w:rPr>
            </w:pPr>
            <w:r w:rsidRPr="008F5677">
              <w:rPr>
                <w:color w:val="000000"/>
                <w:sz w:val="24"/>
                <w:szCs w:val="24"/>
              </w:rPr>
              <w:t>1</w:t>
            </w:r>
          </w:p>
        </w:tc>
        <w:tc>
          <w:tcPr>
            <w:tcW w:w="5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313FC" w14:textId="77777777" w:rsidR="00546C8B" w:rsidRPr="008F5677" w:rsidRDefault="00546C8B" w:rsidP="009E59D3">
            <w:pPr>
              <w:spacing w:after="0" w:line="240" w:lineRule="auto"/>
              <w:ind w:left="20"/>
              <w:jc w:val="both"/>
              <w:rPr>
                <w:sz w:val="24"/>
                <w:szCs w:val="24"/>
              </w:rPr>
            </w:pPr>
            <w:proofErr w:type="spellStart"/>
            <w:r w:rsidRPr="008F5677">
              <w:rPr>
                <w:color w:val="000000"/>
                <w:sz w:val="24"/>
                <w:szCs w:val="24"/>
              </w:rPr>
              <w:t>Количество</w:t>
            </w:r>
            <w:proofErr w:type="spellEnd"/>
            <w:r w:rsidRPr="008F5677">
              <w:rPr>
                <w:color w:val="000000"/>
                <w:sz w:val="24"/>
                <w:szCs w:val="24"/>
              </w:rPr>
              <w:t xml:space="preserve"> </w:t>
            </w:r>
            <w:proofErr w:type="spellStart"/>
            <w:r w:rsidRPr="008F5677">
              <w:rPr>
                <w:color w:val="000000"/>
                <w:sz w:val="24"/>
                <w:szCs w:val="24"/>
              </w:rPr>
              <w:t>обучающихся</w:t>
            </w:r>
            <w:proofErr w:type="spellEnd"/>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24DEB" w14:textId="77777777" w:rsidR="00546C8B" w:rsidRPr="008F5677" w:rsidRDefault="00546C8B" w:rsidP="009E59D3">
            <w:pPr>
              <w:spacing w:after="0" w:line="240" w:lineRule="auto"/>
              <w:jc w:val="center"/>
              <w:rPr>
                <w:sz w:val="24"/>
                <w:szCs w:val="24"/>
                <w:lang w:val="ru-RU"/>
              </w:rPr>
            </w:pPr>
            <w:r w:rsidRPr="008F5677">
              <w:rPr>
                <w:sz w:val="24"/>
                <w:szCs w:val="24"/>
                <w:lang w:val="ru-RU"/>
              </w:rPr>
              <w:t>82</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3D9A7" w14:textId="77777777" w:rsidR="00546C8B" w:rsidRPr="008F5677" w:rsidRDefault="00546C8B" w:rsidP="009E59D3">
            <w:pPr>
              <w:spacing w:after="0" w:line="240" w:lineRule="auto"/>
              <w:jc w:val="center"/>
              <w:rPr>
                <w:sz w:val="24"/>
                <w:szCs w:val="24"/>
                <w:lang w:val="ru-RU"/>
              </w:rPr>
            </w:pPr>
          </w:p>
          <w:p w14:paraId="6A81DF17" w14:textId="77777777" w:rsidR="00546C8B" w:rsidRPr="008F5677" w:rsidRDefault="00546C8B" w:rsidP="009E59D3">
            <w:pPr>
              <w:spacing w:after="0" w:line="240" w:lineRule="auto"/>
              <w:jc w:val="center"/>
              <w:rPr>
                <w:sz w:val="24"/>
                <w:szCs w:val="24"/>
                <w:lang w:val="ru-RU"/>
              </w:rPr>
            </w:pPr>
            <w:r w:rsidRPr="008F5677">
              <w:rPr>
                <w:sz w:val="24"/>
                <w:szCs w:val="24"/>
                <w:lang w:val="ru-RU"/>
              </w:rPr>
              <w:t>84</w:t>
            </w:r>
            <w:r w:rsidRPr="008F5677">
              <w:rPr>
                <w:sz w:val="24"/>
                <w:szCs w:val="24"/>
              </w:rP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86647" w14:textId="77777777" w:rsidR="00546C8B" w:rsidRPr="008F5677" w:rsidRDefault="00546C8B" w:rsidP="009E59D3">
            <w:pPr>
              <w:spacing w:after="0" w:line="240" w:lineRule="auto"/>
              <w:jc w:val="center"/>
              <w:rPr>
                <w:sz w:val="24"/>
                <w:szCs w:val="24"/>
                <w:lang w:val="ru-RU"/>
              </w:rPr>
            </w:pPr>
            <w:r w:rsidRPr="008F5677">
              <w:rPr>
                <w:sz w:val="24"/>
                <w:szCs w:val="24"/>
                <w:lang w:val="ru-RU"/>
              </w:rPr>
              <w:t>7</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85B01" w14:textId="77777777" w:rsidR="00546C8B" w:rsidRPr="008F5677" w:rsidRDefault="00546C8B" w:rsidP="009E59D3">
            <w:pPr>
              <w:spacing w:after="0" w:line="240" w:lineRule="auto"/>
              <w:jc w:val="center"/>
              <w:rPr>
                <w:sz w:val="24"/>
                <w:szCs w:val="24"/>
                <w:lang w:val="ru-RU"/>
              </w:rPr>
            </w:pPr>
            <w:r w:rsidRPr="008F5677">
              <w:rPr>
                <w:sz w:val="24"/>
                <w:szCs w:val="24"/>
                <w:lang w:val="ru-RU"/>
              </w:rPr>
              <w:t>173</w:t>
            </w:r>
          </w:p>
        </w:tc>
      </w:tr>
      <w:tr w:rsidR="00546C8B" w:rsidRPr="008F5677" w14:paraId="0B82BCCD" w14:textId="77777777" w:rsidTr="00B37B77">
        <w:trPr>
          <w:trHeight w:val="30"/>
          <w:tblCellSpacing w:w="0" w:type="auto"/>
        </w:trPr>
        <w:tc>
          <w:tcPr>
            <w:tcW w:w="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C5607" w14:textId="77777777" w:rsidR="00546C8B" w:rsidRPr="008F5677" w:rsidRDefault="00546C8B" w:rsidP="009E59D3">
            <w:pPr>
              <w:spacing w:after="0" w:line="240" w:lineRule="auto"/>
              <w:ind w:left="20"/>
              <w:jc w:val="both"/>
              <w:rPr>
                <w:sz w:val="24"/>
                <w:szCs w:val="24"/>
              </w:rPr>
            </w:pPr>
            <w:r w:rsidRPr="008F5677">
              <w:rPr>
                <w:color w:val="000000"/>
                <w:sz w:val="24"/>
                <w:szCs w:val="24"/>
              </w:rPr>
              <w:t>2</w:t>
            </w:r>
          </w:p>
        </w:tc>
        <w:tc>
          <w:tcPr>
            <w:tcW w:w="5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D322C" w14:textId="77777777" w:rsidR="00546C8B" w:rsidRPr="008F5677" w:rsidRDefault="00546C8B" w:rsidP="009E59D3">
            <w:pPr>
              <w:spacing w:after="0" w:line="240" w:lineRule="auto"/>
              <w:ind w:left="20"/>
              <w:jc w:val="both"/>
              <w:rPr>
                <w:sz w:val="24"/>
                <w:szCs w:val="24"/>
                <w:lang w:val="ru-RU"/>
              </w:rPr>
            </w:pPr>
            <w:r w:rsidRPr="008F5677">
              <w:rPr>
                <w:color w:val="000000"/>
                <w:sz w:val="24"/>
                <w:szCs w:val="24"/>
                <w:lang w:val="ru-RU"/>
              </w:rPr>
              <w:t>Общее количество классов/ количество обучающихся</w:t>
            </w:r>
          </w:p>
        </w:tc>
        <w:tc>
          <w:tcPr>
            <w:tcW w:w="1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A7D7A" w14:textId="77777777" w:rsidR="00546C8B" w:rsidRPr="008F5677" w:rsidRDefault="00546C8B" w:rsidP="009E59D3">
            <w:pPr>
              <w:spacing w:after="0" w:line="240" w:lineRule="auto"/>
              <w:jc w:val="center"/>
              <w:rPr>
                <w:sz w:val="24"/>
                <w:szCs w:val="24"/>
                <w:lang w:val="ru-RU"/>
              </w:rPr>
            </w:pPr>
            <w:r w:rsidRPr="008F5677">
              <w:rPr>
                <w:sz w:val="24"/>
                <w:szCs w:val="24"/>
                <w:lang w:val="ru-RU"/>
              </w:rPr>
              <w:t>8</w:t>
            </w:r>
            <w:r>
              <w:rPr>
                <w:sz w:val="24"/>
                <w:szCs w:val="24"/>
                <w:lang w:val="ru-RU"/>
              </w:rPr>
              <w:t>/10,3</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C93B3" w14:textId="77777777" w:rsidR="00546C8B" w:rsidRPr="008F5677" w:rsidRDefault="00546C8B" w:rsidP="009E59D3">
            <w:pPr>
              <w:spacing w:after="0" w:line="240" w:lineRule="auto"/>
              <w:jc w:val="center"/>
              <w:rPr>
                <w:sz w:val="24"/>
                <w:szCs w:val="24"/>
                <w:lang w:val="ru-RU"/>
              </w:rPr>
            </w:pPr>
          </w:p>
          <w:p w14:paraId="1A7B26D3" w14:textId="77777777" w:rsidR="00546C8B" w:rsidRPr="008F5677" w:rsidRDefault="00546C8B" w:rsidP="009E59D3">
            <w:pPr>
              <w:spacing w:after="0" w:line="240" w:lineRule="auto"/>
              <w:jc w:val="center"/>
              <w:rPr>
                <w:sz w:val="24"/>
                <w:szCs w:val="24"/>
                <w:lang w:val="ru-RU"/>
              </w:rPr>
            </w:pPr>
            <w:r w:rsidRPr="008F5677">
              <w:rPr>
                <w:sz w:val="24"/>
                <w:szCs w:val="24"/>
                <w:lang w:val="ru-RU"/>
              </w:rPr>
              <w:t>10</w:t>
            </w:r>
            <w:r>
              <w:rPr>
                <w:sz w:val="24"/>
                <w:szCs w:val="24"/>
                <w:lang w:val="ru-RU"/>
              </w:rPr>
              <w:t>/8,4</w:t>
            </w:r>
            <w:r w:rsidRPr="008F5677">
              <w:rPr>
                <w:sz w:val="24"/>
                <w:szCs w:val="24"/>
                <w:lang w:val="ru-RU"/>
              </w:rPr>
              <w:br/>
            </w:r>
          </w:p>
        </w:tc>
        <w:tc>
          <w:tcPr>
            <w:tcW w:w="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D3C9B" w14:textId="77777777" w:rsidR="00546C8B" w:rsidRPr="008F5677" w:rsidRDefault="00546C8B" w:rsidP="009E59D3">
            <w:pPr>
              <w:spacing w:after="0" w:line="240" w:lineRule="auto"/>
              <w:jc w:val="center"/>
              <w:rPr>
                <w:sz w:val="24"/>
                <w:szCs w:val="24"/>
                <w:lang w:val="ru-RU"/>
              </w:rPr>
            </w:pPr>
          </w:p>
          <w:p w14:paraId="225AB285" w14:textId="77777777" w:rsidR="00546C8B" w:rsidRPr="008F5677" w:rsidRDefault="00546C8B" w:rsidP="009E59D3">
            <w:pPr>
              <w:spacing w:after="0" w:line="240" w:lineRule="auto"/>
              <w:jc w:val="center"/>
              <w:rPr>
                <w:sz w:val="24"/>
                <w:szCs w:val="24"/>
                <w:lang w:val="ru-RU"/>
              </w:rPr>
            </w:pPr>
            <w:r w:rsidRPr="008F5677">
              <w:rPr>
                <w:sz w:val="24"/>
                <w:szCs w:val="24"/>
                <w:lang w:val="ru-RU"/>
              </w:rPr>
              <w:t>1</w:t>
            </w:r>
            <w:r>
              <w:rPr>
                <w:sz w:val="24"/>
                <w:szCs w:val="24"/>
                <w:lang w:val="ru-RU"/>
              </w:rPr>
              <w:t>/7</w:t>
            </w:r>
            <w:r w:rsidRPr="008F5677">
              <w:rPr>
                <w:sz w:val="24"/>
                <w:szCs w:val="24"/>
                <w:lang w:val="ru-RU"/>
              </w:rP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F523E" w14:textId="77777777" w:rsidR="00546C8B" w:rsidRPr="008F5677" w:rsidRDefault="00546C8B" w:rsidP="009E59D3">
            <w:pPr>
              <w:spacing w:after="0" w:line="240" w:lineRule="auto"/>
              <w:jc w:val="center"/>
              <w:rPr>
                <w:sz w:val="24"/>
                <w:szCs w:val="24"/>
                <w:lang w:val="ru-RU"/>
              </w:rPr>
            </w:pPr>
            <w:r w:rsidRPr="008F5677">
              <w:rPr>
                <w:sz w:val="24"/>
                <w:szCs w:val="24"/>
                <w:lang w:val="ru-RU"/>
              </w:rPr>
              <w:t>19</w:t>
            </w:r>
            <w:r>
              <w:rPr>
                <w:sz w:val="24"/>
                <w:szCs w:val="24"/>
                <w:lang w:val="ru-RU"/>
              </w:rPr>
              <w:t>/9,1</w:t>
            </w:r>
          </w:p>
        </w:tc>
      </w:tr>
    </w:tbl>
    <w:p w14:paraId="3191BD02" w14:textId="77777777" w:rsidR="008F5677" w:rsidRDefault="008F5677" w:rsidP="009E59D3">
      <w:pPr>
        <w:spacing w:after="0" w:line="240" w:lineRule="auto"/>
        <w:jc w:val="both"/>
        <w:rPr>
          <w:color w:val="000000"/>
          <w:sz w:val="28"/>
          <w:lang w:val="ru-RU"/>
        </w:rPr>
      </w:pPr>
      <w:bookmarkStart w:id="63" w:name="z347"/>
      <w:bookmarkEnd w:id="62"/>
      <w:r w:rsidRPr="008F5677">
        <w:rPr>
          <w:color w:val="000000"/>
          <w:sz w:val="28"/>
        </w:rPr>
        <w:t>   </w:t>
      </w:r>
      <w:r w:rsidRPr="008F5677">
        <w:rPr>
          <w:color w:val="000000"/>
          <w:sz w:val="28"/>
          <w:lang w:val="ru-RU"/>
        </w:rPr>
        <w:t xml:space="preserve"> </w:t>
      </w:r>
    </w:p>
    <w:tbl>
      <w:tblPr>
        <w:tblW w:w="0" w:type="auto"/>
        <w:tblCellSpacing w:w="0" w:type="auto"/>
        <w:tblLook w:val="04A0" w:firstRow="1" w:lastRow="0" w:firstColumn="1" w:lastColumn="0" w:noHBand="0" w:noVBand="1"/>
      </w:tblPr>
      <w:tblGrid>
        <w:gridCol w:w="6283"/>
        <w:gridCol w:w="3922"/>
      </w:tblGrid>
      <w:tr w:rsidR="00A47E05" w:rsidRPr="00417984" w14:paraId="45A3D112" w14:textId="77777777" w:rsidTr="00394073">
        <w:trPr>
          <w:trHeight w:val="30"/>
          <w:tblCellSpacing w:w="0" w:type="auto"/>
        </w:trPr>
        <w:tc>
          <w:tcPr>
            <w:tcW w:w="6283" w:type="dxa"/>
            <w:tcMar>
              <w:top w:w="15" w:type="dxa"/>
              <w:left w:w="15" w:type="dxa"/>
              <w:bottom w:w="15" w:type="dxa"/>
              <w:right w:w="15" w:type="dxa"/>
            </w:tcMar>
            <w:vAlign w:val="center"/>
          </w:tcPr>
          <w:p w14:paraId="3F0CBE38" w14:textId="77777777" w:rsidR="00A47E05" w:rsidRPr="00A47E05" w:rsidRDefault="00A47E05" w:rsidP="00A47E05">
            <w:pPr>
              <w:spacing w:after="0"/>
              <w:jc w:val="center"/>
              <w:rPr>
                <w:lang w:val="ru-RU"/>
              </w:rPr>
            </w:pPr>
            <w:r w:rsidRPr="00A47E05">
              <w:rPr>
                <w:color w:val="000000"/>
                <w:sz w:val="20"/>
              </w:rPr>
              <w:t> </w:t>
            </w:r>
          </w:p>
        </w:tc>
        <w:tc>
          <w:tcPr>
            <w:tcW w:w="3922" w:type="dxa"/>
            <w:tcMar>
              <w:top w:w="15" w:type="dxa"/>
              <w:left w:w="15" w:type="dxa"/>
              <w:bottom w:w="15" w:type="dxa"/>
              <w:right w:w="15" w:type="dxa"/>
            </w:tcMar>
            <w:vAlign w:val="center"/>
          </w:tcPr>
          <w:p w14:paraId="66EA4D49" w14:textId="77777777" w:rsidR="00A47E05" w:rsidRPr="00A47E05" w:rsidRDefault="00A47E05" w:rsidP="00A47E05">
            <w:pPr>
              <w:spacing w:after="0"/>
              <w:jc w:val="center"/>
              <w:rPr>
                <w:lang w:val="ru-RU"/>
              </w:rPr>
            </w:pPr>
            <w:r w:rsidRPr="00A47E05">
              <w:rPr>
                <w:color w:val="000000"/>
                <w:sz w:val="20"/>
                <w:lang w:val="ru-RU"/>
              </w:rPr>
              <w:t>Приложение 16</w:t>
            </w:r>
            <w:r w:rsidRPr="00A47E05">
              <w:rPr>
                <w:lang w:val="ru-RU"/>
              </w:rPr>
              <w:br/>
            </w:r>
            <w:r w:rsidRPr="00A47E05">
              <w:rPr>
                <w:color w:val="000000"/>
                <w:sz w:val="20"/>
                <w:lang w:val="ru-RU"/>
              </w:rPr>
              <w:t>к Критериям оценки</w:t>
            </w:r>
            <w:r w:rsidRPr="00A47E05">
              <w:rPr>
                <w:lang w:val="ru-RU"/>
              </w:rPr>
              <w:br/>
            </w:r>
            <w:r w:rsidRPr="00A47E05">
              <w:rPr>
                <w:color w:val="000000"/>
                <w:sz w:val="20"/>
                <w:lang w:val="ru-RU"/>
              </w:rPr>
              <w:t>организаций образования</w:t>
            </w:r>
          </w:p>
        </w:tc>
      </w:tr>
    </w:tbl>
    <w:p w14:paraId="29198749" w14:textId="77777777" w:rsidR="001F3DBA" w:rsidRDefault="001F3DBA" w:rsidP="00AA14F9">
      <w:pPr>
        <w:jc w:val="center"/>
        <w:rPr>
          <w:b/>
          <w:bCs/>
          <w:sz w:val="28"/>
          <w:szCs w:val="28"/>
          <w:lang w:val="kk-KZ"/>
        </w:rPr>
      </w:pPr>
      <w:bookmarkStart w:id="64" w:name="z349"/>
    </w:p>
    <w:p w14:paraId="38987A6E" w14:textId="7D569DFE" w:rsidR="0064164B" w:rsidRDefault="0064164B" w:rsidP="00AA14F9">
      <w:pPr>
        <w:jc w:val="center"/>
        <w:rPr>
          <w:b/>
          <w:bCs/>
          <w:sz w:val="28"/>
          <w:szCs w:val="28"/>
          <w:lang w:val="kk-KZ"/>
        </w:rPr>
      </w:pPr>
      <w:r w:rsidRPr="00AA14F9">
        <w:rPr>
          <w:b/>
          <w:bCs/>
          <w:sz w:val="28"/>
          <w:szCs w:val="28"/>
          <w:lang w:val="kk-KZ"/>
        </w:rPr>
        <w:t>Ведомость оценок качества знаний, умений и навыков обучающихся 4,9,11классов</w:t>
      </w:r>
    </w:p>
    <w:tbl>
      <w:tblPr>
        <w:tblpPr w:leftFromText="180" w:rightFromText="180" w:vertAnchor="page" w:horzAnchor="margin" w:tblpY="10711"/>
        <w:tblW w:w="0" w:type="auto"/>
        <w:tblCellSpacing w:w="0" w:type="auto"/>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2"/>
        <w:gridCol w:w="701"/>
        <w:gridCol w:w="1131"/>
        <w:gridCol w:w="1083"/>
        <w:gridCol w:w="1084"/>
        <w:gridCol w:w="942"/>
        <w:gridCol w:w="1084"/>
        <w:gridCol w:w="1598"/>
        <w:gridCol w:w="1522"/>
      </w:tblGrid>
      <w:tr w:rsidR="009E59D3" w:rsidRPr="009E59D3" w14:paraId="5BCB04B5" w14:textId="77777777" w:rsidTr="009E59D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D8E19" w14:textId="77777777" w:rsidR="009E59D3" w:rsidRPr="009E59D3" w:rsidRDefault="009E59D3" w:rsidP="009E59D3">
            <w:pPr>
              <w:spacing w:after="0"/>
              <w:jc w:val="both"/>
              <w:rPr>
                <w:sz w:val="24"/>
                <w:szCs w:val="24"/>
              </w:rPr>
            </w:pPr>
            <w:r w:rsidRPr="009E59D3">
              <w:rPr>
                <w:color w:val="000000"/>
                <w:sz w:val="24"/>
                <w:szCs w:val="24"/>
              </w:rPr>
              <w:t>№ п/п</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14181" w14:textId="77777777" w:rsidR="009E59D3" w:rsidRPr="009E59D3" w:rsidRDefault="009E59D3" w:rsidP="009E59D3">
            <w:pPr>
              <w:spacing w:after="0"/>
              <w:jc w:val="both"/>
              <w:rPr>
                <w:sz w:val="24"/>
                <w:szCs w:val="24"/>
              </w:rPr>
            </w:pPr>
            <w:proofErr w:type="spellStart"/>
            <w:r w:rsidRPr="009E59D3">
              <w:rPr>
                <w:color w:val="000000"/>
                <w:sz w:val="24"/>
                <w:szCs w:val="24"/>
              </w:rPr>
              <w:t>Класс</w:t>
            </w:r>
            <w:proofErr w:type="spellEnd"/>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AC555" w14:textId="77777777" w:rsidR="009E59D3" w:rsidRPr="009E59D3" w:rsidRDefault="009E59D3" w:rsidP="009E59D3">
            <w:pPr>
              <w:spacing w:after="0"/>
              <w:jc w:val="both"/>
              <w:rPr>
                <w:sz w:val="24"/>
                <w:szCs w:val="24"/>
                <w:lang w:val="ru-RU"/>
              </w:rPr>
            </w:pPr>
            <w:r w:rsidRPr="009E59D3">
              <w:rPr>
                <w:color w:val="000000"/>
                <w:sz w:val="24"/>
                <w:szCs w:val="24"/>
                <w:lang w:val="ru-RU"/>
              </w:rPr>
              <w:t>К-во учащихся по списку в журнале</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1350D" w14:textId="77777777" w:rsidR="009E59D3" w:rsidRPr="009E59D3" w:rsidRDefault="009E59D3" w:rsidP="009E59D3">
            <w:pPr>
              <w:spacing w:after="0"/>
              <w:jc w:val="both"/>
              <w:rPr>
                <w:sz w:val="24"/>
                <w:szCs w:val="24"/>
              </w:rPr>
            </w:pPr>
            <w:r w:rsidRPr="009E59D3">
              <w:rPr>
                <w:color w:val="000000"/>
                <w:sz w:val="24"/>
                <w:szCs w:val="24"/>
              </w:rPr>
              <w:t>К-</w:t>
            </w:r>
            <w:proofErr w:type="spellStart"/>
            <w:r w:rsidRPr="009E59D3">
              <w:rPr>
                <w:color w:val="000000"/>
                <w:sz w:val="24"/>
                <w:szCs w:val="24"/>
              </w:rPr>
              <w:t>во</w:t>
            </w:r>
            <w:proofErr w:type="spellEnd"/>
            <w:r w:rsidRPr="009E59D3">
              <w:rPr>
                <w:color w:val="000000"/>
                <w:sz w:val="24"/>
                <w:szCs w:val="24"/>
              </w:rPr>
              <w:t xml:space="preserve"> </w:t>
            </w:r>
            <w:proofErr w:type="spellStart"/>
            <w:r w:rsidRPr="009E59D3">
              <w:rPr>
                <w:color w:val="000000"/>
                <w:sz w:val="24"/>
                <w:szCs w:val="24"/>
              </w:rPr>
              <w:t>оценок</w:t>
            </w:r>
            <w:proofErr w:type="spellEnd"/>
            <w:r w:rsidRPr="009E59D3">
              <w:rPr>
                <w:color w:val="000000"/>
                <w:sz w:val="24"/>
                <w:szCs w:val="24"/>
              </w:rPr>
              <w:t xml:space="preserve"> "5"</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2D387F" w14:textId="77777777" w:rsidR="009E59D3" w:rsidRPr="009E59D3" w:rsidRDefault="009E59D3" w:rsidP="009E59D3">
            <w:pPr>
              <w:spacing w:after="0"/>
              <w:jc w:val="both"/>
              <w:rPr>
                <w:sz w:val="24"/>
                <w:szCs w:val="24"/>
              </w:rPr>
            </w:pPr>
            <w:r w:rsidRPr="009E59D3">
              <w:rPr>
                <w:color w:val="000000"/>
                <w:sz w:val="24"/>
                <w:szCs w:val="24"/>
              </w:rPr>
              <w:t>К-</w:t>
            </w:r>
            <w:proofErr w:type="spellStart"/>
            <w:r w:rsidRPr="009E59D3">
              <w:rPr>
                <w:color w:val="000000"/>
                <w:sz w:val="24"/>
                <w:szCs w:val="24"/>
              </w:rPr>
              <w:t>во</w:t>
            </w:r>
            <w:proofErr w:type="spellEnd"/>
            <w:r w:rsidRPr="009E59D3">
              <w:rPr>
                <w:color w:val="000000"/>
                <w:sz w:val="24"/>
                <w:szCs w:val="24"/>
              </w:rPr>
              <w:t xml:space="preserve"> </w:t>
            </w:r>
            <w:proofErr w:type="spellStart"/>
            <w:r w:rsidRPr="009E59D3">
              <w:rPr>
                <w:color w:val="000000"/>
                <w:sz w:val="24"/>
                <w:szCs w:val="24"/>
              </w:rPr>
              <w:t>оценок</w:t>
            </w:r>
            <w:proofErr w:type="spellEnd"/>
            <w:r w:rsidRPr="009E59D3">
              <w:rPr>
                <w:color w:val="000000"/>
                <w:sz w:val="24"/>
                <w:szCs w:val="24"/>
              </w:rPr>
              <w:t xml:space="preserve"> "4"</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D34E2" w14:textId="77777777" w:rsidR="009E59D3" w:rsidRPr="009E59D3" w:rsidRDefault="009E59D3" w:rsidP="009E59D3">
            <w:pPr>
              <w:spacing w:after="0"/>
              <w:jc w:val="both"/>
              <w:rPr>
                <w:sz w:val="24"/>
                <w:szCs w:val="24"/>
              </w:rPr>
            </w:pPr>
            <w:r w:rsidRPr="009E59D3">
              <w:rPr>
                <w:color w:val="000000"/>
                <w:sz w:val="24"/>
                <w:szCs w:val="24"/>
              </w:rPr>
              <w:t>К-</w:t>
            </w:r>
            <w:proofErr w:type="spellStart"/>
            <w:r w:rsidRPr="009E59D3">
              <w:rPr>
                <w:color w:val="000000"/>
                <w:sz w:val="24"/>
                <w:szCs w:val="24"/>
              </w:rPr>
              <w:t>во</w:t>
            </w:r>
            <w:proofErr w:type="spellEnd"/>
            <w:r w:rsidRPr="009E59D3">
              <w:rPr>
                <w:color w:val="000000"/>
                <w:sz w:val="24"/>
                <w:szCs w:val="24"/>
              </w:rPr>
              <w:t xml:space="preserve"> </w:t>
            </w:r>
            <w:proofErr w:type="spellStart"/>
            <w:r w:rsidRPr="009E59D3">
              <w:rPr>
                <w:color w:val="000000"/>
                <w:sz w:val="24"/>
                <w:szCs w:val="24"/>
              </w:rPr>
              <w:t>оце</w:t>
            </w:r>
            <w:proofErr w:type="spellEnd"/>
            <w:r w:rsidRPr="009E59D3">
              <w:rPr>
                <w:color w:val="000000"/>
                <w:sz w:val="24"/>
                <w:szCs w:val="24"/>
              </w:rPr>
              <w:t xml:space="preserve"> </w:t>
            </w:r>
            <w:proofErr w:type="spellStart"/>
            <w:r w:rsidRPr="009E59D3">
              <w:rPr>
                <w:color w:val="000000"/>
                <w:sz w:val="24"/>
                <w:szCs w:val="24"/>
              </w:rPr>
              <w:t>нок</w:t>
            </w:r>
            <w:proofErr w:type="spellEnd"/>
            <w:r w:rsidRPr="009E59D3">
              <w:rPr>
                <w:color w:val="000000"/>
                <w:sz w:val="24"/>
                <w:szCs w:val="24"/>
              </w:rPr>
              <w:t xml:space="preserve"> "3"</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28649" w14:textId="77777777" w:rsidR="009E59D3" w:rsidRPr="009E59D3" w:rsidRDefault="009E59D3" w:rsidP="009E59D3">
            <w:pPr>
              <w:spacing w:after="0"/>
              <w:jc w:val="both"/>
              <w:rPr>
                <w:sz w:val="24"/>
                <w:szCs w:val="24"/>
              </w:rPr>
            </w:pPr>
            <w:r w:rsidRPr="009E59D3">
              <w:rPr>
                <w:color w:val="000000"/>
                <w:sz w:val="24"/>
                <w:szCs w:val="24"/>
              </w:rPr>
              <w:t>К-</w:t>
            </w:r>
            <w:proofErr w:type="spellStart"/>
            <w:r w:rsidRPr="009E59D3">
              <w:rPr>
                <w:color w:val="000000"/>
                <w:sz w:val="24"/>
                <w:szCs w:val="24"/>
              </w:rPr>
              <w:t>во</w:t>
            </w:r>
            <w:proofErr w:type="spellEnd"/>
            <w:r w:rsidRPr="009E59D3">
              <w:rPr>
                <w:color w:val="000000"/>
                <w:sz w:val="24"/>
                <w:szCs w:val="24"/>
              </w:rPr>
              <w:t xml:space="preserve"> </w:t>
            </w:r>
            <w:proofErr w:type="spellStart"/>
            <w:r w:rsidRPr="009E59D3">
              <w:rPr>
                <w:color w:val="000000"/>
                <w:sz w:val="24"/>
                <w:szCs w:val="24"/>
              </w:rPr>
              <w:t>оценок</w:t>
            </w:r>
            <w:proofErr w:type="spellEnd"/>
            <w:r w:rsidRPr="009E59D3">
              <w:rPr>
                <w:color w:val="000000"/>
                <w:sz w:val="24"/>
                <w:szCs w:val="24"/>
              </w:rPr>
              <w:t xml:space="preserve"> "2"</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68398" w14:textId="77777777" w:rsidR="009E59D3" w:rsidRPr="009E59D3" w:rsidRDefault="009E59D3" w:rsidP="009E59D3">
            <w:pPr>
              <w:spacing w:after="0"/>
              <w:jc w:val="both"/>
              <w:rPr>
                <w:sz w:val="24"/>
                <w:szCs w:val="24"/>
                <w:lang w:val="kk-KZ"/>
              </w:rPr>
            </w:pPr>
            <w:r w:rsidRPr="009E59D3">
              <w:rPr>
                <w:color w:val="000000"/>
                <w:sz w:val="24"/>
                <w:szCs w:val="24"/>
                <w:lang w:val="kk-KZ"/>
              </w:rPr>
              <w:t>Успеваемость</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35FB2" w14:textId="77777777" w:rsidR="009E59D3" w:rsidRPr="009E59D3" w:rsidRDefault="009E59D3" w:rsidP="009E59D3">
            <w:pPr>
              <w:spacing w:after="0"/>
              <w:jc w:val="both"/>
              <w:rPr>
                <w:sz w:val="24"/>
                <w:szCs w:val="24"/>
                <w:lang w:val="kk-KZ"/>
              </w:rPr>
            </w:pPr>
            <w:r w:rsidRPr="009E59D3">
              <w:rPr>
                <w:color w:val="000000"/>
                <w:sz w:val="24"/>
                <w:szCs w:val="24"/>
              </w:rPr>
              <w:t>%</w:t>
            </w:r>
            <w:r w:rsidRPr="009E59D3">
              <w:rPr>
                <w:color w:val="000000"/>
                <w:sz w:val="24"/>
                <w:szCs w:val="24"/>
                <w:lang w:val="kk-KZ"/>
              </w:rPr>
              <w:t>Качество знаний</w:t>
            </w:r>
          </w:p>
        </w:tc>
      </w:tr>
      <w:tr w:rsidR="009E59D3" w:rsidRPr="009E59D3" w14:paraId="4BB1635A" w14:textId="77777777" w:rsidTr="009E59D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073D1" w14:textId="77777777" w:rsidR="009E59D3" w:rsidRPr="009E59D3" w:rsidRDefault="009E59D3" w:rsidP="009E59D3">
            <w:pPr>
              <w:spacing w:after="0"/>
              <w:jc w:val="both"/>
              <w:rPr>
                <w:color w:val="000000"/>
                <w:sz w:val="24"/>
                <w:szCs w:val="24"/>
              </w:rPr>
            </w:pP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7C728" w14:textId="77777777" w:rsidR="009E59D3" w:rsidRPr="009E59D3" w:rsidRDefault="009E59D3" w:rsidP="009E59D3">
            <w:pPr>
              <w:spacing w:after="0"/>
              <w:jc w:val="both"/>
              <w:rPr>
                <w:color w:val="000000"/>
                <w:sz w:val="24"/>
                <w:szCs w:val="24"/>
              </w:rPr>
            </w:pP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02624" w14:textId="77777777" w:rsidR="009E59D3" w:rsidRPr="009E59D3" w:rsidRDefault="009E59D3" w:rsidP="009E59D3">
            <w:pPr>
              <w:spacing w:after="0"/>
              <w:jc w:val="both"/>
              <w:rPr>
                <w:color w:val="000000"/>
                <w:sz w:val="24"/>
                <w:szCs w:val="24"/>
                <w:lang w:val="ru-RU"/>
              </w:rPr>
            </w:pP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42067" w14:textId="77777777" w:rsidR="009E59D3" w:rsidRPr="009E59D3" w:rsidRDefault="009E59D3" w:rsidP="009E59D3">
            <w:pPr>
              <w:spacing w:after="0"/>
              <w:jc w:val="both"/>
              <w:rPr>
                <w:color w:val="000000"/>
                <w:sz w:val="24"/>
                <w:szCs w:val="24"/>
              </w:rPr>
            </w:pP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BC36C" w14:textId="77777777" w:rsidR="009E59D3" w:rsidRPr="009E59D3" w:rsidRDefault="009E59D3" w:rsidP="009E59D3">
            <w:pPr>
              <w:spacing w:after="0"/>
              <w:jc w:val="both"/>
              <w:rPr>
                <w:color w:val="000000"/>
                <w:sz w:val="24"/>
                <w:szCs w:val="24"/>
              </w:rPr>
            </w:pP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4BBF6" w14:textId="77777777" w:rsidR="009E59D3" w:rsidRPr="009E59D3" w:rsidRDefault="009E59D3" w:rsidP="009E59D3">
            <w:pPr>
              <w:spacing w:after="0"/>
              <w:jc w:val="both"/>
              <w:rPr>
                <w:color w:val="000000"/>
                <w:sz w:val="24"/>
                <w:szCs w:val="24"/>
              </w:rPr>
            </w:pP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B88E9" w14:textId="77777777" w:rsidR="009E59D3" w:rsidRPr="009E59D3" w:rsidRDefault="009E59D3" w:rsidP="009E59D3">
            <w:pPr>
              <w:spacing w:after="0"/>
              <w:jc w:val="both"/>
              <w:rPr>
                <w:color w:val="000000"/>
                <w:sz w:val="24"/>
                <w:szCs w:val="24"/>
              </w:rPr>
            </w:pP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0237E" w14:textId="77777777" w:rsidR="009E59D3" w:rsidRPr="009E59D3" w:rsidRDefault="009E59D3" w:rsidP="009E59D3">
            <w:pPr>
              <w:spacing w:after="0"/>
              <w:jc w:val="both"/>
              <w:rPr>
                <w:color w:val="000000"/>
                <w:sz w:val="24"/>
                <w:szCs w:val="24"/>
                <w:lang w:val="kk-KZ"/>
              </w:rPr>
            </w:pP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E723D" w14:textId="77777777" w:rsidR="009E59D3" w:rsidRPr="009E59D3" w:rsidRDefault="009E59D3" w:rsidP="009E59D3">
            <w:pPr>
              <w:spacing w:after="0"/>
              <w:jc w:val="both"/>
              <w:rPr>
                <w:color w:val="000000"/>
                <w:sz w:val="24"/>
                <w:szCs w:val="24"/>
              </w:rPr>
            </w:pPr>
          </w:p>
        </w:tc>
      </w:tr>
      <w:tr w:rsidR="009E59D3" w:rsidRPr="009E59D3" w14:paraId="49057B45" w14:textId="77777777" w:rsidTr="009E59D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D61B0" w14:textId="77777777" w:rsidR="009E59D3" w:rsidRPr="009E59D3" w:rsidRDefault="009E59D3" w:rsidP="009E59D3">
            <w:pPr>
              <w:spacing w:after="0"/>
              <w:jc w:val="both"/>
              <w:rPr>
                <w:sz w:val="24"/>
                <w:szCs w:val="24"/>
              </w:rPr>
            </w:pPr>
            <w:r w:rsidRPr="009E59D3">
              <w:rPr>
                <w:color w:val="000000"/>
                <w:sz w:val="24"/>
                <w:szCs w:val="24"/>
              </w:rPr>
              <w:t>1</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98FA8" w14:textId="77777777" w:rsidR="009E59D3" w:rsidRPr="009E59D3" w:rsidRDefault="009E59D3" w:rsidP="009E59D3">
            <w:pPr>
              <w:spacing w:after="0"/>
              <w:jc w:val="both"/>
              <w:rPr>
                <w:sz w:val="24"/>
                <w:szCs w:val="24"/>
              </w:rPr>
            </w:pPr>
            <w:r w:rsidRPr="009E59D3">
              <w:rPr>
                <w:color w:val="000000"/>
                <w:sz w:val="24"/>
                <w:szCs w:val="24"/>
              </w:rPr>
              <w:t>2</w:t>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8D71A" w14:textId="77777777" w:rsidR="009E59D3" w:rsidRPr="009E59D3" w:rsidRDefault="009E59D3" w:rsidP="009E59D3">
            <w:pPr>
              <w:spacing w:after="0"/>
              <w:jc w:val="both"/>
              <w:rPr>
                <w:sz w:val="24"/>
                <w:szCs w:val="24"/>
              </w:rPr>
            </w:pPr>
            <w:r w:rsidRPr="009E59D3">
              <w:rPr>
                <w:color w:val="000000"/>
                <w:sz w:val="24"/>
                <w:szCs w:val="24"/>
              </w:rPr>
              <w:t>3</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0EDB1" w14:textId="77777777" w:rsidR="009E59D3" w:rsidRPr="009E59D3" w:rsidRDefault="009E59D3" w:rsidP="009E59D3">
            <w:pPr>
              <w:spacing w:after="0"/>
              <w:jc w:val="both"/>
              <w:rPr>
                <w:sz w:val="24"/>
                <w:szCs w:val="24"/>
                <w:lang w:val="kk-KZ"/>
              </w:rPr>
            </w:pPr>
            <w:r w:rsidRPr="009E59D3">
              <w:rPr>
                <w:sz w:val="24"/>
                <w:szCs w:val="24"/>
                <w:lang w:val="kk-KZ"/>
              </w:rPr>
              <w:t>4</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B72B2" w14:textId="77777777" w:rsidR="009E59D3" w:rsidRPr="009E59D3" w:rsidRDefault="009E59D3" w:rsidP="009E59D3">
            <w:pPr>
              <w:spacing w:after="0"/>
              <w:jc w:val="both"/>
              <w:rPr>
                <w:sz w:val="24"/>
                <w:szCs w:val="24"/>
                <w:lang w:val="kk-KZ"/>
              </w:rPr>
            </w:pPr>
            <w:r w:rsidRPr="009E59D3">
              <w:rPr>
                <w:sz w:val="24"/>
                <w:szCs w:val="24"/>
                <w:lang w:val="kk-KZ"/>
              </w:rPr>
              <w:t>5</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BF6DF" w14:textId="77777777" w:rsidR="009E59D3" w:rsidRPr="009E59D3" w:rsidRDefault="009E59D3" w:rsidP="009E59D3">
            <w:pPr>
              <w:spacing w:after="0"/>
              <w:jc w:val="both"/>
              <w:rPr>
                <w:sz w:val="24"/>
                <w:szCs w:val="24"/>
                <w:lang w:val="kk-KZ"/>
              </w:rPr>
            </w:pPr>
            <w:r w:rsidRPr="009E59D3">
              <w:rPr>
                <w:sz w:val="24"/>
                <w:szCs w:val="24"/>
                <w:lang w:val="kk-KZ"/>
              </w:rPr>
              <w:t>6</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AAB8B" w14:textId="77777777" w:rsidR="009E59D3" w:rsidRPr="009E59D3" w:rsidRDefault="009E59D3" w:rsidP="009E59D3">
            <w:pPr>
              <w:spacing w:after="0"/>
              <w:jc w:val="both"/>
              <w:rPr>
                <w:sz w:val="24"/>
                <w:szCs w:val="24"/>
              </w:rPr>
            </w:pPr>
            <w:r w:rsidRPr="009E59D3">
              <w:rPr>
                <w:color w:val="000000"/>
                <w:sz w:val="24"/>
                <w:szCs w:val="24"/>
              </w:rPr>
              <w:t>8</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3C7F1" w14:textId="77777777" w:rsidR="009E59D3" w:rsidRPr="009E59D3" w:rsidRDefault="009E59D3" w:rsidP="009E59D3">
            <w:pPr>
              <w:spacing w:after="0"/>
              <w:jc w:val="both"/>
              <w:rPr>
                <w:sz w:val="24"/>
                <w:szCs w:val="24"/>
              </w:rPr>
            </w:pPr>
            <w:r w:rsidRPr="009E59D3">
              <w:rPr>
                <w:color w:val="000000"/>
                <w:sz w:val="24"/>
                <w:szCs w:val="24"/>
              </w:rPr>
              <w:t>9</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A373A" w14:textId="77777777" w:rsidR="009E59D3" w:rsidRPr="009E59D3" w:rsidRDefault="009E59D3" w:rsidP="009E59D3">
            <w:pPr>
              <w:spacing w:after="0"/>
              <w:jc w:val="both"/>
              <w:rPr>
                <w:sz w:val="24"/>
                <w:szCs w:val="24"/>
              </w:rPr>
            </w:pPr>
            <w:r w:rsidRPr="009E59D3">
              <w:rPr>
                <w:color w:val="000000"/>
                <w:sz w:val="24"/>
                <w:szCs w:val="24"/>
              </w:rPr>
              <w:t>10</w:t>
            </w:r>
          </w:p>
        </w:tc>
      </w:tr>
      <w:tr w:rsidR="009E59D3" w:rsidRPr="009E59D3" w14:paraId="2BEFB075" w14:textId="77777777" w:rsidTr="009E59D3">
        <w:trPr>
          <w:trHeight w:val="379"/>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DFAE" w14:textId="77777777" w:rsidR="009E59D3" w:rsidRPr="009E59D3" w:rsidRDefault="009E59D3" w:rsidP="009E59D3">
            <w:pPr>
              <w:spacing w:after="0" w:line="240" w:lineRule="auto"/>
              <w:jc w:val="both"/>
              <w:rPr>
                <w:sz w:val="24"/>
                <w:szCs w:val="24"/>
              </w:rPr>
            </w:pPr>
            <w:r w:rsidRPr="009E59D3">
              <w:rPr>
                <w:sz w:val="24"/>
                <w:szCs w:val="24"/>
                <w:lang w:val="kk-KZ"/>
              </w:rPr>
              <w:t>1</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FF958" w14:textId="77777777" w:rsidR="009E59D3" w:rsidRPr="009E59D3" w:rsidRDefault="009E59D3" w:rsidP="009E59D3">
            <w:pPr>
              <w:spacing w:after="0" w:line="240" w:lineRule="auto"/>
              <w:jc w:val="both"/>
              <w:rPr>
                <w:sz w:val="24"/>
                <w:szCs w:val="24"/>
              </w:rPr>
            </w:pPr>
            <w:r w:rsidRPr="009E59D3">
              <w:rPr>
                <w:sz w:val="24"/>
                <w:szCs w:val="24"/>
                <w:lang w:val="kk-KZ"/>
              </w:rPr>
              <w:t>4А</w:t>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D6470" w14:textId="77777777" w:rsidR="009E59D3" w:rsidRPr="009E59D3" w:rsidRDefault="009E59D3" w:rsidP="009E59D3">
            <w:pPr>
              <w:spacing w:after="0" w:line="240" w:lineRule="auto"/>
              <w:jc w:val="center"/>
              <w:rPr>
                <w:sz w:val="24"/>
                <w:szCs w:val="24"/>
              </w:rPr>
            </w:pPr>
            <w:r w:rsidRPr="009E59D3">
              <w:rPr>
                <w:sz w:val="24"/>
                <w:szCs w:val="24"/>
                <w:lang w:val="kk-KZ"/>
              </w:rPr>
              <w:t>5</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2CA65" w14:textId="77777777" w:rsidR="009E59D3" w:rsidRPr="009E59D3" w:rsidRDefault="009E59D3" w:rsidP="009E59D3">
            <w:pPr>
              <w:spacing w:after="0" w:line="240" w:lineRule="auto"/>
              <w:jc w:val="center"/>
              <w:rPr>
                <w:sz w:val="24"/>
                <w:szCs w:val="24"/>
                <w:lang w:val="kk-KZ"/>
              </w:rPr>
            </w:pPr>
            <w:r w:rsidRPr="009E59D3">
              <w:rPr>
                <w:sz w:val="24"/>
                <w:szCs w:val="24"/>
                <w:lang w:val="kk-KZ"/>
              </w:rPr>
              <w:t>0</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B56E2" w14:textId="77777777" w:rsidR="009E59D3" w:rsidRPr="009E59D3" w:rsidRDefault="009E59D3" w:rsidP="009E59D3">
            <w:pPr>
              <w:spacing w:after="0" w:line="240" w:lineRule="auto"/>
              <w:jc w:val="center"/>
              <w:rPr>
                <w:sz w:val="24"/>
                <w:szCs w:val="24"/>
              </w:rPr>
            </w:pPr>
            <w:r w:rsidRPr="009E59D3">
              <w:rPr>
                <w:sz w:val="24"/>
                <w:szCs w:val="24"/>
                <w:lang w:val="kk-KZ"/>
              </w:rPr>
              <w:t>4</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12645" w14:textId="77777777" w:rsidR="009E59D3" w:rsidRPr="009E59D3" w:rsidRDefault="009E59D3" w:rsidP="009E59D3">
            <w:pPr>
              <w:spacing w:after="0" w:line="240" w:lineRule="auto"/>
              <w:jc w:val="center"/>
              <w:rPr>
                <w:sz w:val="24"/>
                <w:szCs w:val="24"/>
              </w:rPr>
            </w:pPr>
            <w:r w:rsidRPr="009E59D3">
              <w:rPr>
                <w:sz w:val="24"/>
                <w:szCs w:val="24"/>
                <w:lang w:val="kk-KZ"/>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5FCCF" w14:textId="77777777" w:rsidR="009E59D3" w:rsidRPr="009E59D3" w:rsidRDefault="009E59D3" w:rsidP="009E59D3">
            <w:pPr>
              <w:spacing w:after="0" w:line="240" w:lineRule="auto"/>
              <w:jc w:val="center"/>
              <w:rPr>
                <w:sz w:val="24"/>
                <w:szCs w:val="24"/>
              </w:rPr>
            </w:pPr>
            <w:r w:rsidRPr="009E59D3">
              <w:rPr>
                <w:sz w:val="24"/>
                <w:szCs w:val="24"/>
                <w:lang w:val="kk-KZ"/>
              </w:rPr>
              <w:t>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05F94" w14:textId="77777777" w:rsidR="009E59D3" w:rsidRPr="009E59D3" w:rsidRDefault="009E59D3" w:rsidP="009E59D3">
            <w:pPr>
              <w:spacing w:after="0" w:line="240" w:lineRule="auto"/>
              <w:jc w:val="center"/>
              <w:rPr>
                <w:sz w:val="24"/>
                <w:szCs w:val="24"/>
              </w:rPr>
            </w:pPr>
            <w:r w:rsidRPr="009E59D3">
              <w:rPr>
                <w:sz w:val="24"/>
                <w:szCs w:val="24"/>
                <w:lang w:val="kk-KZ"/>
              </w:rPr>
              <w:t>100</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F6417" w14:textId="77777777" w:rsidR="009E59D3" w:rsidRPr="009E59D3" w:rsidRDefault="009E59D3" w:rsidP="009E59D3">
            <w:pPr>
              <w:spacing w:after="0" w:line="240" w:lineRule="auto"/>
              <w:jc w:val="center"/>
              <w:rPr>
                <w:sz w:val="24"/>
                <w:szCs w:val="24"/>
              </w:rPr>
            </w:pPr>
            <w:r w:rsidRPr="009E59D3">
              <w:rPr>
                <w:sz w:val="24"/>
                <w:szCs w:val="24"/>
                <w:lang w:val="kk-KZ"/>
              </w:rPr>
              <w:t>80</w:t>
            </w:r>
          </w:p>
        </w:tc>
      </w:tr>
      <w:tr w:rsidR="009E59D3" w:rsidRPr="009E59D3" w14:paraId="73CA8814" w14:textId="77777777" w:rsidTr="009E59D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133C6" w14:textId="77777777" w:rsidR="009E59D3" w:rsidRPr="009E59D3" w:rsidRDefault="009E59D3" w:rsidP="009E59D3">
            <w:pPr>
              <w:spacing w:after="0" w:line="240" w:lineRule="auto"/>
              <w:jc w:val="both"/>
              <w:rPr>
                <w:sz w:val="24"/>
                <w:szCs w:val="24"/>
                <w:lang w:val="kk-KZ"/>
              </w:rPr>
            </w:pPr>
            <w:r w:rsidRPr="009E59D3">
              <w:rPr>
                <w:sz w:val="24"/>
                <w:szCs w:val="24"/>
                <w:lang w:val="kk-KZ"/>
              </w:rPr>
              <w:t>2</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C0068" w14:textId="77777777" w:rsidR="009E59D3" w:rsidRPr="009E59D3" w:rsidRDefault="009E59D3" w:rsidP="009E59D3">
            <w:pPr>
              <w:spacing w:after="0" w:line="240" w:lineRule="auto"/>
              <w:jc w:val="both"/>
              <w:rPr>
                <w:sz w:val="24"/>
                <w:szCs w:val="24"/>
                <w:lang w:val="kk-KZ"/>
              </w:rPr>
            </w:pPr>
            <w:r w:rsidRPr="009E59D3">
              <w:rPr>
                <w:sz w:val="24"/>
                <w:szCs w:val="24"/>
                <w:lang w:val="kk-KZ"/>
              </w:rPr>
              <w:t>4Б</w:t>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86894" w14:textId="77777777" w:rsidR="009E59D3" w:rsidRPr="009E59D3" w:rsidRDefault="009E59D3" w:rsidP="009E59D3">
            <w:pPr>
              <w:spacing w:after="0" w:line="240" w:lineRule="auto"/>
              <w:jc w:val="center"/>
              <w:rPr>
                <w:sz w:val="24"/>
                <w:szCs w:val="24"/>
                <w:lang w:val="kk-KZ"/>
              </w:rPr>
            </w:pPr>
            <w:r w:rsidRPr="009E59D3">
              <w:rPr>
                <w:sz w:val="24"/>
                <w:szCs w:val="24"/>
                <w:lang w:val="kk-KZ"/>
              </w:rPr>
              <w:t>7</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0C497" w14:textId="77777777" w:rsidR="009E59D3" w:rsidRPr="009E59D3" w:rsidRDefault="009E59D3" w:rsidP="009E59D3">
            <w:pPr>
              <w:spacing w:after="0" w:line="240" w:lineRule="auto"/>
              <w:jc w:val="center"/>
              <w:rPr>
                <w:sz w:val="24"/>
                <w:szCs w:val="24"/>
                <w:lang w:val="kk-KZ"/>
              </w:rPr>
            </w:pPr>
            <w:r w:rsidRPr="009E59D3">
              <w:rPr>
                <w:sz w:val="24"/>
                <w:szCs w:val="24"/>
                <w:lang w:val="kk-KZ"/>
              </w:rPr>
              <w:t>0</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2B1FD" w14:textId="77777777" w:rsidR="009E59D3" w:rsidRPr="009E59D3" w:rsidRDefault="009E59D3" w:rsidP="009E59D3">
            <w:pPr>
              <w:spacing w:after="0" w:line="240" w:lineRule="auto"/>
              <w:jc w:val="center"/>
              <w:rPr>
                <w:sz w:val="24"/>
                <w:szCs w:val="24"/>
                <w:lang w:val="kk-KZ"/>
              </w:rPr>
            </w:pPr>
            <w:r w:rsidRPr="009E59D3">
              <w:rPr>
                <w:sz w:val="24"/>
                <w:szCs w:val="24"/>
                <w:lang w:val="kk-KZ"/>
              </w:rPr>
              <w:t>5</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32EA6" w14:textId="77777777" w:rsidR="009E59D3" w:rsidRPr="009E59D3" w:rsidRDefault="009E59D3" w:rsidP="009E59D3">
            <w:pPr>
              <w:spacing w:after="0" w:line="240" w:lineRule="auto"/>
              <w:jc w:val="center"/>
              <w:rPr>
                <w:sz w:val="24"/>
                <w:szCs w:val="24"/>
                <w:lang w:val="kk-KZ"/>
              </w:rPr>
            </w:pPr>
            <w:r w:rsidRPr="009E59D3">
              <w:rPr>
                <w:sz w:val="24"/>
                <w:szCs w:val="24"/>
                <w:lang w:val="kk-KZ"/>
              </w:rPr>
              <w:t>2</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153F9" w14:textId="77777777" w:rsidR="009E59D3" w:rsidRPr="009E59D3" w:rsidRDefault="009E59D3" w:rsidP="009E59D3">
            <w:pPr>
              <w:spacing w:after="0" w:line="240" w:lineRule="auto"/>
              <w:jc w:val="center"/>
              <w:rPr>
                <w:sz w:val="24"/>
                <w:szCs w:val="24"/>
                <w:lang w:val="kk-KZ"/>
              </w:rPr>
            </w:pPr>
            <w:r w:rsidRPr="009E59D3">
              <w:rPr>
                <w:sz w:val="24"/>
                <w:szCs w:val="24"/>
                <w:lang w:val="kk-KZ"/>
              </w:rPr>
              <w:t>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F3DBE" w14:textId="77777777" w:rsidR="009E59D3" w:rsidRPr="009E59D3" w:rsidRDefault="009E59D3" w:rsidP="009E59D3">
            <w:pPr>
              <w:spacing w:after="0" w:line="240" w:lineRule="auto"/>
              <w:jc w:val="center"/>
              <w:rPr>
                <w:sz w:val="24"/>
                <w:szCs w:val="24"/>
                <w:lang w:val="kk-KZ"/>
              </w:rPr>
            </w:pPr>
            <w:r w:rsidRPr="009E59D3">
              <w:rPr>
                <w:sz w:val="24"/>
                <w:szCs w:val="24"/>
                <w:lang w:val="kk-KZ"/>
              </w:rPr>
              <w:t>100</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06409" w14:textId="77777777" w:rsidR="009E59D3" w:rsidRPr="009E59D3" w:rsidRDefault="009E59D3" w:rsidP="009E59D3">
            <w:pPr>
              <w:spacing w:after="0" w:line="240" w:lineRule="auto"/>
              <w:jc w:val="center"/>
              <w:rPr>
                <w:sz w:val="24"/>
                <w:szCs w:val="24"/>
                <w:lang w:val="kk-KZ"/>
              </w:rPr>
            </w:pPr>
            <w:r w:rsidRPr="009E59D3">
              <w:rPr>
                <w:sz w:val="24"/>
                <w:szCs w:val="24"/>
                <w:lang w:val="kk-KZ"/>
              </w:rPr>
              <w:t>71,43</w:t>
            </w:r>
          </w:p>
        </w:tc>
      </w:tr>
      <w:tr w:rsidR="009E59D3" w:rsidRPr="009E59D3" w14:paraId="6EDEC424" w14:textId="77777777" w:rsidTr="009E59D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36D2A" w14:textId="77777777" w:rsidR="009E59D3" w:rsidRPr="009E59D3" w:rsidRDefault="009E59D3" w:rsidP="009E59D3">
            <w:pPr>
              <w:spacing w:after="0" w:line="240" w:lineRule="auto"/>
              <w:jc w:val="both"/>
              <w:rPr>
                <w:sz w:val="24"/>
                <w:szCs w:val="24"/>
                <w:lang w:val="kk-KZ"/>
              </w:rPr>
            </w:pPr>
            <w:r w:rsidRPr="009E59D3">
              <w:rPr>
                <w:sz w:val="24"/>
                <w:szCs w:val="24"/>
                <w:lang w:val="kk-KZ"/>
              </w:rPr>
              <w:t>3</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FAE83" w14:textId="77777777" w:rsidR="009E59D3" w:rsidRPr="009E59D3" w:rsidRDefault="009E59D3" w:rsidP="009E59D3">
            <w:pPr>
              <w:spacing w:after="0" w:line="240" w:lineRule="auto"/>
              <w:jc w:val="both"/>
              <w:rPr>
                <w:sz w:val="24"/>
                <w:szCs w:val="24"/>
                <w:lang w:val="kk-KZ"/>
              </w:rPr>
            </w:pPr>
            <w:r w:rsidRPr="009E59D3">
              <w:rPr>
                <w:sz w:val="24"/>
                <w:szCs w:val="24"/>
                <w:lang w:val="kk-KZ"/>
              </w:rPr>
              <w:t>9А</w:t>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6B1A8" w14:textId="77777777" w:rsidR="009E59D3" w:rsidRPr="009E59D3" w:rsidRDefault="009E59D3" w:rsidP="009E59D3">
            <w:pPr>
              <w:spacing w:after="0" w:line="240" w:lineRule="auto"/>
              <w:jc w:val="center"/>
              <w:rPr>
                <w:sz w:val="24"/>
                <w:szCs w:val="24"/>
                <w:lang w:val="kk-KZ"/>
              </w:rPr>
            </w:pPr>
            <w:r w:rsidRPr="009E59D3">
              <w:rPr>
                <w:sz w:val="24"/>
                <w:szCs w:val="24"/>
                <w:lang w:val="kk-KZ"/>
              </w:rPr>
              <w:t>12</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A3A3E" w14:textId="77777777" w:rsidR="009E59D3" w:rsidRPr="009E59D3" w:rsidRDefault="009E59D3" w:rsidP="009E59D3">
            <w:pPr>
              <w:spacing w:after="0" w:line="240" w:lineRule="auto"/>
              <w:jc w:val="center"/>
              <w:rPr>
                <w:sz w:val="24"/>
                <w:szCs w:val="24"/>
                <w:lang w:val="kk-KZ"/>
              </w:rPr>
            </w:pPr>
            <w:r w:rsidRPr="009E59D3">
              <w:rPr>
                <w:sz w:val="24"/>
                <w:szCs w:val="24"/>
                <w:lang w:val="kk-KZ"/>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94FE9" w14:textId="77777777" w:rsidR="009E59D3" w:rsidRPr="009E59D3" w:rsidRDefault="009E59D3" w:rsidP="009E59D3">
            <w:pPr>
              <w:spacing w:after="0" w:line="240" w:lineRule="auto"/>
              <w:jc w:val="center"/>
              <w:rPr>
                <w:sz w:val="24"/>
                <w:szCs w:val="24"/>
                <w:lang w:val="kk-KZ"/>
              </w:rPr>
            </w:pPr>
            <w:r w:rsidRPr="009E59D3">
              <w:rPr>
                <w:sz w:val="24"/>
                <w:szCs w:val="24"/>
                <w:lang w:val="kk-KZ"/>
              </w:rPr>
              <w:t>8</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B935B" w14:textId="77777777" w:rsidR="009E59D3" w:rsidRPr="009E59D3" w:rsidRDefault="009E59D3" w:rsidP="009E59D3">
            <w:pPr>
              <w:spacing w:after="0" w:line="240" w:lineRule="auto"/>
              <w:jc w:val="center"/>
              <w:rPr>
                <w:sz w:val="24"/>
                <w:szCs w:val="24"/>
                <w:lang w:val="kk-KZ"/>
              </w:rPr>
            </w:pPr>
            <w:r w:rsidRPr="009E59D3">
              <w:rPr>
                <w:sz w:val="24"/>
                <w:szCs w:val="24"/>
                <w:lang w:val="kk-KZ"/>
              </w:rPr>
              <w:t>3</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0F1AE" w14:textId="77777777" w:rsidR="009E59D3" w:rsidRPr="009E59D3" w:rsidRDefault="009E59D3" w:rsidP="009E59D3">
            <w:pPr>
              <w:spacing w:after="0" w:line="240" w:lineRule="auto"/>
              <w:jc w:val="center"/>
              <w:rPr>
                <w:sz w:val="24"/>
                <w:szCs w:val="24"/>
                <w:lang w:val="kk-KZ"/>
              </w:rPr>
            </w:pPr>
            <w:r w:rsidRPr="009E59D3">
              <w:rPr>
                <w:sz w:val="24"/>
                <w:szCs w:val="24"/>
                <w:lang w:val="kk-KZ"/>
              </w:rPr>
              <w:t>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4A86E" w14:textId="77777777" w:rsidR="009E59D3" w:rsidRPr="009E59D3" w:rsidRDefault="009E59D3" w:rsidP="009E59D3">
            <w:pPr>
              <w:spacing w:after="0" w:line="240" w:lineRule="auto"/>
              <w:jc w:val="center"/>
              <w:rPr>
                <w:sz w:val="24"/>
                <w:szCs w:val="24"/>
                <w:lang w:val="kk-KZ"/>
              </w:rPr>
            </w:pPr>
            <w:r w:rsidRPr="009E59D3">
              <w:rPr>
                <w:sz w:val="24"/>
                <w:szCs w:val="24"/>
                <w:lang w:val="kk-KZ"/>
              </w:rPr>
              <w:t>100</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E667D" w14:textId="77777777" w:rsidR="009E59D3" w:rsidRPr="009E59D3" w:rsidRDefault="009E59D3" w:rsidP="009E59D3">
            <w:pPr>
              <w:spacing w:after="0" w:line="240" w:lineRule="auto"/>
              <w:jc w:val="center"/>
              <w:rPr>
                <w:sz w:val="24"/>
                <w:szCs w:val="24"/>
                <w:lang w:val="kk-KZ"/>
              </w:rPr>
            </w:pPr>
            <w:r w:rsidRPr="009E59D3">
              <w:rPr>
                <w:sz w:val="24"/>
                <w:szCs w:val="24"/>
                <w:lang w:val="kk-KZ"/>
              </w:rPr>
              <w:t>75</w:t>
            </w:r>
          </w:p>
        </w:tc>
      </w:tr>
      <w:tr w:rsidR="009E59D3" w:rsidRPr="009E59D3" w14:paraId="75643480" w14:textId="77777777" w:rsidTr="009E59D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78725" w14:textId="77777777" w:rsidR="009E59D3" w:rsidRPr="009E59D3" w:rsidRDefault="009E59D3" w:rsidP="009E59D3">
            <w:pPr>
              <w:spacing w:after="0" w:line="240" w:lineRule="auto"/>
              <w:jc w:val="both"/>
              <w:rPr>
                <w:sz w:val="24"/>
                <w:szCs w:val="24"/>
                <w:lang w:val="kk-KZ"/>
              </w:rPr>
            </w:pPr>
            <w:r w:rsidRPr="009E59D3">
              <w:rPr>
                <w:sz w:val="24"/>
                <w:szCs w:val="24"/>
                <w:lang w:val="kk-KZ"/>
              </w:rPr>
              <w:t>4</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89033" w14:textId="77777777" w:rsidR="009E59D3" w:rsidRPr="009E59D3" w:rsidRDefault="009E59D3" w:rsidP="009E59D3">
            <w:pPr>
              <w:spacing w:after="0" w:line="240" w:lineRule="auto"/>
              <w:jc w:val="both"/>
              <w:rPr>
                <w:sz w:val="24"/>
                <w:szCs w:val="24"/>
                <w:lang w:val="kk-KZ"/>
              </w:rPr>
            </w:pPr>
            <w:r w:rsidRPr="009E59D3">
              <w:rPr>
                <w:sz w:val="24"/>
                <w:szCs w:val="24"/>
                <w:lang w:val="kk-KZ"/>
              </w:rPr>
              <w:t>9Б</w:t>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0D4D0" w14:textId="77777777" w:rsidR="009E59D3" w:rsidRPr="009E59D3" w:rsidRDefault="009E59D3" w:rsidP="009E59D3">
            <w:pPr>
              <w:spacing w:after="0" w:line="240" w:lineRule="auto"/>
              <w:jc w:val="center"/>
              <w:rPr>
                <w:sz w:val="24"/>
                <w:szCs w:val="24"/>
                <w:lang w:val="kk-KZ"/>
              </w:rPr>
            </w:pPr>
            <w:r w:rsidRPr="009E59D3">
              <w:rPr>
                <w:sz w:val="24"/>
                <w:szCs w:val="24"/>
                <w:lang w:val="kk-KZ"/>
              </w:rPr>
              <w:t>6</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0F2B4" w14:textId="77777777" w:rsidR="009E59D3" w:rsidRPr="009E59D3" w:rsidRDefault="009E59D3" w:rsidP="009E59D3">
            <w:pPr>
              <w:spacing w:after="0" w:line="240" w:lineRule="auto"/>
              <w:jc w:val="center"/>
              <w:rPr>
                <w:sz w:val="24"/>
                <w:szCs w:val="24"/>
                <w:lang w:val="kk-KZ"/>
              </w:rPr>
            </w:pPr>
            <w:r w:rsidRPr="009E59D3">
              <w:rPr>
                <w:sz w:val="24"/>
                <w:szCs w:val="24"/>
                <w:lang w:val="kk-KZ"/>
              </w:rPr>
              <w:t>0</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B8D46" w14:textId="77777777" w:rsidR="009E59D3" w:rsidRPr="009E59D3" w:rsidRDefault="009E59D3" w:rsidP="009E59D3">
            <w:pPr>
              <w:spacing w:after="0" w:line="240" w:lineRule="auto"/>
              <w:jc w:val="center"/>
              <w:rPr>
                <w:sz w:val="24"/>
                <w:szCs w:val="24"/>
                <w:lang w:val="kk-KZ"/>
              </w:rPr>
            </w:pPr>
            <w:r w:rsidRPr="009E59D3">
              <w:rPr>
                <w:sz w:val="24"/>
                <w:szCs w:val="24"/>
                <w:lang w:val="kk-KZ"/>
              </w:rPr>
              <w:t>4</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7A4E0" w14:textId="77777777" w:rsidR="009E59D3" w:rsidRPr="009E59D3" w:rsidRDefault="009E59D3" w:rsidP="009E59D3">
            <w:pPr>
              <w:spacing w:after="0" w:line="240" w:lineRule="auto"/>
              <w:jc w:val="center"/>
              <w:rPr>
                <w:sz w:val="24"/>
                <w:szCs w:val="24"/>
                <w:lang w:val="kk-KZ"/>
              </w:rPr>
            </w:pPr>
            <w:r w:rsidRPr="009E59D3">
              <w:rPr>
                <w:sz w:val="24"/>
                <w:szCs w:val="24"/>
                <w:lang w:val="kk-KZ"/>
              </w:rPr>
              <w:t>2</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CF52D" w14:textId="77777777" w:rsidR="009E59D3" w:rsidRPr="009E59D3" w:rsidRDefault="009E59D3" w:rsidP="009E59D3">
            <w:pPr>
              <w:spacing w:after="0" w:line="240" w:lineRule="auto"/>
              <w:jc w:val="center"/>
              <w:rPr>
                <w:sz w:val="24"/>
                <w:szCs w:val="24"/>
                <w:lang w:val="kk-KZ"/>
              </w:rPr>
            </w:pPr>
            <w:r w:rsidRPr="009E59D3">
              <w:rPr>
                <w:sz w:val="24"/>
                <w:szCs w:val="24"/>
                <w:lang w:val="kk-KZ"/>
              </w:rPr>
              <w:t>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683FC" w14:textId="77777777" w:rsidR="009E59D3" w:rsidRPr="009E59D3" w:rsidRDefault="009E59D3" w:rsidP="009E59D3">
            <w:pPr>
              <w:spacing w:after="0" w:line="240" w:lineRule="auto"/>
              <w:jc w:val="center"/>
              <w:rPr>
                <w:sz w:val="24"/>
                <w:szCs w:val="24"/>
                <w:lang w:val="kk-KZ"/>
              </w:rPr>
            </w:pPr>
            <w:r w:rsidRPr="009E59D3">
              <w:rPr>
                <w:sz w:val="24"/>
                <w:szCs w:val="24"/>
                <w:lang w:val="kk-KZ"/>
              </w:rPr>
              <w:t>100</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21CB5" w14:textId="77777777" w:rsidR="009E59D3" w:rsidRPr="009E59D3" w:rsidRDefault="009E59D3" w:rsidP="009E59D3">
            <w:pPr>
              <w:spacing w:after="0" w:line="240" w:lineRule="auto"/>
              <w:jc w:val="center"/>
              <w:rPr>
                <w:sz w:val="24"/>
                <w:szCs w:val="24"/>
                <w:lang w:val="kk-KZ"/>
              </w:rPr>
            </w:pPr>
            <w:r w:rsidRPr="009E59D3">
              <w:rPr>
                <w:sz w:val="24"/>
                <w:szCs w:val="24"/>
                <w:lang w:val="kk-KZ"/>
              </w:rPr>
              <w:t>66,67</w:t>
            </w:r>
          </w:p>
        </w:tc>
      </w:tr>
      <w:tr w:rsidR="009E59D3" w:rsidRPr="009E59D3" w14:paraId="423180EF" w14:textId="77777777" w:rsidTr="009E59D3">
        <w:trPr>
          <w:trHeight w:val="30"/>
          <w:tblCellSpacing w:w="0" w:type="auto"/>
        </w:trPr>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F104F" w14:textId="77777777" w:rsidR="009E59D3" w:rsidRPr="009E59D3" w:rsidRDefault="009E59D3" w:rsidP="009E59D3">
            <w:pPr>
              <w:spacing w:after="0" w:line="240" w:lineRule="auto"/>
              <w:jc w:val="both"/>
              <w:rPr>
                <w:sz w:val="24"/>
                <w:szCs w:val="24"/>
                <w:lang w:val="kk-KZ"/>
              </w:rPr>
            </w:pPr>
            <w:r w:rsidRPr="009E59D3">
              <w:rPr>
                <w:sz w:val="24"/>
                <w:szCs w:val="24"/>
                <w:lang w:val="kk-KZ"/>
              </w:rPr>
              <w:t>5</w:t>
            </w:r>
          </w:p>
        </w:tc>
        <w:tc>
          <w:tcPr>
            <w:tcW w:w="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615947" w14:textId="77777777" w:rsidR="009E59D3" w:rsidRPr="009E59D3" w:rsidRDefault="009E59D3" w:rsidP="009E59D3">
            <w:pPr>
              <w:spacing w:after="0" w:line="240" w:lineRule="auto"/>
              <w:jc w:val="both"/>
              <w:rPr>
                <w:sz w:val="24"/>
                <w:szCs w:val="24"/>
                <w:lang w:val="kk-KZ"/>
              </w:rPr>
            </w:pPr>
            <w:r w:rsidRPr="009E59D3">
              <w:rPr>
                <w:sz w:val="24"/>
                <w:szCs w:val="24"/>
                <w:lang w:val="kk-KZ"/>
              </w:rPr>
              <w:t>11Б</w:t>
            </w:r>
          </w:p>
        </w:tc>
        <w:tc>
          <w:tcPr>
            <w:tcW w:w="1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AC392" w14:textId="77777777" w:rsidR="009E59D3" w:rsidRPr="009E59D3" w:rsidRDefault="009E59D3" w:rsidP="009E59D3">
            <w:pPr>
              <w:spacing w:after="0" w:line="240" w:lineRule="auto"/>
              <w:jc w:val="center"/>
              <w:rPr>
                <w:sz w:val="24"/>
                <w:szCs w:val="24"/>
                <w:lang w:val="kk-KZ"/>
              </w:rPr>
            </w:pPr>
            <w:r w:rsidRPr="009E59D3">
              <w:rPr>
                <w:sz w:val="24"/>
                <w:szCs w:val="24"/>
                <w:lang w:val="kk-KZ"/>
              </w:rPr>
              <w:t>7</w:t>
            </w:r>
          </w:p>
        </w:tc>
        <w:tc>
          <w:tcPr>
            <w:tcW w:w="1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D9C85" w14:textId="77777777" w:rsidR="009E59D3" w:rsidRPr="009E59D3" w:rsidRDefault="009E59D3" w:rsidP="009E59D3">
            <w:pPr>
              <w:spacing w:after="0" w:line="240" w:lineRule="auto"/>
              <w:jc w:val="center"/>
              <w:rPr>
                <w:sz w:val="24"/>
                <w:szCs w:val="24"/>
                <w:lang w:val="kk-KZ"/>
              </w:rPr>
            </w:pPr>
            <w:r w:rsidRPr="009E59D3">
              <w:rPr>
                <w:sz w:val="24"/>
                <w:szCs w:val="24"/>
                <w:lang w:val="kk-KZ"/>
              </w:rPr>
              <w:t>1</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0A640D" w14:textId="77777777" w:rsidR="009E59D3" w:rsidRPr="009E59D3" w:rsidRDefault="009E59D3" w:rsidP="009E59D3">
            <w:pPr>
              <w:spacing w:after="0" w:line="240" w:lineRule="auto"/>
              <w:jc w:val="center"/>
              <w:rPr>
                <w:sz w:val="24"/>
                <w:szCs w:val="24"/>
                <w:lang w:val="kk-KZ"/>
              </w:rPr>
            </w:pPr>
            <w:r w:rsidRPr="009E59D3">
              <w:rPr>
                <w:sz w:val="24"/>
                <w:szCs w:val="24"/>
                <w:lang w:val="kk-KZ"/>
              </w:rPr>
              <w:t>4</w:t>
            </w:r>
          </w:p>
        </w:tc>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CF001" w14:textId="77777777" w:rsidR="009E59D3" w:rsidRPr="009E59D3" w:rsidRDefault="009E59D3" w:rsidP="009E59D3">
            <w:pPr>
              <w:spacing w:after="0" w:line="240" w:lineRule="auto"/>
              <w:jc w:val="center"/>
              <w:rPr>
                <w:sz w:val="24"/>
                <w:szCs w:val="24"/>
                <w:lang w:val="kk-KZ"/>
              </w:rPr>
            </w:pPr>
            <w:r w:rsidRPr="009E59D3">
              <w:rPr>
                <w:sz w:val="24"/>
                <w:szCs w:val="24"/>
                <w:lang w:val="kk-KZ"/>
              </w:rPr>
              <w:t>2</w:t>
            </w:r>
          </w:p>
        </w:tc>
        <w:tc>
          <w:tcPr>
            <w:tcW w:w="1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059CA" w14:textId="77777777" w:rsidR="009E59D3" w:rsidRPr="009E59D3" w:rsidRDefault="009E59D3" w:rsidP="009E59D3">
            <w:pPr>
              <w:spacing w:after="0" w:line="240" w:lineRule="auto"/>
              <w:jc w:val="center"/>
              <w:rPr>
                <w:sz w:val="24"/>
                <w:szCs w:val="24"/>
                <w:lang w:val="kk-KZ"/>
              </w:rPr>
            </w:pPr>
            <w:r w:rsidRPr="009E59D3">
              <w:rPr>
                <w:sz w:val="24"/>
                <w:szCs w:val="24"/>
                <w:lang w:val="kk-KZ"/>
              </w:rPr>
              <w:t>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164F0" w14:textId="77777777" w:rsidR="009E59D3" w:rsidRPr="009E59D3" w:rsidRDefault="009E59D3" w:rsidP="009E59D3">
            <w:pPr>
              <w:spacing w:after="0" w:line="240" w:lineRule="auto"/>
              <w:jc w:val="center"/>
              <w:rPr>
                <w:sz w:val="24"/>
                <w:szCs w:val="24"/>
                <w:lang w:val="kk-KZ"/>
              </w:rPr>
            </w:pPr>
            <w:r w:rsidRPr="009E59D3">
              <w:rPr>
                <w:sz w:val="24"/>
                <w:szCs w:val="24"/>
                <w:lang w:val="kk-KZ"/>
              </w:rPr>
              <w:t>100</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A1AC2" w14:textId="77777777" w:rsidR="009E59D3" w:rsidRPr="009E59D3" w:rsidRDefault="009E59D3" w:rsidP="009E59D3">
            <w:pPr>
              <w:spacing w:after="0" w:line="240" w:lineRule="auto"/>
              <w:jc w:val="center"/>
              <w:rPr>
                <w:sz w:val="24"/>
                <w:szCs w:val="24"/>
                <w:lang w:val="kk-KZ"/>
              </w:rPr>
            </w:pPr>
            <w:r w:rsidRPr="009E59D3">
              <w:rPr>
                <w:sz w:val="24"/>
                <w:szCs w:val="24"/>
                <w:lang w:val="kk-KZ"/>
              </w:rPr>
              <w:t>71,43</w:t>
            </w:r>
          </w:p>
        </w:tc>
      </w:tr>
    </w:tbl>
    <w:p w14:paraId="002C1F6E" w14:textId="77777777" w:rsidR="009E59D3" w:rsidRPr="00AA14F9" w:rsidRDefault="009E59D3" w:rsidP="00AA14F9">
      <w:pPr>
        <w:jc w:val="center"/>
        <w:rPr>
          <w:b/>
          <w:bCs/>
          <w:sz w:val="28"/>
          <w:szCs w:val="28"/>
          <w:lang w:val="ru-RU"/>
        </w:rPr>
      </w:pPr>
    </w:p>
    <w:bookmarkEnd w:id="64"/>
    <w:p w14:paraId="37BE60D4" w14:textId="77777777" w:rsidR="00A47E05" w:rsidRDefault="00A47E05" w:rsidP="008F5677">
      <w:pPr>
        <w:spacing w:after="0"/>
        <w:jc w:val="both"/>
        <w:rPr>
          <w:lang w:val="ru-RU"/>
        </w:rPr>
      </w:pPr>
    </w:p>
    <w:bookmarkEnd w:id="63"/>
    <w:p w14:paraId="1D9582C1" w14:textId="77777777" w:rsidR="0064164B" w:rsidRDefault="0064164B" w:rsidP="00656233">
      <w:pPr>
        <w:jc w:val="both"/>
        <w:rPr>
          <w:b/>
          <w:iCs/>
          <w:sz w:val="28"/>
          <w:szCs w:val="28"/>
          <w:lang w:val="kk-KZ"/>
        </w:rPr>
      </w:pPr>
    </w:p>
    <w:p w14:paraId="0BC5F0E5" w14:textId="77777777" w:rsidR="00B37B77" w:rsidRPr="00656233" w:rsidRDefault="00165B0D" w:rsidP="00450EFC">
      <w:pPr>
        <w:jc w:val="both"/>
        <w:rPr>
          <w:b/>
          <w:iCs/>
          <w:sz w:val="28"/>
          <w:szCs w:val="28"/>
          <w:lang w:val="kk-KZ"/>
        </w:rPr>
      </w:pPr>
      <w:r w:rsidRPr="00656233">
        <w:rPr>
          <w:b/>
          <w:iCs/>
          <w:sz w:val="28"/>
          <w:szCs w:val="28"/>
          <w:lang w:val="kk-KZ"/>
        </w:rPr>
        <w:t xml:space="preserve"> </w:t>
      </w:r>
    </w:p>
    <w:p w14:paraId="43B73F4F" w14:textId="77777777" w:rsidR="00B37B77" w:rsidRDefault="00B37B77" w:rsidP="00450EFC">
      <w:pPr>
        <w:spacing w:after="0"/>
        <w:jc w:val="both"/>
        <w:rPr>
          <w:b/>
          <w:bCs/>
          <w:sz w:val="28"/>
          <w:szCs w:val="28"/>
          <w:lang w:val="kk-KZ"/>
        </w:rPr>
      </w:pPr>
    </w:p>
    <w:p w14:paraId="20B08322" w14:textId="77777777" w:rsidR="009E59D3" w:rsidRDefault="009E59D3" w:rsidP="00B37B77">
      <w:pPr>
        <w:jc w:val="both"/>
        <w:rPr>
          <w:b/>
          <w:iCs/>
          <w:sz w:val="28"/>
          <w:szCs w:val="28"/>
          <w:lang w:val="kk-KZ"/>
        </w:rPr>
      </w:pPr>
    </w:p>
    <w:p w14:paraId="2EA36992" w14:textId="77777777" w:rsidR="00B37B77" w:rsidRDefault="001134A9" w:rsidP="00B37B77">
      <w:pPr>
        <w:jc w:val="both"/>
        <w:rPr>
          <w:b/>
          <w:iCs/>
          <w:sz w:val="28"/>
          <w:szCs w:val="28"/>
          <w:lang w:val="kk-KZ"/>
        </w:rPr>
      </w:pPr>
      <w:r>
        <w:rPr>
          <w:b/>
          <w:iCs/>
          <w:sz w:val="28"/>
          <w:szCs w:val="28"/>
          <w:lang w:val="kk-KZ"/>
        </w:rPr>
        <w:t>16.</w:t>
      </w:r>
      <w:r w:rsidR="00B37B77" w:rsidRPr="00656233">
        <w:rPr>
          <w:b/>
          <w:iCs/>
          <w:sz w:val="28"/>
          <w:szCs w:val="28"/>
          <w:lang w:val="kk-KZ"/>
        </w:rPr>
        <w:t>Требования к сроку обучения</w:t>
      </w:r>
    </w:p>
    <w:p w14:paraId="4E15E50C" w14:textId="77777777" w:rsidR="00165B0D" w:rsidRPr="00253A29" w:rsidRDefault="00165B0D" w:rsidP="00450EFC">
      <w:pPr>
        <w:spacing w:after="0"/>
        <w:jc w:val="both"/>
        <w:rPr>
          <w:b/>
          <w:bCs/>
          <w:i/>
          <w:iCs/>
          <w:sz w:val="28"/>
          <w:szCs w:val="28"/>
          <w:lang w:val="kk-KZ"/>
        </w:rPr>
      </w:pPr>
      <w:r w:rsidRPr="00253A29">
        <w:rPr>
          <w:b/>
          <w:bCs/>
          <w:i/>
          <w:iCs/>
          <w:sz w:val="28"/>
          <w:szCs w:val="28"/>
          <w:lang w:val="kk-KZ"/>
        </w:rPr>
        <w:t>1) соблюдение требований к срокам освоения общеобразовательных учебных программ соответствующих уровней;</w:t>
      </w:r>
    </w:p>
    <w:p w14:paraId="3900E37D" w14:textId="77777777" w:rsidR="007B4E27" w:rsidRDefault="007B4E27" w:rsidP="00450EFC">
      <w:pPr>
        <w:shd w:val="clear" w:color="auto" w:fill="FFFFFF"/>
        <w:spacing w:after="0" w:line="285" w:lineRule="atLeast"/>
        <w:jc w:val="both"/>
        <w:textAlignment w:val="baseline"/>
        <w:rPr>
          <w:color w:val="000000"/>
          <w:spacing w:val="2"/>
          <w:sz w:val="28"/>
          <w:szCs w:val="28"/>
          <w:lang w:val="ru-RU" w:eastAsia="ru-RU"/>
        </w:rPr>
      </w:pPr>
      <w:r w:rsidRPr="007B4E27">
        <w:rPr>
          <w:color w:val="000000"/>
          <w:spacing w:val="2"/>
          <w:sz w:val="28"/>
          <w:szCs w:val="28"/>
          <w:lang w:val="ru-RU" w:eastAsia="ru-RU"/>
        </w:rPr>
        <w:t xml:space="preserve">Срок освоения общеобразовательной учебной программы основного среднего образования – пять лет. </w:t>
      </w:r>
      <w:r w:rsidR="00B04D07" w:rsidRPr="00B04D07">
        <w:rPr>
          <w:sz w:val="28"/>
          <w:szCs w:val="28"/>
          <w:lang w:val="ru-RU"/>
        </w:rPr>
        <w:t xml:space="preserve">; </w:t>
      </w:r>
      <w:r w:rsidR="00B04D07">
        <w:rPr>
          <w:sz w:val="28"/>
          <w:szCs w:val="28"/>
          <w:lang w:val="ru-RU"/>
        </w:rPr>
        <w:t>П</w:t>
      </w:r>
      <w:r w:rsidR="00B04D07" w:rsidRPr="00B04D07">
        <w:rPr>
          <w:sz w:val="28"/>
          <w:szCs w:val="28"/>
          <w:lang w:val="ru-RU"/>
        </w:rPr>
        <w:t xml:space="preserve">родолжительность учебного года в 1 классах – 33 учебные недели, во 2-11 (12) классах – 34 учебные недели; </w:t>
      </w:r>
      <w:r w:rsidRPr="007B4E27">
        <w:rPr>
          <w:color w:val="000000"/>
          <w:spacing w:val="2"/>
          <w:sz w:val="28"/>
          <w:szCs w:val="28"/>
          <w:lang w:val="ru-RU" w:eastAsia="ru-RU"/>
        </w:rPr>
        <w:t>Продолжительность каникулярного времени в учебном году составляет не менее 30 дней.</w:t>
      </w:r>
      <w:r w:rsidRPr="004E65E3">
        <w:rPr>
          <w:color w:val="000000"/>
          <w:spacing w:val="2"/>
          <w:sz w:val="28"/>
          <w:szCs w:val="28"/>
          <w:lang w:eastAsia="ru-RU"/>
        </w:rPr>
        <w:t> </w:t>
      </w:r>
      <w:r w:rsidRPr="007B4E27">
        <w:rPr>
          <w:color w:val="000000"/>
          <w:spacing w:val="2"/>
          <w:sz w:val="28"/>
          <w:szCs w:val="28"/>
          <w:lang w:val="ru-RU" w:eastAsia="ru-RU"/>
        </w:rPr>
        <w:t>Каникулы предоставляются три раза в учебном году – осенью, зимой и весной.</w:t>
      </w:r>
    </w:p>
    <w:p w14:paraId="7223FBFD" w14:textId="77777777" w:rsidR="00165B0D" w:rsidRPr="00253A29" w:rsidRDefault="00165B0D" w:rsidP="00450EFC">
      <w:pPr>
        <w:shd w:val="clear" w:color="auto" w:fill="FFFFFF"/>
        <w:spacing w:after="0" w:line="285" w:lineRule="atLeast"/>
        <w:jc w:val="both"/>
        <w:textAlignment w:val="baseline"/>
        <w:rPr>
          <w:b/>
          <w:bCs/>
          <w:i/>
          <w:iCs/>
          <w:sz w:val="28"/>
          <w:szCs w:val="28"/>
          <w:lang w:val="kk-KZ"/>
        </w:rPr>
      </w:pPr>
      <w:r w:rsidRPr="00253A29">
        <w:rPr>
          <w:b/>
          <w:bCs/>
          <w:i/>
          <w:iCs/>
          <w:sz w:val="28"/>
          <w:szCs w:val="28"/>
          <w:lang w:val="kk-KZ"/>
        </w:rPr>
        <w:t>2) соблюдение требований к продолжительности учебного года по классам и продолжительности каникулярного времени в учебном году;</w:t>
      </w:r>
    </w:p>
    <w:p w14:paraId="698700FC" w14:textId="77777777" w:rsidR="00CB654D" w:rsidRPr="00EF081B" w:rsidRDefault="00CB654D" w:rsidP="00450EFC">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Начало учебного года, продолжительность и каникулярные периоды 2021-2022 учебного года в организациях среднего образования независимо от форм собственности и ведомственной подчиненности утверждены приказом МОН РК от 27 июля 2021 года № 368 «Об определении начала, продолжительности и каникулярных периодов 2021-2022 учебного года в организациях среднего образования»: </w:t>
      </w:r>
    </w:p>
    <w:p w14:paraId="7B3DA8EC" w14:textId="77777777" w:rsidR="00CB654D" w:rsidRPr="00EF081B" w:rsidRDefault="00CB654D" w:rsidP="00CB654D">
      <w:pPr>
        <w:autoSpaceDE w:val="0"/>
        <w:autoSpaceDN w:val="0"/>
        <w:adjustRightInd w:val="0"/>
        <w:spacing w:after="0" w:line="240" w:lineRule="auto"/>
        <w:rPr>
          <w:rFonts w:eastAsiaTheme="minorHAnsi"/>
          <w:color w:val="000000"/>
          <w:sz w:val="28"/>
          <w:szCs w:val="28"/>
          <w:lang w:val="ru-RU"/>
        </w:rPr>
      </w:pPr>
      <w:r w:rsidRPr="00EF081B">
        <w:rPr>
          <w:rFonts w:eastAsiaTheme="minorHAnsi"/>
          <w:color w:val="000000"/>
          <w:sz w:val="28"/>
          <w:szCs w:val="28"/>
          <w:lang w:val="ru-RU"/>
        </w:rPr>
        <w:t xml:space="preserve">1) начало 2021 - 2022 учебного года – 1 сентября 2021 года; </w:t>
      </w:r>
    </w:p>
    <w:p w14:paraId="07865CB9" w14:textId="77777777" w:rsidR="00CB654D" w:rsidRPr="00EF081B" w:rsidRDefault="00CB654D" w:rsidP="00CB654D">
      <w:pPr>
        <w:autoSpaceDE w:val="0"/>
        <w:autoSpaceDN w:val="0"/>
        <w:adjustRightInd w:val="0"/>
        <w:spacing w:after="0" w:line="240" w:lineRule="auto"/>
        <w:rPr>
          <w:rFonts w:eastAsiaTheme="minorHAnsi"/>
          <w:color w:val="000000"/>
          <w:sz w:val="28"/>
          <w:szCs w:val="28"/>
          <w:lang w:val="ru-RU"/>
        </w:rPr>
      </w:pPr>
      <w:r w:rsidRPr="00EF081B">
        <w:rPr>
          <w:rFonts w:eastAsiaTheme="minorHAnsi"/>
          <w:color w:val="000000"/>
          <w:sz w:val="28"/>
          <w:szCs w:val="28"/>
          <w:lang w:val="ru-RU"/>
        </w:rPr>
        <w:t xml:space="preserve">2) продолжительность учебного года в 1 классах – 33 учебные недели, во 2-11 (12) классах – 34 учебные недели; </w:t>
      </w:r>
    </w:p>
    <w:p w14:paraId="489FE9C4" w14:textId="77777777" w:rsidR="00CB654D" w:rsidRPr="00EF081B" w:rsidRDefault="00CB654D" w:rsidP="00CB654D">
      <w:pPr>
        <w:autoSpaceDE w:val="0"/>
        <w:autoSpaceDN w:val="0"/>
        <w:adjustRightInd w:val="0"/>
        <w:spacing w:after="0" w:line="240" w:lineRule="auto"/>
        <w:rPr>
          <w:rFonts w:eastAsiaTheme="minorHAnsi"/>
          <w:color w:val="000000"/>
          <w:sz w:val="28"/>
          <w:szCs w:val="28"/>
          <w:lang w:val="ru-RU"/>
        </w:rPr>
      </w:pPr>
      <w:r w:rsidRPr="00EF081B">
        <w:rPr>
          <w:rFonts w:eastAsiaTheme="minorHAnsi"/>
          <w:color w:val="000000"/>
          <w:sz w:val="28"/>
          <w:szCs w:val="28"/>
          <w:lang w:val="ru-RU"/>
        </w:rPr>
        <w:t xml:space="preserve">3) каникулярные периоды в течение учебного года: </w:t>
      </w:r>
    </w:p>
    <w:p w14:paraId="39D7E5C3" w14:textId="77777777" w:rsidR="00CB654D" w:rsidRPr="00EF081B" w:rsidRDefault="00CB654D" w:rsidP="00450EFC">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в 1–11 (12) классах: </w:t>
      </w:r>
    </w:p>
    <w:p w14:paraId="2A963059" w14:textId="77777777" w:rsidR="00CB654D" w:rsidRPr="00EF081B" w:rsidRDefault="00CB654D" w:rsidP="00450EFC">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b/>
          <w:bCs/>
          <w:color w:val="000000"/>
          <w:sz w:val="28"/>
          <w:szCs w:val="28"/>
          <w:lang w:val="ru-RU"/>
        </w:rPr>
        <w:t xml:space="preserve">- осенние </w:t>
      </w:r>
      <w:r w:rsidRPr="00EF081B">
        <w:rPr>
          <w:rFonts w:eastAsiaTheme="minorHAnsi"/>
          <w:color w:val="000000"/>
          <w:sz w:val="28"/>
          <w:szCs w:val="28"/>
          <w:lang w:val="ru-RU"/>
        </w:rPr>
        <w:t xml:space="preserve">– 7 дней (с 1 по 7 ноября 2021 года включительно), </w:t>
      </w:r>
    </w:p>
    <w:p w14:paraId="5EC99D3F" w14:textId="77777777" w:rsidR="00CB654D" w:rsidRPr="00EF081B" w:rsidRDefault="00CB654D" w:rsidP="00450EFC">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b/>
          <w:bCs/>
          <w:color w:val="000000"/>
          <w:sz w:val="28"/>
          <w:szCs w:val="28"/>
          <w:lang w:val="ru-RU"/>
        </w:rPr>
        <w:t xml:space="preserve">- зимние </w:t>
      </w:r>
      <w:r w:rsidRPr="00EF081B">
        <w:rPr>
          <w:rFonts w:eastAsiaTheme="minorHAnsi"/>
          <w:color w:val="000000"/>
          <w:sz w:val="28"/>
          <w:szCs w:val="28"/>
          <w:lang w:val="ru-RU"/>
        </w:rPr>
        <w:t xml:space="preserve">– 11 дней (с 30 декабря 2021 года по 9 января 2022 года включительно), </w:t>
      </w:r>
    </w:p>
    <w:p w14:paraId="77A26EB2" w14:textId="77777777" w:rsidR="00CB654D" w:rsidRPr="00EF081B" w:rsidRDefault="00CB654D" w:rsidP="00450EFC">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b/>
          <w:bCs/>
          <w:color w:val="000000"/>
          <w:sz w:val="28"/>
          <w:szCs w:val="28"/>
          <w:lang w:val="ru-RU"/>
        </w:rPr>
        <w:t xml:space="preserve">- весенние </w:t>
      </w:r>
      <w:r w:rsidRPr="00EF081B">
        <w:rPr>
          <w:rFonts w:eastAsiaTheme="minorHAnsi"/>
          <w:color w:val="000000"/>
          <w:sz w:val="28"/>
          <w:szCs w:val="28"/>
          <w:lang w:val="ru-RU"/>
        </w:rPr>
        <w:t xml:space="preserve">– 12 дней (с 19 по 30 марта 2022 года включительно); </w:t>
      </w:r>
    </w:p>
    <w:p w14:paraId="2D7DA9B0" w14:textId="77777777" w:rsidR="00CB654D" w:rsidRPr="00EF081B" w:rsidRDefault="00CB654D" w:rsidP="00450EFC">
      <w:pPr>
        <w:autoSpaceDE w:val="0"/>
        <w:autoSpaceDN w:val="0"/>
        <w:adjustRightInd w:val="0"/>
        <w:spacing w:after="0" w:line="240" w:lineRule="auto"/>
        <w:jc w:val="both"/>
        <w:rPr>
          <w:rFonts w:eastAsiaTheme="minorHAnsi"/>
          <w:color w:val="000000"/>
          <w:sz w:val="28"/>
          <w:szCs w:val="28"/>
          <w:lang w:val="ru-RU"/>
        </w:rPr>
      </w:pPr>
      <w:r w:rsidRPr="00EF081B">
        <w:rPr>
          <w:rFonts w:eastAsiaTheme="minorHAnsi"/>
          <w:color w:val="000000"/>
          <w:sz w:val="28"/>
          <w:szCs w:val="28"/>
          <w:lang w:val="ru-RU"/>
        </w:rPr>
        <w:t xml:space="preserve">в предшкольных классах и 1-х классах: дополнительные каникулы – 7 дней (с 7 по 13 февраля 2022 года включительно). </w:t>
      </w:r>
    </w:p>
    <w:p w14:paraId="48E384B4" w14:textId="77777777" w:rsidR="00CB654D" w:rsidRPr="00165B0D" w:rsidRDefault="00CB654D" w:rsidP="00450EFC">
      <w:pPr>
        <w:spacing w:line="240" w:lineRule="auto"/>
        <w:jc w:val="both"/>
        <w:rPr>
          <w:color w:val="C00000"/>
          <w:sz w:val="28"/>
          <w:szCs w:val="28"/>
          <w:lang w:val="kk-KZ"/>
        </w:rPr>
      </w:pPr>
      <w:r w:rsidRPr="00EF081B">
        <w:rPr>
          <w:rFonts w:eastAsiaTheme="minorHAnsi"/>
          <w:color w:val="000000"/>
          <w:sz w:val="28"/>
          <w:szCs w:val="28"/>
          <w:lang w:val="ru-RU"/>
        </w:rPr>
        <w:t xml:space="preserve">Продолжительность урока во 2-11 (12) классах – </w:t>
      </w:r>
      <w:r w:rsidRPr="00EF081B">
        <w:rPr>
          <w:rFonts w:eastAsiaTheme="minorHAnsi"/>
          <w:b/>
          <w:bCs/>
          <w:color w:val="000000"/>
          <w:sz w:val="28"/>
          <w:szCs w:val="28"/>
          <w:lang w:val="ru-RU"/>
        </w:rPr>
        <w:t xml:space="preserve">45 минут. </w:t>
      </w:r>
      <w:r w:rsidRPr="00EF081B">
        <w:rPr>
          <w:rFonts w:eastAsiaTheme="minorHAnsi"/>
          <w:color w:val="000000"/>
          <w:sz w:val="28"/>
          <w:szCs w:val="28"/>
          <w:lang w:val="ru-RU"/>
        </w:rPr>
        <w:t xml:space="preserve">В первых классах «ступенчатый» режим учебных занятий: в сентябре – три урока по </w:t>
      </w:r>
      <w:r w:rsidRPr="00EF081B">
        <w:rPr>
          <w:rFonts w:eastAsiaTheme="minorHAnsi"/>
          <w:b/>
          <w:bCs/>
          <w:color w:val="000000"/>
          <w:sz w:val="28"/>
          <w:szCs w:val="28"/>
          <w:lang w:val="ru-RU"/>
        </w:rPr>
        <w:t xml:space="preserve">35 минут, с октября по 45 минут </w:t>
      </w:r>
      <w:r w:rsidRPr="00EF081B">
        <w:rPr>
          <w:rFonts w:eastAsiaTheme="minorHAnsi"/>
          <w:color w:val="000000"/>
          <w:sz w:val="28"/>
          <w:szCs w:val="28"/>
          <w:lang w:val="ru-RU"/>
        </w:rPr>
        <w:t>с проведением на уроках физкультминуток и гимнастики для глаз в соответствии с Санитарными правилами (</w:t>
      </w:r>
      <w:r w:rsidRPr="00CB654D">
        <w:rPr>
          <w:rFonts w:eastAsiaTheme="minorHAnsi"/>
          <w:color w:val="000000"/>
          <w:sz w:val="28"/>
          <w:szCs w:val="28"/>
        </w:rPr>
        <w:t>www</w:t>
      </w:r>
      <w:r w:rsidRPr="00EF081B">
        <w:rPr>
          <w:rFonts w:eastAsiaTheme="minorHAnsi"/>
          <w:color w:val="000000"/>
          <w:sz w:val="28"/>
          <w:szCs w:val="28"/>
          <w:lang w:val="ru-RU"/>
        </w:rPr>
        <w:t>.</w:t>
      </w:r>
      <w:proofErr w:type="spellStart"/>
      <w:r w:rsidRPr="00CB654D">
        <w:rPr>
          <w:rFonts w:eastAsiaTheme="minorHAnsi"/>
          <w:color w:val="000000"/>
          <w:sz w:val="28"/>
          <w:szCs w:val="28"/>
        </w:rPr>
        <w:t>nao</w:t>
      </w:r>
      <w:proofErr w:type="spellEnd"/>
      <w:r w:rsidRPr="00EF081B">
        <w:rPr>
          <w:rFonts w:eastAsiaTheme="minorHAnsi"/>
          <w:color w:val="000000"/>
          <w:sz w:val="28"/>
          <w:szCs w:val="28"/>
          <w:lang w:val="ru-RU"/>
        </w:rPr>
        <w:t>.</w:t>
      </w:r>
      <w:proofErr w:type="spellStart"/>
      <w:r w:rsidRPr="00CB654D">
        <w:rPr>
          <w:rFonts w:eastAsiaTheme="minorHAnsi"/>
          <w:color w:val="000000"/>
          <w:sz w:val="28"/>
          <w:szCs w:val="28"/>
        </w:rPr>
        <w:t>kz</w:t>
      </w:r>
      <w:proofErr w:type="spellEnd"/>
      <w:r w:rsidRPr="00EF081B">
        <w:rPr>
          <w:rFonts w:eastAsiaTheme="minorHAnsi"/>
          <w:color w:val="000000"/>
          <w:sz w:val="28"/>
          <w:szCs w:val="28"/>
          <w:lang w:val="ru-RU"/>
        </w:rPr>
        <w:t>).</w:t>
      </w:r>
    </w:p>
    <w:p w14:paraId="5B66B6F8" w14:textId="77777777" w:rsidR="00165B0D" w:rsidRPr="00165B0D" w:rsidRDefault="00165B0D" w:rsidP="00165B0D">
      <w:pPr>
        <w:ind w:left="284"/>
        <w:rPr>
          <w:color w:val="C00000"/>
          <w:sz w:val="28"/>
          <w:szCs w:val="28"/>
          <w:lang w:val="kk-KZ"/>
        </w:rPr>
      </w:pPr>
    </w:p>
    <w:p w14:paraId="0E86302C" w14:textId="77777777" w:rsidR="00165B0D" w:rsidRPr="00165B0D" w:rsidRDefault="00165B0D" w:rsidP="00165B0D">
      <w:pPr>
        <w:ind w:left="284"/>
        <w:rPr>
          <w:color w:val="C00000"/>
          <w:sz w:val="28"/>
          <w:szCs w:val="28"/>
          <w:lang w:val="kk-KZ"/>
        </w:rPr>
      </w:pPr>
    </w:p>
    <w:p w14:paraId="4CF2C6EC" w14:textId="77777777" w:rsidR="00773076" w:rsidRDefault="00773076" w:rsidP="00450EFC">
      <w:pPr>
        <w:pStyle w:val="a5"/>
        <w:rPr>
          <w:rFonts w:ascii="Times New Roman" w:hAnsi="Times New Roman" w:cs="Times New Roman"/>
          <w:b/>
          <w:sz w:val="28"/>
          <w:szCs w:val="28"/>
        </w:rPr>
      </w:pPr>
    </w:p>
    <w:p w14:paraId="18C63BC1" w14:textId="77777777" w:rsidR="00773076" w:rsidRDefault="00773076" w:rsidP="00773076">
      <w:pPr>
        <w:pStyle w:val="a5"/>
        <w:ind w:left="720"/>
        <w:jc w:val="right"/>
        <w:rPr>
          <w:rFonts w:ascii="Times New Roman" w:hAnsi="Times New Roman" w:cs="Times New Roman"/>
          <w:b/>
          <w:sz w:val="28"/>
          <w:szCs w:val="28"/>
        </w:rPr>
      </w:pPr>
    </w:p>
    <w:p w14:paraId="07EF23CC" w14:textId="77777777" w:rsidR="00450EFC" w:rsidRDefault="00450EFC" w:rsidP="00773076">
      <w:pPr>
        <w:pStyle w:val="a5"/>
        <w:ind w:left="720"/>
        <w:jc w:val="right"/>
        <w:rPr>
          <w:rFonts w:ascii="Times New Roman" w:hAnsi="Times New Roman" w:cs="Times New Roman"/>
          <w:b/>
          <w:sz w:val="28"/>
          <w:szCs w:val="28"/>
        </w:rPr>
      </w:pPr>
    </w:p>
    <w:p w14:paraId="2F3F55A6" w14:textId="77777777" w:rsidR="00394073" w:rsidRDefault="00394073" w:rsidP="001F3DBA">
      <w:pPr>
        <w:pStyle w:val="a5"/>
        <w:rPr>
          <w:rFonts w:ascii="Times New Roman" w:hAnsi="Times New Roman" w:cs="Times New Roman"/>
          <w:b/>
          <w:sz w:val="28"/>
          <w:szCs w:val="28"/>
        </w:rPr>
      </w:pPr>
    </w:p>
    <w:p w14:paraId="142C2EC6" w14:textId="77777777" w:rsidR="00FF039D" w:rsidRDefault="00FF039D" w:rsidP="001F3DBA">
      <w:pPr>
        <w:pStyle w:val="a5"/>
        <w:rPr>
          <w:rFonts w:ascii="Times New Roman" w:hAnsi="Times New Roman" w:cs="Times New Roman"/>
          <w:b/>
          <w:sz w:val="28"/>
          <w:szCs w:val="28"/>
        </w:rPr>
      </w:pPr>
    </w:p>
    <w:p w14:paraId="4FD0B6D6" w14:textId="77777777" w:rsidR="00FF039D" w:rsidRPr="00FF039D" w:rsidRDefault="00FF039D" w:rsidP="00FF039D">
      <w:pPr>
        <w:pStyle w:val="a5"/>
        <w:rPr>
          <w:rFonts w:ascii="Times New Roman" w:hAnsi="Times New Roman" w:cs="Times New Roman"/>
          <w:b/>
          <w:sz w:val="28"/>
          <w:szCs w:val="28"/>
        </w:rPr>
      </w:pPr>
      <w:r w:rsidRPr="00FF039D">
        <w:rPr>
          <w:rFonts w:ascii="Times New Roman" w:hAnsi="Times New Roman" w:cs="Times New Roman"/>
          <w:b/>
          <w:sz w:val="28"/>
          <w:szCs w:val="28"/>
        </w:rPr>
        <w:t>Выводы</w:t>
      </w:r>
    </w:p>
    <w:p w14:paraId="1503119A" w14:textId="77777777" w:rsidR="00FF039D" w:rsidRPr="00FF039D" w:rsidRDefault="00FF039D" w:rsidP="00FF039D">
      <w:pPr>
        <w:pStyle w:val="a5"/>
        <w:rPr>
          <w:rFonts w:ascii="Times New Roman" w:hAnsi="Times New Roman" w:cs="Times New Roman"/>
          <w:bCs/>
          <w:sz w:val="28"/>
          <w:szCs w:val="28"/>
        </w:rPr>
      </w:pPr>
      <w:r w:rsidRPr="00FF039D">
        <w:rPr>
          <w:rFonts w:ascii="Times New Roman" w:hAnsi="Times New Roman" w:cs="Times New Roman"/>
          <w:bCs/>
          <w:sz w:val="28"/>
          <w:szCs w:val="28"/>
        </w:rPr>
        <w:t xml:space="preserve">1. Образовательная деятельность школы осуществляется на основании </w:t>
      </w:r>
      <w:proofErr w:type="spellStart"/>
      <w:r w:rsidRPr="00FF039D">
        <w:rPr>
          <w:rFonts w:ascii="Times New Roman" w:hAnsi="Times New Roman" w:cs="Times New Roman"/>
          <w:bCs/>
          <w:sz w:val="28"/>
          <w:szCs w:val="28"/>
        </w:rPr>
        <w:t>нормативноправовых</w:t>
      </w:r>
      <w:proofErr w:type="spellEnd"/>
      <w:r w:rsidRPr="00FF039D">
        <w:rPr>
          <w:rFonts w:ascii="Times New Roman" w:hAnsi="Times New Roman" w:cs="Times New Roman"/>
          <w:bCs/>
          <w:sz w:val="28"/>
          <w:szCs w:val="28"/>
        </w:rPr>
        <w:t xml:space="preserve"> документов, Устава и локальных актов.</w:t>
      </w:r>
    </w:p>
    <w:p w14:paraId="31C6FCF7" w14:textId="77777777" w:rsidR="00FF039D" w:rsidRPr="00FF039D" w:rsidRDefault="00FF039D" w:rsidP="00FF039D">
      <w:pPr>
        <w:pStyle w:val="a5"/>
        <w:rPr>
          <w:rFonts w:ascii="Times New Roman" w:hAnsi="Times New Roman" w:cs="Times New Roman"/>
          <w:bCs/>
          <w:sz w:val="28"/>
          <w:szCs w:val="28"/>
        </w:rPr>
      </w:pPr>
      <w:r w:rsidRPr="00FF039D">
        <w:rPr>
          <w:rFonts w:ascii="Times New Roman" w:hAnsi="Times New Roman" w:cs="Times New Roman"/>
          <w:bCs/>
          <w:sz w:val="28"/>
          <w:szCs w:val="28"/>
        </w:rPr>
        <w:t>2. Школа реализует образовательные программы начального, основного и общего</w:t>
      </w:r>
    </w:p>
    <w:p w14:paraId="39E3562A" w14:textId="77777777" w:rsidR="00FF039D" w:rsidRPr="00FF039D" w:rsidRDefault="00FF039D" w:rsidP="00FF039D">
      <w:pPr>
        <w:pStyle w:val="a5"/>
        <w:rPr>
          <w:rFonts w:ascii="Times New Roman" w:hAnsi="Times New Roman" w:cs="Times New Roman"/>
          <w:bCs/>
          <w:sz w:val="28"/>
          <w:szCs w:val="28"/>
        </w:rPr>
      </w:pPr>
      <w:r w:rsidRPr="00FF039D">
        <w:rPr>
          <w:rFonts w:ascii="Times New Roman" w:hAnsi="Times New Roman" w:cs="Times New Roman"/>
          <w:bCs/>
          <w:sz w:val="28"/>
          <w:szCs w:val="28"/>
        </w:rPr>
        <w:t>среднего образования.</w:t>
      </w:r>
    </w:p>
    <w:p w14:paraId="616D5934" w14:textId="77777777" w:rsidR="00FF039D" w:rsidRPr="00FF039D" w:rsidRDefault="00FF039D" w:rsidP="00FF039D">
      <w:pPr>
        <w:pStyle w:val="a5"/>
        <w:rPr>
          <w:rFonts w:ascii="Times New Roman" w:hAnsi="Times New Roman" w:cs="Times New Roman"/>
          <w:bCs/>
          <w:sz w:val="28"/>
          <w:szCs w:val="28"/>
        </w:rPr>
      </w:pPr>
      <w:r w:rsidRPr="00FF039D">
        <w:rPr>
          <w:rFonts w:ascii="Times New Roman" w:hAnsi="Times New Roman" w:cs="Times New Roman"/>
          <w:bCs/>
          <w:sz w:val="28"/>
          <w:szCs w:val="28"/>
        </w:rPr>
        <w:t>3. Учебный план школы соответствует нормативам базисного учебного плана.</w:t>
      </w:r>
    </w:p>
    <w:p w14:paraId="3B0418D3" w14:textId="77777777" w:rsidR="00FF039D" w:rsidRPr="00FF039D" w:rsidRDefault="00FF039D" w:rsidP="00FF039D">
      <w:pPr>
        <w:pStyle w:val="a5"/>
        <w:rPr>
          <w:rFonts w:ascii="Times New Roman" w:hAnsi="Times New Roman" w:cs="Times New Roman"/>
          <w:bCs/>
          <w:sz w:val="28"/>
          <w:szCs w:val="28"/>
        </w:rPr>
      </w:pPr>
      <w:r w:rsidRPr="00FF039D">
        <w:rPr>
          <w:rFonts w:ascii="Times New Roman" w:hAnsi="Times New Roman" w:cs="Times New Roman"/>
          <w:bCs/>
          <w:sz w:val="28"/>
          <w:szCs w:val="28"/>
        </w:rPr>
        <w:t>4. Программно-методическое, кадровое обеспечение позволяют реализовать</w:t>
      </w:r>
    </w:p>
    <w:p w14:paraId="273936F0" w14:textId="77777777" w:rsidR="00FF039D" w:rsidRPr="00FF039D" w:rsidRDefault="00FF039D" w:rsidP="00FF039D">
      <w:pPr>
        <w:pStyle w:val="a5"/>
        <w:rPr>
          <w:rFonts w:ascii="Times New Roman" w:hAnsi="Times New Roman" w:cs="Times New Roman"/>
          <w:bCs/>
          <w:sz w:val="28"/>
          <w:szCs w:val="28"/>
        </w:rPr>
      </w:pPr>
      <w:r w:rsidRPr="00FF039D">
        <w:rPr>
          <w:rFonts w:ascii="Times New Roman" w:hAnsi="Times New Roman" w:cs="Times New Roman"/>
          <w:bCs/>
          <w:sz w:val="28"/>
          <w:szCs w:val="28"/>
        </w:rPr>
        <w:t>требования ГОСО.</w:t>
      </w:r>
    </w:p>
    <w:p w14:paraId="58FD5852" w14:textId="77777777" w:rsidR="00FF039D" w:rsidRPr="00FF039D" w:rsidRDefault="00FF039D" w:rsidP="00FF039D">
      <w:pPr>
        <w:pStyle w:val="a5"/>
        <w:rPr>
          <w:rFonts w:ascii="Times New Roman" w:hAnsi="Times New Roman" w:cs="Times New Roman"/>
          <w:bCs/>
          <w:sz w:val="28"/>
          <w:szCs w:val="28"/>
        </w:rPr>
      </w:pPr>
      <w:r w:rsidRPr="00FF039D">
        <w:rPr>
          <w:rFonts w:ascii="Times New Roman" w:hAnsi="Times New Roman" w:cs="Times New Roman"/>
          <w:bCs/>
          <w:sz w:val="28"/>
          <w:szCs w:val="28"/>
        </w:rPr>
        <w:t>5. Обязательный минимум содержания образования выполняется по всем предметам</w:t>
      </w:r>
    </w:p>
    <w:p w14:paraId="0A323867" w14:textId="77777777" w:rsidR="00FF039D" w:rsidRPr="00FF039D" w:rsidRDefault="00FF039D" w:rsidP="00FF039D">
      <w:pPr>
        <w:pStyle w:val="a5"/>
        <w:rPr>
          <w:rFonts w:ascii="Times New Roman" w:hAnsi="Times New Roman" w:cs="Times New Roman"/>
          <w:bCs/>
          <w:sz w:val="28"/>
          <w:szCs w:val="28"/>
        </w:rPr>
      </w:pPr>
      <w:r w:rsidRPr="00FF039D">
        <w:rPr>
          <w:rFonts w:ascii="Times New Roman" w:hAnsi="Times New Roman" w:cs="Times New Roman"/>
          <w:bCs/>
          <w:sz w:val="28"/>
          <w:szCs w:val="28"/>
        </w:rPr>
        <w:t>учебного плана.</w:t>
      </w:r>
    </w:p>
    <w:p w14:paraId="43643E79" w14:textId="6B7D5FF0" w:rsidR="00FF039D" w:rsidRPr="00FF039D" w:rsidRDefault="00FF039D" w:rsidP="00FF039D">
      <w:pPr>
        <w:pStyle w:val="a5"/>
        <w:rPr>
          <w:rFonts w:ascii="Times New Roman" w:hAnsi="Times New Roman" w:cs="Times New Roman"/>
          <w:bCs/>
          <w:sz w:val="28"/>
          <w:szCs w:val="28"/>
        </w:rPr>
      </w:pPr>
      <w:r w:rsidRPr="00FF039D">
        <w:rPr>
          <w:rFonts w:ascii="Times New Roman" w:hAnsi="Times New Roman" w:cs="Times New Roman"/>
          <w:bCs/>
          <w:sz w:val="28"/>
          <w:szCs w:val="28"/>
        </w:rPr>
        <w:t>6. Школа обладает необходимым потенциалом для осуществления учебно</w:t>
      </w:r>
      <w:r>
        <w:rPr>
          <w:rFonts w:ascii="Times New Roman" w:hAnsi="Times New Roman" w:cs="Times New Roman"/>
          <w:bCs/>
          <w:sz w:val="28"/>
          <w:szCs w:val="28"/>
        </w:rPr>
        <w:t>-</w:t>
      </w:r>
      <w:r w:rsidRPr="00FF039D">
        <w:rPr>
          <w:rFonts w:ascii="Times New Roman" w:hAnsi="Times New Roman" w:cs="Times New Roman"/>
          <w:bCs/>
          <w:sz w:val="28"/>
          <w:szCs w:val="28"/>
        </w:rPr>
        <w:t>воспитательного процесса: качественный состав педагогических кадров сильная команда</w:t>
      </w:r>
      <w:r>
        <w:rPr>
          <w:rFonts w:ascii="Times New Roman" w:hAnsi="Times New Roman" w:cs="Times New Roman"/>
          <w:bCs/>
          <w:sz w:val="28"/>
          <w:szCs w:val="28"/>
        </w:rPr>
        <w:t xml:space="preserve"> </w:t>
      </w:r>
      <w:r w:rsidRPr="00FF039D">
        <w:rPr>
          <w:rFonts w:ascii="Times New Roman" w:hAnsi="Times New Roman" w:cs="Times New Roman"/>
          <w:bCs/>
          <w:sz w:val="28"/>
          <w:szCs w:val="28"/>
        </w:rPr>
        <w:t>административного персонала, режим полного дня, который дает больше возможностей для</w:t>
      </w:r>
      <w:r>
        <w:rPr>
          <w:rFonts w:ascii="Times New Roman" w:hAnsi="Times New Roman" w:cs="Times New Roman"/>
          <w:bCs/>
          <w:sz w:val="28"/>
          <w:szCs w:val="28"/>
        </w:rPr>
        <w:t xml:space="preserve"> </w:t>
      </w:r>
      <w:r w:rsidRPr="00FF039D">
        <w:rPr>
          <w:rFonts w:ascii="Times New Roman" w:hAnsi="Times New Roman" w:cs="Times New Roman"/>
          <w:bCs/>
          <w:sz w:val="28"/>
          <w:szCs w:val="28"/>
        </w:rPr>
        <w:t>работы, как со слабоуспевающими учащимися, так и с талантливыми и одаренными,</w:t>
      </w:r>
      <w:r>
        <w:rPr>
          <w:rFonts w:ascii="Times New Roman" w:hAnsi="Times New Roman" w:cs="Times New Roman"/>
          <w:bCs/>
          <w:sz w:val="28"/>
          <w:szCs w:val="28"/>
        </w:rPr>
        <w:t xml:space="preserve"> </w:t>
      </w:r>
      <w:r w:rsidRPr="00FF039D">
        <w:rPr>
          <w:rFonts w:ascii="Times New Roman" w:hAnsi="Times New Roman" w:cs="Times New Roman"/>
          <w:bCs/>
          <w:sz w:val="28"/>
          <w:szCs w:val="28"/>
        </w:rPr>
        <w:t>устойчивый морально-психологический климат в коллективах учителей и учеников</w:t>
      </w:r>
      <w:r>
        <w:rPr>
          <w:rFonts w:ascii="Times New Roman" w:hAnsi="Times New Roman" w:cs="Times New Roman"/>
          <w:bCs/>
          <w:sz w:val="28"/>
          <w:szCs w:val="28"/>
        </w:rPr>
        <w:t>.</w:t>
      </w:r>
    </w:p>
    <w:p w14:paraId="3CE80665" w14:textId="77777777" w:rsidR="00FF039D" w:rsidRPr="00FF039D" w:rsidRDefault="00FF039D" w:rsidP="00FF039D">
      <w:pPr>
        <w:pStyle w:val="a5"/>
        <w:rPr>
          <w:rFonts w:ascii="Times New Roman" w:hAnsi="Times New Roman" w:cs="Times New Roman"/>
          <w:bCs/>
          <w:sz w:val="28"/>
          <w:szCs w:val="28"/>
        </w:rPr>
      </w:pPr>
      <w:r w:rsidRPr="00FF039D">
        <w:rPr>
          <w:rFonts w:ascii="Times New Roman" w:hAnsi="Times New Roman" w:cs="Times New Roman"/>
          <w:bCs/>
          <w:sz w:val="28"/>
          <w:szCs w:val="28"/>
        </w:rPr>
        <w:t>7. Школа обладает достаточной материально-технической базой, библиотечными</w:t>
      </w:r>
    </w:p>
    <w:p w14:paraId="0CD06AF8" w14:textId="2C4A12C8" w:rsidR="00FF039D" w:rsidRDefault="00FF039D" w:rsidP="00FF039D">
      <w:pPr>
        <w:pStyle w:val="a5"/>
        <w:rPr>
          <w:rFonts w:ascii="Times New Roman" w:hAnsi="Times New Roman" w:cs="Times New Roman"/>
          <w:bCs/>
          <w:sz w:val="28"/>
          <w:szCs w:val="28"/>
        </w:rPr>
      </w:pPr>
      <w:r w:rsidRPr="00FF039D">
        <w:rPr>
          <w:rFonts w:ascii="Times New Roman" w:hAnsi="Times New Roman" w:cs="Times New Roman"/>
          <w:bCs/>
          <w:sz w:val="28"/>
          <w:szCs w:val="28"/>
        </w:rPr>
        <w:t>ресурсами для обеспечения высокого уровня учебно-воспитательного процесса.</w:t>
      </w:r>
    </w:p>
    <w:p w14:paraId="16477E52" w14:textId="77777777" w:rsidR="00FF039D" w:rsidRDefault="00FF039D" w:rsidP="00FF039D">
      <w:pPr>
        <w:pStyle w:val="a5"/>
        <w:rPr>
          <w:rFonts w:ascii="Times New Roman" w:hAnsi="Times New Roman" w:cs="Times New Roman"/>
          <w:bCs/>
          <w:sz w:val="28"/>
          <w:szCs w:val="28"/>
        </w:rPr>
      </w:pPr>
    </w:p>
    <w:p w14:paraId="7447D230" w14:textId="77777777" w:rsidR="00FF039D" w:rsidRDefault="00FF039D" w:rsidP="00FF039D">
      <w:pPr>
        <w:pStyle w:val="a5"/>
        <w:rPr>
          <w:rFonts w:ascii="Times New Roman" w:hAnsi="Times New Roman" w:cs="Times New Roman"/>
          <w:bCs/>
          <w:sz w:val="28"/>
          <w:szCs w:val="28"/>
        </w:rPr>
      </w:pPr>
    </w:p>
    <w:p w14:paraId="6DF6195D" w14:textId="77777777" w:rsidR="00FF039D" w:rsidRPr="00FF039D" w:rsidRDefault="00FF039D" w:rsidP="00FF039D">
      <w:pPr>
        <w:pStyle w:val="a5"/>
        <w:rPr>
          <w:rFonts w:ascii="Times New Roman" w:hAnsi="Times New Roman" w:cs="Times New Roman"/>
          <w:bCs/>
          <w:sz w:val="28"/>
          <w:szCs w:val="28"/>
        </w:rPr>
      </w:pPr>
    </w:p>
    <w:p w14:paraId="2BC58FC2" w14:textId="77777777" w:rsidR="00394073" w:rsidRDefault="00394073" w:rsidP="00773076">
      <w:pPr>
        <w:pStyle w:val="a5"/>
        <w:ind w:left="720"/>
        <w:jc w:val="right"/>
        <w:rPr>
          <w:rFonts w:ascii="Times New Roman" w:hAnsi="Times New Roman" w:cs="Times New Roman"/>
          <w:b/>
          <w:sz w:val="28"/>
          <w:szCs w:val="28"/>
        </w:rPr>
      </w:pPr>
    </w:p>
    <w:p w14:paraId="5528BFC5" w14:textId="77777777" w:rsidR="00773076" w:rsidRDefault="00773076" w:rsidP="00773076">
      <w:pPr>
        <w:pStyle w:val="a5"/>
        <w:ind w:left="720"/>
        <w:jc w:val="right"/>
        <w:rPr>
          <w:rFonts w:ascii="Times New Roman" w:hAnsi="Times New Roman" w:cs="Times New Roman"/>
          <w:b/>
          <w:sz w:val="28"/>
          <w:szCs w:val="28"/>
        </w:rPr>
      </w:pPr>
      <w:r>
        <w:rPr>
          <w:rFonts w:ascii="Times New Roman" w:hAnsi="Times New Roman" w:cs="Times New Roman"/>
          <w:b/>
          <w:sz w:val="28"/>
          <w:szCs w:val="28"/>
        </w:rPr>
        <w:t>Приложение 2</w:t>
      </w:r>
    </w:p>
    <w:p w14:paraId="1751CE8C" w14:textId="77777777" w:rsidR="00B37B77" w:rsidRDefault="00B37B77" w:rsidP="00773076">
      <w:pPr>
        <w:pStyle w:val="a5"/>
        <w:ind w:left="720"/>
        <w:jc w:val="right"/>
        <w:rPr>
          <w:rFonts w:ascii="Times New Roman" w:hAnsi="Times New Roman" w:cs="Times New Roman"/>
          <w:b/>
          <w:sz w:val="28"/>
          <w:szCs w:val="28"/>
        </w:rPr>
      </w:pPr>
    </w:p>
    <w:p w14:paraId="386D8C81" w14:textId="77777777" w:rsidR="00B37B77" w:rsidRPr="001D2EB2" w:rsidRDefault="00B37B77" w:rsidP="00773076">
      <w:pPr>
        <w:pStyle w:val="a5"/>
        <w:ind w:left="720"/>
        <w:jc w:val="right"/>
        <w:rPr>
          <w:rFonts w:ascii="Times New Roman" w:hAnsi="Times New Roman" w:cs="Times New Roman"/>
          <w:b/>
          <w:sz w:val="28"/>
          <w:szCs w:val="28"/>
        </w:rPr>
      </w:pPr>
    </w:p>
    <w:tbl>
      <w:tblPr>
        <w:tblStyle w:val="a7"/>
        <w:tblW w:w="0" w:type="auto"/>
        <w:tblLook w:val="04A0" w:firstRow="1" w:lastRow="0" w:firstColumn="1" w:lastColumn="0" w:noHBand="0" w:noVBand="1"/>
      </w:tblPr>
      <w:tblGrid>
        <w:gridCol w:w="636"/>
        <w:gridCol w:w="4279"/>
        <w:gridCol w:w="2255"/>
        <w:gridCol w:w="2401"/>
      </w:tblGrid>
      <w:tr w:rsidR="00773076" w:rsidRPr="00264518" w14:paraId="23ED1D6E" w14:textId="77777777" w:rsidTr="00A67DCB">
        <w:tc>
          <w:tcPr>
            <w:tcW w:w="636" w:type="dxa"/>
          </w:tcPr>
          <w:p w14:paraId="5DB3FAD1"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w:t>
            </w:r>
          </w:p>
        </w:tc>
        <w:tc>
          <w:tcPr>
            <w:tcW w:w="4279" w:type="dxa"/>
          </w:tcPr>
          <w:p w14:paraId="5CAA087A"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 xml:space="preserve"> Направления критерии оценки</w:t>
            </w:r>
          </w:p>
        </w:tc>
        <w:tc>
          <w:tcPr>
            <w:tcW w:w="2255" w:type="dxa"/>
          </w:tcPr>
          <w:p w14:paraId="02142763"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 xml:space="preserve"> Оценка</w:t>
            </w:r>
          </w:p>
        </w:tc>
        <w:tc>
          <w:tcPr>
            <w:tcW w:w="2401" w:type="dxa"/>
          </w:tcPr>
          <w:p w14:paraId="5A37A621"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Измерители (для малокомплектных школ)</w:t>
            </w:r>
          </w:p>
        </w:tc>
      </w:tr>
      <w:tr w:rsidR="00773076" w:rsidRPr="00417984" w14:paraId="5C7862E8" w14:textId="77777777" w:rsidTr="00A67DCB">
        <w:tc>
          <w:tcPr>
            <w:tcW w:w="636" w:type="dxa"/>
          </w:tcPr>
          <w:p w14:paraId="5A8EBC7B"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1</w:t>
            </w:r>
          </w:p>
        </w:tc>
        <w:tc>
          <w:tcPr>
            <w:tcW w:w="8935" w:type="dxa"/>
            <w:gridSpan w:val="3"/>
          </w:tcPr>
          <w:p w14:paraId="30E1AB61"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Требование к содержанию образования с ориентиром на результаты обучения</w:t>
            </w:r>
          </w:p>
        </w:tc>
      </w:tr>
      <w:tr w:rsidR="00773076" w:rsidRPr="00264518" w14:paraId="4FDE5871" w14:textId="77777777" w:rsidTr="00A67DCB">
        <w:tc>
          <w:tcPr>
            <w:tcW w:w="636" w:type="dxa"/>
            <w:vMerge w:val="restart"/>
          </w:tcPr>
          <w:p w14:paraId="117740BD"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lang w:val="en-US"/>
              </w:rPr>
              <w:t>1</w:t>
            </w:r>
            <w:r w:rsidRPr="00264518">
              <w:rPr>
                <w:rFonts w:ascii="Times New Roman" w:hAnsi="Times New Roman" w:cs="Times New Roman"/>
                <w:sz w:val="28"/>
                <w:szCs w:val="28"/>
              </w:rPr>
              <w:t>.2</w:t>
            </w:r>
          </w:p>
        </w:tc>
        <w:tc>
          <w:tcPr>
            <w:tcW w:w="4279" w:type="dxa"/>
            <w:vMerge w:val="restart"/>
          </w:tcPr>
          <w:p w14:paraId="26FB6010"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Доля педагогов высшей и первой категории, педагогов-экспертов, педагогов- исследователей, педагогов- мастеров. Для которых основным местом работы является лицензиат. От общего числа педагогов основного среднего, общего среднего образования</w:t>
            </w:r>
          </w:p>
        </w:tc>
        <w:tc>
          <w:tcPr>
            <w:tcW w:w="2255" w:type="dxa"/>
          </w:tcPr>
          <w:p w14:paraId="14A111A5"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401" w:type="dxa"/>
          </w:tcPr>
          <w:p w14:paraId="022E9387" w14:textId="77777777" w:rsidR="00773076" w:rsidRPr="00264518" w:rsidRDefault="00773076" w:rsidP="00450EFC">
            <w:pPr>
              <w:pStyle w:val="a5"/>
              <w:rPr>
                <w:rFonts w:ascii="Times New Roman" w:hAnsi="Times New Roman" w:cs="Times New Roman"/>
                <w:sz w:val="28"/>
                <w:szCs w:val="28"/>
              </w:rPr>
            </w:pPr>
            <w:r>
              <w:rPr>
                <w:rFonts w:ascii="Times New Roman" w:hAnsi="Times New Roman" w:cs="Times New Roman"/>
                <w:sz w:val="28"/>
                <w:szCs w:val="28"/>
                <w:lang w:val="en-US"/>
              </w:rPr>
              <w:t>72</w:t>
            </w:r>
            <w:r w:rsidRPr="00264518">
              <w:rPr>
                <w:rFonts w:ascii="Times New Roman" w:hAnsi="Times New Roman" w:cs="Times New Roman"/>
                <w:sz w:val="28"/>
                <w:szCs w:val="28"/>
              </w:rPr>
              <w:t>%</w:t>
            </w:r>
          </w:p>
        </w:tc>
      </w:tr>
      <w:tr w:rsidR="00773076" w:rsidRPr="00264518" w14:paraId="767D2CBB" w14:textId="77777777" w:rsidTr="00A67DCB">
        <w:tc>
          <w:tcPr>
            <w:tcW w:w="636" w:type="dxa"/>
            <w:vMerge/>
          </w:tcPr>
          <w:p w14:paraId="1FF3BBF3" w14:textId="77777777" w:rsidR="00773076" w:rsidRPr="00264518" w:rsidRDefault="00773076" w:rsidP="00450EFC">
            <w:pPr>
              <w:pStyle w:val="a5"/>
              <w:rPr>
                <w:rFonts w:ascii="Times New Roman" w:hAnsi="Times New Roman" w:cs="Times New Roman"/>
                <w:sz w:val="28"/>
                <w:szCs w:val="28"/>
              </w:rPr>
            </w:pPr>
          </w:p>
        </w:tc>
        <w:tc>
          <w:tcPr>
            <w:tcW w:w="4279" w:type="dxa"/>
            <w:vMerge/>
          </w:tcPr>
          <w:p w14:paraId="647E1C09" w14:textId="77777777" w:rsidR="00773076" w:rsidRPr="00264518" w:rsidRDefault="00773076" w:rsidP="00450EFC">
            <w:pPr>
              <w:pStyle w:val="a5"/>
              <w:rPr>
                <w:rFonts w:ascii="Times New Roman" w:hAnsi="Times New Roman" w:cs="Times New Roman"/>
                <w:sz w:val="28"/>
                <w:szCs w:val="28"/>
              </w:rPr>
            </w:pPr>
          </w:p>
        </w:tc>
        <w:tc>
          <w:tcPr>
            <w:tcW w:w="2255" w:type="dxa"/>
          </w:tcPr>
          <w:p w14:paraId="55067F67"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401" w:type="dxa"/>
          </w:tcPr>
          <w:p w14:paraId="75526F1A" w14:textId="77777777" w:rsidR="00773076" w:rsidRPr="00264518" w:rsidRDefault="00773076" w:rsidP="00450EFC">
            <w:pPr>
              <w:pStyle w:val="a5"/>
              <w:rPr>
                <w:rFonts w:ascii="Times New Roman" w:hAnsi="Times New Roman" w:cs="Times New Roman"/>
                <w:sz w:val="28"/>
                <w:szCs w:val="28"/>
              </w:rPr>
            </w:pPr>
          </w:p>
        </w:tc>
      </w:tr>
      <w:tr w:rsidR="00773076" w:rsidRPr="00264518" w14:paraId="378010C4" w14:textId="77777777" w:rsidTr="00A67DCB">
        <w:trPr>
          <w:trHeight w:val="467"/>
        </w:trPr>
        <w:tc>
          <w:tcPr>
            <w:tcW w:w="636" w:type="dxa"/>
            <w:vMerge/>
          </w:tcPr>
          <w:p w14:paraId="3B29FE8A" w14:textId="77777777" w:rsidR="00773076" w:rsidRPr="00264518" w:rsidRDefault="00773076" w:rsidP="00450EFC">
            <w:pPr>
              <w:pStyle w:val="a5"/>
              <w:rPr>
                <w:rFonts w:ascii="Times New Roman" w:hAnsi="Times New Roman" w:cs="Times New Roman"/>
                <w:sz w:val="28"/>
                <w:szCs w:val="28"/>
              </w:rPr>
            </w:pPr>
          </w:p>
        </w:tc>
        <w:tc>
          <w:tcPr>
            <w:tcW w:w="4279" w:type="dxa"/>
            <w:vMerge/>
          </w:tcPr>
          <w:p w14:paraId="5516D0AB" w14:textId="77777777" w:rsidR="00773076" w:rsidRPr="00264518" w:rsidRDefault="00773076" w:rsidP="00450EFC">
            <w:pPr>
              <w:pStyle w:val="a5"/>
              <w:rPr>
                <w:rFonts w:ascii="Times New Roman" w:hAnsi="Times New Roman" w:cs="Times New Roman"/>
                <w:sz w:val="28"/>
                <w:szCs w:val="28"/>
              </w:rPr>
            </w:pPr>
          </w:p>
        </w:tc>
        <w:tc>
          <w:tcPr>
            <w:tcW w:w="2255" w:type="dxa"/>
          </w:tcPr>
          <w:p w14:paraId="67501679"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401" w:type="dxa"/>
          </w:tcPr>
          <w:p w14:paraId="067AFE72" w14:textId="77777777" w:rsidR="00773076" w:rsidRPr="00264518" w:rsidRDefault="00773076" w:rsidP="00450EFC">
            <w:pPr>
              <w:pStyle w:val="a5"/>
              <w:rPr>
                <w:rFonts w:ascii="Times New Roman" w:hAnsi="Times New Roman" w:cs="Times New Roman"/>
                <w:sz w:val="28"/>
                <w:szCs w:val="28"/>
              </w:rPr>
            </w:pPr>
          </w:p>
        </w:tc>
      </w:tr>
      <w:tr w:rsidR="00773076" w:rsidRPr="00264518" w14:paraId="5ECDB6BE" w14:textId="77777777" w:rsidTr="00A67DCB">
        <w:trPr>
          <w:trHeight w:val="324"/>
        </w:trPr>
        <w:tc>
          <w:tcPr>
            <w:tcW w:w="636" w:type="dxa"/>
            <w:vMerge w:val="restart"/>
          </w:tcPr>
          <w:p w14:paraId="470FEF44"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1.3</w:t>
            </w:r>
          </w:p>
        </w:tc>
        <w:tc>
          <w:tcPr>
            <w:tcW w:w="4279" w:type="dxa"/>
            <w:vMerge w:val="restart"/>
          </w:tcPr>
          <w:p w14:paraId="495AE928"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Результаты участия в интеллектуальных олимпиадах, конкурсах</w:t>
            </w:r>
          </w:p>
        </w:tc>
        <w:tc>
          <w:tcPr>
            <w:tcW w:w="2255" w:type="dxa"/>
          </w:tcPr>
          <w:p w14:paraId="3FAF7B1F"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401" w:type="dxa"/>
          </w:tcPr>
          <w:p w14:paraId="4A133B10" w14:textId="77777777" w:rsidR="00773076" w:rsidRPr="00264518" w:rsidRDefault="00773076" w:rsidP="00450EFC">
            <w:pPr>
              <w:pStyle w:val="a5"/>
              <w:rPr>
                <w:rFonts w:ascii="Times New Roman" w:hAnsi="Times New Roman" w:cs="Times New Roman"/>
                <w:sz w:val="28"/>
                <w:szCs w:val="28"/>
              </w:rPr>
            </w:pPr>
            <w:r>
              <w:rPr>
                <w:rFonts w:ascii="Times New Roman" w:hAnsi="Times New Roman" w:cs="Times New Roman"/>
                <w:sz w:val="28"/>
                <w:szCs w:val="28"/>
                <w:lang w:val="en-US"/>
              </w:rPr>
              <w:t>42.7</w:t>
            </w:r>
            <w:r w:rsidRPr="00264518">
              <w:rPr>
                <w:rFonts w:ascii="Times New Roman" w:hAnsi="Times New Roman" w:cs="Times New Roman"/>
                <w:sz w:val="28"/>
                <w:szCs w:val="28"/>
              </w:rPr>
              <w:t>%</w:t>
            </w:r>
          </w:p>
        </w:tc>
      </w:tr>
      <w:tr w:rsidR="00773076" w:rsidRPr="00264518" w14:paraId="55AF8381" w14:textId="77777777" w:rsidTr="00A67DCB">
        <w:trPr>
          <w:trHeight w:val="528"/>
        </w:trPr>
        <w:tc>
          <w:tcPr>
            <w:tcW w:w="636" w:type="dxa"/>
            <w:vMerge/>
          </w:tcPr>
          <w:p w14:paraId="14E88060" w14:textId="77777777" w:rsidR="00773076" w:rsidRPr="00264518" w:rsidRDefault="00773076" w:rsidP="00450EFC">
            <w:pPr>
              <w:pStyle w:val="a5"/>
              <w:rPr>
                <w:rFonts w:ascii="Times New Roman" w:hAnsi="Times New Roman" w:cs="Times New Roman"/>
                <w:sz w:val="28"/>
                <w:szCs w:val="28"/>
              </w:rPr>
            </w:pPr>
          </w:p>
        </w:tc>
        <w:tc>
          <w:tcPr>
            <w:tcW w:w="4279" w:type="dxa"/>
            <w:vMerge/>
          </w:tcPr>
          <w:p w14:paraId="3691A530" w14:textId="77777777" w:rsidR="00773076" w:rsidRPr="00264518" w:rsidRDefault="00773076" w:rsidP="00450EFC">
            <w:pPr>
              <w:pStyle w:val="a5"/>
              <w:rPr>
                <w:rFonts w:ascii="Times New Roman" w:hAnsi="Times New Roman" w:cs="Times New Roman"/>
                <w:sz w:val="28"/>
                <w:szCs w:val="28"/>
              </w:rPr>
            </w:pPr>
          </w:p>
        </w:tc>
        <w:tc>
          <w:tcPr>
            <w:tcW w:w="2255" w:type="dxa"/>
          </w:tcPr>
          <w:p w14:paraId="0C7AF2C4"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401" w:type="dxa"/>
          </w:tcPr>
          <w:p w14:paraId="63BFF1E3" w14:textId="77777777" w:rsidR="00773076" w:rsidRPr="00264518" w:rsidRDefault="00773076" w:rsidP="00450EFC">
            <w:pPr>
              <w:pStyle w:val="a5"/>
              <w:rPr>
                <w:rFonts w:ascii="Times New Roman" w:hAnsi="Times New Roman" w:cs="Times New Roman"/>
                <w:sz w:val="28"/>
                <w:szCs w:val="28"/>
              </w:rPr>
            </w:pPr>
          </w:p>
        </w:tc>
      </w:tr>
      <w:tr w:rsidR="00773076" w:rsidRPr="00264518" w14:paraId="1999FF00" w14:textId="77777777" w:rsidTr="00A67DCB">
        <w:trPr>
          <w:trHeight w:val="534"/>
        </w:trPr>
        <w:tc>
          <w:tcPr>
            <w:tcW w:w="636" w:type="dxa"/>
            <w:vMerge/>
          </w:tcPr>
          <w:p w14:paraId="4954D73C" w14:textId="77777777" w:rsidR="00773076" w:rsidRPr="00264518" w:rsidRDefault="00773076" w:rsidP="00450EFC">
            <w:pPr>
              <w:pStyle w:val="a5"/>
              <w:rPr>
                <w:rFonts w:ascii="Times New Roman" w:hAnsi="Times New Roman" w:cs="Times New Roman"/>
                <w:sz w:val="28"/>
                <w:szCs w:val="28"/>
              </w:rPr>
            </w:pPr>
          </w:p>
        </w:tc>
        <w:tc>
          <w:tcPr>
            <w:tcW w:w="4279" w:type="dxa"/>
            <w:vMerge/>
          </w:tcPr>
          <w:p w14:paraId="56D1FDCD" w14:textId="77777777" w:rsidR="00773076" w:rsidRPr="00264518" w:rsidRDefault="00773076" w:rsidP="00450EFC">
            <w:pPr>
              <w:pStyle w:val="a5"/>
              <w:rPr>
                <w:rFonts w:ascii="Times New Roman" w:hAnsi="Times New Roman" w:cs="Times New Roman"/>
                <w:sz w:val="28"/>
                <w:szCs w:val="28"/>
              </w:rPr>
            </w:pPr>
          </w:p>
        </w:tc>
        <w:tc>
          <w:tcPr>
            <w:tcW w:w="2255" w:type="dxa"/>
          </w:tcPr>
          <w:p w14:paraId="5102759E"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401" w:type="dxa"/>
          </w:tcPr>
          <w:p w14:paraId="66670790" w14:textId="77777777" w:rsidR="00773076" w:rsidRPr="00264518" w:rsidRDefault="00773076" w:rsidP="00450EFC">
            <w:pPr>
              <w:pStyle w:val="a5"/>
              <w:rPr>
                <w:rFonts w:ascii="Times New Roman" w:hAnsi="Times New Roman" w:cs="Times New Roman"/>
                <w:sz w:val="28"/>
                <w:szCs w:val="28"/>
              </w:rPr>
            </w:pPr>
          </w:p>
        </w:tc>
      </w:tr>
      <w:tr w:rsidR="00773076" w:rsidRPr="00264518" w14:paraId="728AA4CF" w14:textId="77777777" w:rsidTr="00A67DCB">
        <w:trPr>
          <w:trHeight w:val="240"/>
        </w:trPr>
        <w:tc>
          <w:tcPr>
            <w:tcW w:w="636" w:type="dxa"/>
            <w:vMerge w:val="restart"/>
          </w:tcPr>
          <w:p w14:paraId="43D854C1"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1.4.</w:t>
            </w:r>
          </w:p>
        </w:tc>
        <w:tc>
          <w:tcPr>
            <w:tcW w:w="4279" w:type="dxa"/>
            <w:vMerge w:val="restart"/>
          </w:tcPr>
          <w:p w14:paraId="5D383AF7"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 xml:space="preserve"> Результаты участия </w:t>
            </w:r>
            <w:r w:rsidR="00450EFC">
              <w:rPr>
                <w:rFonts w:ascii="Times New Roman" w:hAnsi="Times New Roman" w:cs="Times New Roman"/>
                <w:sz w:val="28"/>
                <w:szCs w:val="28"/>
              </w:rPr>
              <w:t xml:space="preserve">в </w:t>
            </w:r>
            <w:r w:rsidRPr="00264518">
              <w:rPr>
                <w:rFonts w:ascii="Times New Roman" w:hAnsi="Times New Roman" w:cs="Times New Roman"/>
                <w:sz w:val="28"/>
                <w:szCs w:val="28"/>
              </w:rPr>
              <w:t>спортивных, творческих, культурных конкурсах</w:t>
            </w:r>
            <w:r w:rsidR="00450EFC">
              <w:rPr>
                <w:rFonts w:ascii="Times New Roman" w:hAnsi="Times New Roman" w:cs="Times New Roman"/>
                <w:sz w:val="28"/>
                <w:szCs w:val="28"/>
              </w:rPr>
              <w:t>, с</w:t>
            </w:r>
            <w:r w:rsidRPr="00264518">
              <w:rPr>
                <w:rFonts w:ascii="Times New Roman" w:hAnsi="Times New Roman" w:cs="Times New Roman"/>
                <w:sz w:val="28"/>
                <w:szCs w:val="28"/>
              </w:rPr>
              <w:t>оревнованиях</w:t>
            </w:r>
            <w:r w:rsidR="00450EFC">
              <w:rPr>
                <w:rFonts w:ascii="Times New Roman" w:hAnsi="Times New Roman" w:cs="Times New Roman"/>
                <w:sz w:val="28"/>
                <w:szCs w:val="28"/>
              </w:rPr>
              <w:t>,</w:t>
            </w:r>
            <w:r w:rsidR="00322556">
              <w:rPr>
                <w:rFonts w:ascii="Times New Roman" w:hAnsi="Times New Roman" w:cs="Times New Roman"/>
                <w:sz w:val="28"/>
                <w:szCs w:val="28"/>
              </w:rPr>
              <w:t xml:space="preserve"> </w:t>
            </w:r>
            <w:r w:rsidR="00450EFC">
              <w:rPr>
                <w:rFonts w:ascii="Times New Roman" w:hAnsi="Times New Roman" w:cs="Times New Roman"/>
                <w:sz w:val="28"/>
                <w:szCs w:val="28"/>
              </w:rPr>
              <w:t>ф</w:t>
            </w:r>
            <w:r w:rsidRPr="00264518">
              <w:rPr>
                <w:rFonts w:ascii="Times New Roman" w:hAnsi="Times New Roman" w:cs="Times New Roman"/>
                <w:sz w:val="28"/>
                <w:szCs w:val="28"/>
              </w:rPr>
              <w:t>естивалях</w:t>
            </w:r>
            <w:r w:rsidR="00450EFC">
              <w:rPr>
                <w:rFonts w:ascii="Times New Roman" w:hAnsi="Times New Roman" w:cs="Times New Roman"/>
                <w:sz w:val="28"/>
                <w:szCs w:val="28"/>
              </w:rPr>
              <w:t>, с</w:t>
            </w:r>
            <w:r w:rsidRPr="00264518">
              <w:rPr>
                <w:rFonts w:ascii="Times New Roman" w:hAnsi="Times New Roman" w:cs="Times New Roman"/>
                <w:sz w:val="28"/>
                <w:szCs w:val="28"/>
              </w:rPr>
              <w:t>еминарах</w:t>
            </w:r>
          </w:p>
        </w:tc>
        <w:tc>
          <w:tcPr>
            <w:tcW w:w="2255" w:type="dxa"/>
          </w:tcPr>
          <w:p w14:paraId="513B012D"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401" w:type="dxa"/>
          </w:tcPr>
          <w:p w14:paraId="5FA90751" w14:textId="77777777" w:rsidR="00773076" w:rsidRPr="00264518" w:rsidRDefault="00773076" w:rsidP="00450EFC">
            <w:pPr>
              <w:pStyle w:val="a5"/>
              <w:tabs>
                <w:tab w:val="left" w:pos="576"/>
              </w:tabs>
              <w:rPr>
                <w:rFonts w:ascii="Times New Roman" w:hAnsi="Times New Roman" w:cs="Times New Roman"/>
                <w:sz w:val="28"/>
                <w:szCs w:val="28"/>
              </w:rPr>
            </w:pPr>
            <w:r w:rsidRPr="00264518">
              <w:rPr>
                <w:rFonts w:ascii="Times New Roman" w:hAnsi="Times New Roman" w:cs="Times New Roman"/>
                <w:sz w:val="28"/>
                <w:szCs w:val="28"/>
              </w:rPr>
              <w:tab/>
            </w:r>
            <w:r w:rsidRPr="00AD1E28">
              <w:rPr>
                <w:rFonts w:ascii="Times New Roman" w:hAnsi="Times New Roman" w:cs="Times New Roman"/>
                <w:color w:val="C00000"/>
                <w:sz w:val="28"/>
                <w:szCs w:val="28"/>
                <w:lang w:val="en-US"/>
              </w:rPr>
              <w:t>15.6</w:t>
            </w:r>
            <w:r w:rsidRPr="00AD1E28">
              <w:rPr>
                <w:rFonts w:ascii="Times New Roman" w:hAnsi="Times New Roman" w:cs="Times New Roman"/>
                <w:color w:val="C00000"/>
                <w:sz w:val="28"/>
                <w:szCs w:val="28"/>
              </w:rPr>
              <w:t>%</w:t>
            </w:r>
          </w:p>
        </w:tc>
      </w:tr>
      <w:tr w:rsidR="00773076" w:rsidRPr="00264518" w14:paraId="4963EF84" w14:textId="77777777" w:rsidTr="00A67DCB">
        <w:trPr>
          <w:trHeight w:val="300"/>
        </w:trPr>
        <w:tc>
          <w:tcPr>
            <w:tcW w:w="636" w:type="dxa"/>
            <w:vMerge/>
          </w:tcPr>
          <w:p w14:paraId="4BE1991A" w14:textId="77777777" w:rsidR="00773076" w:rsidRPr="00264518" w:rsidRDefault="00773076" w:rsidP="00450EFC">
            <w:pPr>
              <w:pStyle w:val="a5"/>
              <w:rPr>
                <w:rFonts w:ascii="Times New Roman" w:hAnsi="Times New Roman" w:cs="Times New Roman"/>
                <w:sz w:val="28"/>
                <w:szCs w:val="28"/>
              </w:rPr>
            </w:pPr>
          </w:p>
        </w:tc>
        <w:tc>
          <w:tcPr>
            <w:tcW w:w="4279" w:type="dxa"/>
            <w:vMerge/>
          </w:tcPr>
          <w:p w14:paraId="28BB56AF" w14:textId="77777777" w:rsidR="00773076" w:rsidRPr="00264518" w:rsidRDefault="00773076" w:rsidP="00450EFC">
            <w:pPr>
              <w:pStyle w:val="a5"/>
              <w:rPr>
                <w:rFonts w:ascii="Times New Roman" w:hAnsi="Times New Roman" w:cs="Times New Roman"/>
                <w:sz w:val="28"/>
                <w:szCs w:val="28"/>
              </w:rPr>
            </w:pPr>
          </w:p>
        </w:tc>
        <w:tc>
          <w:tcPr>
            <w:tcW w:w="2255" w:type="dxa"/>
          </w:tcPr>
          <w:p w14:paraId="35F9420E"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401" w:type="dxa"/>
          </w:tcPr>
          <w:p w14:paraId="3667DBB1" w14:textId="77777777" w:rsidR="00773076" w:rsidRPr="00264518" w:rsidRDefault="00773076" w:rsidP="00450EFC">
            <w:pPr>
              <w:pStyle w:val="a5"/>
              <w:rPr>
                <w:rFonts w:ascii="Times New Roman" w:hAnsi="Times New Roman" w:cs="Times New Roman"/>
                <w:sz w:val="28"/>
                <w:szCs w:val="28"/>
              </w:rPr>
            </w:pPr>
          </w:p>
        </w:tc>
      </w:tr>
      <w:tr w:rsidR="00773076" w:rsidRPr="00264518" w14:paraId="4AF617DD" w14:textId="77777777" w:rsidTr="00A67DCB">
        <w:trPr>
          <w:trHeight w:val="240"/>
        </w:trPr>
        <w:tc>
          <w:tcPr>
            <w:tcW w:w="636" w:type="dxa"/>
            <w:vMerge/>
          </w:tcPr>
          <w:p w14:paraId="19E8691B" w14:textId="77777777" w:rsidR="00773076" w:rsidRPr="00264518" w:rsidRDefault="00773076" w:rsidP="00450EFC">
            <w:pPr>
              <w:pStyle w:val="a5"/>
              <w:rPr>
                <w:rFonts w:ascii="Times New Roman" w:hAnsi="Times New Roman" w:cs="Times New Roman"/>
                <w:sz w:val="28"/>
                <w:szCs w:val="28"/>
              </w:rPr>
            </w:pPr>
          </w:p>
        </w:tc>
        <w:tc>
          <w:tcPr>
            <w:tcW w:w="4279" w:type="dxa"/>
            <w:vMerge/>
          </w:tcPr>
          <w:p w14:paraId="0414F599" w14:textId="77777777" w:rsidR="00773076" w:rsidRPr="00264518" w:rsidRDefault="00773076" w:rsidP="00450EFC">
            <w:pPr>
              <w:pStyle w:val="a5"/>
              <w:rPr>
                <w:rFonts w:ascii="Times New Roman" w:hAnsi="Times New Roman" w:cs="Times New Roman"/>
                <w:sz w:val="28"/>
                <w:szCs w:val="28"/>
              </w:rPr>
            </w:pPr>
          </w:p>
        </w:tc>
        <w:tc>
          <w:tcPr>
            <w:tcW w:w="2255" w:type="dxa"/>
          </w:tcPr>
          <w:p w14:paraId="331E9851"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401" w:type="dxa"/>
          </w:tcPr>
          <w:p w14:paraId="37C63BEF" w14:textId="77777777" w:rsidR="00773076" w:rsidRPr="00264518" w:rsidRDefault="00773076" w:rsidP="00450EFC">
            <w:pPr>
              <w:pStyle w:val="a5"/>
              <w:rPr>
                <w:rFonts w:ascii="Times New Roman" w:hAnsi="Times New Roman" w:cs="Times New Roman"/>
                <w:sz w:val="28"/>
                <w:szCs w:val="28"/>
              </w:rPr>
            </w:pPr>
          </w:p>
        </w:tc>
      </w:tr>
      <w:tr w:rsidR="00773076" w:rsidRPr="00264518" w14:paraId="500060A3" w14:textId="77777777" w:rsidTr="00A67DCB">
        <w:trPr>
          <w:trHeight w:val="324"/>
        </w:trPr>
        <w:tc>
          <w:tcPr>
            <w:tcW w:w="636" w:type="dxa"/>
            <w:vMerge w:val="restart"/>
          </w:tcPr>
          <w:p w14:paraId="5DFE6388"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1.5.</w:t>
            </w:r>
          </w:p>
        </w:tc>
        <w:tc>
          <w:tcPr>
            <w:tcW w:w="4279" w:type="dxa"/>
            <w:vMerge w:val="restart"/>
          </w:tcPr>
          <w:p w14:paraId="033D47FA"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 xml:space="preserve"> Подключение к сети интернет</w:t>
            </w:r>
          </w:p>
        </w:tc>
        <w:tc>
          <w:tcPr>
            <w:tcW w:w="2255" w:type="dxa"/>
          </w:tcPr>
          <w:p w14:paraId="60FF070D"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401" w:type="dxa"/>
          </w:tcPr>
          <w:p w14:paraId="32BE77A2" w14:textId="77777777" w:rsidR="00773076" w:rsidRPr="00264518" w:rsidRDefault="00401532" w:rsidP="00450EFC">
            <w:pPr>
              <w:pStyle w:val="a5"/>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lang w:val="en-US"/>
              </w:rPr>
              <w:t xml:space="preserve">10 </w:t>
            </w:r>
            <w:r w:rsidRPr="00264518">
              <w:rPr>
                <w:rFonts w:ascii="Times New Roman" w:hAnsi="Times New Roman" w:cs="Times New Roman"/>
                <w:sz w:val="28"/>
                <w:szCs w:val="28"/>
              </w:rPr>
              <w:t>Мб/с</w:t>
            </w:r>
          </w:p>
        </w:tc>
      </w:tr>
      <w:tr w:rsidR="00773076" w:rsidRPr="00264518" w14:paraId="1EB213B2" w14:textId="77777777" w:rsidTr="00A67DCB">
        <w:trPr>
          <w:trHeight w:val="516"/>
        </w:trPr>
        <w:tc>
          <w:tcPr>
            <w:tcW w:w="636" w:type="dxa"/>
            <w:vMerge/>
          </w:tcPr>
          <w:p w14:paraId="39881E70" w14:textId="77777777" w:rsidR="00773076" w:rsidRPr="00264518" w:rsidRDefault="00773076" w:rsidP="00450EFC">
            <w:pPr>
              <w:pStyle w:val="a5"/>
              <w:rPr>
                <w:rFonts w:ascii="Times New Roman" w:hAnsi="Times New Roman" w:cs="Times New Roman"/>
                <w:sz w:val="28"/>
                <w:szCs w:val="28"/>
              </w:rPr>
            </w:pPr>
          </w:p>
        </w:tc>
        <w:tc>
          <w:tcPr>
            <w:tcW w:w="4279" w:type="dxa"/>
            <w:vMerge/>
          </w:tcPr>
          <w:p w14:paraId="360484A2" w14:textId="77777777" w:rsidR="00773076" w:rsidRPr="00264518" w:rsidRDefault="00773076" w:rsidP="00450EFC">
            <w:pPr>
              <w:pStyle w:val="a5"/>
              <w:rPr>
                <w:rFonts w:ascii="Times New Roman" w:hAnsi="Times New Roman" w:cs="Times New Roman"/>
                <w:sz w:val="28"/>
                <w:szCs w:val="28"/>
              </w:rPr>
            </w:pPr>
          </w:p>
        </w:tc>
        <w:tc>
          <w:tcPr>
            <w:tcW w:w="2255" w:type="dxa"/>
          </w:tcPr>
          <w:p w14:paraId="6660FB70"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401" w:type="dxa"/>
          </w:tcPr>
          <w:p w14:paraId="319AE78F" w14:textId="77777777" w:rsidR="00773076" w:rsidRPr="00264518" w:rsidRDefault="00773076" w:rsidP="00450EFC">
            <w:pPr>
              <w:pStyle w:val="a5"/>
              <w:rPr>
                <w:rFonts w:ascii="Times New Roman" w:hAnsi="Times New Roman" w:cs="Times New Roman"/>
                <w:sz w:val="28"/>
                <w:szCs w:val="28"/>
              </w:rPr>
            </w:pPr>
          </w:p>
        </w:tc>
      </w:tr>
      <w:tr w:rsidR="00773076" w:rsidRPr="00264518" w14:paraId="1726DBD8" w14:textId="77777777" w:rsidTr="00A67DCB">
        <w:trPr>
          <w:trHeight w:val="552"/>
        </w:trPr>
        <w:tc>
          <w:tcPr>
            <w:tcW w:w="636" w:type="dxa"/>
            <w:vMerge/>
          </w:tcPr>
          <w:p w14:paraId="30AA56BA" w14:textId="77777777" w:rsidR="00773076" w:rsidRPr="00264518" w:rsidRDefault="00773076" w:rsidP="00450EFC">
            <w:pPr>
              <w:pStyle w:val="a5"/>
              <w:rPr>
                <w:rFonts w:ascii="Times New Roman" w:hAnsi="Times New Roman" w:cs="Times New Roman"/>
                <w:sz w:val="28"/>
                <w:szCs w:val="28"/>
              </w:rPr>
            </w:pPr>
          </w:p>
        </w:tc>
        <w:tc>
          <w:tcPr>
            <w:tcW w:w="4279" w:type="dxa"/>
            <w:vMerge/>
          </w:tcPr>
          <w:p w14:paraId="11CDE6DA" w14:textId="77777777" w:rsidR="00773076" w:rsidRPr="00264518" w:rsidRDefault="00773076" w:rsidP="00450EFC">
            <w:pPr>
              <w:pStyle w:val="a5"/>
              <w:rPr>
                <w:rFonts w:ascii="Times New Roman" w:hAnsi="Times New Roman" w:cs="Times New Roman"/>
                <w:sz w:val="28"/>
                <w:szCs w:val="28"/>
              </w:rPr>
            </w:pPr>
          </w:p>
        </w:tc>
        <w:tc>
          <w:tcPr>
            <w:tcW w:w="2255" w:type="dxa"/>
          </w:tcPr>
          <w:p w14:paraId="231E0566"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401" w:type="dxa"/>
          </w:tcPr>
          <w:p w14:paraId="51C1E97A" w14:textId="77777777" w:rsidR="00773076" w:rsidRPr="00264518" w:rsidRDefault="00773076" w:rsidP="00450EFC">
            <w:pPr>
              <w:pStyle w:val="a5"/>
              <w:rPr>
                <w:rFonts w:ascii="Times New Roman" w:hAnsi="Times New Roman" w:cs="Times New Roman"/>
                <w:sz w:val="28"/>
                <w:szCs w:val="28"/>
              </w:rPr>
            </w:pPr>
          </w:p>
        </w:tc>
      </w:tr>
      <w:tr w:rsidR="00773076" w:rsidRPr="00264518" w14:paraId="1BA29424" w14:textId="77777777" w:rsidTr="00A67DCB">
        <w:trPr>
          <w:trHeight w:val="348"/>
        </w:trPr>
        <w:tc>
          <w:tcPr>
            <w:tcW w:w="636" w:type="dxa"/>
            <w:vMerge w:val="restart"/>
          </w:tcPr>
          <w:p w14:paraId="48CC9DDF"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2.1.</w:t>
            </w:r>
          </w:p>
        </w:tc>
        <w:tc>
          <w:tcPr>
            <w:tcW w:w="4279" w:type="dxa"/>
            <w:vMerge w:val="restart"/>
          </w:tcPr>
          <w:p w14:paraId="6CD15AE3"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 xml:space="preserve"> Результаты обучения (оценка качества знаний, умений и навыков)</w:t>
            </w:r>
          </w:p>
        </w:tc>
        <w:tc>
          <w:tcPr>
            <w:tcW w:w="2255" w:type="dxa"/>
          </w:tcPr>
          <w:p w14:paraId="36989F5E"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c>
          <w:tcPr>
            <w:tcW w:w="2401" w:type="dxa"/>
          </w:tcPr>
          <w:p w14:paraId="18269804" w14:textId="77777777" w:rsidR="00773076" w:rsidRPr="00264518" w:rsidRDefault="00773076" w:rsidP="00450EFC">
            <w:pPr>
              <w:pStyle w:val="a5"/>
              <w:rPr>
                <w:rFonts w:ascii="Times New Roman" w:hAnsi="Times New Roman" w:cs="Times New Roman"/>
                <w:sz w:val="28"/>
                <w:szCs w:val="28"/>
              </w:rPr>
            </w:pPr>
          </w:p>
        </w:tc>
      </w:tr>
      <w:tr w:rsidR="00773076" w:rsidRPr="00264518" w14:paraId="7D4ADB58" w14:textId="77777777" w:rsidTr="00A67DCB">
        <w:trPr>
          <w:trHeight w:val="324"/>
        </w:trPr>
        <w:tc>
          <w:tcPr>
            <w:tcW w:w="636" w:type="dxa"/>
            <w:vMerge/>
          </w:tcPr>
          <w:p w14:paraId="4719F5E1" w14:textId="77777777" w:rsidR="00773076" w:rsidRPr="00264518" w:rsidRDefault="00773076" w:rsidP="00450EFC">
            <w:pPr>
              <w:pStyle w:val="a5"/>
              <w:rPr>
                <w:rFonts w:ascii="Times New Roman" w:hAnsi="Times New Roman" w:cs="Times New Roman"/>
                <w:sz w:val="28"/>
                <w:szCs w:val="28"/>
              </w:rPr>
            </w:pPr>
          </w:p>
        </w:tc>
        <w:tc>
          <w:tcPr>
            <w:tcW w:w="4279" w:type="dxa"/>
            <w:vMerge/>
          </w:tcPr>
          <w:p w14:paraId="49FA998C" w14:textId="77777777" w:rsidR="00773076" w:rsidRPr="00264518" w:rsidRDefault="00773076" w:rsidP="00450EFC">
            <w:pPr>
              <w:pStyle w:val="a5"/>
              <w:rPr>
                <w:rFonts w:ascii="Times New Roman" w:hAnsi="Times New Roman" w:cs="Times New Roman"/>
                <w:sz w:val="28"/>
                <w:szCs w:val="28"/>
              </w:rPr>
            </w:pPr>
          </w:p>
        </w:tc>
        <w:tc>
          <w:tcPr>
            <w:tcW w:w="2255" w:type="dxa"/>
          </w:tcPr>
          <w:p w14:paraId="2DE15D69"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zhaqsy</w:t>
            </w:r>
            <w:proofErr w:type="spellEnd"/>
          </w:p>
        </w:tc>
        <w:tc>
          <w:tcPr>
            <w:tcW w:w="2401" w:type="dxa"/>
          </w:tcPr>
          <w:p w14:paraId="39C95EE9" w14:textId="77777777" w:rsidR="00773076" w:rsidRPr="00264518" w:rsidRDefault="00773076" w:rsidP="00450EFC">
            <w:pPr>
              <w:pStyle w:val="a5"/>
              <w:rPr>
                <w:rFonts w:ascii="Times New Roman" w:hAnsi="Times New Roman" w:cs="Times New Roman"/>
                <w:sz w:val="28"/>
                <w:szCs w:val="28"/>
              </w:rPr>
            </w:pPr>
            <w:r w:rsidRPr="00264518">
              <w:rPr>
                <w:rFonts w:ascii="Times New Roman" w:hAnsi="Times New Roman" w:cs="Times New Roman"/>
                <w:sz w:val="28"/>
                <w:szCs w:val="28"/>
              </w:rPr>
              <w:t>6</w:t>
            </w:r>
            <w:r>
              <w:rPr>
                <w:rFonts w:ascii="Times New Roman" w:hAnsi="Times New Roman" w:cs="Times New Roman"/>
                <w:sz w:val="28"/>
                <w:szCs w:val="28"/>
                <w:lang w:val="en-US"/>
              </w:rPr>
              <w:t>8.98</w:t>
            </w:r>
            <w:r w:rsidRPr="00264518">
              <w:rPr>
                <w:rFonts w:ascii="Times New Roman" w:hAnsi="Times New Roman" w:cs="Times New Roman"/>
                <w:sz w:val="28"/>
                <w:szCs w:val="28"/>
              </w:rPr>
              <w:t>%</w:t>
            </w:r>
          </w:p>
        </w:tc>
      </w:tr>
      <w:tr w:rsidR="00773076" w:rsidRPr="00264518" w14:paraId="1B814EB4" w14:textId="77777777" w:rsidTr="00A67DCB">
        <w:trPr>
          <w:trHeight w:val="252"/>
        </w:trPr>
        <w:tc>
          <w:tcPr>
            <w:tcW w:w="636" w:type="dxa"/>
            <w:vMerge/>
          </w:tcPr>
          <w:p w14:paraId="3BCDC2D8" w14:textId="77777777" w:rsidR="00773076" w:rsidRPr="00264518" w:rsidRDefault="00773076" w:rsidP="00450EFC">
            <w:pPr>
              <w:pStyle w:val="a5"/>
              <w:rPr>
                <w:rFonts w:ascii="Times New Roman" w:hAnsi="Times New Roman" w:cs="Times New Roman"/>
                <w:sz w:val="28"/>
                <w:szCs w:val="28"/>
              </w:rPr>
            </w:pPr>
          </w:p>
        </w:tc>
        <w:tc>
          <w:tcPr>
            <w:tcW w:w="4279" w:type="dxa"/>
            <w:vMerge/>
          </w:tcPr>
          <w:p w14:paraId="5FB8A651" w14:textId="77777777" w:rsidR="00773076" w:rsidRPr="00264518" w:rsidRDefault="00773076" w:rsidP="00450EFC">
            <w:pPr>
              <w:pStyle w:val="a5"/>
              <w:rPr>
                <w:rFonts w:ascii="Times New Roman" w:hAnsi="Times New Roman" w:cs="Times New Roman"/>
                <w:sz w:val="28"/>
                <w:szCs w:val="28"/>
              </w:rPr>
            </w:pPr>
          </w:p>
        </w:tc>
        <w:tc>
          <w:tcPr>
            <w:tcW w:w="2255" w:type="dxa"/>
          </w:tcPr>
          <w:p w14:paraId="49D16710" w14:textId="77777777" w:rsidR="00773076" w:rsidRPr="00264518" w:rsidRDefault="00773076" w:rsidP="00450EFC">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ortasha</w:t>
            </w:r>
            <w:proofErr w:type="spellEnd"/>
          </w:p>
        </w:tc>
        <w:tc>
          <w:tcPr>
            <w:tcW w:w="2401" w:type="dxa"/>
          </w:tcPr>
          <w:p w14:paraId="016BB166" w14:textId="77777777" w:rsidR="00773076" w:rsidRPr="00264518" w:rsidRDefault="00773076" w:rsidP="00450EFC">
            <w:pPr>
              <w:pStyle w:val="a5"/>
              <w:rPr>
                <w:rFonts w:ascii="Times New Roman" w:hAnsi="Times New Roman" w:cs="Times New Roman"/>
                <w:sz w:val="28"/>
                <w:szCs w:val="28"/>
              </w:rPr>
            </w:pPr>
          </w:p>
        </w:tc>
      </w:tr>
    </w:tbl>
    <w:p w14:paraId="4AB50F28" w14:textId="77777777" w:rsidR="0096036F" w:rsidRPr="009B7D55" w:rsidRDefault="0096036F" w:rsidP="00450EFC">
      <w:pPr>
        <w:spacing w:after="0" w:line="240" w:lineRule="auto"/>
        <w:rPr>
          <w:sz w:val="28"/>
          <w:szCs w:val="28"/>
          <w:lang w:val="ru-RU"/>
        </w:rPr>
      </w:pPr>
    </w:p>
    <w:p w14:paraId="2E767BB6" w14:textId="1537FE06" w:rsidR="00E70364" w:rsidRDefault="00000000">
      <w:pPr>
        <w:rPr>
          <w:sz w:val="28"/>
          <w:szCs w:val="28"/>
          <w:lang w:val="ru-RU"/>
        </w:rPr>
      </w:pPr>
      <w:hyperlink r:id="rId26" w:history="1">
        <w:r w:rsidR="009B7D55" w:rsidRPr="009B7D55">
          <w:rPr>
            <w:rStyle w:val="ae"/>
            <w:sz w:val="28"/>
            <w:szCs w:val="28"/>
            <w:lang w:val="ru-RU"/>
          </w:rPr>
          <w:t>https://drive.google.com/file/d/1VEt0u5YU761l5cSs8o3P71etYsR6ugB_/view?usp=sharing</w:t>
        </w:r>
      </w:hyperlink>
    </w:p>
    <w:p w14:paraId="1274C944" w14:textId="77777777" w:rsidR="00E70364" w:rsidRPr="00E70364" w:rsidRDefault="00E70364" w:rsidP="00E70364">
      <w:pPr>
        <w:pStyle w:val="a5"/>
        <w:ind w:left="720"/>
        <w:jc w:val="right"/>
        <w:rPr>
          <w:rFonts w:ascii="Times New Roman" w:hAnsi="Times New Roman" w:cs="Times New Roman"/>
          <w:b/>
          <w:sz w:val="28"/>
          <w:szCs w:val="28"/>
          <w:lang w:val="kk-KZ"/>
        </w:rPr>
      </w:pPr>
      <w:r>
        <w:rPr>
          <w:rFonts w:ascii="Times New Roman" w:hAnsi="Times New Roman" w:cs="Times New Roman"/>
          <w:b/>
          <w:sz w:val="28"/>
          <w:szCs w:val="28"/>
        </w:rPr>
        <w:t xml:space="preserve">Приложение </w:t>
      </w:r>
      <w:r>
        <w:rPr>
          <w:rFonts w:ascii="Times New Roman" w:hAnsi="Times New Roman" w:cs="Times New Roman"/>
          <w:b/>
          <w:sz w:val="28"/>
          <w:szCs w:val="28"/>
          <w:lang w:val="kk-KZ"/>
        </w:rPr>
        <w:t>5</w:t>
      </w:r>
    </w:p>
    <w:p w14:paraId="2559E882" w14:textId="77777777" w:rsidR="00E70364" w:rsidRPr="009B7D55" w:rsidRDefault="00E70364">
      <w:pPr>
        <w:rPr>
          <w:sz w:val="28"/>
          <w:szCs w:val="28"/>
          <w:lang w:val="ru-RU"/>
        </w:rPr>
      </w:pPr>
    </w:p>
    <w:tbl>
      <w:tblPr>
        <w:tblW w:w="0" w:type="auto"/>
        <w:tblCellSpacing w:w="0" w:type="auto"/>
        <w:tblLook w:val="04A0" w:firstRow="1" w:lastRow="0" w:firstColumn="1" w:lastColumn="0" w:noHBand="0" w:noVBand="1"/>
      </w:tblPr>
      <w:tblGrid>
        <w:gridCol w:w="1314"/>
        <w:gridCol w:w="8891"/>
      </w:tblGrid>
      <w:tr w:rsidR="00E70364" w:rsidRPr="00255C79" w14:paraId="1CA59CEF" w14:textId="77777777" w:rsidTr="00E70364">
        <w:trPr>
          <w:trHeight w:val="30"/>
          <w:tblCellSpacing w:w="0" w:type="auto"/>
        </w:trPr>
        <w:tc>
          <w:tcPr>
            <w:tcW w:w="1314" w:type="dxa"/>
            <w:tcMar>
              <w:top w:w="15" w:type="dxa"/>
              <w:left w:w="15" w:type="dxa"/>
              <w:bottom w:w="15" w:type="dxa"/>
              <w:right w:w="15" w:type="dxa"/>
            </w:tcMar>
            <w:vAlign w:val="center"/>
          </w:tcPr>
          <w:p w14:paraId="05397C8D" w14:textId="77777777" w:rsidR="00E70364" w:rsidRDefault="00E70364" w:rsidP="00EF081B">
            <w:pPr>
              <w:spacing w:after="0"/>
              <w:jc w:val="center"/>
              <w:rPr>
                <w:color w:val="000000"/>
                <w:sz w:val="20"/>
                <w:lang w:val="ru-RU"/>
              </w:rPr>
            </w:pPr>
          </w:p>
          <w:p w14:paraId="096BDEFB" w14:textId="77777777" w:rsidR="00E70364" w:rsidRDefault="00E70364" w:rsidP="00EF081B">
            <w:pPr>
              <w:spacing w:after="0"/>
              <w:jc w:val="center"/>
              <w:rPr>
                <w:color w:val="000000"/>
                <w:sz w:val="20"/>
                <w:lang w:val="ru-RU"/>
              </w:rPr>
            </w:pPr>
          </w:p>
        </w:tc>
        <w:tc>
          <w:tcPr>
            <w:tcW w:w="8891" w:type="dxa"/>
            <w:tcMar>
              <w:top w:w="15" w:type="dxa"/>
              <w:left w:w="15" w:type="dxa"/>
              <w:bottom w:w="15" w:type="dxa"/>
              <w:right w:w="15" w:type="dxa"/>
            </w:tcMar>
            <w:vAlign w:val="center"/>
          </w:tcPr>
          <w:p w14:paraId="0A55E7AD" w14:textId="77777777" w:rsidR="00E70364" w:rsidRDefault="00E70364" w:rsidP="00EF081B">
            <w:pPr>
              <w:spacing w:after="0"/>
              <w:jc w:val="center"/>
              <w:rPr>
                <w:color w:val="000000"/>
                <w:sz w:val="20"/>
                <w:lang w:val="ru-RU"/>
              </w:rPr>
            </w:pPr>
          </w:p>
        </w:tc>
      </w:tr>
    </w:tbl>
    <w:p w14:paraId="1882426F" w14:textId="77777777" w:rsidR="00E70364" w:rsidRPr="00DF401A" w:rsidRDefault="00E70364" w:rsidP="00E70364">
      <w:pPr>
        <w:spacing w:after="0"/>
        <w:jc w:val="center"/>
        <w:rPr>
          <w:sz w:val="28"/>
          <w:szCs w:val="28"/>
          <w:lang w:val="ru-RU"/>
        </w:rPr>
      </w:pPr>
      <w:bookmarkStart w:id="65" w:name="z284"/>
      <w:r w:rsidRPr="00DF401A">
        <w:rPr>
          <w:b/>
          <w:color w:val="000000"/>
          <w:sz w:val="28"/>
          <w:szCs w:val="28"/>
          <w:lang w:val="ru-RU"/>
        </w:rPr>
        <w:t>Оценочный лист</w:t>
      </w:r>
    </w:p>
    <w:p w14:paraId="583B6C59" w14:textId="77777777" w:rsidR="00E70364" w:rsidRPr="00DF401A" w:rsidRDefault="00E70364" w:rsidP="00E70364">
      <w:pPr>
        <w:spacing w:after="0"/>
        <w:rPr>
          <w:sz w:val="24"/>
          <w:szCs w:val="24"/>
          <w:lang w:val="ru-RU"/>
        </w:rPr>
      </w:pPr>
      <w:bookmarkStart w:id="66" w:name="z285"/>
      <w:bookmarkEnd w:id="65"/>
      <w:r>
        <w:rPr>
          <w:color w:val="000000"/>
          <w:sz w:val="28"/>
        </w:rPr>
        <w:t>    </w:t>
      </w:r>
      <w:r w:rsidRPr="00110F30">
        <w:rPr>
          <w:color w:val="000000"/>
          <w:sz w:val="28"/>
          <w:lang w:val="ru-RU"/>
        </w:rPr>
        <w:t>_</w:t>
      </w:r>
      <w:r>
        <w:rPr>
          <w:color w:val="000000"/>
          <w:sz w:val="28"/>
          <w:u w:val="single"/>
          <w:lang w:val="ru-RU"/>
        </w:rPr>
        <w:t xml:space="preserve">КГУ «Общеобразовательная школа села Карабулак» </w:t>
      </w:r>
      <w:r w:rsidRPr="00110F30">
        <w:rPr>
          <w:color w:val="000000"/>
          <w:sz w:val="28"/>
          <w:lang w:val="ru-RU"/>
        </w:rPr>
        <w:t>_____________</w:t>
      </w:r>
      <w:r w:rsidRPr="00110F30">
        <w:rPr>
          <w:lang w:val="ru-RU"/>
        </w:rPr>
        <w:br/>
      </w:r>
      <w:r>
        <w:rPr>
          <w:color w:val="000000"/>
          <w:sz w:val="28"/>
          <w:lang w:val="ru-RU"/>
        </w:rPr>
        <w:t xml:space="preserve">                  </w:t>
      </w:r>
      <w:r w:rsidRPr="00110F30">
        <w:rPr>
          <w:color w:val="000000"/>
          <w:sz w:val="28"/>
          <w:lang w:val="ru-RU"/>
        </w:rPr>
        <w:t>(</w:t>
      </w:r>
      <w:r w:rsidRPr="00DF401A">
        <w:rPr>
          <w:color w:val="000000"/>
          <w:sz w:val="24"/>
          <w:szCs w:val="24"/>
          <w:lang w:val="ru-RU"/>
        </w:rPr>
        <w:t>наименование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7808"/>
        <w:gridCol w:w="1703"/>
      </w:tblGrid>
      <w:tr w:rsidR="00E70364" w14:paraId="7B623763" w14:textId="77777777" w:rsidTr="00EF081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
          <w:p w14:paraId="7AB86BDE" w14:textId="77777777" w:rsidR="00E70364" w:rsidRPr="007973B1" w:rsidRDefault="00E70364" w:rsidP="00EF081B">
            <w:pPr>
              <w:spacing w:after="20"/>
              <w:ind w:left="20"/>
              <w:jc w:val="both"/>
              <w:rPr>
                <w:sz w:val="28"/>
                <w:szCs w:val="28"/>
              </w:rPr>
            </w:pPr>
            <w:r w:rsidRPr="007973B1">
              <w:rPr>
                <w:color w:val="000000"/>
                <w:sz w:val="28"/>
                <w:szCs w:val="28"/>
              </w:rPr>
              <w:t>№ п/п</w:t>
            </w:r>
          </w:p>
        </w:tc>
        <w:tc>
          <w:tcPr>
            <w:tcW w:w="7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F262D" w14:textId="77777777" w:rsidR="00E70364" w:rsidRPr="007973B1" w:rsidRDefault="00E70364" w:rsidP="00EF081B">
            <w:pPr>
              <w:spacing w:after="20"/>
              <w:ind w:left="20"/>
              <w:jc w:val="both"/>
              <w:rPr>
                <w:sz w:val="28"/>
                <w:szCs w:val="28"/>
              </w:rPr>
            </w:pPr>
            <w:proofErr w:type="spellStart"/>
            <w:r w:rsidRPr="007973B1">
              <w:rPr>
                <w:color w:val="000000"/>
                <w:sz w:val="28"/>
                <w:szCs w:val="28"/>
              </w:rPr>
              <w:t>Направления</w:t>
            </w:r>
            <w:proofErr w:type="spellEnd"/>
            <w:r w:rsidRPr="007973B1">
              <w:rPr>
                <w:color w:val="000000"/>
                <w:sz w:val="28"/>
                <w:szCs w:val="28"/>
              </w:rPr>
              <w:t xml:space="preserve"> и </w:t>
            </w:r>
            <w:proofErr w:type="spellStart"/>
            <w:r w:rsidRPr="007973B1">
              <w:rPr>
                <w:color w:val="000000"/>
                <w:sz w:val="28"/>
                <w:szCs w:val="28"/>
              </w:rPr>
              <w:t>критерии</w:t>
            </w:r>
            <w:proofErr w:type="spellEnd"/>
            <w:r w:rsidRPr="007973B1">
              <w:rPr>
                <w:color w:val="000000"/>
                <w:sz w:val="28"/>
                <w:szCs w:val="28"/>
              </w:rPr>
              <w:t xml:space="preserve"> </w:t>
            </w:r>
            <w:proofErr w:type="spellStart"/>
            <w:r w:rsidRPr="007973B1">
              <w:rPr>
                <w:color w:val="000000"/>
                <w:sz w:val="28"/>
                <w:szCs w:val="28"/>
              </w:rPr>
              <w:t>оценки</w:t>
            </w:r>
            <w:proofErr w:type="spellEnd"/>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85002" w14:textId="77777777" w:rsidR="00E70364" w:rsidRPr="007973B1" w:rsidRDefault="00E70364" w:rsidP="00EF081B">
            <w:pPr>
              <w:spacing w:after="20"/>
              <w:ind w:left="20"/>
              <w:jc w:val="both"/>
              <w:rPr>
                <w:sz w:val="28"/>
                <w:szCs w:val="28"/>
              </w:rPr>
            </w:pPr>
            <w:proofErr w:type="spellStart"/>
            <w:r w:rsidRPr="007973B1">
              <w:rPr>
                <w:color w:val="000000"/>
                <w:sz w:val="28"/>
                <w:szCs w:val="28"/>
              </w:rPr>
              <w:t>Оценка</w:t>
            </w:r>
            <w:proofErr w:type="spellEnd"/>
          </w:p>
        </w:tc>
      </w:tr>
      <w:tr w:rsidR="00E70364" w:rsidRPr="00DF401A" w14:paraId="4946F406" w14:textId="77777777" w:rsidTr="00EF081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3C8EE" w14:textId="77777777" w:rsidR="00E70364" w:rsidRPr="007973B1" w:rsidRDefault="00E70364" w:rsidP="00EF081B">
            <w:pPr>
              <w:spacing w:after="20"/>
              <w:ind w:left="20"/>
              <w:jc w:val="both"/>
              <w:rPr>
                <w:sz w:val="28"/>
                <w:szCs w:val="28"/>
              </w:rPr>
            </w:pPr>
            <w:r w:rsidRPr="007973B1">
              <w:rPr>
                <w:color w:val="000000"/>
                <w:sz w:val="28"/>
                <w:szCs w:val="28"/>
              </w:rPr>
              <w:t>1</w:t>
            </w:r>
          </w:p>
        </w:tc>
        <w:tc>
          <w:tcPr>
            <w:tcW w:w="7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FFE99" w14:textId="77777777" w:rsidR="00E70364" w:rsidRPr="00DF401A" w:rsidRDefault="00E70364" w:rsidP="00EF081B">
            <w:pPr>
              <w:spacing w:after="0"/>
              <w:jc w:val="both"/>
              <w:rPr>
                <w:lang w:val="ru-RU"/>
              </w:rPr>
            </w:pPr>
            <w:r w:rsidRPr="00DF401A">
              <w:rPr>
                <w:sz w:val="28"/>
                <w:szCs w:val="28"/>
                <w:lang w:val="ru-RU"/>
              </w:rPr>
              <w:t>Доля педагогов высшей и первой категории, педагогов-экспертов, педагогов- исследователей, педагогов- мастеров. Для которых основным местом работы является лицензиат. От общего числа педагогов основного среднего, общего среднего образования</w:t>
            </w:r>
            <w:r w:rsidRPr="00DF401A">
              <w:rPr>
                <w:lang w:val="ru-RU"/>
              </w:rPr>
              <w:br/>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386E689" w14:textId="77777777" w:rsidR="00E70364" w:rsidRPr="00264518" w:rsidRDefault="00E70364" w:rsidP="00EF081B">
            <w:pPr>
              <w:pStyle w:val="a5"/>
              <w:rPr>
                <w:rFonts w:ascii="Times New Roman" w:hAnsi="Times New Roman" w:cs="Times New Roman"/>
                <w:sz w:val="28"/>
                <w:szCs w:val="28"/>
                <w:lang w:val="en-US"/>
              </w:rPr>
            </w:pPr>
            <w:proofErr w:type="spellStart"/>
            <w:r w:rsidRPr="00264518">
              <w:rPr>
                <w:rFonts w:ascii="Times New Roman" w:hAnsi="Times New Roman" w:cs="Times New Roman"/>
                <w:sz w:val="28"/>
                <w:szCs w:val="28"/>
                <w:lang w:val="en-US"/>
              </w:rPr>
              <w:t>uzdik</w:t>
            </w:r>
            <w:proofErr w:type="spellEnd"/>
          </w:p>
        </w:tc>
      </w:tr>
      <w:tr w:rsidR="00E70364" w:rsidRPr="00DF401A" w14:paraId="0493084F" w14:textId="77777777" w:rsidTr="00EF081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C643E" w14:textId="77777777" w:rsidR="00E70364" w:rsidRPr="007973B1" w:rsidRDefault="00E70364" w:rsidP="00EF081B">
            <w:pPr>
              <w:spacing w:after="20"/>
              <w:ind w:left="20"/>
              <w:jc w:val="both"/>
              <w:rPr>
                <w:sz w:val="28"/>
                <w:szCs w:val="28"/>
              </w:rPr>
            </w:pPr>
            <w:r w:rsidRPr="007973B1">
              <w:rPr>
                <w:color w:val="000000"/>
                <w:sz w:val="28"/>
                <w:szCs w:val="28"/>
              </w:rPr>
              <w:t>2</w:t>
            </w:r>
          </w:p>
        </w:tc>
        <w:tc>
          <w:tcPr>
            <w:tcW w:w="7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706E8519" w14:textId="77777777" w:rsidR="00E70364" w:rsidRPr="00264518" w:rsidRDefault="00E70364" w:rsidP="00EF081B">
            <w:pPr>
              <w:pStyle w:val="a5"/>
              <w:rPr>
                <w:rFonts w:ascii="Times New Roman" w:hAnsi="Times New Roman" w:cs="Times New Roman"/>
                <w:sz w:val="28"/>
                <w:szCs w:val="28"/>
              </w:rPr>
            </w:pPr>
            <w:r w:rsidRPr="00264518">
              <w:rPr>
                <w:rFonts w:ascii="Times New Roman" w:hAnsi="Times New Roman" w:cs="Times New Roman"/>
                <w:sz w:val="28"/>
                <w:szCs w:val="28"/>
              </w:rPr>
              <w:t>Результаты участия в интеллектуальных олимпиадах, конкурсах</w:t>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50378" w14:textId="77777777" w:rsidR="00E70364" w:rsidRPr="00DF401A" w:rsidRDefault="00E70364" w:rsidP="00EF081B">
            <w:pPr>
              <w:spacing w:after="0"/>
              <w:jc w:val="both"/>
              <w:rPr>
                <w:lang w:val="ru-RU"/>
              </w:rPr>
            </w:pPr>
            <w:proofErr w:type="spellStart"/>
            <w:r w:rsidRPr="00264518">
              <w:rPr>
                <w:sz w:val="28"/>
                <w:szCs w:val="28"/>
              </w:rPr>
              <w:t>zhaqsy</w:t>
            </w:r>
            <w:proofErr w:type="spellEnd"/>
            <w:r w:rsidRPr="00DF401A">
              <w:rPr>
                <w:lang w:val="ru-RU"/>
              </w:rPr>
              <w:br/>
            </w:r>
          </w:p>
        </w:tc>
      </w:tr>
      <w:tr w:rsidR="00E70364" w:rsidRPr="00DF401A" w14:paraId="4880F396" w14:textId="77777777" w:rsidTr="00EF081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27FE4" w14:textId="77777777" w:rsidR="00E70364" w:rsidRPr="007973B1" w:rsidRDefault="00E70364" w:rsidP="00EF081B">
            <w:pPr>
              <w:spacing w:after="0"/>
              <w:jc w:val="both"/>
              <w:rPr>
                <w:sz w:val="28"/>
                <w:szCs w:val="28"/>
                <w:lang w:val="ru-RU"/>
              </w:rPr>
            </w:pPr>
            <w:r w:rsidRPr="007973B1">
              <w:rPr>
                <w:sz w:val="28"/>
                <w:szCs w:val="28"/>
                <w:lang w:val="ru-RU"/>
              </w:rPr>
              <w:t>3</w:t>
            </w:r>
            <w:r w:rsidRPr="007973B1">
              <w:rPr>
                <w:sz w:val="28"/>
                <w:szCs w:val="28"/>
                <w:lang w:val="ru-RU"/>
              </w:rPr>
              <w:br/>
            </w:r>
          </w:p>
        </w:tc>
        <w:tc>
          <w:tcPr>
            <w:tcW w:w="7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E1025B" w14:textId="77777777" w:rsidR="00E70364" w:rsidRPr="00264518" w:rsidRDefault="00E70364" w:rsidP="00EF081B">
            <w:pPr>
              <w:pStyle w:val="a5"/>
              <w:rPr>
                <w:rFonts w:ascii="Times New Roman" w:hAnsi="Times New Roman" w:cs="Times New Roman"/>
                <w:sz w:val="28"/>
                <w:szCs w:val="28"/>
              </w:rPr>
            </w:pPr>
            <w:r w:rsidRPr="00264518">
              <w:rPr>
                <w:rFonts w:ascii="Times New Roman" w:hAnsi="Times New Roman" w:cs="Times New Roman"/>
                <w:sz w:val="28"/>
                <w:szCs w:val="28"/>
              </w:rPr>
              <w:t xml:space="preserve"> Результаты участия </w:t>
            </w:r>
            <w:r>
              <w:rPr>
                <w:rFonts w:ascii="Times New Roman" w:hAnsi="Times New Roman" w:cs="Times New Roman"/>
                <w:sz w:val="28"/>
                <w:szCs w:val="28"/>
              </w:rPr>
              <w:t xml:space="preserve">в </w:t>
            </w:r>
            <w:r w:rsidRPr="00264518">
              <w:rPr>
                <w:rFonts w:ascii="Times New Roman" w:hAnsi="Times New Roman" w:cs="Times New Roman"/>
                <w:sz w:val="28"/>
                <w:szCs w:val="28"/>
              </w:rPr>
              <w:t>спортивных, творческих, культурных конкурсах</w:t>
            </w:r>
            <w:r>
              <w:rPr>
                <w:rFonts w:ascii="Times New Roman" w:hAnsi="Times New Roman" w:cs="Times New Roman"/>
                <w:sz w:val="28"/>
                <w:szCs w:val="28"/>
              </w:rPr>
              <w:t>, с</w:t>
            </w:r>
            <w:r w:rsidRPr="00264518">
              <w:rPr>
                <w:rFonts w:ascii="Times New Roman" w:hAnsi="Times New Roman" w:cs="Times New Roman"/>
                <w:sz w:val="28"/>
                <w:szCs w:val="28"/>
              </w:rPr>
              <w:t>оревнованиях</w:t>
            </w:r>
            <w:r>
              <w:rPr>
                <w:rFonts w:ascii="Times New Roman" w:hAnsi="Times New Roman" w:cs="Times New Roman"/>
                <w:sz w:val="28"/>
                <w:szCs w:val="28"/>
              </w:rPr>
              <w:t>, ф</w:t>
            </w:r>
            <w:r w:rsidRPr="00264518">
              <w:rPr>
                <w:rFonts w:ascii="Times New Roman" w:hAnsi="Times New Roman" w:cs="Times New Roman"/>
                <w:sz w:val="28"/>
                <w:szCs w:val="28"/>
              </w:rPr>
              <w:t>естивалях</w:t>
            </w:r>
            <w:r>
              <w:rPr>
                <w:rFonts w:ascii="Times New Roman" w:hAnsi="Times New Roman" w:cs="Times New Roman"/>
                <w:sz w:val="28"/>
                <w:szCs w:val="28"/>
              </w:rPr>
              <w:t>, с</w:t>
            </w:r>
            <w:r w:rsidRPr="00264518">
              <w:rPr>
                <w:rFonts w:ascii="Times New Roman" w:hAnsi="Times New Roman" w:cs="Times New Roman"/>
                <w:sz w:val="28"/>
                <w:szCs w:val="28"/>
              </w:rPr>
              <w:t>еминарах</w:t>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41D33" w14:textId="77777777" w:rsidR="00E70364" w:rsidRPr="00DF401A" w:rsidRDefault="00E70364" w:rsidP="00EF081B">
            <w:pPr>
              <w:spacing w:after="0"/>
              <w:jc w:val="both"/>
              <w:rPr>
                <w:lang w:val="ru-RU"/>
              </w:rPr>
            </w:pPr>
            <w:proofErr w:type="spellStart"/>
            <w:r w:rsidRPr="00264518">
              <w:rPr>
                <w:sz w:val="28"/>
                <w:szCs w:val="28"/>
              </w:rPr>
              <w:t>zhaqsy</w:t>
            </w:r>
            <w:proofErr w:type="spellEnd"/>
            <w:r w:rsidRPr="00DF401A">
              <w:rPr>
                <w:lang w:val="ru-RU"/>
              </w:rPr>
              <w:br/>
            </w:r>
            <w:r w:rsidRPr="00DF401A">
              <w:rPr>
                <w:lang w:val="ru-RU"/>
              </w:rPr>
              <w:br/>
            </w:r>
          </w:p>
        </w:tc>
      </w:tr>
      <w:tr w:rsidR="00E70364" w:rsidRPr="00DF401A" w14:paraId="50840B06" w14:textId="77777777" w:rsidTr="00EF081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D94F7" w14:textId="77777777" w:rsidR="00E70364" w:rsidRPr="007973B1" w:rsidRDefault="00E70364" w:rsidP="00EF081B">
            <w:pPr>
              <w:spacing w:after="0"/>
              <w:jc w:val="both"/>
              <w:rPr>
                <w:sz w:val="28"/>
                <w:szCs w:val="28"/>
                <w:lang w:val="ru-RU"/>
              </w:rPr>
            </w:pPr>
            <w:r w:rsidRPr="007973B1">
              <w:rPr>
                <w:sz w:val="28"/>
                <w:szCs w:val="28"/>
                <w:lang w:val="ru-RU"/>
              </w:rPr>
              <w:t>4</w:t>
            </w:r>
          </w:p>
        </w:tc>
        <w:tc>
          <w:tcPr>
            <w:tcW w:w="7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8888C" w14:textId="77777777" w:rsidR="00E70364" w:rsidRPr="00DF401A" w:rsidRDefault="00E70364" w:rsidP="00EF081B">
            <w:pPr>
              <w:spacing w:after="20"/>
              <w:ind w:left="20"/>
              <w:jc w:val="both"/>
              <w:rPr>
                <w:color w:val="000000"/>
                <w:sz w:val="20"/>
                <w:lang w:val="ru-RU"/>
              </w:rPr>
            </w:pPr>
            <w:r w:rsidRPr="00DF401A">
              <w:rPr>
                <w:sz w:val="28"/>
                <w:szCs w:val="28"/>
                <w:lang w:val="ru-RU"/>
              </w:rPr>
              <w:t>Результаты участия в спортивных, творческих, культурных конкурсах, соревнованиях, фестивалях, семинарах</w:t>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B1AE8" w14:textId="77777777" w:rsidR="00E70364" w:rsidRPr="00DF401A" w:rsidRDefault="00E70364" w:rsidP="00EF081B">
            <w:pPr>
              <w:spacing w:after="0"/>
              <w:jc w:val="both"/>
              <w:rPr>
                <w:lang w:val="ru-RU"/>
              </w:rPr>
            </w:pPr>
            <w:r w:rsidRPr="00DF401A">
              <w:rPr>
                <w:lang w:val="ru-RU"/>
              </w:rPr>
              <w:br/>
            </w:r>
            <w:proofErr w:type="spellStart"/>
            <w:r w:rsidRPr="00264518">
              <w:rPr>
                <w:sz w:val="28"/>
                <w:szCs w:val="28"/>
              </w:rPr>
              <w:t>zhaqsy</w:t>
            </w:r>
            <w:proofErr w:type="spellEnd"/>
            <w:r w:rsidRPr="00DF401A">
              <w:rPr>
                <w:lang w:val="ru-RU"/>
              </w:rPr>
              <w:br/>
            </w:r>
          </w:p>
        </w:tc>
      </w:tr>
      <w:tr w:rsidR="00E70364" w:rsidRPr="00DF401A" w14:paraId="374B9BC9" w14:textId="77777777" w:rsidTr="00EF081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7CFBA" w14:textId="77777777" w:rsidR="00E70364" w:rsidRPr="007973B1" w:rsidRDefault="00E70364" w:rsidP="00EF081B">
            <w:pPr>
              <w:spacing w:after="0"/>
              <w:jc w:val="both"/>
              <w:rPr>
                <w:sz w:val="28"/>
                <w:szCs w:val="28"/>
                <w:lang w:val="ru-RU"/>
              </w:rPr>
            </w:pPr>
            <w:r w:rsidRPr="007973B1">
              <w:rPr>
                <w:sz w:val="28"/>
                <w:szCs w:val="28"/>
                <w:lang w:val="ru-RU"/>
              </w:rPr>
              <w:t>5</w:t>
            </w:r>
          </w:p>
        </w:tc>
        <w:tc>
          <w:tcPr>
            <w:tcW w:w="7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4D8F7A6" w14:textId="77777777" w:rsidR="00E70364" w:rsidRPr="00264518" w:rsidRDefault="00E70364" w:rsidP="00EF081B">
            <w:pPr>
              <w:pStyle w:val="a5"/>
              <w:rPr>
                <w:rFonts w:ascii="Times New Roman" w:hAnsi="Times New Roman" w:cs="Times New Roman"/>
                <w:sz w:val="28"/>
                <w:szCs w:val="28"/>
              </w:rPr>
            </w:pPr>
            <w:r w:rsidRPr="00264518">
              <w:rPr>
                <w:rFonts w:ascii="Times New Roman" w:hAnsi="Times New Roman" w:cs="Times New Roman"/>
                <w:sz w:val="28"/>
                <w:szCs w:val="28"/>
              </w:rPr>
              <w:t xml:space="preserve"> Подключение к сети интернет</w:t>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A1767D" w14:textId="77777777" w:rsidR="00E70364" w:rsidRPr="00DF401A" w:rsidRDefault="00E70364" w:rsidP="00EF081B">
            <w:pPr>
              <w:spacing w:after="0"/>
              <w:jc w:val="both"/>
              <w:rPr>
                <w:lang w:val="ru-RU"/>
              </w:rPr>
            </w:pPr>
            <w:proofErr w:type="spellStart"/>
            <w:r w:rsidRPr="00264518">
              <w:rPr>
                <w:sz w:val="28"/>
                <w:szCs w:val="28"/>
              </w:rPr>
              <w:t>zhaqsy</w:t>
            </w:r>
            <w:proofErr w:type="spellEnd"/>
            <w:r w:rsidRPr="00DF401A">
              <w:rPr>
                <w:lang w:val="ru-RU"/>
              </w:rPr>
              <w:br/>
            </w:r>
            <w:r w:rsidRPr="00DF401A">
              <w:rPr>
                <w:lang w:val="ru-RU"/>
              </w:rPr>
              <w:br/>
            </w:r>
          </w:p>
        </w:tc>
      </w:tr>
      <w:tr w:rsidR="00E70364" w:rsidRPr="00DF401A" w14:paraId="2A334893" w14:textId="77777777" w:rsidTr="00EF081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449F4" w14:textId="77777777" w:rsidR="00E70364" w:rsidRPr="007973B1" w:rsidRDefault="00E70364" w:rsidP="00EF081B">
            <w:pPr>
              <w:spacing w:after="0"/>
              <w:jc w:val="both"/>
              <w:rPr>
                <w:sz w:val="28"/>
                <w:szCs w:val="28"/>
                <w:lang w:val="ru-RU"/>
              </w:rPr>
            </w:pPr>
            <w:r w:rsidRPr="007973B1">
              <w:rPr>
                <w:sz w:val="28"/>
                <w:szCs w:val="28"/>
                <w:lang w:val="ru-RU"/>
              </w:rPr>
              <w:t>6</w:t>
            </w:r>
          </w:p>
        </w:tc>
        <w:tc>
          <w:tcPr>
            <w:tcW w:w="7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BB610F9" w14:textId="77777777" w:rsidR="00E70364" w:rsidRPr="00264518" w:rsidRDefault="00E70364" w:rsidP="00EF081B">
            <w:pPr>
              <w:pStyle w:val="a5"/>
              <w:rPr>
                <w:rFonts w:ascii="Times New Roman" w:hAnsi="Times New Roman" w:cs="Times New Roman"/>
                <w:sz w:val="28"/>
                <w:szCs w:val="28"/>
              </w:rPr>
            </w:pPr>
            <w:r w:rsidRPr="00264518">
              <w:rPr>
                <w:rFonts w:ascii="Times New Roman" w:hAnsi="Times New Roman" w:cs="Times New Roman"/>
                <w:sz w:val="28"/>
                <w:szCs w:val="28"/>
              </w:rPr>
              <w:t xml:space="preserve"> Результаты обучения (оценка качества знаний, умений и навыков)</w:t>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2B5F98C" w14:textId="77777777" w:rsidR="00E70364" w:rsidRPr="00264518" w:rsidRDefault="00E70364" w:rsidP="00EF081B">
            <w:pPr>
              <w:pStyle w:val="a5"/>
              <w:rPr>
                <w:rFonts w:ascii="Times New Roman" w:hAnsi="Times New Roman" w:cs="Times New Roman"/>
                <w:sz w:val="28"/>
                <w:szCs w:val="28"/>
              </w:rPr>
            </w:pPr>
            <w:r w:rsidRPr="00264518">
              <w:rPr>
                <w:rFonts w:ascii="Times New Roman" w:hAnsi="Times New Roman" w:cs="Times New Roman"/>
                <w:sz w:val="28"/>
                <w:szCs w:val="28"/>
              </w:rPr>
              <w:t>6</w:t>
            </w:r>
            <w:r>
              <w:rPr>
                <w:rFonts w:ascii="Times New Roman" w:hAnsi="Times New Roman" w:cs="Times New Roman"/>
                <w:sz w:val="28"/>
                <w:szCs w:val="28"/>
                <w:lang w:val="en-US"/>
              </w:rPr>
              <w:t>8.98</w:t>
            </w:r>
            <w:r w:rsidRPr="00264518">
              <w:rPr>
                <w:rFonts w:ascii="Times New Roman" w:hAnsi="Times New Roman" w:cs="Times New Roman"/>
                <w:sz w:val="28"/>
                <w:szCs w:val="28"/>
              </w:rPr>
              <w:t>%</w:t>
            </w:r>
          </w:p>
        </w:tc>
      </w:tr>
      <w:tr w:rsidR="00E70364" w:rsidRPr="00DF401A" w14:paraId="2B4DE04D" w14:textId="77777777" w:rsidTr="00EF081B">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40BA4" w14:textId="77777777" w:rsidR="00E70364" w:rsidRPr="007973B1" w:rsidRDefault="00E70364" w:rsidP="00EF081B">
            <w:pPr>
              <w:spacing w:after="0"/>
              <w:jc w:val="both"/>
              <w:rPr>
                <w:sz w:val="28"/>
                <w:szCs w:val="28"/>
                <w:lang w:val="ru-RU"/>
              </w:rPr>
            </w:pPr>
            <w:r w:rsidRPr="007973B1">
              <w:rPr>
                <w:sz w:val="28"/>
                <w:szCs w:val="28"/>
                <w:lang w:val="ru-RU"/>
              </w:rPr>
              <w:t>7</w:t>
            </w:r>
          </w:p>
        </w:tc>
        <w:tc>
          <w:tcPr>
            <w:tcW w:w="7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F5D0E" w14:textId="77777777" w:rsidR="00E70364" w:rsidRPr="007973B1" w:rsidRDefault="00E70364" w:rsidP="00EF081B">
            <w:pPr>
              <w:spacing w:after="20"/>
              <w:ind w:left="20"/>
              <w:jc w:val="both"/>
              <w:rPr>
                <w:color w:val="000000"/>
                <w:sz w:val="28"/>
                <w:szCs w:val="28"/>
                <w:lang w:val="ru-RU"/>
              </w:rPr>
            </w:pPr>
            <w:proofErr w:type="spellStart"/>
            <w:r w:rsidRPr="007973B1">
              <w:rPr>
                <w:color w:val="000000"/>
                <w:sz w:val="28"/>
                <w:szCs w:val="28"/>
              </w:rPr>
              <w:t>Итоговая</w:t>
            </w:r>
            <w:proofErr w:type="spellEnd"/>
            <w:r w:rsidRPr="007973B1">
              <w:rPr>
                <w:color w:val="000000"/>
                <w:sz w:val="28"/>
                <w:szCs w:val="28"/>
              </w:rPr>
              <w:t xml:space="preserve"> </w:t>
            </w:r>
            <w:proofErr w:type="spellStart"/>
            <w:r w:rsidRPr="007973B1">
              <w:rPr>
                <w:color w:val="000000"/>
                <w:sz w:val="28"/>
                <w:szCs w:val="28"/>
              </w:rPr>
              <w:t>оценка</w:t>
            </w:r>
            <w:proofErr w:type="spellEnd"/>
            <w:r w:rsidRPr="007973B1">
              <w:rPr>
                <w:color w:val="000000"/>
                <w:sz w:val="28"/>
                <w:szCs w:val="28"/>
              </w:rPr>
              <w:t>:</w:t>
            </w:r>
          </w:p>
        </w:tc>
        <w:tc>
          <w:tcPr>
            <w:tcW w:w="1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1D10E" w14:textId="77777777" w:rsidR="00E70364" w:rsidRPr="00DF401A" w:rsidRDefault="00E70364" w:rsidP="00EF081B">
            <w:pPr>
              <w:spacing w:after="0"/>
              <w:jc w:val="both"/>
              <w:rPr>
                <w:lang w:val="ru-RU"/>
              </w:rPr>
            </w:pPr>
            <w:proofErr w:type="spellStart"/>
            <w:r w:rsidRPr="00264518">
              <w:rPr>
                <w:sz w:val="28"/>
                <w:szCs w:val="28"/>
              </w:rPr>
              <w:t>zhaqsy</w:t>
            </w:r>
            <w:proofErr w:type="spellEnd"/>
          </w:p>
        </w:tc>
      </w:tr>
    </w:tbl>
    <w:p w14:paraId="65A2B81F" w14:textId="77777777" w:rsidR="00E70364" w:rsidRDefault="00E70364" w:rsidP="00E70364">
      <w:pPr>
        <w:spacing w:after="0"/>
        <w:rPr>
          <w:color w:val="000000"/>
          <w:sz w:val="28"/>
          <w:lang w:val="ru-RU"/>
        </w:rPr>
      </w:pPr>
      <w:r>
        <w:rPr>
          <w:color w:val="000000"/>
          <w:sz w:val="28"/>
        </w:rPr>
        <w:t>     </w:t>
      </w:r>
    </w:p>
    <w:p w14:paraId="2E7E6869" w14:textId="77777777" w:rsidR="009B7D55" w:rsidRPr="009B7D55" w:rsidRDefault="00000000">
      <w:pPr>
        <w:rPr>
          <w:sz w:val="28"/>
          <w:szCs w:val="28"/>
          <w:lang w:val="kk-KZ"/>
        </w:rPr>
      </w:pPr>
      <w:hyperlink r:id="rId27" w:history="1">
        <w:r w:rsidR="009B7D55" w:rsidRPr="009B7D55">
          <w:rPr>
            <w:rStyle w:val="ae"/>
            <w:sz w:val="28"/>
            <w:szCs w:val="28"/>
            <w:lang w:val="kk-KZ"/>
          </w:rPr>
          <w:t>https://drive.google.com/file/d/1N96X5uDHKV1qdFazT8nCHXSzvhdp4tjq/view?usp=sharing</w:t>
        </w:r>
      </w:hyperlink>
    </w:p>
    <w:p w14:paraId="4278543E" w14:textId="77777777" w:rsidR="009B7D55" w:rsidRPr="009B7D55" w:rsidRDefault="009B7D55">
      <w:pPr>
        <w:rPr>
          <w:sz w:val="28"/>
          <w:szCs w:val="28"/>
          <w:lang w:val="kk-KZ"/>
        </w:rPr>
      </w:pPr>
    </w:p>
    <w:p w14:paraId="1D44AF09" w14:textId="77777777" w:rsidR="00667A41" w:rsidRPr="009B7D55" w:rsidRDefault="00667A41">
      <w:pPr>
        <w:rPr>
          <w:lang w:val="kk-KZ"/>
        </w:rPr>
      </w:pPr>
    </w:p>
    <w:sectPr w:rsidR="00667A41" w:rsidRPr="009B7D55" w:rsidSect="0062329F">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51F"/>
    <w:multiLevelType w:val="hybridMultilevel"/>
    <w:tmpl w:val="112E7320"/>
    <w:lvl w:ilvl="0" w:tplc="0A0E3268">
      <w:start w:val="1"/>
      <w:numFmt w:val="bullet"/>
      <w:lvlText w:val="в"/>
      <w:lvlJc w:val="left"/>
    </w:lvl>
    <w:lvl w:ilvl="1" w:tplc="4C06DA1E">
      <w:start w:val="1"/>
      <w:numFmt w:val="decimal"/>
      <w:lvlText w:val="%2."/>
      <w:lvlJc w:val="left"/>
    </w:lvl>
    <w:lvl w:ilvl="2" w:tplc="5C2A2BFE">
      <w:numFmt w:val="decimal"/>
      <w:lvlText w:val=""/>
      <w:lvlJc w:val="left"/>
    </w:lvl>
    <w:lvl w:ilvl="3" w:tplc="1B422A00">
      <w:numFmt w:val="decimal"/>
      <w:lvlText w:val=""/>
      <w:lvlJc w:val="left"/>
    </w:lvl>
    <w:lvl w:ilvl="4" w:tplc="9200B3DE">
      <w:numFmt w:val="decimal"/>
      <w:lvlText w:val=""/>
      <w:lvlJc w:val="left"/>
    </w:lvl>
    <w:lvl w:ilvl="5" w:tplc="F1AE4CF0">
      <w:numFmt w:val="decimal"/>
      <w:lvlText w:val=""/>
      <w:lvlJc w:val="left"/>
    </w:lvl>
    <w:lvl w:ilvl="6" w:tplc="EE722282">
      <w:numFmt w:val="decimal"/>
      <w:lvlText w:val=""/>
      <w:lvlJc w:val="left"/>
    </w:lvl>
    <w:lvl w:ilvl="7" w:tplc="5F8016A2">
      <w:numFmt w:val="decimal"/>
      <w:lvlText w:val=""/>
      <w:lvlJc w:val="left"/>
    </w:lvl>
    <w:lvl w:ilvl="8" w:tplc="AF365932">
      <w:numFmt w:val="decimal"/>
      <w:lvlText w:val=""/>
      <w:lvlJc w:val="left"/>
    </w:lvl>
  </w:abstractNum>
  <w:abstractNum w:abstractNumId="1" w15:restartNumberingAfterBreak="0">
    <w:nsid w:val="00004D54"/>
    <w:multiLevelType w:val="hybridMultilevel"/>
    <w:tmpl w:val="FF5273FE"/>
    <w:lvl w:ilvl="0" w:tplc="5AD03EEA">
      <w:start w:val="2"/>
      <w:numFmt w:val="decimal"/>
      <w:lvlText w:val="%1)"/>
      <w:lvlJc w:val="left"/>
    </w:lvl>
    <w:lvl w:ilvl="1" w:tplc="E5FC8FC4">
      <w:numFmt w:val="decimal"/>
      <w:lvlText w:val=""/>
      <w:lvlJc w:val="left"/>
    </w:lvl>
    <w:lvl w:ilvl="2" w:tplc="E9A85428">
      <w:numFmt w:val="decimal"/>
      <w:lvlText w:val=""/>
      <w:lvlJc w:val="left"/>
    </w:lvl>
    <w:lvl w:ilvl="3" w:tplc="1A72DA7C">
      <w:numFmt w:val="decimal"/>
      <w:lvlText w:val=""/>
      <w:lvlJc w:val="left"/>
    </w:lvl>
    <w:lvl w:ilvl="4" w:tplc="49D867F6">
      <w:numFmt w:val="decimal"/>
      <w:lvlText w:val=""/>
      <w:lvlJc w:val="left"/>
    </w:lvl>
    <w:lvl w:ilvl="5" w:tplc="CB76F034">
      <w:numFmt w:val="decimal"/>
      <w:lvlText w:val=""/>
      <w:lvlJc w:val="left"/>
    </w:lvl>
    <w:lvl w:ilvl="6" w:tplc="AAE477F4">
      <w:numFmt w:val="decimal"/>
      <w:lvlText w:val=""/>
      <w:lvlJc w:val="left"/>
    </w:lvl>
    <w:lvl w:ilvl="7" w:tplc="57BAE42E">
      <w:numFmt w:val="decimal"/>
      <w:lvlText w:val=""/>
      <w:lvlJc w:val="left"/>
    </w:lvl>
    <w:lvl w:ilvl="8" w:tplc="76F4E31E">
      <w:numFmt w:val="decimal"/>
      <w:lvlText w:val=""/>
      <w:lvlJc w:val="left"/>
    </w:lvl>
  </w:abstractNum>
  <w:abstractNum w:abstractNumId="2" w15:restartNumberingAfterBreak="0">
    <w:nsid w:val="00006A15"/>
    <w:multiLevelType w:val="hybridMultilevel"/>
    <w:tmpl w:val="3A620E44"/>
    <w:lvl w:ilvl="0" w:tplc="96A49C9C">
      <w:start w:val="7"/>
      <w:numFmt w:val="decimal"/>
      <w:lvlText w:val="%1)"/>
      <w:lvlJc w:val="left"/>
    </w:lvl>
    <w:lvl w:ilvl="1" w:tplc="9FA85E00">
      <w:numFmt w:val="decimal"/>
      <w:lvlText w:val=""/>
      <w:lvlJc w:val="left"/>
    </w:lvl>
    <w:lvl w:ilvl="2" w:tplc="B23AF76A">
      <w:numFmt w:val="decimal"/>
      <w:lvlText w:val=""/>
      <w:lvlJc w:val="left"/>
    </w:lvl>
    <w:lvl w:ilvl="3" w:tplc="5EE25748">
      <w:numFmt w:val="decimal"/>
      <w:lvlText w:val=""/>
      <w:lvlJc w:val="left"/>
    </w:lvl>
    <w:lvl w:ilvl="4" w:tplc="FC5AC6E4">
      <w:numFmt w:val="decimal"/>
      <w:lvlText w:val=""/>
      <w:lvlJc w:val="left"/>
    </w:lvl>
    <w:lvl w:ilvl="5" w:tplc="9C24A9F8">
      <w:numFmt w:val="decimal"/>
      <w:lvlText w:val=""/>
      <w:lvlJc w:val="left"/>
    </w:lvl>
    <w:lvl w:ilvl="6" w:tplc="1BCA8A16">
      <w:numFmt w:val="decimal"/>
      <w:lvlText w:val=""/>
      <w:lvlJc w:val="left"/>
    </w:lvl>
    <w:lvl w:ilvl="7" w:tplc="DDA0CED0">
      <w:numFmt w:val="decimal"/>
      <w:lvlText w:val=""/>
      <w:lvlJc w:val="left"/>
    </w:lvl>
    <w:lvl w:ilvl="8" w:tplc="BAB088D4">
      <w:numFmt w:val="decimal"/>
      <w:lvlText w:val=""/>
      <w:lvlJc w:val="left"/>
    </w:lvl>
  </w:abstractNum>
  <w:abstractNum w:abstractNumId="3" w15:restartNumberingAfterBreak="0">
    <w:nsid w:val="00B12466"/>
    <w:multiLevelType w:val="hybridMultilevel"/>
    <w:tmpl w:val="A9E2D478"/>
    <w:lvl w:ilvl="0" w:tplc="E26AC044">
      <w:start w:val="1"/>
      <w:numFmt w:val="decimal"/>
      <w:lvlText w:val="%1)"/>
      <w:lvlJc w:val="left"/>
      <w:pPr>
        <w:ind w:left="360"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0114798F"/>
    <w:multiLevelType w:val="hybridMultilevel"/>
    <w:tmpl w:val="8BEC4E96"/>
    <w:lvl w:ilvl="0" w:tplc="20000001">
      <w:start w:val="1"/>
      <w:numFmt w:val="bullet"/>
      <w:lvlText w:val=""/>
      <w:lvlJc w:val="left"/>
      <w:pPr>
        <w:ind w:left="795" w:hanging="360"/>
      </w:pPr>
      <w:rPr>
        <w:rFonts w:ascii="Symbol" w:hAnsi="Symbol"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5" w15:restartNumberingAfterBreak="0">
    <w:nsid w:val="049203F3"/>
    <w:multiLevelType w:val="hybridMultilevel"/>
    <w:tmpl w:val="D21614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04986A50"/>
    <w:multiLevelType w:val="hybridMultilevel"/>
    <w:tmpl w:val="87902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795498"/>
    <w:multiLevelType w:val="hybridMultilevel"/>
    <w:tmpl w:val="A73E6F4A"/>
    <w:lvl w:ilvl="0" w:tplc="EADEFDA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09C16306"/>
    <w:multiLevelType w:val="hybridMultilevel"/>
    <w:tmpl w:val="55168194"/>
    <w:lvl w:ilvl="0" w:tplc="A1361B4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 w15:restartNumberingAfterBreak="0">
    <w:nsid w:val="09C62C4C"/>
    <w:multiLevelType w:val="hybridMultilevel"/>
    <w:tmpl w:val="4BDCCD70"/>
    <w:lvl w:ilvl="0" w:tplc="B56A54E6">
      <w:start w:val="1"/>
      <w:numFmt w:val="bullet"/>
      <w:lvlText w:val=""/>
      <w:lvlJc w:val="left"/>
      <w:pPr>
        <w:tabs>
          <w:tab w:val="num" w:pos="680"/>
        </w:tabs>
        <w:ind w:left="680" w:hanging="340"/>
      </w:pPr>
      <w:rPr>
        <w:rFonts w:ascii="Symbol" w:hAnsi="Symbol" w:hint="default"/>
        <w:b w:val="0"/>
        <w:i w:val="0"/>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B06262"/>
    <w:multiLevelType w:val="hybridMultilevel"/>
    <w:tmpl w:val="22CC4606"/>
    <w:lvl w:ilvl="0" w:tplc="D146FAEA">
      <w:start w:val="1"/>
      <w:numFmt w:val="decimal"/>
      <w:lvlText w:val="%1."/>
      <w:lvlJc w:val="left"/>
      <w:pPr>
        <w:tabs>
          <w:tab w:val="num" w:pos="720"/>
        </w:tabs>
        <w:ind w:left="720" w:hanging="360"/>
      </w:pPr>
      <w:rPr>
        <w:rFonts w:ascii="Times New Roman" w:eastAsia="Times New Roman" w:hAnsi="Times New Roman" w:cs="Times New Roman"/>
        <w:b/>
      </w:rPr>
    </w:lvl>
    <w:lvl w:ilvl="1" w:tplc="DD3E14C0">
      <w:start w:val="15"/>
      <w:numFmt w:val="bullet"/>
      <w:lvlText w:val="-"/>
      <w:lvlJc w:val="left"/>
      <w:pPr>
        <w:tabs>
          <w:tab w:val="num" w:pos="1440"/>
        </w:tabs>
        <w:ind w:left="1440" w:hanging="360"/>
      </w:pPr>
      <w:rPr>
        <w:rFonts w:ascii="Times New Roman" w:eastAsia="Times New Roman" w:hAnsi="Times New Roman" w:cs="Times New Roman" w:hint="default"/>
      </w:rPr>
    </w:lvl>
    <w:lvl w:ilvl="2" w:tplc="C1B25208">
      <w:start w:val="1"/>
      <w:numFmt w:val="bullet"/>
      <w:lvlText w:val=""/>
      <w:lvlJc w:val="left"/>
      <w:pPr>
        <w:tabs>
          <w:tab w:val="num" w:pos="2340"/>
        </w:tabs>
        <w:ind w:left="2340" w:hanging="360"/>
      </w:pPr>
      <w:rPr>
        <w:rFonts w:ascii="Wingdings" w:hAnsi="Wingdings" w:hint="default"/>
      </w:rPr>
    </w:lvl>
    <w:lvl w:ilvl="3" w:tplc="487E6096">
      <w:start w:val="10"/>
      <w:numFmt w:val="decimal"/>
      <w:lvlText w:val="%4."/>
      <w:lvlJc w:val="left"/>
      <w:pPr>
        <w:tabs>
          <w:tab w:val="num" w:pos="2880"/>
        </w:tabs>
        <w:ind w:left="288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3C654BE"/>
    <w:multiLevelType w:val="hybridMultilevel"/>
    <w:tmpl w:val="75745C8A"/>
    <w:lvl w:ilvl="0" w:tplc="88222B88">
      <w:start w:val="1"/>
      <w:numFmt w:val="bullet"/>
      <w:lvlText w:val="•"/>
      <w:lvlJc w:val="left"/>
      <w:pPr>
        <w:ind w:left="855" w:hanging="360"/>
      </w:pPr>
      <w:rPr>
        <w:rFonts w:ascii="Arial" w:hAnsi="Arial" w:hint="default"/>
      </w:rPr>
    </w:lvl>
    <w:lvl w:ilvl="1" w:tplc="20000003" w:tentative="1">
      <w:start w:val="1"/>
      <w:numFmt w:val="bullet"/>
      <w:lvlText w:val="o"/>
      <w:lvlJc w:val="left"/>
      <w:pPr>
        <w:ind w:left="1575" w:hanging="360"/>
      </w:pPr>
      <w:rPr>
        <w:rFonts w:ascii="Courier New" w:hAnsi="Courier New" w:cs="Courier New" w:hint="default"/>
      </w:rPr>
    </w:lvl>
    <w:lvl w:ilvl="2" w:tplc="20000005" w:tentative="1">
      <w:start w:val="1"/>
      <w:numFmt w:val="bullet"/>
      <w:lvlText w:val=""/>
      <w:lvlJc w:val="left"/>
      <w:pPr>
        <w:ind w:left="2295" w:hanging="360"/>
      </w:pPr>
      <w:rPr>
        <w:rFonts w:ascii="Wingdings" w:hAnsi="Wingdings" w:hint="default"/>
      </w:rPr>
    </w:lvl>
    <w:lvl w:ilvl="3" w:tplc="20000001" w:tentative="1">
      <w:start w:val="1"/>
      <w:numFmt w:val="bullet"/>
      <w:lvlText w:val=""/>
      <w:lvlJc w:val="left"/>
      <w:pPr>
        <w:ind w:left="3015" w:hanging="360"/>
      </w:pPr>
      <w:rPr>
        <w:rFonts w:ascii="Symbol" w:hAnsi="Symbol" w:hint="default"/>
      </w:rPr>
    </w:lvl>
    <w:lvl w:ilvl="4" w:tplc="20000003" w:tentative="1">
      <w:start w:val="1"/>
      <w:numFmt w:val="bullet"/>
      <w:lvlText w:val="o"/>
      <w:lvlJc w:val="left"/>
      <w:pPr>
        <w:ind w:left="3735" w:hanging="360"/>
      </w:pPr>
      <w:rPr>
        <w:rFonts w:ascii="Courier New" w:hAnsi="Courier New" w:cs="Courier New" w:hint="default"/>
      </w:rPr>
    </w:lvl>
    <w:lvl w:ilvl="5" w:tplc="20000005" w:tentative="1">
      <w:start w:val="1"/>
      <w:numFmt w:val="bullet"/>
      <w:lvlText w:val=""/>
      <w:lvlJc w:val="left"/>
      <w:pPr>
        <w:ind w:left="4455" w:hanging="360"/>
      </w:pPr>
      <w:rPr>
        <w:rFonts w:ascii="Wingdings" w:hAnsi="Wingdings" w:hint="default"/>
      </w:rPr>
    </w:lvl>
    <w:lvl w:ilvl="6" w:tplc="20000001" w:tentative="1">
      <w:start w:val="1"/>
      <w:numFmt w:val="bullet"/>
      <w:lvlText w:val=""/>
      <w:lvlJc w:val="left"/>
      <w:pPr>
        <w:ind w:left="5175" w:hanging="360"/>
      </w:pPr>
      <w:rPr>
        <w:rFonts w:ascii="Symbol" w:hAnsi="Symbol" w:hint="default"/>
      </w:rPr>
    </w:lvl>
    <w:lvl w:ilvl="7" w:tplc="20000003" w:tentative="1">
      <w:start w:val="1"/>
      <w:numFmt w:val="bullet"/>
      <w:lvlText w:val="o"/>
      <w:lvlJc w:val="left"/>
      <w:pPr>
        <w:ind w:left="5895" w:hanging="360"/>
      </w:pPr>
      <w:rPr>
        <w:rFonts w:ascii="Courier New" w:hAnsi="Courier New" w:cs="Courier New" w:hint="default"/>
      </w:rPr>
    </w:lvl>
    <w:lvl w:ilvl="8" w:tplc="20000005" w:tentative="1">
      <w:start w:val="1"/>
      <w:numFmt w:val="bullet"/>
      <w:lvlText w:val=""/>
      <w:lvlJc w:val="left"/>
      <w:pPr>
        <w:ind w:left="6615" w:hanging="360"/>
      </w:pPr>
      <w:rPr>
        <w:rFonts w:ascii="Wingdings" w:hAnsi="Wingdings" w:hint="default"/>
      </w:rPr>
    </w:lvl>
  </w:abstractNum>
  <w:abstractNum w:abstractNumId="12" w15:restartNumberingAfterBreak="0">
    <w:nsid w:val="16480CC5"/>
    <w:multiLevelType w:val="hybridMultilevel"/>
    <w:tmpl w:val="10E0E180"/>
    <w:lvl w:ilvl="0" w:tplc="680AC892">
      <w:start w:val="1"/>
      <w:numFmt w:val="bullet"/>
      <w:lvlText w:val="-"/>
      <w:lvlJc w:val="left"/>
      <w:pPr>
        <w:ind w:left="3558" w:hanging="360"/>
      </w:pPr>
      <w:rPr>
        <w:rFonts w:ascii="Times New Roman" w:eastAsia="Times New Roman" w:hAnsi="Times New Roman" w:cs="Times New Roman" w:hint="default"/>
      </w:rPr>
    </w:lvl>
    <w:lvl w:ilvl="1" w:tplc="04190003" w:tentative="1">
      <w:start w:val="1"/>
      <w:numFmt w:val="bullet"/>
      <w:lvlText w:val="o"/>
      <w:lvlJc w:val="left"/>
      <w:pPr>
        <w:ind w:left="4278" w:hanging="360"/>
      </w:pPr>
      <w:rPr>
        <w:rFonts w:ascii="Courier New" w:hAnsi="Courier New" w:cs="Courier New" w:hint="default"/>
      </w:rPr>
    </w:lvl>
    <w:lvl w:ilvl="2" w:tplc="04190005" w:tentative="1">
      <w:start w:val="1"/>
      <w:numFmt w:val="bullet"/>
      <w:lvlText w:val=""/>
      <w:lvlJc w:val="left"/>
      <w:pPr>
        <w:ind w:left="4998" w:hanging="360"/>
      </w:pPr>
      <w:rPr>
        <w:rFonts w:ascii="Wingdings" w:hAnsi="Wingdings" w:hint="default"/>
      </w:rPr>
    </w:lvl>
    <w:lvl w:ilvl="3" w:tplc="04190001" w:tentative="1">
      <w:start w:val="1"/>
      <w:numFmt w:val="bullet"/>
      <w:lvlText w:val=""/>
      <w:lvlJc w:val="left"/>
      <w:pPr>
        <w:ind w:left="5718" w:hanging="360"/>
      </w:pPr>
      <w:rPr>
        <w:rFonts w:ascii="Symbol" w:hAnsi="Symbol" w:hint="default"/>
      </w:rPr>
    </w:lvl>
    <w:lvl w:ilvl="4" w:tplc="04190003" w:tentative="1">
      <w:start w:val="1"/>
      <w:numFmt w:val="bullet"/>
      <w:lvlText w:val="o"/>
      <w:lvlJc w:val="left"/>
      <w:pPr>
        <w:ind w:left="6438" w:hanging="360"/>
      </w:pPr>
      <w:rPr>
        <w:rFonts w:ascii="Courier New" w:hAnsi="Courier New" w:cs="Courier New" w:hint="default"/>
      </w:rPr>
    </w:lvl>
    <w:lvl w:ilvl="5" w:tplc="04190005" w:tentative="1">
      <w:start w:val="1"/>
      <w:numFmt w:val="bullet"/>
      <w:lvlText w:val=""/>
      <w:lvlJc w:val="left"/>
      <w:pPr>
        <w:ind w:left="7158" w:hanging="360"/>
      </w:pPr>
      <w:rPr>
        <w:rFonts w:ascii="Wingdings" w:hAnsi="Wingdings" w:hint="default"/>
      </w:rPr>
    </w:lvl>
    <w:lvl w:ilvl="6" w:tplc="04190001" w:tentative="1">
      <w:start w:val="1"/>
      <w:numFmt w:val="bullet"/>
      <w:lvlText w:val=""/>
      <w:lvlJc w:val="left"/>
      <w:pPr>
        <w:ind w:left="7878" w:hanging="360"/>
      </w:pPr>
      <w:rPr>
        <w:rFonts w:ascii="Symbol" w:hAnsi="Symbol" w:hint="default"/>
      </w:rPr>
    </w:lvl>
    <w:lvl w:ilvl="7" w:tplc="04190003" w:tentative="1">
      <w:start w:val="1"/>
      <w:numFmt w:val="bullet"/>
      <w:lvlText w:val="o"/>
      <w:lvlJc w:val="left"/>
      <w:pPr>
        <w:ind w:left="8598" w:hanging="360"/>
      </w:pPr>
      <w:rPr>
        <w:rFonts w:ascii="Courier New" w:hAnsi="Courier New" w:cs="Courier New" w:hint="default"/>
      </w:rPr>
    </w:lvl>
    <w:lvl w:ilvl="8" w:tplc="04190005" w:tentative="1">
      <w:start w:val="1"/>
      <w:numFmt w:val="bullet"/>
      <w:lvlText w:val=""/>
      <w:lvlJc w:val="left"/>
      <w:pPr>
        <w:ind w:left="9318" w:hanging="360"/>
      </w:pPr>
      <w:rPr>
        <w:rFonts w:ascii="Wingdings" w:hAnsi="Wingdings" w:hint="default"/>
      </w:rPr>
    </w:lvl>
  </w:abstractNum>
  <w:abstractNum w:abstractNumId="13" w15:restartNumberingAfterBreak="0">
    <w:nsid w:val="1E6B36F7"/>
    <w:multiLevelType w:val="hybridMultilevel"/>
    <w:tmpl w:val="B59A82BC"/>
    <w:lvl w:ilvl="0" w:tplc="EAC05264">
      <w:start w:val="1"/>
      <w:numFmt w:val="bullet"/>
      <w:lvlText w:val=""/>
      <w:lvlJc w:val="left"/>
      <w:pPr>
        <w:tabs>
          <w:tab w:val="num" w:pos="720"/>
        </w:tabs>
        <w:ind w:left="720" w:hanging="360"/>
      </w:pPr>
      <w:rPr>
        <w:rFonts w:ascii="Wingdings" w:hAnsi="Wingdings" w:hint="default"/>
      </w:rPr>
    </w:lvl>
    <w:lvl w:ilvl="1" w:tplc="3C085688" w:tentative="1">
      <w:start w:val="1"/>
      <w:numFmt w:val="bullet"/>
      <w:lvlText w:val=""/>
      <w:lvlJc w:val="left"/>
      <w:pPr>
        <w:tabs>
          <w:tab w:val="num" w:pos="1440"/>
        </w:tabs>
        <w:ind w:left="1440" w:hanging="360"/>
      </w:pPr>
      <w:rPr>
        <w:rFonts w:ascii="Wingdings" w:hAnsi="Wingdings" w:hint="default"/>
      </w:rPr>
    </w:lvl>
    <w:lvl w:ilvl="2" w:tplc="37C4B914" w:tentative="1">
      <w:start w:val="1"/>
      <w:numFmt w:val="bullet"/>
      <w:lvlText w:val=""/>
      <w:lvlJc w:val="left"/>
      <w:pPr>
        <w:tabs>
          <w:tab w:val="num" w:pos="2160"/>
        </w:tabs>
        <w:ind w:left="2160" w:hanging="360"/>
      </w:pPr>
      <w:rPr>
        <w:rFonts w:ascii="Wingdings" w:hAnsi="Wingdings" w:hint="default"/>
      </w:rPr>
    </w:lvl>
    <w:lvl w:ilvl="3" w:tplc="D21E6D08" w:tentative="1">
      <w:start w:val="1"/>
      <w:numFmt w:val="bullet"/>
      <w:lvlText w:val=""/>
      <w:lvlJc w:val="left"/>
      <w:pPr>
        <w:tabs>
          <w:tab w:val="num" w:pos="2880"/>
        </w:tabs>
        <w:ind w:left="2880" w:hanging="360"/>
      </w:pPr>
      <w:rPr>
        <w:rFonts w:ascii="Wingdings" w:hAnsi="Wingdings" w:hint="default"/>
      </w:rPr>
    </w:lvl>
    <w:lvl w:ilvl="4" w:tplc="5BC0351E" w:tentative="1">
      <w:start w:val="1"/>
      <w:numFmt w:val="bullet"/>
      <w:lvlText w:val=""/>
      <w:lvlJc w:val="left"/>
      <w:pPr>
        <w:tabs>
          <w:tab w:val="num" w:pos="3600"/>
        </w:tabs>
        <w:ind w:left="3600" w:hanging="360"/>
      </w:pPr>
      <w:rPr>
        <w:rFonts w:ascii="Wingdings" w:hAnsi="Wingdings" w:hint="default"/>
      </w:rPr>
    </w:lvl>
    <w:lvl w:ilvl="5" w:tplc="4E848300" w:tentative="1">
      <w:start w:val="1"/>
      <w:numFmt w:val="bullet"/>
      <w:lvlText w:val=""/>
      <w:lvlJc w:val="left"/>
      <w:pPr>
        <w:tabs>
          <w:tab w:val="num" w:pos="4320"/>
        </w:tabs>
        <w:ind w:left="4320" w:hanging="360"/>
      </w:pPr>
      <w:rPr>
        <w:rFonts w:ascii="Wingdings" w:hAnsi="Wingdings" w:hint="default"/>
      </w:rPr>
    </w:lvl>
    <w:lvl w:ilvl="6" w:tplc="08EED300" w:tentative="1">
      <w:start w:val="1"/>
      <w:numFmt w:val="bullet"/>
      <w:lvlText w:val=""/>
      <w:lvlJc w:val="left"/>
      <w:pPr>
        <w:tabs>
          <w:tab w:val="num" w:pos="5040"/>
        </w:tabs>
        <w:ind w:left="5040" w:hanging="360"/>
      </w:pPr>
      <w:rPr>
        <w:rFonts w:ascii="Wingdings" w:hAnsi="Wingdings" w:hint="default"/>
      </w:rPr>
    </w:lvl>
    <w:lvl w:ilvl="7" w:tplc="399C838C" w:tentative="1">
      <w:start w:val="1"/>
      <w:numFmt w:val="bullet"/>
      <w:lvlText w:val=""/>
      <w:lvlJc w:val="left"/>
      <w:pPr>
        <w:tabs>
          <w:tab w:val="num" w:pos="5760"/>
        </w:tabs>
        <w:ind w:left="5760" w:hanging="360"/>
      </w:pPr>
      <w:rPr>
        <w:rFonts w:ascii="Wingdings" w:hAnsi="Wingdings" w:hint="default"/>
      </w:rPr>
    </w:lvl>
    <w:lvl w:ilvl="8" w:tplc="1C2AE4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C768E"/>
    <w:multiLevelType w:val="hybridMultilevel"/>
    <w:tmpl w:val="2152C3D6"/>
    <w:lvl w:ilvl="0" w:tplc="F2BCE13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090258"/>
    <w:multiLevelType w:val="hybridMultilevel"/>
    <w:tmpl w:val="7CBA9204"/>
    <w:lvl w:ilvl="0" w:tplc="6BCE165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1E26ED"/>
    <w:multiLevelType w:val="hybridMultilevel"/>
    <w:tmpl w:val="6C50A5B8"/>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7" w15:restartNumberingAfterBreak="0">
    <w:nsid w:val="382D468B"/>
    <w:multiLevelType w:val="hybridMultilevel"/>
    <w:tmpl w:val="F2A66B0C"/>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8" w15:restartNumberingAfterBreak="0">
    <w:nsid w:val="41BF6EC1"/>
    <w:multiLevelType w:val="hybridMultilevel"/>
    <w:tmpl w:val="62D4F708"/>
    <w:lvl w:ilvl="0" w:tplc="3C82BDF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44424C"/>
    <w:multiLevelType w:val="hybridMultilevel"/>
    <w:tmpl w:val="C9E2729A"/>
    <w:lvl w:ilvl="0" w:tplc="A0C4F5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45557C"/>
    <w:multiLevelType w:val="hybridMultilevel"/>
    <w:tmpl w:val="7B340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632FD3"/>
    <w:multiLevelType w:val="hybridMultilevel"/>
    <w:tmpl w:val="B7A0271E"/>
    <w:lvl w:ilvl="0" w:tplc="FDF093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2A0250"/>
    <w:multiLevelType w:val="hybridMultilevel"/>
    <w:tmpl w:val="EFD68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671133"/>
    <w:multiLevelType w:val="hybridMultilevel"/>
    <w:tmpl w:val="EE62ADFE"/>
    <w:lvl w:ilvl="0" w:tplc="41E42B3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672584A"/>
    <w:multiLevelType w:val="hybridMultilevel"/>
    <w:tmpl w:val="18A83078"/>
    <w:lvl w:ilvl="0" w:tplc="236EA6B0">
      <w:start w:val="1"/>
      <w:numFmt w:val="bullet"/>
      <w:lvlText w:val="-"/>
      <w:lvlJc w:val="left"/>
      <w:pPr>
        <w:ind w:left="3198" w:hanging="360"/>
      </w:pPr>
      <w:rPr>
        <w:rFonts w:ascii="Times New Roman" w:eastAsia="Times New Roman" w:hAnsi="Times New Roman" w:cs="Times New Roman" w:hint="default"/>
      </w:rPr>
    </w:lvl>
    <w:lvl w:ilvl="1" w:tplc="04190003" w:tentative="1">
      <w:start w:val="1"/>
      <w:numFmt w:val="bullet"/>
      <w:lvlText w:val="o"/>
      <w:lvlJc w:val="left"/>
      <w:pPr>
        <w:ind w:left="3918" w:hanging="360"/>
      </w:pPr>
      <w:rPr>
        <w:rFonts w:ascii="Courier New" w:hAnsi="Courier New" w:cs="Courier New" w:hint="default"/>
      </w:rPr>
    </w:lvl>
    <w:lvl w:ilvl="2" w:tplc="04190005" w:tentative="1">
      <w:start w:val="1"/>
      <w:numFmt w:val="bullet"/>
      <w:lvlText w:val=""/>
      <w:lvlJc w:val="left"/>
      <w:pPr>
        <w:ind w:left="4638" w:hanging="360"/>
      </w:pPr>
      <w:rPr>
        <w:rFonts w:ascii="Wingdings" w:hAnsi="Wingdings" w:hint="default"/>
      </w:rPr>
    </w:lvl>
    <w:lvl w:ilvl="3" w:tplc="04190001" w:tentative="1">
      <w:start w:val="1"/>
      <w:numFmt w:val="bullet"/>
      <w:lvlText w:val=""/>
      <w:lvlJc w:val="left"/>
      <w:pPr>
        <w:ind w:left="5358" w:hanging="360"/>
      </w:pPr>
      <w:rPr>
        <w:rFonts w:ascii="Symbol" w:hAnsi="Symbol" w:hint="default"/>
      </w:rPr>
    </w:lvl>
    <w:lvl w:ilvl="4" w:tplc="04190003" w:tentative="1">
      <w:start w:val="1"/>
      <w:numFmt w:val="bullet"/>
      <w:lvlText w:val="o"/>
      <w:lvlJc w:val="left"/>
      <w:pPr>
        <w:ind w:left="6078" w:hanging="360"/>
      </w:pPr>
      <w:rPr>
        <w:rFonts w:ascii="Courier New" w:hAnsi="Courier New" w:cs="Courier New" w:hint="default"/>
      </w:rPr>
    </w:lvl>
    <w:lvl w:ilvl="5" w:tplc="04190005" w:tentative="1">
      <w:start w:val="1"/>
      <w:numFmt w:val="bullet"/>
      <w:lvlText w:val=""/>
      <w:lvlJc w:val="left"/>
      <w:pPr>
        <w:ind w:left="6798" w:hanging="360"/>
      </w:pPr>
      <w:rPr>
        <w:rFonts w:ascii="Wingdings" w:hAnsi="Wingdings" w:hint="default"/>
      </w:rPr>
    </w:lvl>
    <w:lvl w:ilvl="6" w:tplc="04190001" w:tentative="1">
      <w:start w:val="1"/>
      <w:numFmt w:val="bullet"/>
      <w:lvlText w:val=""/>
      <w:lvlJc w:val="left"/>
      <w:pPr>
        <w:ind w:left="7518" w:hanging="360"/>
      </w:pPr>
      <w:rPr>
        <w:rFonts w:ascii="Symbol" w:hAnsi="Symbol" w:hint="default"/>
      </w:rPr>
    </w:lvl>
    <w:lvl w:ilvl="7" w:tplc="04190003" w:tentative="1">
      <w:start w:val="1"/>
      <w:numFmt w:val="bullet"/>
      <w:lvlText w:val="o"/>
      <w:lvlJc w:val="left"/>
      <w:pPr>
        <w:ind w:left="8238" w:hanging="360"/>
      </w:pPr>
      <w:rPr>
        <w:rFonts w:ascii="Courier New" w:hAnsi="Courier New" w:cs="Courier New" w:hint="default"/>
      </w:rPr>
    </w:lvl>
    <w:lvl w:ilvl="8" w:tplc="04190005" w:tentative="1">
      <w:start w:val="1"/>
      <w:numFmt w:val="bullet"/>
      <w:lvlText w:val=""/>
      <w:lvlJc w:val="left"/>
      <w:pPr>
        <w:ind w:left="8958" w:hanging="360"/>
      </w:pPr>
      <w:rPr>
        <w:rFonts w:ascii="Wingdings" w:hAnsi="Wingdings" w:hint="default"/>
      </w:rPr>
    </w:lvl>
  </w:abstractNum>
  <w:abstractNum w:abstractNumId="25" w15:restartNumberingAfterBreak="0">
    <w:nsid w:val="474D0F5F"/>
    <w:multiLevelType w:val="hybridMultilevel"/>
    <w:tmpl w:val="77F68F8A"/>
    <w:lvl w:ilvl="0" w:tplc="2A04440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D0118B"/>
    <w:multiLevelType w:val="hybridMultilevel"/>
    <w:tmpl w:val="EBF8375A"/>
    <w:lvl w:ilvl="0" w:tplc="13DEAB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8A345C"/>
    <w:multiLevelType w:val="hybridMultilevel"/>
    <w:tmpl w:val="BF84E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4E754E"/>
    <w:multiLevelType w:val="hybridMultilevel"/>
    <w:tmpl w:val="DB921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3041F2"/>
    <w:multiLevelType w:val="hybridMultilevel"/>
    <w:tmpl w:val="FF949E7A"/>
    <w:lvl w:ilvl="0" w:tplc="16089D9C">
      <w:start w:val="10"/>
      <w:numFmt w:val="bullet"/>
      <w:lvlText w:val="-"/>
      <w:lvlJc w:val="left"/>
      <w:pPr>
        <w:ind w:left="4203" w:hanging="360"/>
      </w:pPr>
      <w:rPr>
        <w:rFonts w:ascii="Times New Roman" w:eastAsia="Times New Roman" w:hAnsi="Times New Roman" w:cs="Times New Roman" w:hint="default"/>
      </w:rPr>
    </w:lvl>
    <w:lvl w:ilvl="1" w:tplc="04190003" w:tentative="1">
      <w:start w:val="1"/>
      <w:numFmt w:val="bullet"/>
      <w:lvlText w:val="o"/>
      <w:lvlJc w:val="left"/>
      <w:pPr>
        <w:ind w:left="4923" w:hanging="360"/>
      </w:pPr>
      <w:rPr>
        <w:rFonts w:ascii="Courier New" w:hAnsi="Courier New" w:cs="Courier New" w:hint="default"/>
      </w:rPr>
    </w:lvl>
    <w:lvl w:ilvl="2" w:tplc="04190005" w:tentative="1">
      <w:start w:val="1"/>
      <w:numFmt w:val="bullet"/>
      <w:lvlText w:val=""/>
      <w:lvlJc w:val="left"/>
      <w:pPr>
        <w:ind w:left="5643" w:hanging="360"/>
      </w:pPr>
      <w:rPr>
        <w:rFonts w:ascii="Wingdings" w:hAnsi="Wingdings" w:hint="default"/>
      </w:rPr>
    </w:lvl>
    <w:lvl w:ilvl="3" w:tplc="04190001" w:tentative="1">
      <w:start w:val="1"/>
      <w:numFmt w:val="bullet"/>
      <w:lvlText w:val=""/>
      <w:lvlJc w:val="left"/>
      <w:pPr>
        <w:ind w:left="6363" w:hanging="360"/>
      </w:pPr>
      <w:rPr>
        <w:rFonts w:ascii="Symbol" w:hAnsi="Symbol" w:hint="default"/>
      </w:rPr>
    </w:lvl>
    <w:lvl w:ilvl="4" w:tplc="04190003" w:tentative="1">
      <w:start w:val="1"/>
      <w:numFmt w:val="bullet"/>
      <w:lvlText w:val="o"/>
      <w:lvlJc w:val="left"/>
      <w:pPr>
        <w:ind w:left="7083" w:hanging="360"/>
      </w:pPr>
      <w:rPr>
        <w:rFonts w:ascii="Courier New" w:hAnsi="Courier New" w:cs="Courier New" w:hint="default"/>
      </w:rPr>
    </w:lvl>
    <w:lvl w:ilvl="5" w:tplc="04190005" w:tentative="1">
      <w:start w:val="1"/>
      <w:numFmt w:val="bullet"/>
      <w:lvlText w:val=""/>
      <w:lvlJc w:val="left"/>
      <w:pPr>
        <w:ind w:left="7803" w:hanging="360"/>
      </w:pPr>
      <w:rPr>
        <w:rFonts w:ascii="Wingdings" w:hAnsi="Wingdings" w:hint="default"/>
      </w:rPr>
    </w:lvl>
    <w:lvl w:ilvl="6" w:tplc="04190001" w:tentative="1">
      <w:start w:val="1"/>
      <w:numFmt w:val="bullet"/>
      <w:lvlText w:val=""/>
      <w:lvlJc w:val="left"/>
      <w:pPr>
        <w:ind w:left="8523" w:hanging="360"/>
      </w:pPr>
      <w:rPr>
        <w:rFonts w:ascii="Symbol" w:hAnsi="Symbol" w:hint="default"/>
      </w:rPr>
    </w:lvl>
    <w:lvl w:ilvl="7" w:tplc="04190003" w:tentative="1">
      <w:start w:val="1"/>
      <w:numFmt w:val="bullet"/>
      <w:lvlText w:val="o"/>
      <w:lvlJc w:val="left"/>
      <w:pPr>
        <w:ind w:left="9243" w:hanging="360"/>
      </w:pPr>
      <w:rPr>
        <w:rFonts w:ascii="Courier New" w:hAnsi="Courier New" w:cs="Courier New" w:hint="default"/>
      </w:rPr>
    </w:lvl>
    <w:lvl w:ilvl="8" w:tplc="04190005" w:tentative="1">
      <w:start w:val="1"/>
      <w:numFmt w:val="bullet"/>
      <w:lvlText w:val=""/>
      <w:lvlJc w:val="left"/>
      <w:pPr>
        <w:ind w:left="9963" w:hanging="360"/>
      </w:pPr>
      <w:rPr>
        <w:rFonts w:ascii="Wingdings" w:hAnsi="Wingdings" w:hint="default"/>
      </w:rPr>
    </w:lvl>
  </w:abstractNum>
  <w:abstractNum w:abstractNumId="30" w15:restartNumberingAfterBreak="0">
    <w:nsid w:val="56FC3EBE"/>
    <w:multiLevelType w:val="hybridMultilevel"/>
    <w:tmpl w:val="95D0ED8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75650F9"/>
    <w:multiLevelType w:val="hybridMultilevel"/>
    <w:tmpl w:val="74A2C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2C019F"/>
    <w:multiLevelType w:val="hybridMultilevel"/>
    <w:tmpl w:val="765AC6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9C4E0D"/>
    <w:multiLevelType w:val="hybridMultilevel"/>
    <w:tmpl w:val="E19A92EC"/>
    <w:lvl w:ilvl="0" w:tplc="88222B88">
      <w:start w:val="1"/>
      <w:numFmt w:val="bullet"/>
      <w:lvlText w:val="•"/>
      <w:lvlJc w:val="left"/>
      <w:pPr>
        <w:tabs>
          <w:tab w:val="num" w:pos="720"/>
        </w:tabs>
        <w:ind w:left="720" w:hanging="360"/>
      </w:pPr>
      <w:rPr>
        <w:rFonts w:ascii="Arial" w:hAnsi="Arial" w:hint="default"/>
      </w:rPr>
    </w:lvl>
    <w:lvl w:ilvl="1" w:tplc="4DA66B92" w:tentative="1">
      <w:start w:val="1"/>
      <w:numFmt w:val="bullet"/>
      <w:lvlText w:val="•"/>
      <w:lvlJc w:val="left"/>
      <w:pPr>
        <w:tabs>
          <w:tab w:val="num" w:pos="1440"/>
        </w:tabs>
        <w:ind w:left="1440" w:hanging="360"/>
      </w:pPr>
      <w:rPr>
        <w:rFonts w:ascii="Arial" w:hAnsi="Arial" w:hint="default"/>
      </w:rPr>
    </w:lvl>
    <w:lvl w:ilvl="2" w:tplc="4DB45E4A" w:tentative="1">
      <w:start w:val="1"/>
      <w:numFmt w:val="bullet"/>
      <w:lvlText w:val="•"/>
      <w:lvlJc w:val="left"/>
      <w:pPr>
        <w:tabs>
          <w:tab w:val="num" w:pos="2160"/>
        </w:tabs>
        <w:ind w:left="2160" w:hanging="360"/>
      </w:pPr>
      <w:rPr>
        <w:rFonts w:ascii="Arial" w:hAnsi="Arial" w:hint="default"/>
      </w:rPr>
    </w:lvl>
    <w:lvl w:ilvl="3" w:tplc="CED0BB7C" w:tentative="1">
      <w:start w:val="1"/>
      <w:numFmt w:val="bullet"/>
      <w:lvlText w:val="•"/>
      <w:lvlJc w:val="left"/>
      <w:pPr>
        <w:tabs>
          <w:tab w:val="num" w:pos="2880"/>
        </w:tabs>
        <w:ind w:left="2880" w:hanging="360"/>
      </w:pPr>
      <w:rPr>
        <w:rFonts w:ascii="Arial" w:hAnsi="Arial" w:hint="default"/>
      </w:rPr>
    </w:lvl>
    <w:lvl w:ilvl="4" w:tplc="F766B80A" w:tentative="1">
      <w:start w:val="1"/>
      <w:numFmt w:val="bullet"/>
      <w:lvlText w:val="•"/>
      <w:lvlJc w:val="left"/>
      <w:pPr>
        <w:tabs>
          <w:tab w:val="num" w:pos="3600"/>
        </w:tabs>
        <w:ind w:left="3600" w:hanging="360"/>
      </w:pPr>
      <w:rPr>
        <w:rFonts w:ascii="Arial" w:hAnsi="Arial" w:hint="default"/>
      </w:rPr>
    </w:lvl>
    <w:lvl w:ilvl="5" w:tplc="EBEA1206" w:tentative="1">
      <w:start w:val="1"/>
      <w:numFmt w:val="bullet"/>
      <w:lvlText w:val="•"/>
      <w:lvlJc w:val="left"/>
      <w:pPr>
        <w:tabs>
          <w:tab w:val="num" w:pos="4320"/>
        </w:tabs>
        <w:ind w:left="4320" w:hanging="360"/>
      </w:pPr>
      <w:rPr>
        <w:rFonts w:ascii="Arial" w:hAnsi="Arial" w:hint="default"/>
      </w:rPr>
    </w:lvl>
    <w:lvl w:ilvl="6" w:tplc="BE30E2B4" w:tentative="1">
      <w:start w:val="1"/>
      <w:numFmt w:val="bullet"/>
      <w:lvlText w:val="•"/>
      <w:lvlJc w:val="left"/>
      <w:pPr>
        <w:tabs>
          <w:tab w:val="num" w:pos="5040"/>
        </w:tabs>
        <w:ind w:left="5040" w:hanging="360"/>
      </w:pPr>
      <w:rPr>
        <w:rFonts w:ascii="Arial" w:hAnsi="Arial" w:hint="default"/>
      </w:rPr>
    </w:lvl>
    <w:lvl w:ilvl="7" w:tplc="90F233C8" w:tentative="1">
      <w:start w:val="1"/>
      <w:numFmt w:val="bullet"/>
      <w:lvlText w:val="•"/>
      <w:lvlJc w:val="left"/>
      <w:pPr>
        <w:tabs>
          <w:tab w:val="num" w:pos="5760"/>
        </w:tabs>
        <w:ind w:left="5760" w:hanging="360"/>
      </w:pPr>
      <w:rPr>
        <w:rFonts w:ascii="Arial" w:hAnsi="Arial" w:hint="default"/>
      </w:rPr>
    </w:lvl>
    <w:lvl w:ilvl="8" w:tplc="DE781E7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6C47CF"/>
    <w:multiLevelType w:val="hybridMultilevel"/>
    <w:tmpl w:val="1B7CB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7C66368"/>
    <w:multiLevelType w:val="hybridMultilevel"/>
    <w:tmpl w:val="A5ECC2E2"/>
    <w:lvl w:ilvl="0" w:tplc="9146AA0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685E20E7"/>
    <w:multiLevelType w:val="hybridMultilevel"/>
    <w:tmpl w:val="AAD68622"/>
    <w:lvl w:ilvl="0" w:tplc="EBD87E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A771BCD"/>
    <w:multiLevelType w:val="hybridMultilevel"/>
    <w:tmpl w:val="4970A6A2"/>
    <w:lvl w:ilvl="0" w:tplc="E26AC044">
      <w:start w:val="1"/>
      <w:numFmt w:val="decimal"/>
      <w:lvlText w:val="%1)"/>
      <w:lvlJc w:val="left"/>
      <w:pPr>
        <w:ind w:left="360"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8" w15:restartNumberingAfterBreak="0">
    <w:nsid w:val="6B183B5C"/>
    <w:multiLevelType w:val="hybridMultilevel"/>
    <w:tmpl w:val="C062F4D0"/>
    <w:lvl w:ilvl="0" w:tplc="4B7C3B92">
      <w:start w:val="1"/>
      <w:numFmt w:val="decimal"/>
      <w:lvlText w:val="%1)"/>
      <w:lvlJc w:val="left"/>
      <w:pPr>
        <w:ind w:left="-207" w:hanging="360"/>
      </w:pPr>
      <w:rPr>
        <w:rFonts w:hint="default"/>
      </w:rPr>
    </w:lvl>
    <w:lvl w:ilvl="1" w:tplc="20000019" w:tentative="1">
      <w:start w:val="1"/>
      <w:numFmt w:val="lowerLetter"/>
      <w:lvlText w:val="%2."/>
      <w:lvlJc w:val="left"/>
      <w:pPr>
        <w:ind w:left="513" w:hanging="360"/>
      </w:pPr>
    </w:lvl>
    <w:lvl w:ilvl="2" w:tplc="2000001B" w:tentative="1">
      <w:start w:val="1"/>
      <w:numFmt w:val="lowerRoman"/>
      <w:lvlText w:val="%3."/>
      <w:lvlJc w:val="right"/>
      <w:pPr>
        <w:ind w:left="1233" w:hanging="180"/>
      </w:pPr>
    </w:lvl>
    <w:lvl w:ilvl="3" w:tplc="2000000F" w:tentative="1">
      <w:start w:val="1"/>
      <w:numFmt w:val="decimal"/>
      <w:lvlText w:val="%4."/>
      <w:lvlJc w:val="left"/>
      <w:pPr>
        <w:ind w:left="1953" w:hanging="360"/>
      </w:pPr>
    </w:lvl>
    <w:lvl w:ilvl="4" w:tplc="20000019" w:tentative="1">
      <w:start w:val="1"/>
      <w:numFmt w:val="lowerLetter"/>
      <w:lvlText w:val="%5."/>
      <w:lvlJc w:val="left"/>
      <w:pPr>
        <w:ind w:left="2673" w:hanging="360"/>
      </w:pPr>
    </w:lvl>
    <w:lvl w:ilvl="5" w:tplc="2000001B" w:tentative="1">
      <w:start w:val="1"/>
      <w:numFmt w:val="lowerRoman"/>
      <w:lvlText w:val="%6."/>
      <w:lvlJc w:val="right"/>
      <w:pPr>
        <w:ind w:left="3393" w:hanging="180"/>
      </w:pPr>
    </w:lvl>
    <w:lvl w:ilvl="6" w:tplc="2000000F" w:tentative="1">
      <w:start w:val="1"/>
      <w:numFmt w:val="decimal"/>
      <w:lvlText w:val="%7."/>
      <w:lvlJc w:val="left"/>
      <w:pPr>
        <w:ind w:left="4113" w:hanging="360"/>
      </w:pPr>
    </w:lvl>
    <w:lvl w:ilvl="7" w:tplc="20000019" w:tentative="1">
      <w:start w:val="1"/>
      <w:numFmt w:val="lowerLetter"/>
      <w:lvlText w:val="%8."/>
      <w:lvlJc w:val="left"/>
      <w:pPr>
        <w:ind w:left="4833" w:hanging="360"/>
      </w:pPr>
    </w:lvl>
    <w:lvl w:ilvl="8" w:tplc="2000001B" w:tentative="1">
      <w:start w:val="1"/>
      <w:numFmt w:val="lowerRoman"/>
      <w:lvlText w:val="%9."/>
      <w:lvlJc w:val="right"/>
      <w:pPr>
        <w:ind w:left="5553" w:hanging="180"/>
      </w:pPr>
    </w:lvl>
  </w:abstractNum>
  <w:abstractNum w:abstractNumId="39" w15:restartNumberingAfterBreak="0">
    <w:nsid w:val="6DEF498B"/>
    <w:multiLevelType w:val="hybridMultilevel"/>
    <w:tmpl w:val="85D47F82"/>
    <w:lvl w:ilvl="0" w:tplc="20000011">
      <w:start w:val="9"/>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E7B429A"/>
    <w:multiLevelType w:val="hybridMultilevel"/>
    <w:tmpl w:val="F8BE29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BC2586"/>
    <w:multiLevelType w:val="hybridMultilevel"/>
    <w:tmpl w:val="A4168CEC"/>
    <w:lvl w:ilvl="0" w:tplc="E0F84A98">
      <w:start w:val="1"/>
      <w:numFmt w:val="bullet"/>
      <w:lvlText w:val="•"/>
      <w:lvlJc w:val="left"/>
      <w:pPr>
        <w:tabs>
          <w:tab w:val="num" w:pos="644"/>
        </w:tabs>
        <w:ind w:left="644" w:hanging="360"/>
      </w:pPr>
      <w:rPr>
        <w:rFonts w:ascii="Arial" w:hAnsi="Arial" w:hint="default"/>
      </w:rPr>
    </w:lvl>
    <w:lvl w:ilvl="1" w:tplc="0E38D11A" w:tentative="1">
      <w:start w:val="1"/>
      <w:numFmt w:val="bullet"/>
      <w:lvlText w:val="•"/>
      <w:lvlJc w:val="left"/>
      <w:pPr>
        <w:tabs>
          <w:tab w:val="num" w:pos="1364"/>
        </w:tabs>
        <w:ind w:left="1364" w:hanging="360"/>
      </w:pPr>
      <w:rPr>
        <w:rFonts w:ascii="Arial" w:hAnsi="Arial" w:hint="default"/>
      </w:rPr>
    </w:lvl>
    <w:lvl w:ilvl="2" w:tplc="8D22B514" w:tentative="1">
      <w:start w:val="1"/>
      <w:numFmt w:val="bullet"/>
      <w:lvlText w:val="•"/>
      <w:lvlJc w:val="left"/>
      <w:pPr>
        <w:tabs>
          <w:tab w:val="num" w:pos="2084"/>
        </w:tabs>
        <w:ind w:left="2084" w:hanging="360"/>
      </w:pPr>
      <w:rPr>
        <w:rFonts w:ascii="Arial" w:hAnsi="Arial" w:hint="default"/>
      </w:rPr>
    </w:lvl>
    <w:lvl w:ilvl="3" w:tplc="6722EA6E" w:tentative="1">
      <w:start w:val="1"/>
      <w:numFmt w:val="bullet"/>
      <w:lvlText w:val="•"/>
      <w:lvlJc w:val="left"/>
      <w:pPr>
        <w:tabs>
          <w:tab w:val="num" w:pos="2804"/>
        </w:tabs>
        <w:ind w:left="2804" w:hanging="360"/>
      </w:pPr>
      <w:rPr>
        <w:rFonts w:ascii="Arial" w:hAnsi="Arial" w:hint="default"/>
      </w:rPr>
    </w:lvl>
    <w:lvl w:ilvl="4" w:tplc="005E864C" w:tentative="1">
      <w:start w:val="1"/>
      <w:numFmt w:val="bullet"/>
      <w:lvlText w:val="•"/>
      <w:lvlJc w:val="left"/>
      <w:pPr>
        <w:tabs>
          <w:tab w:val="num" w:pos="3524"/>
        </w:tabs>
        <w:ind w:left="3524" w:hanging="360"/>
      </w:pPr>
      <w:rPr>
        <w:rFonts w:ascii="Arial" w:hAnsi="Arial" w:hint="default"/>
      </w:rPr>
    </w:lvl>
    <w:lvl w:ilvl="5" w:tplc="82184E30" w:tentative="1">
      <w:start w:val="1"/>
      <w:numFmt w:val="bullet"/>
      <w:lvlText w:val="•"/>
      <w:lvlJc w:val="left"/>
      <w:pPr>
        <w:tabs>
          <w:tab w:val="num" w:pos="4244"/>
        </w:tabs>
        <w:ind w:left="4244" w:hanging="360"/>
      </w:pPr>
      <w:rPr>
        <w:rFonts w:ascii="Arial" w:hAnsi="Arial" w:hint="default"/>
      </w:rPr>
    </w:lvl>
    <w:lvl w:ilvl="6" w:tplc="13809D6E" w:tentative="1">
      <w:start w:val="1"/>
      <w:numFmt w:val="bullet"/>
      <w:lvlText w:val="•"/>
      <w:lvlJc w:val="left"/>
      <w:pPr>
        <w:tabs>
          <w:tab w:val="num" w:pos="4964"/>
        </w:tabs>
        <w:ind w:left="4964" w:hanging="360"/>
      </w:pPr>
      <w:rPr>
        <w:rFonts w:ascii="Arial" w:hAnsi="Arial" w:hint="default"/>
      </w:rPr>
    </w:lvl>
    <w:lvl w:ilvl="7" w:tplc="F62C9BF2" w:tentative="1">
      <w:start w:val="1"/>
      <w:numFmt w:val="bullet"/>
      <w:lvlText w:val="•"/>
      <w:lvlJc w:val="left"/>
      <w:pPr>
        <w:tabs>
          <w:tab w:val="num" w:pos="5684"/>
        </w:tabs>
        <w:ind w:left="5684" w:hanging="360"/>
      </w:pPr>
      <w:rPr>
        <w:rFonts w:ascii="Arial" w:hAnsi="Arial" w:hint="default"/>
      </w:rPr>
    </w:lvl>
    <w:lvl w:ilvl="8" w:tplc="1CB4A2CE" w:tentative="1">
      <w:start w:val="1"/>
      <w:numFmt w:val="bullet"/>
      <w:lvlText w:val="•"/>
      <w:lvlJc w:val="left"/>
      <w:pPr>
        <w:tabs>
          <w:tab w:val="num" w:pos="6404"/>
        </w:tabs>
        <w:ind w:left="6404" w:hanging="360"/>
      </w:pPr>
      <w:rPr>
        <w:rFonts w:ascii="Arial" w:hAnsi="Arial" w:hint="default"/>
      </w:rPr>
    </w:lvl>
  </w:abstractNum>
  <w:abstractNum w:abstractNumId="42" w15:restartNumberingAfterBreak="0">
    <w:nsid w:val="7DA453FD"/>
    <w:multiLevelType w:val="hybridMultilevel"/>
    <w:tmpl w:val="9C3051CA"/>
    <w:lvl w:ilvl="0" w:tplc="E26AC044">
      <w:start w:val="1"/>
      <w:numFmt w:val="decimal"/>
      <w:lvlText w:val="%1)"/>
      <w:lvlJc w:val="left"/>
      <w:pPr>
        <w:ind w:left="360"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3" w15:restartNumberingAfterBreak="0">
    <w:nsid w:val="7F7B6EEF"/>
    <w:multiLevelType w:val="multilevel"/>
    <w:tmpl w:val="337C6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2683298">
    <w:abstractNumId w:val="28"/>
  </w:num>
  <w:num w:numId="2" w16cid:durableId="1642538403">
    <w:abstractNumId w:val="36"/>
  </w:num>
  <w:num w:numId="3" w16cid:durableId="1987978304">
    <w:abstractNumId w:val="37"/>
  </w:num>
  <w:num w:numId="4" w16cid:durableId="1423064706">
    <w:abstractNumId w:val="10"/>
    <w:lvlOverride w:ilvl="0">
      <w:startOverride w:val="1"/>
    </w:lvlOverride>
    <w:lvlOverride w:ilvl="1"/>
    <w:lvlOverride w:ilvl="2"/>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646074">
    <w:abstractNumId w:val="42"/>
  </w:num>
  <w:num w:numId="6" w16cid:durableId="1679113789">
    <w:abstractNumId w:val="3"/>
  </w:num>
  <w:num w:numId="7" w16cid:durableId="1674407244">
    <w:abstractNumId w:val="39"/>
  </w:num>
  <w:num w:numId="8" w16cid:durableId="1952931226">
    <w:abstractNumId w:val="30"/>
  </w:num>
  <w:num w:numId="9" w16cid:durableId="2112116198">
    <w:abstractNumId w:val="32"/>
  </w:num>
  <w:num w:numId="10" w16cid:durableId="562955965">
    <w:abstractNumId w:val="23"/>
  </w:num>
  <w:num w:numId="11" w16cid:durableId="582103037">
    <w:abstractNumId w:val="38"/>
  </w:num>
  <w:num w:numId="12" w16cid:durableId="2004314210">
    <w:abstractNumId w:val="35"/>
  </w:num>
  <w:num w:numId="13" w16cid:durableId="1799883155">
    <w:abstractNumId w:val="13"/>
  </w:num>
  <w:num w:numId="14" w16cid:durableId="2021547633">
    <w:abstractNumId w:val="15"/>
  </w:num>
  <w:num w:numId="15" w16cid:durableId="2131781212">
    <w:abstractNumId w:val="33"/>
  </w:num>
  <w:num w:numId="16" w16cid:durableId="1498685991">
    <w:abstractNumId w:val="18"/>
  </w:num>
  <w:num w:numId="17" w16cid:durableId="47342777">
    <w:abstractNumId w:val="17"/>
  </w:num>
  <w:num w:numId="18" w16cid:durableId="739181163">
    <w:abstractNumId w:val="7"/>
  </w:num>
  <w:num w:numId="19" w16cid:durableId="1149859758">
    <w:abstractNumId w:val="0"/>
  </w:num>
  <w:num w:numId="20" w16cid:durableId="19091905">
    <w:abstractNumId w:val="1"/>
  </w:num>
  <w:num w:numId="21" w16cid:durableId="1786388283">
    <w:abstractNumId w:val="16"/>
  </w:num>
  <w:num w:numId="22" w16cid:durableId="1779984699">
    <w:abstractNumId w:val="40"/>
  </w:num>
  <w:num w:numId="23" w16cid:durableId="1030178693">
    <w:abstractNumId w:val="2"/>
  </w:num>
  <w:num w:numId="24" w16cid:durableId="278949099">
    <w:abstractNumId w:val="31"/>
  </w:num>
  <w:num w:numId="25" w16cid:durableId="794636641">
    <w:abstractNumId w:val="20"/>
  </w:num>
  <w:num w:numId="26" w16cid:durableId="248854143">
    <w:abstractNumId w:val="34"/>
  </w:num>
  <w:num w:numId="27" w16cid:durableId="711265869">
    <w:abstractNumId w:val="22"/>
  </w:num>
  <w:num w:numId="28" w16cid:durableId="562446471">
    <w:abstractNumId w:val="5"/>
  </w:num>
  <w:num w:numId="29" w16cid:durableId="1851606451">
    <w:abstractNumId w:val="4"/>
  </w:num>
  <w:num w:numId="30" w16cid:durableId="49310131">
    <w:abstractNumId w:val="14"/>
  </w:num>
  <w:num w:numId="31" w16cid:durableId="352263933">
    <w:abstractNumId w:val="27"/>
  </w:num>
  <w:num w:numId="32" w16cid:durableId="977147280">
    <w:abstractNumId w:val="9"/>
  </w:num>
  <w:num w:numId="33" w16cid:durableId="118496409">
    <w:abstractNumId w:val="11"/>
  </w:num>
  <w:num w:numId="34" w16cid:durableId="173227041">
    <w:abstractNumId w:val="43"/>
  </w:num>
  <w:num w:numId="35" w16cid:durableId="659768293">
    <w:abstractNumId w:val="41"/>
  </w:num>
  <w:num w:numId="36" w16cid:durableId="1022319920">
    <w:abstractNumId w:val="8"/>
  </w:num>
  <w:num w:numId="37" w16cid:durableId="892424781">
    <w:abstractNumId w:val="24"/>
  </w:num>
  <w:num w:numId="38" w16cid:durableId="1908294895">
    <w:abstractNumId w:val="12"/>
  </w:num>
  <w:num w:numId="39" w16cid:durableId="1921408111">
    <w:abstractNumId w:val="29"/>
  </w:num>
  <w:num w:numId="40" w16cid:durableId="428157834">
    <w:abstractNumId w:val="26"/>
  </w:num>
  <w:num w:numId="41" w16cid:durableId="2022006452">
    <w:abstractNumId w:val="25"/>
  </w:num>
  <w:num w:numId="42" w16cid:durableId="1607881387">
    <w:abstractNumId w:val="21"/>
  </w:num>
  <w:num w:numId="43" w16cid:durableId="639268488">
    <w:abstractNumId w:val="19"/>
  </w:num>
  <w:num w:numId="44" w16cid:durableId="441530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036F"/>
    <w:rsid w:val="00016FE2"/>
    <w:rsid w:val="000331C3"/>
    <w:rsid w:val="00037E61"/>
    <w:rsid w:val="000413CA"/>
    <w:rsid w:val="0007266D"/>
    <w:rsid w:val="00074754"/>
    <w:rsid w:val="0008310B"/>
    <w:rsid w:val="00083443"/>
    <w:rsid w:val="00085DAE"/>
    <w:rsid w:val="00095B48"/>
    <w:rsid w:val="00095FDE"/>
    <w:rsid w:val="000C2F6D"/>
    <w:rsid w:val="000E3227"/>
    <w:rsid w:val="000E395A"/>
    <w:rsid w:val="000E5240"/>
    <w:rsid w:val="000F0C76"/>
    <w:rsid w:val="000F4C6F"/>
    <w:rsid w:val="000F68AE"/>
    <w:rsid w:val="000F755A"/>
    <w:rsid w:val="001051A9"/>
    <w:rsid w:val="00112DC0"/>
    <w:rsid w:val="001134A9"/>
    <w:rsid w:val="001321D4"/>
    <w:rsid w:val="0015773F"/>
    <w:rsid w:val="00165B0D"/>
    <w:rsid w:val="001665C1"/>
    <w:rsid w:val="001709F1"/>
    <w:rsid w:val="0018488A"/>
    <w:rsid w:val="0019026F"/>
    <w:rsid w:val="001943CE"/>
    <w:rsid w:val="001A2733"/>
    <w:rsid w:val="001A588A"/>
    <w:rsid w:val="001B0420"/>
    <w:rsid w:val="001B0FF5"/>
    <w:rsid w:val="001D2FF2"/>
    <w:rsid w:val="001D594B"/>
    <w:rsid w:val="001F0565"/>
    <w:rsid w:val="001F3DBA"/>
    <w:rsid w:val="00202F5B"/>
    <w:rsid w:val="00213952"/>
    <w:rsid w:val="0022071C"/>
    <w:rsid w:val="002221BE"/>
    <w:rsid w:val="00225714"/>
    <w:rsid w:val="00253A29"/>
    <w:rsid w:val="00257662"/>
    <w:rsid w:val="00271E59"/>
    <w:rsid w:val="00275D8B"/>
    <w:rsid w:val="0028090C"/>
    <w:rsid w:val="00290A0F"/>
    <w:rsid w:val="00294CE9"/>
    <w:rsid w:val="00294E0B"/>
    <w:rsid w:val="002A0611"/>
    <w:rsid w:val="002B0658"/>
    <w:rsid w:val="00300E8E"/>
    <w:rsid w:val="00313AB7"/>
    <w:rsid w:val="00322556"/>
    <w:rsid w:val="0033254E"/>
    <w:rsid w:val="00333EF2"/>
    <w:rsid w:val="00342968"/>
    <w:rsid w:val="00343B1F"/>
    <w:rsid w:val="00353DE0"/>
    <w:rsid w:val="0037345D"/>
    <w:rsid w:val="00374DBA"/>
    <w:rsid w:val="003901EA"/>
    <w:rsid w:val="00394073"/>
    <w:rsid w:val="00394E89"/>
    <w:rsid w:val="003A7F28"/>
    <w:rsid w:val="003B37DA"/>
    <w:rsid w:val="003C2821"/>
    <w:rsid w:val="003E6898"/>
    <w:rsid w:val="003E76BF"/>
    <w:rsid w:val="003F131A"/>
    <w:rsid w:val="003F698E"/>
    <w:rsid w:val="00401532"/>
    <w:rsid w:val="00404F70"/>
    <w:rsid w:val="004057E5"/>
    <w:rsid w:val="00415CFC"/>
    <w:rsid w:val="00417984"/>
    <w:rsid w:val="00425987"/>
    <w:rsid w:val="00431677"/>
    <w:rsid w:val="00431CDC"/>
    <w:rsid w:val="004377B3"/>
    <w:rsid w:val="004463AC"/>
    <w:rsid w:val="00450EFC"/>
    <w:rsid w:val="0045326A"/>
    <w:rsid w:val="00453B47"/>
    <w:rsid w:val="00460360"/>
    <w:rsid w:val="00460B14"/>
    <w:rsid w:val="004631B2"/>
    <w:rsid w:val="00474BBD"/>
    <w:rsid w:val="004756F3"/>
    <w:rsid w:val="0049062D"/>
    <w:rsid w:val="004E6910"/>
    <w:rsid w:val="004F5B89"/>
    <w:rsid w:val="005024C9"/>
    <w:rsid w:val="00507BDD"/>
    <w:rsid w:val="00516B89"/>
    <w:rsid w:val="00520C1C"/>
    <w:rsid w:val="0052564E"/>
    <w:rsid w:val="00530AED"/>
    <w:rsid w:val="00536BF8"/>
    <w:rsid w:val="00546C8B"/>
    <w:rsid w:val="005505D4"/>
    <w:rsid w:val="0055454D"/>
    <w:rsid w:val="00566B8F"/>
    <w:rsid w:val="00584295"/>
    <w:rsid w:val="00587362"/>
    <w:rsid w:val="00595A06"/>
    <w:rsid w:val="005A64C2"/>
    <w:rsid w:val="005E3068"/>
    <w:rsid w:val="005F3769"/>
    <w:rsid w:val="005F57BF"/>
    <w:rsid w:val="0062329F"/>
    <w:rsid w:val="00635F58"/>
    <w:rsid w:val="0064164B"/>
    <w:rsid w:val="00643ACD"/>
    <w:rsid w:val="006503F0"/>
    <w:rsid w:val="00656233"/>
    <w:rsid w:val="0066489D"/>
    <w:rsid w:val="00667A41"/>
    <w:rsid w:val="00680D7E"/>
    <w:rsid w:val="006E352D"/>
    <w:rsid w:val="006E3EF3"/>
    <w:rsid w:val="00700754"/>
    <w:rsid w:val="007050E6"/>
    <w:rsid w:val="00706C21"/>
    <w:rsid w:val="007134B7"/>
    <w:rsid w:val="00727D71"/>
    <w:rsid w:val="007343E3"/>
    <w:rsid w:val="00762F61"/>
    <w:rsid w:val="00770736"/>
    <w:rsid w:val="00773076"/>
    <w:rsid w:val="0078135C"/>
    <w:rsid w:val="00781C09"/>
    <w:rsid w:val="007864E0"/>
    <w:rsid w:val="007A326C"/>
    <w:rsid w:val="007A378B"/>
    <w:rsid w:val="007B4E27"/>
    <w:rsid w:val="007B5039"/>
    <w:rsid w:val="007B527A"/>
    <w:rsid w:val="007D67E4"/>
    <w:rsid w:val="007D735C"/>
    <w:rsid w:val="007E1CDE"/>
    <w:rsid w:val="007E34ED"/>
    <w:rsid w:val="007E4B60"/>
    <w:rsid w:val="007F0B9B"/>
    <w:rsid w:val="00806164"/>
    <w:rsid w:val="00806582"/>
    <w:rsid w:val="00812711"/>
    <w:rsid w:val="00825C65"/>
    <w:rsid w:val="0085634E"/>
    <w:rsid w:val="008619FE"/>
    <w:rsid w:val="0086488A"/>
    <w:rsid w:val="008B4526"/>
    <w:rsid w:val="008C7352"/>
    <w:rsid w:val="008E0100"/>
    <w:rsid w:val="008E1DBE"/>
    <w:rsid w:val="008E3767"/>
    <w:rsid w:val="008F5677"/>
    <w:rsid w:val="00911B3B"/>
    <w:rsid w:val="00921535"/>
    <w:rsid w:val="009331BF"/>
    <w:rsid w:val="009332D1"/>
    <w:rsid w:val="00956A4F"/>
    <w:rsid w:val="0096036F"/>
    <w:rsid w:val="00967A9B"/>
    <w:rsid w:val="009706FA"/>
    <w:rsid w:val="009B7D55"/>
    <w:rsid w:val="009C79ED"/>
    <w:rsid w:val="009D2AC2"/>
    <w:rsid w:val="009E59D3"/>
    <w:rsid w:val="009F41DA"/>
    <w:rsid w:val="00A00242"/>
    <w:rsid w:val="00A0127B"/>
    <w:rsid w:val="00A47E05"/>
    <w:rsid w:val="00A50381"/>
    <w:rsid w:val="00A509CB"/>
    <w:rsid w:val="00A52377"/>
    <w:rsid w:val="00A67DCB"/>
    <w:rsid w:val="00A837E8"/>
    <w:rsid w:val="00A876B8"/>
    <w:rsid w:val="00A9114A"/>
    <w:rsid w:val="00AA01ED"/>
    <w:rsid w:val="00AA14F9"/>
    <w:rsid w:val="00AB0F34"/>
    <w:rsid w:val="00AC39B8"/>
    <w:rsid w:val="00AD1931"/>
    <w:rsid w:val="00AD1E28"/>
    <w:rsid w:val="00AD3DBF"/>
    <w:rsid w:val="00AD48A1"/>
    <w:rsid w:val="00AD771A"/>
    <w:rsid w:val="00AD7A50"/>
    <w:rsid w:val="00AE335D"/>
    <w:rsid w:val="00AF650D"/>
    <w:rsid w:val="00B04D07"/>
    <w:rsid w:val="00B0710C"/>
    <w:rsid w:val="00B22671"/>
    <w:rsid w:val="00B316DD"/>
    <w:rsid w:val="00B324C6"/>
    <w:rsid w:val="00B37B77"/>
    <w:rsid w:val="00B4047B"/>
    <w:rsid w:val="00B54555"/>
    <w:rsid w:val="00B71324"/>
    <w:rsid w:val="00B8255D"/>
    <w:rsid w:val="00B82F4B"/>
    <w:rsid w:val="00B85C3D"/>
    <w:rsid w:val="00B94DEA"/>
    <w:rsid w:val="00BA0B57"/>
    <w:rsid w:val="00BB1AAC"/>
    <w:rsid w:val="00BD092A"/>
    <w:rsid w:val="00BD0F15"/>
    <w:rsid w:val="00C00EC1"/>
    <w:rsid w:val="00C12E9B"/>
    <w:rsid w:val="00C2232F"/>
    <w:rsid w:val="00C47431"/>
    <w:rsid w:val="00C91D84"/>
    <w:rsid w:val="00CA1A8B"/>
    <w:rsid w:val="00CB654D"/>
    <w:rsid w:val="00CC1258"/>
    <w:rsid w:val="00CC3036"/>
    <w:rsid w:val="00CC5671"/>
    <w:rsid w:val="00CF746B"/>
    <w:rsid w:val="00D05646"/>
    <w:rsid w:val="00D21064"/>
    <w:rsid w:val="00D2593F"/>
    <w:rsid w:val="00D350D2"/>
    <w:rsid w:val="00D445BB"/>
    <w:rsid w:val="00D459DF"/>
    <w:rsid w:val="00D5569A"/>
    <w:rsid w:val="00D649A7"/>
    <w:rsid w:val="00D91AC1"/>
    <w:rsid w:val="00D971FE"/>
    <w:rsid w:val="00DA2D2F"/>
    <w:rsid w:val="00DA3BBD"/>
    <w:rsid w:val="00DB6143"/>
    <w:rsid w:val="00DD17E1"/>
    <w:rsid w:val="00DE03C3"/>
    <w:rsid w:val="00E20979"/>
    <w:rsid w:val="00E24A54"/>
    <w:rsid w:val="00E453B7"/>
    <w:rsid w:val="00E478D7"/>
    <w:rsid w:val="00E53618"/>
    <w:rsid w:val="00E57AE7"/>
    <w:rsid w:val="00E70364"/>
    <w:rsid w:val="00E80E05"/>
    <w:rsid w:val="00E828B3"/>
    <w:rsid w:val="00E90D6D"/>
    <w:rsid w:val="00EA197E"/>
    <w:rsid w:val="00EB2782"/>
    <w:rsid w:val="00ED4F6C"/>
    <w:rsid w:val="00ED67FB"/>
    <w:rsid w:val="00EF081B"/>
    <w:rsid w:val="00F0092B"/>
    <w:rsid w:val="00F16F22"/>
    <w:rsid w:val="00F61321"/>
    <w:rsid w:val="00F6228B"/>
    <w:rsid w:val="00F66EA8"/>
    <w:rsid w:val="00F723BC"/>
    <w:rsid w:val="00F859F6"/>
    <w:rsid w:val="00FB7B82"/>
    <w:rsid w:val="00FC127C"/>
    <w:rsid w:val="00FD3B10"/>
    <w:rsid w:val="00FE0486"/>
    <w:rsid w:val="00FE2279"/>
    <w:rsid w:val="00FF039D"/>
    <w:rsid w:val="00FF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allout" idref="#AutoShape 27"/>
        <o:r id="V:Rule2" type="callout" idref="#AutoShape 23"/>
        <o:r id="V:Rule3" type="callout" idref="#AutoShape 24"/>
        <o:r id="V:Rule4" type="callout" idref="#AutoShape 25"/>
        <o:r id="V:Rule5" type="callout" idref="#AutoShape 20"/>
        <o:r id="V:Rule6" type="callout" idref="#AutoShape 26"/>
        <o:r id="V:Rule7" type="callout" idref="#AutoShape 20"/>
        <o:r id="V:Rule8" type="callout" idref="#AutoShape 17"/>
        <o:r id="V:Rule9" type="callout" idref="#AutoShape 19"/>
        <o:r id="V:Rule10" type="callout" idref="#AutoShape 21"/>
        <o:r id="V:Rule11" type="callout" idref="#AutoShape 22"/>
        <o:r id="V:Rule12" type="callout" idref="#AutoShape 23"/>
        <o:r id="V:Rule13" type="callout" idref="#AutoShape 24"/>
        <o:r id="V:Rule14" type="callout" idref="#AutoShape 25"/>
        <o:r id="V:Rule15" type="callout" idref="#AutoShape 26"/>
        <o:r id="V:Rule16" type="callout" idref="#AutoShape 27"/>
        <o:r id="V:Rule17" type="callout" idref="#AutoShape 28"/>
      </o:rules>
    </o:shapelayout>
  </w:shapeDefaults>
  <w:decimalSymbol w:val=","/>
  <w:listSeparator w:val=";"/>
  <w14:docId w14:val="30D07591"/>
  <w15:docId w15:val="{5E955759-9B4E-41C2-ADE2-BE3758F8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36F"/>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
    <w:basedOn w:val="a"/>
    <w:link w:val="a4"/>
    <w:uiPriority w:val="34"/>
    <w:qFormat/>
    <w:rsid w:val="0096036F"/>
    <w:pPr>
      <w:ind w:left="720"/>
      <w:contextualSpacing/>
    </w:pPr>
    <w:rPr>
      <w:rFonts w:asciiTheme="minorHAnsi" w:eastAsiaTheme="minorHAnsi" w:hAnsiTheme="minorHAnsi" w:cstheme="minorBidi"/>
      <w:lang w:val="ru-RU"/>
    </w:rPr>
  </w:style>
  <w:style w:type="character" w:customStyle="1" w:styleId="a4">
    <w:name w:val="Абзац списка Знак"/>
    <w:aliases w:val="Heading1 Знак,Colorful List - Accent 11 Знак"/>
    <w:basedOn w:val="a0"/>
    <w:link w:val="a3"/>
    <w:uiPriority w:val="99"/>
    <w:locked/>
    <w:rsid w:val="00536BF8"/>
    <w:rPr>
      <w:lang w:val="ru-RU"/>
    </w:rPr>
  </w:style>
  <w:style w:type="paragraph" w:styleId="a5">
    <w:name w:val="No Spacing"/>
    <w:aliases w:val="норма,Обя,Без интервала11,мелкий,мой рабочий,No Spacing,Айгерим,Без интервала6,свой,14 TNR,МОЙ СТИЛЬ,No Spacing1,Без интеБез интервала,исполнитель,No Spacing11,Елжан,Без интервала2,Без интервбез интервалаа,Без интервала111,ТекстОтчета,Алия"/>
    <w:link w:val="a6"/>
    <w:uiPriority w:val="1"/>
    <w:qFormat/>
    <w:rsid w:val="000E3227"/>
    <w:pPr>
      <w:spacing w:after="0" w:line="240" w:lineRule="auto"/>
    </w:pPr>
    <w:rPr>
      <w:rFonts w:eastAsiaTheme="minorEastAsia"/>
      <w:lang w:eastAsia="ru-RU"/>
    </w:rPr>
  </w:style>
  <w:style w:type="character" w:customStyle="1" w:styleId="a6">
    <w:name w:val="Без интервала Знак"/>
    <w:aliases w:val="норма Знак,Обя Знак,Без интервала11 Знак,мелкий Знак,мой рабочий Знак,No Spacing Знак,Айгерим Знак,Без интервала6 Знак,свой Знак,14 TNR Знак,МОЙ СТИЛЬ Знак,No Spacing1 Знак,Без интеБез интервала Знак,исполнитель Знак,No Spacing11 Знак"/>
    <w:link w:val="a5"/>
    <w:uiPriority w:val="1"/>
    <w:locked/>
    <w:rsid w:val="000E3227"/>
    <w:rPr>
      <w:rFonts w:eastAsiaTheme="minorEastAsia"/>
      <w:lang w:val="ru-RU" w:eastAsia="ru-RU"/>
    </w:rPr>
  </w:style>
  <w:style w:type="table" w:styleId="a7">
    <w:name w:val="Table Grid"/>
    <w:basedOn w:val="a1"/>
    <w:uiPriority w:val="59"/>
    <w:rsid w:val="000E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307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7"/>
    <w:uiPriority w:val="59"/>
    <w:rsid w:val="00F16F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rmal (Web)"/>
    <w:aliases w:val=" Знак,Обычный (Web),Знак,Знак Знак4,Знак Знак6,Знак Знак1,Знак2,Знак21,Обычный (веб) Знак1,Обычный (веб) Знак Знак,Обычный (веб) Знак,Обычный (Web)1,Знак Знак3,Обычный (веб) Знак Знак Знак Знак,Знак4 Зна,Знак4,Знак4 Знак, Знак4"/>
    <w:basedOn w:val="a"/>
    <w:link w:val="a9"/>
    <w:uiPriority w:val="99"/>
    <w:qFormat/>
    <w:rsid w:val="0078135C"/>
    <w:pPr>
      <w:spacing w:before="100" w:beforeAutospacing="1" w:after="100" w:afterAutospacing="1" w:line="240" w:lineRule="auto"/>
    </w:pPr>
    <w:rPr>
      <w:sz w:val="24"/>
      <w:szCs w:val="24"/>
      <w:lang w:eastAsia="ru-RU"/>
    </w:rPr>
  </w:style>
  <w:style w:type="character" w:customStyle="1" w:styleId="a9">
    <w:name w:val="Обычный (Интернет) Знак"/>
    <w:aliases w:val=" Знак Знак,Обычный (Web) Знак,Знак Знак,Знак Знак4 Знак,Знак Знак6 Знак,Знак Знак1 Знак,Знак2 Знак,Знак21 Знак,Обычный (веб) Знак1 Знак,Обычный (веб) Знак Знак Знак,Обычный (веб) Знак Знак1,Обычный (Web)1 Знак,Знак Знак3 Знак"/>
    <w:link w:val="a8"/>
    <w:uiPriority w:val="99"/>
    <w:locked/>
    <w:rsid w:val="0078135C"/>
    <w:rPr>
      <w:rFonts w:ascii="Times New Roman" w:eastAsia="Times New Roman" w:hAnsi="Times New Roman" w:cs="Times New Roman"/>
      <w:sz w:val="24"/>
      <w:szCs w:val="24"/>
      <w:lang w:eastAsia="ru-RU"/>
    </w:rPr>
  </w:style>
  <w:style w:type="character" w:customStyle="1" w:styleId="s0">
    <w:name w:val="s0"/>
    <w:rsid w:val="00812711"/>
    <w:rPr>
      <w:rFonts w:ascii="Times New Roman" w:hAnsi="Times New Roman" w:cs="Times New Roman" w:hint="default"/>
      <w:b w:val="0"/>
      <w:bCs w:val="0"/>
      <w:i w:val="0"/>
      <w:iCs w:val="0"/>
      <w:strike w:val="0"/>
      <w:dstrike w:val="0"/>
      <w:color w:val="000000"/>
      <w:sz w:val="28"/>
      <w:szCs w:val="28"/>
      <w:u w:val="none"/>
      <w:effect w:val="none"/>
    </w:rPr>
  </w:style>
  <w:style w:type="paragraph" w:styleId="aa">
    <w:name w:val="Body Text Indent"/>
    <w:basedOn w:val="a"/>
    <w:link w:val="ab"/>
    <w:unhideWhenUsed/>
    <w:rsid w:val="00E90D6D"/>
    <w:pPr>
      <w:spacing w:after="120"/>
      <w:ind w:left="283"/>
    </w:pPr>
  </w:style>
  <w:style w:type="character" w:customStyle="1" w:styleId="ab">
    <w:name w:val="Основной текст с отступом Знак"/>
    <w:basedOn w:val="a0"/>
    <w:link w:val="aa"/>
    <w:rsid w:val="00E90D6D"/>
    <w:rPr>
      <w:rFonts w:ascii="Times New Roman" w:eastAsia="Times New Roman" w:hAnsi="Times New Roman" w:cs="Times New Roman"/>
      <w:lang w:val="en-US"/>
    </w:rPr>
  </w:style>
  <w:style w:type="paragraph" w:styleId="2">
    <w:name w:val="Body Text First Indent 2"/>
    <w:basedOn w:val="aa"/>
    <w:link w:val="20"/>
    <w:uiPriority w:val="99"/>
    <w:semiHidden/>
    <w:unhideWhenUsed/>
    <w:rsid w:val="00E90D6D"/>
    <w:pPr>
      <w:spacing w:after="200"/>
      <w:ind w:left="360" w:firstLine="360"/>
    </w:pPr>
    <w:rPr>
      <w:rFonts w:asciiTheme="minorHAnsi" w:eastAsiaTheme="minorHAnsi" w:hAnsiTheme="minorHAnsi" w:cstheme="minorBidi"/>
      <w:lang w:val="ru-RU"/>
    </w:rPr>
  </w:style>
  <w:style w:type="character" w:customStyle="1" w:styleId="20">
    <w:name w:val="Красная строка 2 Знак"/>
    <w:basedOn w:val="ab"/>
    <w:link w:val="2"/>
    <w:uiPriority w:val="99"/>
    <w:semiHidden/>
    <w:rsid w:val="00E90D6D"/>
    <w:rPr>
      <w:rFonts w:ascii="Times New Roman" w:eastAsia="Times New Roman" w:hAnsi="Times New Roman" w:cs="Times New Roman"/>
      <w:lang w:val="ru-RU"/>
    </w:rPr>
  </w:style>
  <w:style w:type="paragraph" w:styleId="ac">
    <w:name w:val="Balloon Text"/>
    <w:basedOn w:val="a"/>
    <w:link w:val="ad"/>
    <w:uiPriority w:val="99"/>
    <w:semiHidden/>
    <w:unhideWhenUsed/>
    <w:rsid w:val="00E90D6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90D6D"/>
    <w:rPr>
      <w:rFonts w:ascii="Segoe UI" w:eastAsia="Times New Roman" w:hAnsi="Segoe UI" w:cs="Segoe UI"/>
      <w:sz w:val="18"/>
      <w:szCs w:val="18"/>
      <w:lang w:val="en-US"/>
    </w:rPr>
  </w:style>
  <w:style w:type="character" w:styleId="ae">
    <w:name w:val="Hyperlink"/>
    <w:basedOn w:val="a0"/>
    <w:uiPriority w:val="99"/>
    <w:unhideWhenUsed/>
    <w:rsid w:val="0064164B"/>
    <w:rPr>
      <w:color w:val="0563C1" w:themeColor="hyperlink"/>
      <w:u w:val="single"/>
    </w:rPr>
  </w:style>
  <w:style w:type="paragraph" w:styleId="af">
    <w:name w:val="header"/>
    <w:basedOn w:val="a"/>
    <w:link w:val="af0"/>
    <w:uiPriority w:val="99"/>
    <w:unhideWhenUsed/>
    <w:rsid w:val="00095B48"/>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f0">
    <w:name w:val="Верхний колонтитул Знак"/>
    <w:basedOn w:val="a0"/>
    <w:link w:val="af"/>
    <w:uiPriority w:val="99"/>
    <w:rsid w:val="00095B48"/>
    <w:rPr>
      <w:lang w:val="ru-RU"/>
    </w:rPr>
  </w:style>
  <w:style w:type="paragraph" w:styleId="af1">
    <w:name w:val="footer"/>
    <w:basedOn w:val="a"/>
    <w:link w:val="af2"/>
    <w:uiPriority w:val="99"/>
    <w:unhideWhenUsed/>
    <w:rsid w:val="00095B48"/>
    <w:pPr>
      <w:tabs>
        <w:tab w:val="center" w:pos="4677"/>
        <w:tab w:val="right" w:pos="9355"/>
      </w:tabs>
      <w:spacing w:after="0" w:line="240" w:lineRule="auto"/>
    </w:pPr>
    <w:rPr>
      <w:rFonts w:asciiTheme="minorHAnsi" w:eastAsiaTheme="minorHAnsi" w:hAnsiTheme="minorHAnsi" w:cstheme="minorBidi"/>
      <w:lang w:val="ru-RU"/>
    </w:rPr>
  </w:style>
  <w:style w:type="character" w:customStyle="1" w:styleId="af2">
    <w:name w:val="Нижний колонтитул Знак"/>
    <w:basedOn w:val="a0"/>
    <w:link w:val="af1"/>
    <w:uiPriority w:val="99"/>
    <w:rsid w:val="00095B48"/>
    <w:rPr>
      <w:lang w:val="ru-RU"/>
    </w:rPr>
  </w:style>
  <w:style w:type="character" w:customStyle="1" w:styleId="af3">
    <w:name w:val="Основной текст Знак"/>
    <w:basedOn w:val="a0"/>
    <w:link w:val="af4"/>
    <w:uiPriority w:val="99"/>
    <w:semiHidden/>
    <w:rsid w:val="00095B48"/>
    <w:rPr>
      <w:lang w:val="ru-RU"/>
    </w:rPr>
  </w:style>
  <w:style w:type="paragraph" w:styleId="af4">
    <w:name w:val="Body Text"/>
    <w:basedOn w:val="a"/>
    <w:link w:val="af3"/>
    <w:uiPriority w:val="99"/>
    <w:semiHidden/>
    <w:unhideWhenUsed/>
    <w:rsid w:val="00095B48"/>
    <w:pPr>
      <w:spacing w:after="120" w:line="259" w:lineRule="auto"/>
    </w:pPr>
    <w:rPr>
      <w:rFonts w:asciiTheme="minorHAnsi" w:eastAsiaTheme="minorHAnsi" w:hAnsiTheme="minorHAnsi" w:cstheme="minorBidi"/>
      <w:lang w:val="ru-RU"/>
    </w:rPr>
  </w:style>
  <w:style w:type="character" w:customStyle="1" w:styleId="FontStyle11">
    <w:name w:val="Font Style11"/>
    <w:basedOn w:val="a0"/>
    <w:uiPriority w:val="99"/>
    <w:rsid w:val="00095B48"/>
    <w:rPr>
      <w:rFonts w:ascii="Times New Roman" w:hAnsi="Times New Roman" w:cs="Times New Roman"/>
      <w:sz w:val="26"/>
      <w:szCs w:val="26"/>
    </w:rPr>
  </w:style>
  <w:style w:type="character" w:customStyle="1" w:styleId="apple-converted-space">
    <w:name w:val="apple-converted-space"/>
    <w:basedOn w:val="a0"/>
    <w:rsid w:val="00095B48"/>
  </w:style>
  <w:style w:type="paragraph" w:customStyle="1" w:styleId="c4">
    <w:name w:val="c4"/>
    <w:basedOn w:val="a"/>
    <w:rsid w:val="00095B48"/>
    <w:pPr>
      <w:spacing w:before="100" w:beforeAutospacing="1" w:after="100" w:afterAutospacing="1" w:line="240" w:lineRule="auto"/>
    </w:pPr>
    <w:rPr>
      <w:sz w:val="24"/>
      <w:szCs w:val="24"/>
      <w:lang w:val="ru-RU" w:eastAsia="ru-RU"/>
    </w:rPr>
  </w:style>
  <w:style w:type="character" w:customStyle="1" w:styleId="c1">
    <w:name w:val="c1"/>
    <w:basedOn w:val="a0"/>
    <w:rsid w:val="00095B48"/>
  </w:style>
  <w:style w:type="character" w:customStyle="1" w:styleId="10">
    <w:name w:val="Основной текст с отступом Знак1"/>
    <w:basedOn w:val="a0"/>
    <w:uiPriority w:val="99"/>
    <w:semiHidden/>
    <w:rsid w:val="004E6910"/>
  </w:style>
  <w:style w:type="numbering" w:customStyle="1" w:styleId="11">
    <w:name w:val="Нет списка1"/>
    <w:next w:val="a2"/>
    <w:uiPriority w:val="99"/>
    <w:semiHidden/>
    <w:unhideWhenUsed/>
    <w:rsid w:val="00333EF2"/>
  </w:style>
  <w:style w:type="character" w:customStyle="1" w:styleId="12">
    <w:name w:val="Неразрешенное упоминание1"/>
    <w:basedOn w:val="a0"/>
    <w:uiPriority w:val="99"/>
    <w:semiHidden/>
    <w:unhideWhenUsed/>
    <w:rsid w:val="00425987"/>
    <w:rPr>
      <w:color w:val="605E5C"/>
      <w:shd w:val="clear" w:color="auto" w:fill="E1DFDD"/>
    </w:rPr>
  </w:style>
  <w:style w:type="character" w:styleId="af5">
    <w:name w:val="FollowedHyperlink"/>
    <w:basedOn w:val="a0"/>
    <w:uiPriority w:val="99"/>
    <w:semiHidden/>
    <w:unhideWhenUsed/>
    <w:rsid w:val="00DA3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7302">
      <w:bodyDiv w:val="1"/>
      <w:marLeft w:val="0"/>
      <w:marRight w:val="0"/>
      <w:marTop w:val="0"/>
      <w:marBottom w:val="0"/>
      <w:divBdr>
        <w:top w:val="none" w:sz="0" w:space="0" w:color="auto"/>
        <w:left w:val="none" w:sz="0" w:space="0" w:color="auto"/>
        <w:bottom w:val="none" w:sz="0" w:space="0" w:color="auto"/>
        <w:right w:val="none" w:sz="0" w:space="0" w:color="auto"/>
      </w:divBdr>
    </w:div>
    <w:div w:id="393898886">
      <w:bodyDiv w:val="1"/>
      <w:marLeft w:val="0"/>
      <w:marRight w:val="0"/>
      <w:marTop w:val="0"/>
      <w:marBottom w:val="0"/>
      <w:divBdr>
        <w:top w:val="none" w:sz="0" w:space="0" w:color="auto"/>
        <w:left w:val="none" w:sz="0" w:space="0" w:color="auto"/>
        <w:bottom w:val="none" w:sz="0" w:space="0" w:color="auto"/>
        <w:right w:val="none" w:sz="0" w:space="0" w:color="auto"/>
      </w:divBdr>
    </w:div>
    <w:div w:id="211289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ZIwd2soBgPpEdEePjLdIcKzR5FBZuj6Y?usp=sharing" TargetMode="External"/><Relationship Id="rId13" Type="http://schemas.openxmlformats.org/officeDocument/2006/relationships/hyperlink" Target="https://www.facebook.com/profile.php?id=100022877646611" TargetMode="External"/><Relationship Id="rId18" Type="http://schemas.openxmlformats.org/officeDocument/2006/relationships/hyperlink" Target="https://www.facebook.com/profile.php?id=100022877646611" TargetMode="External"/><Relationship Id="rId26" Type="http://schemas.openxmlformats.org/officeDocument/2006/relationships/hyperlink" Target="https://drive.google.com/file/d/1VEt0u5YU761l5cSs8o3P71etYsR6ugB_/view?usp=sharing" TargetMode="External"/><Relationship Id="rId3" Type="http://schemas.openxmlformats.org/officeDocument/2006/relationships/styles" Target="styles.xml"/><Relationship Id="rId21" Type="http://schemas.openxmlformats.org/officeDocument/2006/relationships/hyperlink" Target="http://karabulak.edu.kz/" TargetMode="External"/><Relationship Id="rId7" Type="http://schemas.openxmlformats.org/officeDocument/2006/relationships/hyperlink" Target="mailto:sshskarabulak@mail.ru" TargetMode="External"/><Relationship Id="rId12" Type="http://schemas.openxmlformats.org/officeDocument/2006/relationships/hyperlink" Target="https://drive.google.com/drive/folders/1t_oyBOmo3DzbGvsm9IPiFYcIayfjdHlK?usp=sharing" TargetMode="External"/><Relationship Id="rId17" Type="http://schemas.openxmlformats.org/officeDocument/2006/relationships/hyperlink" Target="https://drive.google.com/drive/folders/1UHvoVTos60MSICwCuMliP_bMfcJQRmyt?usp=sharing" TargetMode="External"/><Relationship Id="rId25" Type="http://schemas.openxmlformats.org/officeDocument/2006/relationships/hyperlink" Target="https://drive.google.com/drive/folders/1zNPDPUM04Zcqm8H1_D8KvBPw_P3UrI68?usp=sharing" TargetMode="External"/><Relationship Id="rId2" Type="http://schemas.openxmlformats.org/officeDocument/2006/relationships/numbering" Target="numbering.xml"/><Relationship Id="rId16" Type="http://schemas.openxmlformats.org/officeDocument/2006/relationships/hyperlink" Target="http://karabulak.edu.kz/" TargetMode="External"/><Relationship Id="rId20" Type="http://schemas.openxmlformats.org/officeDocument/2006/relationships/hyperlink" Target="https://instagram.com/schoollparliament?igshid=YmMyMTA2M2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rive.google.com/drive/folders/1odoO0kw8ytLHEUPv39pDYdZNflswiRLc?usp=sharing" TargetMode="External"/><Relationship Id="rId24" Type="http://schemas.openxmlformats.org/officeDocument/2006/relationships/hyperlink" Target="https://drive.google.com/drive/folders/11RtO40Bk8_h55pE1mqK4v8RuRm8DHI0_?usp=sharing" TargetMode="External"/><Relationship Id="rId5" Type="http://schemas.openxmlformats.org/officeDocument/2006/relationships/webSettings" Target="webSettings.xml"/><Relationship Id="rId15" Type="http://schemas.openxmlformats.org/officeDocument/2006/relationships/hyperlink" Target="https://instagram.com/schoollparliament?igshid=YmMyMTA2M2Y=" TargetMode="External"/><Relationship Id="rId23" Type="http://schemas.openxmlformats.org/officeDocument/2006/relationships/hyperlink" Target="https://drive.google.com/drive/folders/1QxM0GzelSWmy96nCCD1wev751C3pPWxo?usp=sharing" TargetMode="External"/><Relationship Id="rId28" Type="http://schemas.openxmlformats.org/officeDocument/2006/relationships/fontTable" Target="fontTable.xml"/><Relationship Id="rId10" Type="http://schemas.openxmlformats.org/officeDocument/2006/relationships/hyperlink" Target="https://drive.google.com/drive/folders/1uZG3GngnoU63cD5IZnWQtEMq6eUMp5MW?usp=sharing" TargetMode="External"/><Relationship Id="rId19" Type="http://schemas.openxmlformats.org/officeDocument/2006/relationships/hyperlink" Target="https://instagram.com/_karabulak_school?igshid=YmMyMTA2M2Y=" TargetMode="External"/><Relationship Id="rId4" Type="http://schemas.openxmlformats.org/officeDocument/2006/relationships/settings" Target="settings.xml"/><Relationship Id="rId9" Type="http://schemas.openxmlformats.org/officeDocument/2006/relationships/hyperlink" Target="https://drive.google.com/drive/folders/1OYOd5NCWuszn36SyzDr5AWeO_KDd7Y6z?usp=sharing" TargetMode="External"/><Relationship Id="rId14" Type="http://schemas.openxmlformats.org/officeDocument/2006/relationships/hyperlink" Target="https://instagram.com/_karabulak_school?igshid=YmMyMTA2M2Y=" TargetMode="External"/><Relationship Id="rId22" Type="http://schemas.openxmlformats.org/officeDocument/2006/relationships/hyperlink" Target="https://drive.google.com/drive/folders/1UHvoVTos60MSICwCuMliP_bMfcJQRmyt?usp=sharing" TargetMode="External"/><Relationship Id="rId27" Type="http://schemas.openxmlformats.org/officeDocument/2006/relationships/hyperlink" Target="https://drive.google.com/file/d/1N96X5uDHKV1qdFazT8nCHXSzvhdp4tjq/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1F730-4366-498F-933B-C691A812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21</Pages>
  <Words>30673</Words>
  <Characters>174838</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Гульсара Хасенова</cp:lastModifiedBy>
  <cp:revision>211</cp:revision>
  <cp:lastPrinted>2022-06-20T05:17:00Z</cp:lastPrinted>
  <dcterms:created xsi:type="dcterms:W3CDTF">2022-06-15T06:54:00Z</dcterms:created>
  <dcterms:modified xsi:type="dcterms:W3CDTF">2024-02-22T17:04:00Z</dcterms:modified>
</cp:coreProperties>
</file>